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Overall Design principles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Fonts : to be selected for each page ( recommend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Color Scheme :  color Blue , White , golden, Brown and grey shades 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Needed. Background mostly white and white spaces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Logo should be the loading with animation.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Animation on homepage and other pages when we scroll down like ( Tech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mahindra 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bar opening animation like TCS website.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Top Menu bar 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Catalogue ( Maybe icon or text to download 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Search bar ( AI powered where suggestions also come in See HCL Tech)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( Three line bar 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Contact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Download Center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CSR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Our locations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Annoucements : Linked to announcement section on homepage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Blogs : Page to be created.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Language dropdown : refer to TCS website.(Tata consultancy services)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e. NSE , BSE ticker for Live stock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Bottom Menu bar : ( interactive 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Company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a. About 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b. Leadership ( same as Waree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c. Company History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d. Dhanuka Foundation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e. Manufacturing units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f. People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i. Life@UBL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ii. Careers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Forms for uploading resume ( Check Tech mahindra website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Website roles with option for UBL to upload or delete roles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anytime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iii. Training and Development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g. Download Center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i. Certifications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ii. Catalogues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iii. Technical data sheets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iv. Terms and conditions Sales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v. Terms and Conditions Purchase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vi. Privacy Policy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vii. Code of Conduct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h. Quality ( Check Enapy website for laboratory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i. Sustainability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ii. Transformer insulation Laboratory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iii. Winding wire laboratory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iv. Chemical Laboratory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v. Research and Development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Products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pages ( product sub section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 Catch phrase : Something caught your eye ?”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Box : Connect with sales -&gt; links to contact us page for sales, or maybe email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box opens with sales AI message for that product.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(https://www.hitachienergy.com/products-and-solutions/cable-accessories-and-connectors#related-offering)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a. Transformer Insulation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i. Pressboards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High Density Pressboard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Laminated pressboard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Calendered Pressboard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Mouldable Pressboard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ii. Machined and milled components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Corrugated Board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Spacer Strips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Spacer Rings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L profile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U channel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Duct Spacing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Clackband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8. Cylinders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iii. Moulded components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Angle ring , Cap ring, Snouts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Corner collars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Couched lead exits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Shielding insulation systems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End rings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iv. Papers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Insulation kraft and press paper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Crepe paper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Thermally upgraded paper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Tubes ( Crepe paper , TUP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Diamond dotted paper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v. Transformer Accessories ( pages to be made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Bushing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Sleeves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Fan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Cork sheet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Perma wood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Backlite sheet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Valves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8. Transformer protection accessories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 Relays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10. Cooling fans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11. Metal fixing parts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 Winding wires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i. Aluminium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Super enameled round wire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Super enameled Flat wire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Paper covered round wire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Paper covered Flat Wire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Aluminium Foil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ii. Copper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Super enameled round wire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Super enameled Flat wire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Paper covered round wire2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Paper covered Flat Wire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CTC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 Fiberglass Covered Flat wire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c. Chemicals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i. Polyester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ii. Modified Polyester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iii. Poly utherine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iv. Polyester Imidie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v. Polyimidie amide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Solutions ( page text to be made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a. Power Transformers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i. HD pressboard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ii. Laminated pressboard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iii. Angle ring , Cap ring , Snouts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iv. Lead exit systems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v. Enamelled copper round wire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vi. Enamelled copper flat wire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vii. Paper covered copper wire (Round and Flat 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viii. CTC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ix. Fiberglass covered copper wire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x. TUP paper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xi. DDP paper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b. Distribution Transformers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i. Calendered Boards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ii. HD pressboards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iii. Enamelled Aluminium round wire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iv. Enamelled alumium flat wire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v. Paper covered aluminium wire ( Round and flat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vi. Insulation paper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vii. Aluminium foil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viii. Crepe paper tubes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c. Instrument Transformers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i. Fiberglass covered copper wire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ii. Calendered Board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iii. Laminated pressboard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iv. Insulation paper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d. Data centers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i. Transformer Accessories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ii. TUP paper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e. Renewables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i. Diamond dotted paper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ii. TuP paper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iii. Machined coponents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f. Electric Motors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i. Super enamelled aluminium round and flat wire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ii. Super enamelled copper round and flat wire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iii. Insulation paper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g. Home appliances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i. Super enamelled aluminium round and flat wire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ii. Super enamelled copper round and flat wire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h. EV Motors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i. Super enamelled aluminium round and flat wire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ii. Super enamelled copper round and flat wire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i. Stabilizers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i. Super enamelled aluminium round and flat wire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ii. Super enamelled copper round and flat wire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 Investors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a. Refer to All pages from Waaree menu bar.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Contact us ( below is content page not drop down)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a. Google maps for our locations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b. Contact us form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c. Email ids for all departments and businesses with clicking link and standard mail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draft.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d. Office hours and response time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OFFICE HOURS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i. Monday – Friday: 9:00 AM – 6:00 PM IST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ii. Saturday &amp; Sunday: Closed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iii. • WhatsApp/Chat: Within 2 hours (business hours)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iv. • Email: Within 24 hours (business hours)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v. • Phone: Answer live during office hours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vi. • Weekend inquiries: Responded to by Monday 9 AM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e. Frequently asked questions 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f. Call to action button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i. Download catalogue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ii. Invest in 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iii. Schedule factory visit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 Newsroom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a. Media kit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b. Events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c. Press releases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