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BÁO CÁO TIẾN ĐỘ DỰ ÁN</w:t>
      </w:r>
    </w:p>
    <w:p>
      <w:pPr>
        <w:spacing w:after="320"/>
        <w:jc w:val="center"/>
      </w:pPr>
      <w:r>
        <w:rPr>
          <w:b/>
          <w:bCs/>
          <w:color w:val="1F4E79"/>
          <w:sz w:val="26"/>
          <w:szCs w:val="26"/>
        </w:rPr>
        <w:t xml:space="preserve">AI Analyze Ecomm — Công cụ Nghiên cứu Xu hướng Sản phẩm Thương mại Điện tử</w:t>
      </w:r>
    </w:p>
    <w:p>
      <w:pPr>
        <w:spacing w:after="80"/>
      </w:pPr>
      <w:r>
        <w:rPr>
          <w:b/>
          <w:bCs/>
        </w:rPr>
        <w:t xml:space="preserve">Ngày báo cáo: </w:t>
      </w:r>
      <w:r>
        <w:t xml:space="preserve">23/10/2026</w:t>
      </w:r>
    </w:p>
    <w:p>
      <w:pPr>
        <w:spacing w:after="80"/>
      </w:pPr>
      <w:r>
        <w:rPr>
          <w:b/>
          <w:bCs/>
        </w:rPr>
        <w:t xml:space="preserve">Người thực hiện: </w:t>
      </w:r>
      <w:r>
        <w:t xml:space="preserve">[Tên người báo cáo]</w:t>
      </w:r>
    </w:p>
    <w:p>
      <w:pPr>
        <w:spacing w:after="80"/>
      </w:pPr>
      <w:r>
        <w:rPr>
          <w:b/>
          <w:bCs/>
        </w:rPr>
        <w:t xml:space="preserve">Giai đoạn: </w:t>
      </w:r>
      <w:r>
        <w:t xml:space="preserve">MVP (Minimum Viable Product) — đang phát triển</w:t>
      </w:r>
    </w:p>
    <w:p>
      <w:pPr>
        <w:spacing w:after="240"/>
      </w:pPr>
      <w:r>
        <w:rPr>
          <w:b/>
          <w:bCs/>
        </w:rPr>
        <w:t xml:space="preserve">Thị trường mục tiêu hiện tại: </w:t>
      </w:r>
      <w:r>
        <w:t xml:space="preserve">US / Global</w:t>
      </w:r>
    </w:p>
    <w:p>
      <w:pPr>
        <w:pStyle w:val="Heading1"/>
        <w:spacing w:after="160" w:before="280"/>
      </w:pPr>
      <w:r>
        <w:t xml:space="preserve">1. Tổng quan dự án</w:t>
      </w:r>
    </w:p>
    <w:p>
      <w:pPr>
        <w:spacing w:after="160"/>
      </w:pPr>
      <w:r>
        <w:t xml:space="preserve">Dự án xây dựng một </w:t>
      </w:r>
      <w:r>
        <w:rPr>
          <w:b/>
          <w:bCs/>
        </w:rPr>
        <w:t xml:space="preserve">công cụ AI tự động nghiên cứu thị trường sản phẩm</w:t>
      </w:r>
      <w:r>
        <w:t xml:space="preserve"> dành cho ngành thương mại điện tử. Thay vì phải mất nhiều giờ ngồi tìm kiếm thủ công trên Google, Reddit, các trang xu hướng…, công cụ này sẽ </w:t>
      </w:r>
      <w:r>
        <w:rPr>
          <w:b/>
          <w:bCs/>
        </w:rPr>
        <w:t xml:space="preserve">tự động thu thập dữ liệu từ nhiều nguồn công khai</w:t>
      </w:r>
      <w:r>
        <w:t xml:space="preserve">, sau đó dùng AI (mô hình ngôn ngữ của Google) để </w:t>
      </w:r>
      <w:r>
        <w:rPr>
          <w:b/>
          <w:bCs/>
        </w:rPr>
        <w:t xml:space="preserve">tổng hợp và viết ra một bản báo cáo thị trường hoàn chỉnh bằng tiếng Việt</w:t>
      </w:r>
      <w:r>
        <w:t xml:space="preserve">.</w:t>
      </w:r>
    </w:p>
    <w:p>
      <w:pPr>
        <w:spacing w:after="120"/>
      </w:pPr>
      <w:r>
        <w:rPr>
          <w:b/>
          <w:bCs/>
        </w:rPr>
        <w:t xml:space="preserve">Giá trị mang lại:</w:t>
      </w:r>
    </w:p>
    <w:p>
      <w:pPr>
        <w:pStyle w:val="ListParagraph"/>
        <w:numPr>
          <w:ilvl w:val="0"/>
          <w:numId w:val="2"/>
        </w:numPr>
        <w:spacing w:after="80"/>
      </w:pPr>
      <w:r>
        <w:t xml:space="preserve">Rút ngắn thời gian nghiên cứu thị trường từ </w:t>
      </w:r>
      <w:r>
        <w:rPr>
          <w:b/>
          <w:bCs/>
        </w:rPr>
        <w:t xml:space="preserve">nhiều ngày xuống còn vài phút</w:t>
      </w:r>
      <w:r>
        <w:t xml:space="preserve">.</w:t>
      </w:r>
    </w:p>
    <w:p>
      <w:pPr>
        <w:pStyle w:val="ListParagraph"/>
        <w:numPr>
          <w:ilvl w:val="0"/>
          <w:numId w:val="2"/>
        </w:numPr>
        <w:spacing w:after="80"/>
      </w:pPr>
      <w:r>
        <w:t xml:space="preserve">Dữ liệu lấy từ </w:t>
      </w:r>
      <w:r>
        <w:rPr>
          <w:b/>
          <w:bCs/>
        </w:rPr>
        <w:t xml:space="preserve">nguồn thật, có đường dẫn kiểm chứng</w:t>
      </w:r>
      <w:r>
        <w:t xml:space="preserve"> — không phải AI tự "bịa" ra.</w:t>
      </w:r>
    </w:p>
    <w:p>
      <w:pPr>
        <w:pStyle w:val="ListParagraph"/>
        <w:numPr>
          <w:ilvl w:val="0"/>
          <w:numId w:val="2"/>
        </w:numPr>
        <w:spacing w:after="80"/>
      </w:pPr>
      <w:r>
        <w:t xml:space="preserve">Dễ dàng mở rộng sang các danh mục sản phẩm khác chỉ bằng cách sửa file cấu hình.</w:t>
      </w:r>
    </w:p>
    <w:p>
      <w:pPr>
        <w:spacing w:after="160" w:before="120"/>
      </w:pPr>
      <w:r>
        <w:rPr>
          <w:b/>
          <w:bCs/>
        </w:rPr>
        <w:t xml:space="preserve">Hiện trạng: </w:t>
      </w:r>
      <w:r>
        <w:t xml:space="preserve">Công cụ đã chạy được end-to-end, tạo ra báo cáo hoàn chỉnh (xem phần bằng chứng bên dưới). Đang hoàn thiện phần thu thập dữ liệu từ Reddit và tối ưu chi phí AI.</w:t>
      </w:r>
    </w:p>
    <w:p>
      <w:pPr>
        <w:pStyle w:val="Heading1"/>
        <w:spacing w:after="160" w:before="280"/>
      </w:pPr>
      <w:r>
        <w:t xml:space="preserve">2. Các nguồn dữ liệu đang sử dụng</w:t>
      </w:r>
    </w:p>
    <w:p>
      <w:pPr>
        <w:spacing w:after="160"/>
      </w:pPr>
      <w:r>
        <w:t xml:space="preserve">Công cụ hiện đang lấy dữ liệu từ </w:t>
      </w:r>
      <w:r>
        <w:rPr>
          <w:b/>
          <w:bCs/>
        </w:rPr>
        <w:t xml:space="preserve">5 nguồn công khai</w:t>
      </w:r>
      <w:r>
        <w:t xml:space="preserve"> để đảm bảo thông tin đa chiều và đáng tin cậy: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700"/>
        <w:gridCol w:w="2200"/>
      </w:tblGrid>
      <w:tr>
        <w:trPr>
          <w:tblHeader/>
        </w:trPr>
        <w:tc>
          <w:tcPr>
            <w:tcW w:type="dxa" w:w="700"/>
            <w:shd w:fill="DEEAF6" w:color="auto" w:val="clear"/>
          </w:tcPr>
          <w:p>
            <w:pPr>
              <w:jc w:val="center"/>
            </w:pPr>
            <w:r>
              <w:rPr>
                <w:b/>
                <w:bCs/>
              </w:rPr>
              <w:t xml:space="preserve">STT</w:t>
            </w:r>
          </w:p>
        </w:tc>
        <w:tc>
          <w:tcPr>
            <w:tcW w:type="dxa" w:w="2400"/>
            <w:shd w:fill="DEEAF6" w:color="auto" w:val="clear"/>
          </w:tcPr>
          <w:p>
            <w:pPr>
              <w:jc w:val="center"/>
            </w:pPr>
            <w:r>
              <w:rPr>
                <w:b/>
                <w:bCs/>
              </w:rPr>
              <w:t xml:space="preserve">Nguồn</w:t>
            </w:r>
          </w:p>
        </w:tc>
        <w:tc>
          <w:tcPr>
            <w:tcW w:type="dxa" w:w="3700"/>
            <w:shd w:fill="DEEAF6" w:color="auto" w:val="clear"/>
          </w:tcPr>
          <w:p>
            <w:pPr>
              <w:jc w:val="center"/>
            </w:pPr>
            <w:r>
              <w:rPr>
                <w:b/>
                <w:bCs/>
              </w:rPr>
              <w:t xml:space="preserve">Vai trò trong báo cáo</w:t>
            </w:r>
          </w:p>
        </w:tc>
        <w:tc>
          <w:tcPr>
            <w:tcW w:type="dxa" w:w="2200"/>
            <w:shd w:fill="DEEAF6" w:color="auto" w:val="clear"/>
          </w:tcPr>
          <w:p>
            <w:pPr>
              <w:jc w:val="center"/>
            </w:pPr>
            <w:r>
              <w:rPr>
                <w:b/>
                <w:bCs/>
              </w:rPr>
              <w:t xml:space="preserve">Trạng thái chi phí</w:t>
            </w:r>
          </w:p>
        </w:tc>
      </w:tr>
      <w:tr>
        <w:tc>
          <w:tcPr>
            <w:tcW w:type="dxa" w:w="700"/>
          </w:tcPr>
          <w:p>
            <w:pPr>
              <w:jc w:val="left"/>
            </w:pPr>
            <w:r>
              <w:rPr>
                <w:b w:val="false"/>
                <w:bCs w:val="false"/>
              </w:rPr>
              <w:t xml:space="preserve">1</w:t>
            </w:r>
          </w:p>
        </w:tc>
        <w:tc>
          <w:tcPr>
            <w:tcW w:type="dxa" w:w="2400"/>
          </w:tcPr>
          <w:p>
            <w:pPr>
              <w:jc w:val="left"/>
            </w:pPr>
            <w:r>
              <w:rPr>
                <w:b w:val="false"/>
                <w:bCs w:val="false"/>
              </w:rPr>
              <w:t xml:space="preserve">Google Suggest (Autocomplete)</w:t>
            </w:r>
          </w:p>
        </w:tc>
        <w:tc>
          <w:tcPr>
            <w:tcW w:type="dxa" w:w="3700"/>
          </w:tcPr>
          <w:p>
            <w:pPr>
              <w:jc w:val="left"/>
            </w:pPr>
            <w:r>
              <w:rPr>
                <w:b w:val="false"/>
                <w:bCs w:val="false"/>
              </w:rPr>
              <w:t xml:space="preserve">Lấy các từ khóa người dùng hay gõ vào Google khi tìm sản phẩm</w:t>
            </w:r>
          </w:p>
        </w:tc>
        <w:tc>
          <w:tcPr>
            <w:tcW w:type="dxa" w:w="2200"/>
          </w:tcPr>
          <w:p>
            <w:pPr>
              <w:jc w:val="left"/>
            </w:pPr>
            <w:r>
              <w:rPr>
                <w:b w:val="false"/>
                <w:bCs w:val="false"/>
              </w:rPr>
              <w:t xml:space="preserve">Miễn phí</w:t>
            </w:r>
          </w:p>
        </w:tc>
      </w:tr>
      <w:tr>
        <w:tc>
          <w:tcPr>
            <w:tcW w:type="dxa" w:w="700"/>
          </w:tcPr>
          <w:p>
            <w:pPr>
              <w:jc w:val="left"/>
            </w:pPr>
            <w:r>
              <w:rPr>
                <w:b w:val="false"/>
                <w:bCs w:val="false"/>
              </w:rPr>
              <w:t xml:space="preserve">2</w:t>
            </w:r>
          </w:p>
        </w:tc>
        <w:tc>
          <w:tcPr>
            <w:tcW w:type="dxa" w:w="2400"/>
          </w:tcPr>
          <w:p>
            <w:pPr>
              <w:jc w:val="left"/>
            </w:pPr>
            <w:r>
              <w:rPr>
                <w:b w:val="false"/>
                <w:bCs w:val="false"/>
              </w:rPr>
              <w:t xml:space="preserve">Google Trends (qua pytrends)</w:t>
            </w:r>
          </w:p>
        </w:tc>
        <w:tc>
          <w:tcPr>
            <w:tcW w:type="dxa" w:w="3700"/>
          </w:tcPr>
          <w:p>
            <w:pPr>
              <w:jc w:val="left"/>
            </w:pPr>
            <w:r>
              <w:rPr>
                <w:b w:val="false"/>
                <w:bCs w:val="false"/>
              </w:rPr>
              <w:t xml:space="preserve">Đo mức độ quan tâm theo thời gian, xu hướng tăng/giảm</w:t>
            </w:r>
          </w:p>
        </w:tc>
        <w:tc>
          <w:tcPr>
            <w:tcW w:type="dxa" w:w="2200"/>
          </w:tcPr>
          <w:p>
            <w:pPr>
              <w:jc w:val="left"/>
            </w:pPr>
            <w:r>
              <w:rPr>
                <w:b w:val="false"/>
                <w:bCs w:val="false"/>
              </w:rPr>
              <w:t xml:space="preserve">Miễn phí</w:t>
            </w:r>
          </w:p>
        </w:tc>
      </w:tr>
      <w:tr>
        <w:tc>
          <w:tcPr>
            <w:tcW w:type="dxa" w:w="700"/>
          </w:tcPr>
          <w:p>
            <w:pPr>
              <w:jc w:val="left"/>
            </w:pPr>
            <w:r>
              <w:rPr>
                <w:b w:val="false"/>
                <w:bCs w:val="false"/>
              </w:rPr>
              <w:t xml:space="preserve">3</w:t>
            </w:r>
          </w:p>
        </w:tc>
        <w:tc>
          <w:tcPr>
            <w:tcW w:type="dxa" w:w="2400"/>
          </w:tcPr>
          <w:p>
            <w:pPr>
              <w:jc w:val="left"/>
            </w:pPr>
            <w:r>
              <w:rPr>
                <w:b w:val="false"/>
                <w:bCs w:val="false"/>
              </w:rPr>
              <w:t xml:space="preserve">SerpApi (thay thế Google Trends)</w:t>
            </w:r>
          </w:p>
        </w:tc>
        <w:tc>
          <w:tcPr>
            <w:tcW w:type="dxa" w:w="3700"/>
          </w:tcPr>
          <w:p>
            <w:pPr>
              <w:jc w:val="left"/>
            </w:pPr>
            <w:r>
              <w:rPr>
                <w:b w:val="false"/>
                <w:bCs w:val="false"/>
              </w:rPr>
              <w:t xml:space="preserve">Lấy xu hướng Google khi pytrends bị chặn</w:t>
            </w:r>
          </w:p>
        </w:tc>
        <w:tc>
          <w:tcPr>
            <w:tcW w:type="dxa" w:w="2200"/>
          </w:tcPr>
          <w:p>
            <w:pPr>
              <w:jc w:val="left"/>
            </w:pPr>
            <w:r>
              <w:rPr>
                <w:b w:val="false"/>
                <w:bCs w:val="false"/>
              </w:rPr>
              <w:t xml:space="preserve">Đang dùng gói Free (250 request/tháng)</w:t>
            </w:r>
          </w:p>
        </w:tc>
      </w:tr>
      <w:tr>
        <w:tc>
          <w:tcPr>
            <w:tcW w:type="dxa" w:w="700"/>
          </w:tcPr>
          <w:p>
            <w:pPr>
              <w:jc w:val="left"/>
            </w:pPr>
            <w:r>
              <w:rPr>
                <w:b w:val="false"/>
                <w:bCs w:val="false"/>
              </w:rPr>
              <w:t xml:space="preserve">4</w:t>
            </w:r>
          </w:p>
        </w:tc>
        <w:tc>
          <w:tcPr>
            <w:tcW w:type="dxa" w:w="2400"/>
          </w:tcPr>
          <w:p>
            <w:pPr>
              <w:jc w:val="left"/>
            </w:pPr>
            <w:r>
              <w:rPr>
                <w:b w:val="false"/>
                <w:bCs w:val="false"/>
              </w:rPr>
              <w:t xml:space="preserve">Reddit (qua Tavily)</w:t>
            </w:r>
          </w:p>
        </w:tc>
        <w:tc>
          <w:tcPr>
            <w:tcW w:type="dxa" w:w="3700"/>
          </w:tcPr>
          <w:p>
            <w:pPr>
              <w:jc w:val="left"/>
            </w:pPr>
            <w:r>
              <w:rPr>
                <w:b w:val="false"/>
                <w:bCs w:val="false"/>
              </w:rPr>
              <w:t xml:space="preserve">Thu thập thảo luận thật của người dùng: phàn nàn, hối tiếc, hỏi mua gì</w:t>
            </w:r>
          </w:p>
        </w:tc>
        <w:tc>
          <w:tcPr>
            <w:tcW w:type="dxa" w:w="2200"/>
          </w:tcPr>
          <w:p>
            <w:pPr>
              <w:jc w:val="left"/>
            </w:pPr>
            <w:r>
              <w:rPr>
                <w:b w:val="false"/>
                <w:bCs w:val="false"/>
              </w:rPr>
              <w:t xml:space="preserve">Đang dùng gói Free Tavily (1,000 request/tháng)</w:t>
            </w:r>
          </w:p>
        </w:tc>
      </w:tr>
      <w:tr>
        <w:tc>
          <w:tcPr>
            <w:tcW w:type="dxa" w:w="700"/>
          </w:tcPr>
          <w:p>
            <w:pPr>
              <w:jc w:val="left"/>
            </w:pPr>
            <w:r>
              <w:rPr>
                <w:b w:val="false"/>
                <w:bCs w:val="false"/>
              </w:rPr>
              <w:t xml:space="preserve">5</w:t>
            </w:r>
          </w:p>
        </w:tc>
        <w:tc>
          <w:tcPr>
            <w:tcW w:type="dxa" w:w="2400"/>
          </w:tcPr>
          <w:p>
            <w:pPr>
              <w:jc w:val="left"/>
            </w:pPr>
            <w:r>
              <w:rPr>
                <w:b w:val="false"/>
                <w:bCs w:val="false"/>
              </w:rPr>
              <w:t xml:space="preserve">Tavily Web Search</w:t>
            </w:r>
          </w:p>
        </w:tc>
        <w:tc>
          <w:tcPr>
            <w:tcW w:type="dxa" w:w="3700"/>
          </w:tcPr>
          <w:p>
            <w:pPr>
              <w:jc w:val="left"/>
            </w:pPr>
            <w:r>
              <w:rPr>
                <w:b w:val="false"/>
                <w:bCs w:val="false"/>
              </w:rPr>
              <w:t xml:space="preserve">Tìm thông tin đối thủ, mức giá tham khảo trên các trang bán hàng</w:t>
            </w:r>
          </w:p>
        </w:tc>
        <w:tc>
          <w:tcPr>
            <w:tcW w:type="dxa" w:w="2200"/>
          </w:tcPr>
          <w:p>
            <w:pPr>
              <w:jc w:val="left"/>
            </w:pPr>
            <w:r>
              <w:rPr>
                <w:b w:val="false"/>
                <w:bCs w:val="false"/>
              </w:rPr>
              <w:t xml:space="preserve">Đang dùng gói Free Tavily (chung quota với mục 4)</w:t>
            </w:r>
          </w:p>
        </w:tc>
      </w:tr>
    </w:tbl>
    <w:p>
      <w:pPr>
        <w:spacing w:after="80"/>
      </w:pPr>
      <w:r>
        <w:t xml:space="preserve"/>
      </w:r>
    </w:p>
    <w:p>
      <w:pPr>
        <w:spacing w:after="120"/>
      </w:pPr>
      <w:r>
        <w:rPr>
          <w:b/>
          <w:bCs/>
        </w:rPr>
        <w:t xml:space="preserve">Ghi chú quan trọng về chi phí nguồn dữ liệu:</w:t>
      </w:r>
    </w:p>
    <w:p>
      <w:pPr>
        <w:pStyle w:val="ListParagraph"/>
        <w:numPr>
          <w:ilvl w:val="0"/>
          <w:numId w:val="2"/>
        </w:numPr>
        <w:spacing w:after="80"/>
      </w:pPr>
      <w:r>
        <w:rPr>
          <w:b/>
          <w:bCs/>
        </w:rPr>
        <w:t xml:space="preserve">Hiện tại tất cả các nguồn đều đang dùng gói Free</w:t>
      </w:r>
      <w:r>
        <w:t xml:space="preserve"> → chi phí vận hành hiện bằng </w:t>
      </w:r>
      <w:r>
        <w:rPr>
          <w:b/>
          <w:bCs/>
        </w:rPr>
        <w:t xml:space="preserve">0 đồng</w:t>
      </w:r>
      <w:r>
        <w:t xml:space="preserve"> cho phần thu thập dữ liệu.</w:t>
      </w:r>
    </w:p>
    <w:p>
      <w:pPr>
        <w:pStyle w:val="ListParagraph"/>
        <w:numPr>
          <w:ilvl w:val="0"/>
          <w:numId w:val="2"/>
        </w:numPr>
        <w:spacing w:after="80"/>
      </w:pPr>
      <w:r>
        <w:t xml:space="preserve">Khi mở rộng quy mô trong tương lai, có thể cần nâng cấp gói trả phí (chi tiết ở Mục 7).</w:t>
      </w:r>
    </w:p>
    <w:p>
      <w:pPr>
        <w:pStyle w:val="Heading1"/>
        <w:spacing w:after="160" w:before="280"/>
      </w:pPr>
      <w:r>
        <w:t xml:space="preserve">3. Mô hình AI và chi phí vận hành</w:t>
      </w:r>
    </w:p>
    <w:p>
      <w:pPr>
        <w:pStyle w:val="Heading2"/>
        <w:spacing w:after="120" w:before="220"/>
      </w:pPr>
      <w:r>
        <w:t xml:space="preserve">3.1 Mô hình AI đang sử dụng</w:t>
      </w:r>
    </w:p>
    <w:p>
      <w:pPr>
        <w:spacing w:after="100"/>
      </w:pPr>
      <w:r>
        <w:t xml:space="preserve">Dự án dùng mô hình </w:t>
      </w:r>
      <w:r>
        <w:rPr>
          <w:b/>
          <w:bCs/>
        </w:rPr>
        <w:t xml:space="preserve">Google Gemini 2.5 Flash</w:t>
      </w:r>
      <w:r>
        <w:t xml:space="preserve"> cho cả 3 bước xử lý bằng AI:</w:t>
      </w:r>
    </w:p>
    <w:p>
      <w:pPr>
        <w:pStyle w:val="ListParagraph"/>
        <w:numPr>
          <w:ilvl w:val="0"/>
          <w:numId w:val="2"/>
        </w:numPr>
        <w:spacing w:after="80"/>
      </w:pPr>
      <w:r>
        <w:t xml:space="preserve">Lọc &amp; làm sạch dữ liệu thô</w:t>
      </w:r>
    </w:p>
    <w:p>
      <w:pPr>
        <w:pStyle w:val="ListParagraph"/>
        <w:numPr>
          <w:ilvl w:val="0"/>
          <w:numId w:val="2"/>
        </w:numPr>
        <w:spacing w:after="80"/>
      </w:pPr>
      <w:r>
        <w:t xml:space="preserve">Viết báo cáo chi tiết cho từng niche sản phẩm</w:t>
      </w:r>
    </w:p>
    <w:p>
      <w:pPr>
        <w:pStyle w:val="ListParagraph"/>
        <w:numPr>
          <w:ilvl w:val="0"/>
          <w:numId w:val="2"/>
        </w:numPr>
        <w:spacing w:after="80"/>
      </w:pPr>
      <w:r>
        <w:t xml:space="preserve">Tổng hợp &amp; xếp hạng cuối cùng</w:t>
      </w:r>
    </w:p>
    <w:p>
      <w:pPr>
        <w:spacing w:after="80" w:before="120"/>
      </w:pPr>
      <w:r>
        <w:rPr>
          <w:b/>
          <w:bCs/>
        </w:rPr>
        <w:t xml:space="preserve">Lý do chọn Gemini 2.5 Flash:</w:t>
      </w:r>
    </w:p>
    <w:p>
      <w:pPr>
        <w:pStyle w:val="ListParagraph"/>
        <w:numPr>
          <w:ilvl w:val="0"/>
          <w:numId w:val="2"/>
        </w:numPr>
        <w:spacing w:after="80"/>
      </w:pPr>
      <w:r>
        <w:rPr>
          <w:b/>
          <w:bCs/>
        </w:rPr>
        <w:t xml:space="preserve">Chi phí thấp nhất</w:t>
      </w:r>
      <w:r>
        <w:t xml:space="preserve"> trên thị trường ở phân khúc chất lượng tương đương.</w:t>
      </w:r>
    </w:p>
    <w:p>
      <w:pPr>
        <w:pStyle w:val="ListParagraph"/>
        <w:numPr>
          <w:ilvl w:val="0"/>
          <w:numId w:val="2"/>
        </w:numPr>
        <w:spacing w:after="80"/>
      </w:pPr>
      <w:r>
        <w:t xml:space="preserve">Hỗ trợ </w:t>
      </w:r>
      <w:r>
        <w:rPr>
          <w:b/>
          <w:bCs/>
        </w:rPr>
        <w:t xml:space="preserve">tiếng Việt tốt</w:t>
      </w:r>
      <w:r>
        <w:t xml:space="preserve"> → báo cáo đầu ra tự nhiên.</w:t>
      </w:r>
    </w:p>
    <w:p>
      <w:pPr>
        <w:pStyle w:val="ListParagraph"/>
        <w:numPr>
          <w:ilvl w:val="0"/>
          <w:numId w:val="2"/>
        </w:numPr>
        <w:spacing w:after="80"/>
      </w:pPr>
      <w:r>
        <w:t xml:space="preserve">Tốc độ nhanh, phù hợp cho báo cáo cần tạo thường xuyên.</w:t>
      </w:r>
    </w:p>
    <w:p>
      <w:pPr>
        <w:pStyle w:val="Heading2"/>
        <w:spacing w:after="120" w:before="220"/>
      </w:pPr>
      <w:r>
        <w:t xml:space="preserve">3.2 Giá niêm yết của Gemini 2.5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EEAF6" w:color="auto" w:val="clear"/>
          </w:tcPr>
          <w:p>
            <w:pPr>
              <w:jc w:val="center"/>
            </w:pPr>
            <w:r>
              <w:rPr>
                <w:b/>
                <w:bCs/>
              </w:rPr>
              <w:t xml:space="preserve">Loại</w:t>
            </w:r>
          </w:p>
        </w:tc>
        <w:tc>
          <w:tcPr>
            <w:tcW w:type="dxa" w:w="3000"/>
            <w:shd w:fill="DEEAF6" w:color="auto" w:val="clear"/>
          </w:tcPr>
          <w:p>
            <w:pPr>
              <w:jc w:val="center"/>
            </w:pPr>
            <w:r>
              <w:rPr>
                <w:b/>
                <w:bCs/>
              </w:rPr>
              <w:t xml:space="preserve">Giá (USD / 1 triệu token)</w:t>
            </w:r>
          </w:p>
        </w:tc>
        <w:tc>
          <w:tcPr>
            <w:tcW w:type="dxa" w:w="3000"/>
            <w:shd w:fill="DEEAF6" w:color="auto" w:val="clear"/>
          </w:tcPr>
          <w:p>
            <w:pPr>
              <w:jc w:val="center"/>
            </w:pPr>
            <w:r>
              <w:rPr>
                <w:b/>
                <w:bCs/>
              </w:rPr>
              <w:t xml:space="preserve">Quy đổi VNĐ ước tính</w:t>
            </w:r>
          </w:p>
        </w:tc>
      </w:tr>
      <w:tr>
        <w:tc>
          <w:tcPr>
            <w:tcW w:type="dxa" w:w="3000"/>
          </w:tcPr>
          <w:p>
            <w:pPr>
              <w:jc w:val="left"/>
            </w:pPr>
            <w:r>
              <w:rPr>
                <w:b w:val="false"/>
                <w:bCs w:val="false"/>
              </w:rPr>
              <w:t xml:space="preserve">Input (dữ liệu đầu vào)</w:t>
            </w:r>
          </w:p>
        </w:tc>
        <w:tc>
          <w:tcPr>
            <w:tcW w:type="dxa" w:w="3000"/>
          </w:tcPr>
          <w:p>
            <w:pPr>
              <w:jc w:val="left"/>
            </w:pPr>
            <w:r>
              <w:rPr>
                <w:b w:val="false"/>
                <w:bCs w:val="false"/>
              </w:rPr>
              <w:t xml:space="preserve">$0.075</w:t>
            </w:r>
          </w:p>
        </w:tc>
        <w:tc>
          <w:tcPr>
            <w:tcW w:type="dxa" w:w="3000"/>
          </w:tcPr>
          <w:p>
            <w:pPr>
              <w:jc w:val="left"/>
            </w:pPr>
            <w:r>
              <w:rPr>
                <w:b w:val="false"/>
                <w:bCs w:val="false"/>
              </w:rPr>
              <w:t xml:space="preserve">~1,900 VNĐ</w:t>
            </w:r>
          </w:p>
        </w:tc>
      </w:tr>
      <w:tr>
        <w:tc>
          <w:tcPr>
            <w:tcW w:type="dxa" w:w="3000"/>
          </w:tcPr>
          <w:p>
            <w:pPr>
              <w:jc w:val="left"/>
            </w:pPr>
            <w:r>
              <w:rPr>
                <w:b w:val="false"/>
                <w:bCs w:val="false"/>
              </w:rPr>
              <w:t xml:space="preserve">Output (báo cáo sinh ra)</w:t>
            </w:r>
          </w:p>
        </w:tc>
        <w:tc>
          <w:tcPr>
            <w:tcW w:type="dxa" w:w="3000"/>
          </w:tcPr>
          <w:p>
            <w:pPr>
              <w:jc w:val="left"/>
            </w:pPr>
            <w:r>
              <w:rPr>
                <w:b w:val="false"/>
                <w:bCs w:val="false"/>
              </w:rPr>
              <w:t xml:space="preserve">$0.30</w:t>
            </w:r>
          </w:p>
        </w:tc>
        <w:tc>
          <w:tcPr>
            <w:tcW w:type="dxa" w:w="3000"/>
          </w:tcPr>
          <w:p>
            <w:pPr>
              <w:jc w:val="left"/>
            </w:pPr>
            <w:r>
              <w:rPr>
                <w:b w:val="false"/>
                <w:bCs w:val="false"/>
              </w:rPr>
              <w:t xml:space="preserve">~7,600 VNĐ</w:t>
            </w:r>
          </w:p>
        </w:tc>
      </w:tr>
    </w:tbl>
    <w:p>
      <w:pPr>
        <w:spacing w:after="160" w:before="100"/>
      </w:pPr>
      <w:r>
        <w:rPr>
          <w:i/>
          <w:iCs/>
          <w:color w:val="595959"/>
        </w:rPr>
        <w:t xml:space="preserve">1 triệu token ≈ 750,000 từ tiếng Anh. Một báo cáo đầy đủ 4 niche sản phẩm thường dùng khoảng 50,000–150,000 token.</w:t>
      </w:r>
    </w:p>
    <w:p>
      <w:pPr>
        <w:pStyle w:val="Heading2"/>
        <w:spacing w:after="120" w:before="220"/>
      </w:pPr>
      <w:r>
        <w:t xml:space="preserve">3.3 Chi phí ước tính cho 1 báo cáo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00"/>
        <w:gridCol w:w="2500"/>
      </w:tblGrid>
      <w:tr>
        <w:trPr>
          <w:tblHeader/>
        </w:trPr>
        <w:tc>
          <w:tcPr>
            <w:tcW w:type="dxa" w:w="2800"/>
            <w:shd w:fill="DEEAF6" w:color="auto" w:val="clear"/>
          </w:tcPr>
          <w:p>
            <w:pPr>
              <w:jc w:val="center"/>
            </w:pPr>
            <w:r>
              <w:rPr>
                <w:b/>
                <w:bCs/>
              </w:rPr>
              <w:t xml:space="preserve">Loại báo cáo</w:t>
            </w:r>
          </w:p>
        </w:tc>
        <w:tc>
          <w:tcPr>
            <w:tcW w:type="dxa" w:w="1200"/>
            <w:shd w:fill="DEEAF6" w:color="auto" w:val="clear"/>
          </w:tcPr>
          <w:p>
            <w:pPr>
              <w:jc w:val="center"/>
            </w:pPr>
            <w:r>
              <w:rPr>
                <w:b/>
                <w:bCs/>
              </w:rPr>
              <w:t xml:space="preserve">Số niche</w:t>
            </w:r>
          </w:p>
        </w:tc>
        <w:tc>
          <w:tcPr>
            <w:tcW w:type="dxa" w:w="2500"/>
            <w:shd w:fill="DEEAF6" w:color="auto" w:val="clear"/>
          </w:tcPr>
          <w:p>
            <w:pPr>
              <w:jc w:val="center"/>
            </w:pPr>
            <w:r>
              <w:rPr>
                <w:b/>
                <w:bCs/>
              </w:rPr>
              <w:t xml:space="preserve">Chi phí AI/báo cáo (USD)</w:t>
            </w:r>
          </w:p>
        </w:tc>
        <w:tc>
          <w:tcPr>
            <w:tcW w:type="dxa" w:w="2500"/>
            <w:shd w:fill="DEEAF6" w:color="auto" w:val="clear"/>
          </w:tcPr>
          <w:p>
            <w:pPr>
              <w:jc w:val="center"/>
            </w:pPr>
            <w:r>
              <w:rPr>
                <w:b/>
                <w:bCs/>
              </w:rPr>
              <w:t xml:space="preserve">Chi phí (VNĐ)</w:t>
            </w:r>
          </w:p>
        </w:tc>
      </w:tr>
      <w:tr>
        <w:tc>
          <w:tcPr>
            <w:tcW w:type="dxa" w:w="2800"/>
          </w:tcPr>
          <w:p>
            <w:pPr>
              <w:jc w:val="left"/>
            </w:pPr>
            <w:r>
              <w:rPr>
                <w:b w:val="false"/>
                <w:bCs w:val="false"/>
              </w:rPr>
              <w:t xml:space="preserve">Nhỏ (1 niche)</w:t>
            </w:r>
          </w:p>
        </w:tc>
        <w:tc>
          <w:tcPr>
            <w:tcW w:type="dxa" w:w="1200"/>
          </w:tcPr>
          <w:p>
            <w:pPr>
              <w:jc w:val="left"/>
            </w:pPr>
            <w:r>
              <w:rPr>
                <w:b w:val="false"/>
                <w:bCs w:val="false"/>
              </w:rPr>
              <w:t xml:space="preserve">1</w:t>
            </w:r>
          </w:p>
        </w:tc>
        <w:tc>
          <w:tcPr>
            <w:tcW w:type="dxa" w:w="2500"/>
          </w:tcPr>
          <w:p>
            <w:pPr>
              <w:jc w:val="left"/>
            </w:pPr>
            <w:r>
              <w:rPr>
                <w:b w:val="false"/>
                <w:bCs w:val="false"/>
              </w:rPr>
              <w:t xml:space="preserve">~$0.005</w:t>
            </w:r>
          </w:p>
        </w:tc>
        <w:tc>
          <w:tcPr>
            <w:tcW w:type="dxa" w:w="2500"/>
          </w:tcPr>
          <w:p>
            <w:pPr>
              <w:jc w:val="left"/>
            </w:pPr>
            <w:r>
              <w:rPr>
                <w:b w:val="false"/>
                <w:bCs w:val="false"/>
              </w:rPr>
              <w:t xml:space="preserve">~130 VNĐ</w:t>
            </w:r>
          </w:p>
        </w:tc>
      </w:tr>
      <w:tr>
        <w:tc>
          <w:tcPr>
            <w:tcW w:type="dxa" w:w="2800"/>
          </w:tcPr>
          <w:p>
            <w:pPr>
              <w:jc w:val="left"/>
            </w:pPr>
            <w:r>
              <w:rPr>
                <w:b w:val="false"/>
                <w:bCs w:val="false"/>
              </w:rPr>
              <w:t xml:space="preserve">Vừa (4 niche — hiện tại)</w:t>
            </w:r>
          </w:p>
        </w:tc>
        <w:tc>
          <w:tcPr>
            <w:tcW w:type="dxa" w:w="1200"/>
          </w:tcPr>
          <w:p>
            <w:pPr>
              <w:jc w:val="left"/>
            </w:pPr>
            <w:r>
              <w:rPr>
                <w:b w:val="false"/>
                <w:bCs w:val="false"/>
              </w:rPr>
              <w:t xml:space="preserve">4</w:t>
            </w:r>
          </w:p>
        </w:tc>
        <w:tc>
          <w:tcPr>
            <w:tcW w:type="dxa" w:w="2500"/>
          </w:tcPr>
          <w:p>
            <w:pPr>
              <w:jc w:val="left"/>
            </w:pPr>
            <w:r>
              <w:rPr>
                <w:b w:val="false"/>
                <w:bCs w:val="false"/>
              </w:rPr>
              <w:t xml:space="preserve">~$0.02 – $0.05</w:t>
            </w:r>
          </w:p>
        </w:tc>
        <w:tc>
          <w:tcPr>
            <w:tcW w:type="dxa" w:w="2500"/>
          </w:tcPr>
          <w:p>
            <w:pPr>
              <w:jc w:val="left"/>
            </w:pPr>
            <w:r>
              <w:rPr>
                <w:b w:val="false"/>
                <w:bCs w:val="false"/>
              </w:rPr>
              <w:t xml:space="preserve">~500 – 1,300 VNĐ</w:t>
            </w:r>
          </w:p>
        </w:tc>
      </w:tr>
      <w:tr>
        <w:tc>
          <w:tcPr>
            <w:tcW w:type="dxa" w:w="2800"/>
          </w:tcPr>
          <w:p>
            <w:pPr>
              <w:jc w:val="left"/>
            </w:pPr>
            <w:r>
              <w:rPr>
                <w:b w:val="false"/>
                <w:bCs w:val="false"/>
              </w:rPr>
              <w:t xml:space="preserve">Lớn (10 niche)</w:t>
            </w:r>
          </w:p>
        </w:tc>
        <w:tc>
          <w:tcPr>
            <w:tcW w:type="dxa" w:w="1200"/>
          </w:tcPr>
          <w:p>
            <w:pPr>
              <w:jc w:val="left"/>
            </w:pPr>
            <w:r>
              <w:rPr>
                <w:b w:val="false"/>
                <w:bCs w:val="false"/>
              </w:rPr>
              <w:t xml:space="preserve">10</w:t>
            </w:r>
          </w:p>
        </w:tc>
        <w:tc>
          <w:tcPr>
            <w:tcW w:type="dxa" w:w="2500"/>
          </w:tcPr>
          <w:p>
            <w:pPr>
              <w:jc w:val="left"/>
            </w:pPr>
            <w:r>
              <w:rPr>
                <w:b w:val="false"/>
                <w:bCs w:val="false"/>
              </w:rPr>
              <w:t xml:space="preserve">~$0.08 – $0.12</w:t>
            </w:r>
          </w:p>
        </w:tc>
        <w:tc>
          <w:tcPr>
            <w:tcW w:type="dxa" w:w="2500"/>
          </w:tcPr>
          <w:p>
            <w:pPr>
              <w:jc w:val="left"/>
            </w:pPr>
            <w:r>
              <w:rPr>
                <w:b w:val="false"/>
                <w:bCs w:val="false"/>
              </w:rPr>
              <w:t xml:space="preserve">~2,000 – 3,000 VNĐ</w:t>
            </w:r>
          </w:p>
        </w:tc>
      </w:tr>
    </w:tbl>
    <w:p>
      <w:pPr>
        <w:spacing w:after="200" w:before="160"/>
      </w:pPr>
      <w:r>
        <w:rPr>
          <w:b/>
          <w:bCs/>
        </w:rPr>
        <w:t xml:space="preserve">Kết luận: </w:t>
      </w:r>
      <w:r>
        <w:t xml:space="preserve">Chi phí tạo 1 báo cáo thị trường hoàn chỉnh hiện </w:t>
      </w:r>
      <w:r>
        <w:rPr>
          <w:b/>
          <w:bCs/>
        </w:rPr>
        <w:t xml:space="preserve">chưa đến 1,500 VNĐ</w:t>
      </w:r>
      <w:r>
        <w:t xml:space="preserve">, rẻ hơn hàng trăm lần so với thuê chuyên viên nghiên cứu thị trường.</w:t>
      </w:r>
    </w:p>
    <w:p>
      <w:pPr>
        <w:spacing w:after="120"/>
      </w:pPr>
      <w:r>
        <w:rPr>
          <w:i/>
          <w:iCs/>
          <w:color w:val="C00000"/>
        </w:rPr>
        <w:t xml:space="preserve">[Ảnh chứng minh chi phí thực tế — paste screenshot dashboard Gemini/OpenAI tại đây]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FAADC" w:sz="8"/>
              <w:left w:val="dashed" w:color="8FAADC" w:sz="8"/>
              <w:bottom w:val="dashed" w:color="8FAADC" w:sz="8"/>
              <w:right w:val="dashed" w:color="8FAADC" w:sz="8"/>
            </w:tcBorders>
            <w:shd w:fill="F2F7FC" w:color="auto" w:val="clear"/>
          </w:tcPr>
          <w:p>
            <w:pPr>
              <w:spacing w:after="600" w:before="600"/>
              <w:jc w:val="center"/>
            </w:pPr>
            <w:r>
              <w:rPr>
                <w:i/>
                <w:iCs/>
                <w:color w:val="595959"/>
                <w:sz w:val="20"/>
                <w:szCs w:val="20"/>
              </w:rPr>
              <w:t xml:space="preserve">[ Ảnh dashboard chi phí Gemini API ]</w:t>
            </w:r>
          </w:p>
        </w:tc>
      </w:tr>
    </w:tbl>
    <w:p>
      <w:pPr>
        <w:spacing w:after="80"/>
      </w:pPr>
      <w:r>
        <w:t xml:space="preserve"/>
      </w:r>
    </w:p>
    <w:p>
      <w:pPr>
        <w:pStyle w:val="Heading1"/>
        <w:spacing w:after="160" w:before="280"/>
      </w:pPr>
      <w:r>
        <w:t xml:space="preserve">4. Cách công cụ hoạt động (Pipeline)</w:t>
      </w:r>
    </w:p>
    <w:p>
      <w:pPr>
        <w:spacing w:after="160"/>
      </w:pPr>
      <w:r>
        <w:t xml:space="preserve">Để tạo ra một bản báo cáo, công cụ chạy qua </w:t>
      </w:r>
      <w:r>
        <w:rPr>
          <w:b/>
          <w:bCs/>
        </w:rPr>
        <w:t xml:space="preserve">5 bước tự động</w:t>
      </w:r>
      <w:r>
        <w:t xml:space="preserve">, không cần người can thiệp:</w:t>
      </w:r>
    </w:p>
    <w:p>
      <w:pPr>
        <w:pStyle w:val="Heading3"/>
        <w:spacing w:after="100" w:before="180"/>
      </w:pPr>
      <w:r>
        <w:t xml:space="preserve">Bước 1 — THU THẬP (Collect)</w:t>
      </w:r>
    </w:p>
    <w:p>
      <w:pPr>
        <w:spacing w:after="120"/>
      </w:pPr>
      <w:r>
        <w:t xml:space="preserve">Công cụ gửi câu hỏi tới 5 nguồn dữ liệu đã nêu ở Mục 2 cho từng niche sản phẩm. Ví dụ với niche "Christmas gift ideas":</w:t>
      </w:r>
    </w:p>
    <w:p>
      <w:pPr>
        <w:pStyle w:val="ListParagraph"/>
        <w:numPr>
          <w:ilvl w:val="0"/>
          <w:numId w:val="2"/>
        </w:numPr>
        <w:spacing w:after="80"/>
      </w:pPr>
      <w:r>
        <w:t xml:space="preserve">Google Suggest trả về các từ khóa người dùng hay gõ</w:t>
      </w:r>
    </w:p>
    <w:p>
      <w:pPr>
        <w:pStyle w:val="ListParagraph"/>
        <w:numPr>
          <w:ilvl w:val="0"/>
          <w:numId w:val="2"/>
        </w:numPr>
        <w:spacing w:after="80"/>
      </w:pPr>
      <w:r>
        <w:t xml:space="preserve">Google Trends cho biết xu hướng đang tăng hay giảm</w:t>
      </w:r>
    </w:p>
    <w:p>
      <w:pPr>
        <w:pStyle w:val="ListParagraph"/>
        <w:numPr>
          <w:ilvl w:val="0"/>
          <w:numId w:val="2"/>
        </w:numPr>
        <w:spacing w:after="80"/>
      </w:pPr>
      <w:r>
        <w:t xml:space="preserve">Reddit đưa về các bài thảo luận: "Người ta phàn nàn gì khi mua quà Noel?"</w:t>
      </w:r>
    </w:p>
    <w:p>
      <w:pPr>
        <w:pStyle w:val="ListParagraph"/>
        <w:numPr>
          <w:ilvl w:val="0"/>
          <w:numId w:val="2"/>
        </w:numPr>
        <w:spacing w:after="80"/>
      </w:pPr>
      <w:r>
        <w:t xml:space="preserve">Tavily tìm các trang bán hàng và mức giá tham khảo</w:t>
      </w:r>
    </w:p>
    <w:p>
      <w:pPr>
        <w:spacing w:after="160" w:before="100"/>
      </w:pPr>
      <w:r>
        <w:t xml:space="preserve">Tất cả dữ liệu thô được </w:t>
      </w:r>
      <w:r>
        <w:rPr>
          <w:b/>
          <w:bCs/>
        </w:rPr>
        <w:t xml:space="preserve">lưu lại vào bộ nhớ đệm</w:t>
      </w:r>
      <w:r>
        <w:t xml:space="preserve"> → lần sau chạy lại cùng niche đó sẽ </w:t>
      </w:r>
      <w:r>
        <w:rPr>
          <w:b/>
          <w:bCs/>
        </w:rPr>
        <w:t xml:space="preserve">không mất tiền thu thập lại</w:t>
      </w:r>
      <w:r>
        <w:t xml:space="preserve">.</w:t>
      </w:r>
    </w:p>
    <w:p>
      <w:pPr>
        <w:pStyle w:val="Heading3"/>
        <w:spacing w:after="100" w:before="180"/>
      </w:pPr>
      <w:r>
        <w:t xml:space="preserve">Bước 2 — LÀM SẠCH (Digest)</w:t>
      </w:r>
    </w:p>
    <w:p>
      <w:pPr>
        <w:spacing w:after="160"/>
      </w:pPr>
      <w:r>
        <w:t xml:space="preserve">AI đọc toàn bộ dữ liệu thô → </w:t>
      </w:r>
      <w:r>
        <w:rPr>
          <w:b/>
          <w:bCs/>
        </w:rPr>
        <w:t xml:space="preserve">loại bỏ trùng lặp, lọc dữ liệu rác</w:t>
      </w:r>
      <w:r>
        <w:t xml:space="preserve">, chỉ giữ lại thông tin có giá trị. Giống như một thư ký đọc hàng trăm trang tài liệu và tóm tắt lại.</w:t>
      </w:r>
    </w:p>
    <w:p>
      <w:pPr>
        <w:pStyle w:val="Heading3"/>
        <w:spacing w:after="100" w:before="180"/>
      </w:pPr>
      <w:r>
        <w:t xml:space="preserve">Bước 3 — VIẾT BÁO CÁO (Write)</w:t>
      </w:r>
    </w:p>
    <w:p>
      <w:pPr>
        <w:spacing w:after="160"/>
      </w:pPr>
      <w:r>
        <w:t xml:space="preserve">AI viết báo cáo chi tiết cho từng niche: xu hướng, chân dung khách hàng, nỗi đau khách hàng, đối thủ, khoảng giá, và </w:t>
      </w:r>
      <w:r>
        <w:rPr>
          <w:b/>
          <w:bCs/>
        </w:rPr>
        <w:t xml:space="preserve">2–3 ý tưởng sản phẩm nên bán</w:t>
      </w:r>
      <w:r>
        <w:t xml:space="preserve">.</w:t>
      </w:r>
    </w:p>
    <w:p>
      <w:pPr>
        <w:pStyle w:val="Heading3"/>
        <w:spacing w:after="100" w:before="180"/>
      </w:pPr>
      <w:r>
        <w:t xml:space="preserve">Bước 4 — KIỂM ĐỊNH (Validate)</w:t>
      </w:r>
    </w:p>
    <w:p>
      <w:pPr>
        <w:spacing w:after="80"/>
      </w:pPr>
      <w:r>
        <w:t xml:space="preserve">Đây là </w:t>
      </w:r>
      <w:r>
        <w:rPr>
          <w:b/>
          <w:bCs/>
        </w:rPr>
        <w:t xml:space="preserve">bước đặc biệt quan trọng</w:t>
      </w:r>
      <w:r>
        <w:t xml:space="preserve"> — ngăn AI "bịa dữ liệu".</w:t>
      </w:r>
    </w:p>
    <w:p>
      <w:pPr>
        <w:pStyle w:val="ListParagraph"/>
        <w:numPr>
          <w:ilvl w:val="0"/>
          <w:numId w:val="2"/>
        </w:numPr>
        <w:spacing w:after="80"/>
      </w:pPr>
      <w:r>
        <w:t xml:space="preserve">Mỗi link dẫn chứng AI đưa ra đều được </w:t>
      </w:r>
      <w:r>
        <w:rPr>
          <w:b/>
          <w:bCs/>
        </w:rPr>
        <w:t xml:space="preserve">đối chiếu với dữ liệu thu thập được</w:t>
      </w:r>
      <w:r>
        <w:t xml:space="preserve"> → nếu AI tự bịa link, hệ thống sẽ </w:t>
      </w:r>
      <w:r>
        <w:rPr>
          <w:b/>
          <w:bCs/>
        </w:rPr>
        <w:t xml:space="preserve">xóa và thay bằng link thật</w:t>
      </w:r>
      <w:r>
        <w:t xml:space="preserve">.</w:t>
      </w:r>
    </w:p>
    <w:p>
      <w:pPr>
        <w:pStyle w:val="ListParagraph"/>
        <w:numPr>
          <w:ilvl w:val="0"/>
          <w:numId w:val="2"/>
        </w:numPr>
        <w:spacing w:after="80"/>
      </w:pPr>
      <w:r>
        <w:t xml:space="preserve">Nếu AI tự "sáng tạo" số liệu (ví dụ: "420 lượt upvote") mà không có trong dữ liệu gốc → </w:t>
      </w:r>
      <w:r>
        <w:rPr>
          <w:b/>
          <w:bCs/>
        </w:rPr>
        <w:t xml:space="preserve">bị xóa</w:t>
      </w:r>
      <w:r>
        <w:t xml:space="preserve">.</w:t>
      </w:r>
    </w:p>
    <w:p>
      <w:pPr>
        <w:pStyle w:val="ListParagraph"/>
        <w:numPr>
          <w:ilvl w:val="0"/>
          <w:numId w:val="2"/>
        </w:numPr>
        <w:spacing w:after="80"/>
      </w:pPr>
      <w:r>
        <w:t xml:space="preserve">Nếu dữ liệu thu thập được quá ít → điểm số niche sẽ bị </w:t>
      </w:r>
      <w:r>
        <w:rPr>
          <w:b/>
          <w:bCs/>
        </w:rPr>
        <w:t xml:space="preserve">giới hạn trần</w:t>
      </w:r>
      <w:r>
        <w:t xml:space="preserve">, không để AI chấm điểm cao giả tạo.</w:t>
      </w:r>
    </w:p>
    <w:p>
      <w:pPr>
        <w:pStyle w:val="Heading3"/>
        <w:spacing w:after="100" w:before="180"/>
      </w:pPr>
      <w:r>
        <w:t xml:space="preserve">Bước 5 — TỔNG HỢP &amp; XUẤT BÁO CÁO (Summarize &amp; Render)</w:t>
      </w:r>
    </w:p>
    <w:p>
      <w:pPr>
        <w:spacing w:after="200"/>
      </w:pPr>
      <w:r>
        <w:t xml:space="preserve">AI xếp hạng các niche theo mức độ tiềm năng, chọn ra </w:t>
      </w:r>
      <w:r>
        <w:rPr>
          <w:b/>
          <w:bCs/>
        </w:rPr>
        <w:t xml:space="preserve">Top 3 ý tưởng sản phẩm</w:t>
      </w:r>
      <w:r>
        <w:t xml:space="preserve">, rồi xuất ra file Markdown có thể tải về.</w:t>
      </w:r>
    </w:p>
    <w:p>
      <w:pPr>
        <w:spacing w:after="120"/>
      </w:pPr>
      <w:r>
        <w:rPr>
          <w:i/>
          <w:iCs/>
          <w:color w:val="C00000"/>
        </w:rPr>
        <w:t xml:space="preserve">[Ảnh minh họa giao diện công cụ đang chạy — paste screenshot UI Streamlit tại đây]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FAADC" w:sz="8"/>
              <w:left w:val="dashed" w:color="8FAADC" w:sz="8"/>
              <w:bottom w:val="dashed" w:color="8FAADC" w:sz="8"/>
              <w:right w:val="dashed" w:color="8FAADC" w:sz="8"/>
            </w:tcBorders>
            <w:shd w:fill="F2F7FC" w:color="auto" w:val="clear"/>
          </w:tcPr>
          <w:p>
            <w:pPr>
              <w:spacing w:after="600" w:before="600"/>
              <w:jc w:val="center"/>
            </w:pPr>
            <w:r>
              <w:rPr>
                <w:i/>
                <w:iCs/>
                <w:color w:val="595959"/>
                <w:sz w:val="20"/>
                <w:szCs w:val="20"/>
              </w:rPr>
              <w:t xml:space="preserve">[ Ảnh giao diện Streamlit — tab Báo cáo ]</w:t>
            </w:r>
          </w:p>
        </w:tc>
      </w:tr>
    </w:tbl>
    <w:p>
      <w:pPr>
        <w:spacing w:after="80"/>
      </w:pPr>
      <w:r>
        <w:t xml:space="preserve"/>
      </w:r>
    </w:p>
    <w:p>
      <w:pPr>
        <w:pStyle w:val="Heading1"/>
        <w:spacing w:after="160" w:before="280"/>
      </w:pPr>
      <w:r>
        <w:t xml:space="preserve">5. Bằng chứng — Sản phẩm đã chạy được</w:t>
      </w:r>
    </w:p>
    <w:p>
      <w:pPr>
        <w:pStyle w:val="Heading2"/>
        <w:spacing w:after="120" w:before="220"/>
      </w:pPr>
      <w:r>
        <w:t xml:space="preserve">5.1 Giao diện người dùng</w:t>
      </w:r>
    </w:p>
    <w:p>
      <w:pPr>
        <w:spacing w:after="120"/>
      </w:pPr>
      <w:r>
        <w:rPr>
          <w:i/>
          <w:iCs/>
          <w:color w:val="C00000"/>
        </w:rPr>
        <w:t xml:space="preserve">[Paste ảnh giao diện chính của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FAADC" w:sz="8"/>
              <w:left w:val="dashed" w:color="8FAADC" w:sz="8"/>
              <w:bottom w:val="dashed" w:color="8FAADC" w:sz="8"/>
              <w:right w:val="dashed" w:color="8FAADC" w:sz="8"/>
            </w:tcBorders>
            <w:shd w:fill="F2F7FC" w:color="auto" w:val="clear"/>
          </w:tcPr>
          <w:p>
            <w:pPr>
              <w:spacing w:after="600" w:before="600"/>
              <w:jc w:val="center"/>
            </w:pPr>
            <w:r>
              <w:rPr>
                <w:i/>
                <w:iCs/>
                <w:color w:val="595959"/>
                <w:sz w:val="20"/>
                <w:szCs w:val="20"/>
              </w:rPr>
              <w:t xml:space="preserve">[ Ảnh sidebar + tab chính của app ]</w:t>
            </w:r>
          </w:p>
        </w:tc>
      </w:tr>
    </w:tbl>
    <w:p>
      <w:pPr>
        <w:spacing w:after="80"/>
      </w:pPr>
      <w:r>
        <w:t xml:space="preserve"/>
      </w:r>
    </w:p>
    <w:p>
      <w:pPr>
        <w:pStyle w:val="Heading2"/>
        <w:spacing w:after="120" w:before="220"/>
      </w:pPr>
      <w:r>
        <w:t xml:space="preserve">5.2 Báo cáo đã tạo ra</w:t>
      </w:r>
    </w:p>
    <w:p>
      <w:pPr>
        <w:spacing w:after="100"/>
      </w:pPr>
      <w:r>
        <w:t xml:space="preserve">Hệ thống đã tạo thành công </w:t>
      </w:r>
      <w:r>
        <w:rPr>
          <w:b/>
          <w:bCs/>
        </w:rPr>
        <w:t xml:space="preserve">5 bản báo cáo mẫu</w:t>
      </w:r>
      <w:r>
        <w:t xml:space="preserve"> (nằm trong thư mục reports/):</w:t>
      </w:r>
    </w:p>
    <w:p>
      <w:pPr>
        <w:pStyle w:val="ListParagraph"/>
        <w:numPr>
          <w:ilvl w:val="0"/>
          <w:numId w:val="2"/>
        </w:numPr>
        <w:spacing w:after="80"/>
      </w:pPr>
      <w:r>
        <w:t xml:space="preserve">Báo cáo "Quà tặng theo mùa"</w:t>
      </w:r>
    </w:p>
    <w:p>
      <w:pPr>
        <w:pStyle w:val="ListParagraph"/>
        <w:numPr>
          <w:ilvl w:val="0"/>
          <w:numId w:val="2"/>
        </w:numPr>
        <w:spacing w:after="80"/>
      </w:pPr>
      <w:r>
        <w:t xml:space="preserve">Báo cáo "Christmas Ideas"</w:t>
      </w:r>
    </w:p>
    <w:p>
      <w:pPr>
        <w:pStyle w:val="ListParagraph"/>
        <w:numPr>
          <w:ilvl w:val="0"/>
          <w:numId w:val="2"/>
        </w:numPr>
        <w:spacing w:after="80"/>
      </w:pPr>
      <w:r>
        <w:t xml:space="preserve">Báo cáo "Personalized Gifts"</w:t>
      </w:r>
    </w:p>
    <w:p>
      <w:pPr>
        <w:pStyle w:val="ListParagraph"/>
        <w:numPr>
          <w:ilvl w:val="0"/>
          <w:numId w:val="2"/>
        </w:numPr>
        <w:spacing w:after="80"/>
      </w:pPr>
      <w:r>
        <w:t xml:space="preserve">Báo cáo "Quà tặng cá nhân hóa nam giới"</w:t>
      </w:r>
    </w:p>
    <w:p>
      <w:pPr>
        <w:pStyle w:val="ListParagraph"/>
        <w:numPr>
          <w:ilvl w:val="0"/>
          <w:numId w:val="2"/>
        </w:numPr>
        <w:spacing w:after="80"/>
      </w:pPr>
      <w:r>
        <w:t xml:space="preserve">(ngày tạo: 20/10 – 22/10/2026)</w:t>
      </w:r>
    </w:p>
    <w:p>
      <w:pPr>
        <w:spacing w:after="80"/>
      </w:pPr>
      <w:r>
        <w:t xml:space="preserve"/>
      </w:r>
    </w:p>
    <w:p>
      <w:pPr>
        <w:spacing w:after="120"/>
      </w:pPr>
      <w:r>
        <w:rPr>
          <w:i/>
          <w:iCs/>
          <w:color w:val="C00000"/>
        </w:rPr>
        <w:t xml:space="preserve">[Paste ảnh một báo cáo mẫu đã render ra Markdown]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FAADC" w:sz="8"/>
              <w:left w:val="dashed" w:color="8FAADC" w:sz="8"/>
              <w:bottom w:val="dashed" w:color="8FAADC" w:sz="8"/>
              <w:right w:val="dashed" w:color="8FAADC" w:sz="8"/>
            </w:tcBorders>
            <w:shd w:fill="F2F7FC" w:color="auto" w:val="clear"/>
          </w:tcPr>
          <w:p>
            <w:pPr>
              <w:spacing w:after="600" w:before="600"/>
              <w:jc w:val="center"/>
            </w:pPr>
            <w:r>
              <w:rPr>
                <w:i/>
                <w:iCs/>
                <w:color w:val="595959"/>
                <w:sz w:val="20"/>
                <w:szCs w:val="20"/>
              </w:rPr>
              <w:t xml:space="preserve">[ Ảnh báo cáo mẫu — phần ranking + ideas ]</w:t>
            </w:r>
          </w:p>
        </w:tc>
      </w:tr>
    </w:tbl>
    <w:p>
      <w:pPr>
        <w:spacing w:after="80"/>
      </w:pPr>
      <w:r>
        <w:t xml:space="preserve"/>
      </w:r>
    </w:p>
    <w:p>
      <w:pPr>
        <w:pStyle w:val="Heading2"/>
        <w:spacing w:after="120" w:before="220"/>
      </w:pPr>
      <w:r>
        <w:t xml:space="preserve">5.3 Bằng chứng chi phí thực tế</w:t>
      </w:r>
    </w:p>
    <w:p>
      <w:pPr>
        <w:spacing w:after="120"/>
      </w:pPr>
      <w:r>
        <w:rPr>
          <w:i/>
          <w:iCs/>
          <w:color w:val="C00000"/>
        </w:rPr>
        <w:t xml:space="preserve">[Paste ảnh dashboard Google AI Studio hoặc hóa đơn API Gemini]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FAADC" w:sz="8"/>
              <w:left w:val="dashed" w:color="8FAADC" w:sz="8"/>
              <w:bottom w:val="dashed" w:color="8FAADC" w:sz="8"/>
              <w:right w:val="dashed" w:color="8FAADC" w:sz="8"/>
            </w:tcBorders>
            <w:shd w:fill="F2F7FC" w:color="auto" w:val="clear"/>
          </w:tcPr>
          <w:p>
            <w:pPr>
              <w:spacing w:after="600" w:before="600"/>
              <w:jc w:val="center"/>
            </w:pPr>
            <w:r>
              <w:rPr>
                <w:i/>
                <w:iCs/>
                <w:color w:val="595959"/>
                <w:sz w:val="20"/>
                <w:szCs w:val="20"/>
              </w:rPr>
              <w:t xml:space="preserve">[ Ảnh hóa đơn / dashboard chi phí AI ]</w:t>
            </w:r>
          </w:p>
        </w:tc>
      </w:tr>
    </w:tbl>
    <w:p>
      <w:pPr>
        <w:spacing w:after="80"/>
      </w:pPr>
      <w:r>
        <w:t xml:space="preserve"/>
      </w:r>
    </w:p>
    <w:p>
      <w:pPr>
        <w:pStyle w:val="Heading2"/>
        <w:spacing w:after="120" w:before="220"/>
      </w:pPr>
      <w:r>
        <w:t xml:space="preserve">5.4 Bằng chứng dữ liệu thu thập được</w:t>
      </w:r>
    </w:p>
    <w:p>
      <w:pPr>
        <w:spacing w:after="120"/>
      </w:pPr>
      <w:r>
        <w:rPr>
          <w:i/>
          <w:iCs/>
          <w:color w:val="C00000"/>
        </w:rPr>
        <w:t xml:space="preserve">[Paste ảnh dữ liệu thô — ví dụ Reddit threads hoặc Google Trends chart]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FAADC" w:sz="8"/>
              <w:left w:val="dashed" w:color="8FAADC" w:sz="8"/>
              <w:bottom w:val="dashed" w:color="8FAADC" w:sz="8"/>
              <w:right w:val="dashed" w:color="8FAADC" w:sz="8"/>
            </w:tcBorders>
            <w:shd w:fill="F2F7FC" w:color="auto" w:val="clear"/>
          </w:tcPr>
          <w:p>
            <w:pPr>
              <w:spacing w:after="600" w:before="600"/>
              <w:jc w:val="center"/>
            </w:pPr>
            <w:r>
              <w:rPr>
                <w:i/>
                <w:iCs/>
                <w:color w:val="595959"/>
                <w:sz w:val="20"/>
                <w:szCs w:val="20"/>
              </w:rPr>
              <w:t xml:space="preserve">[ Ảnh tab "Dữ liệu Thô" trong app ]</w:t>
            </w:r>
          </w:p>
        </w:tc>
      </w:tr>
    </w:tbl>
    <w:p>
      <w:pPr>
        <w:spacing w:after="80"/>
      </w:pPr>
      <w:r>
        <w:t xml:space="preserve"/>
      </w:r>
    </w:p>
    <w:p>
      <w:pPr>
        <w:pStyle w:val="Heading1"/>
        <w:spacing w:after="160" w:before="280"/>
      </w:pPr>
      <w:r>
        <w:t xml:space="preserve">6. Thắc mắc cần sếp định hướng</w:t>
      </w:r>
    </w:p>
    <w:p>
      <w:pPr>
        <w:spacing w:after="120"/>
      </w:pPr>
      <w:r>
        <w:t xml:space="preserve">Để công cụ bám sát nhất với nhu cầu thực tế của công ty, kính mong Ban Lãnh Đạo cho ý kiến về các vấn đề sau:</w:t>
      </w:r>
    </w:p>
    <w:p>
      <w:pPr>
        <w:pStyle w:val="Heading3"/>
        <w:spacing w:after="100" w:before="180"/>
      </w:pPr>
      <w:r>
        <w:t xml:space="preserve">6.1 Về thị trường mục tiêu</w:t>
      </w:r>
    </w:p>
    <w:p>
      <w:pPr>
        <w:spacing w:after="120"/>
      </w:pPr>
      <w:r>
        <w:t xml:space="preserve">Hiện tại công cụ đang được cấu hình cho </w:t>
      </w:r>
      <w:r>
        <w:rPr>
          <w:b/>
          <w:bCs/>
        </w:rPr>
        <w:t xml:space="preserve">thị trường US / Global</w:t>
      </w:r>
      <w:r>
        <w:t xml:space="preserve"> (từ khóa tiếng Anh, Google Trends global, Reddit tiếng Anh).</w:t>
      </w:r>
    </w:p>
    <w:p>
      <w:pPr>
        <w:spacing w:after="80"/>
      </w:pPr>
      <w:r>
        <w:rPr>
          <w:b/>
          <w:bCs/>
        </w:rPr>
        <w:t xml:space="preserve">Câu hỏi: </w:t>
      </w:r>
      <w:r>
        <w:t xml:space="preserve">Công ty muốn tập trung chủ yếu vào thị trường nào trong 3–6 tháng tới?</w:t>
      </w:r>
    </w:p>
    <w:p>
      <w:pPr>
        <w:pStyle w:val="ListParagraph"/>
        <w:numPr>
          <w:ilvl w:val="0"/>
          <w:numId w:val="2"/>
        </w:numPr>
        <w:spacing w:after="80"/>
      </w:pPr>
      <w:r>
        <w:t xml:space="preserve">☐ </w:t>
      </w:r>
      <w:r>
        <w:rPr>
          <w:b/>
          <w:bCs/>
        </w:rPr>
        <w:t xml:space="preserve">US / Global</w:t>
      </w:r>
      <w:r>
        <w:t xml:space="preserve"> — giữ cấu hình hiện tại.</w:t>
      </w:r>
    </w:p>
    <w:p>
      <w:pPr>
        <w:pStyle w:val="ListParagraph"/>
        <w:numPr>
          <w:ilvl w:val="0"/>
          <w:numId w:val="2"/>
        </w:numPr>
        <w:spacing w:after="80"/>
      </w:pPr>
      <w:r>
        <w:t xml:space="preserve">☐ </w:t>
      </w:r>
      <w:r>
        <w:rPr>
          <w:b/>
          <w:bCs/>
        </w:rPr>
        <w:t xml:space="preserve">Việt Nam</w:t>
      </w:r>
      <w:r>
        <w:t xml:space="preserve"> — cần chuyển hướng crawl sang Shopee, Lazada, TikTok Shop VN, Google Trends VN, diễn đàn/group VN.</w:t>
      </w:r>
    </w:p>
    <w:p>
      <w:pPr>
        <w:pStyle w:val="ListParagraph"/>
        <w:numPr>
          <w:ilvl w:val="0"/>
          <w:numId w:val="2"/>
        </w:numPr>
        <w:spacing w:after="80"/>
      </w:pPr>
      <w:r>
        <w:t xml:space="preserve">☐ </w:t>
      </w:r>
      <w:r>
        <w:rPr>
          <w:b/>
          <w:bCs/>
        </w:rPr>
        <w:t xml:space="preserve">Đông Nam Á</w:t>
      </w:r>
      <w:r>
        <w:t xml:space="preserve"> (Thái, Indo, Phil) — cần thêm nguồn dữ liệu địa phương.</w:t>
      </w:r>
    </w:p>
    <w:p>
      <w:pPr>
        <w:pStyle w:val="ListParagraph"/>
        <w:numPr>
          <w:ilvl w:val="0"/>
          <w:numId w:val="2"/>
        </w:numPr>
        <w:spacing w:after="80"/>
      </w:pPr>
      <w:r>
        <w:t xml:space="preserve">☐ </w:t>
      </w:r>
      <w:r>
        <w:rPr>
          <w:b/>
          <w:bCs/>
        </w:rPr>
        <w:t xml:space="preserve">Cả US và VN song song</w:t>
      </w:r>
      <w:r>
        <w:t xml:space="preserve"> — thời gian phát triển sẽ cao hơn.</w:t>
      </w:r>
    </w:p>
    <w:p>
      <w:pPr>
        <w:spacing w:after="160" w:before="100"/>
      </w:pPr>
      <w:r>
        <w:rPr>
          <w:i/>
          <w:iCs/>
          <w:color w:val="595959"/>
        </w:rPr>
        <w:t xml:space="preserve">Lý do câu hỏi quan trọng: Nếu nhắm thị trường VN, cần dành thời gian build thêm phần crawl Shopee/Lazada và điều chỉnh toàn bộ prompt AI, vì Reddit không có người dùng VN.</w:t>
      </w:r>
    </w:p>
    <w:p>
      <w:pPr>
        <w:pStyle w:val="Heading3"/>
        <w:spacing w:after="100" w:before="180"/>
      </w:pPr>
      <w:r>
        <w:t xml:space="preserve">6.2 Về danh mục sản phẩm ưu tiên</w:t>
      </w:r>
    </w:p>
    <w:p>
      <w:pPr>
        <w:spacing w:after="100"/>
      </w:pPr>
      <w:r>
        <w:t xml:space="preserve">Hiện tại công cụ đang chạy mẫu với danh mục </w:t>
      </w:r>
      <w:r>
        <w:rPr>
          <w:b/>
          <w:bCs/>
        </w:rPr>
        <w:t xml:space="preserve">"Quà tặng theo mùa"</w:t>
      </w:r>
      <w:r>
        <w:t xml:space="preserve"> (4 niche: Christmas, Valentine, Gift for him, Personalized gift).</w:t>
      </w:r>
    </w:p>
    <w:p>
      <w:pPr>
        <w:spacing w:after="160"/>
      </w:pPr>
      <w:r>
        <w:rPr>
          <w:b/>
          <w:bCs/>
        </w:rPr>
        <w:t xml:space="preserve">Câu hỏi: </w:t>
      </w:r>
      <w:r>
        <w:t xml:space="preserve">Công ty muốn ưu tiên phân tích thêm danh mục nào tiếp theo? (Thời trang? Mỹ phẩm? Đồ gia dụng? Mẹ &amp; bé? Thú cưng? Thể thao?...)</w:t>
      </w:r>
    </w:p>
    <w:p>
      <w:pPr>
        <w:pStyle w:val="Heading3"/>
        <w:spacing w:after="100" w:before="180"/>
      </w:pPr>
      <w:r>
        <w:t xml:space="preserve">6.3 Về đối tượng người dùng cuối</w:t>
      </w:r>
    </w:p>
    <w:p>
      <w:pPr>
        <w:spacing w:after="80"/>
      </w:pPr>
      <w:r>
        <w:rPr>
          <w:b/>
          <w:bCs/>
        </w:rPr>
        <w:t xml:space="preserve">Câu hỏi: </w:t>
      </w:r>
      <w:r>
        <w:t xml:space="preserve">Công cụ này sau khi hoàn thiện sẽ phục vụ ai?</w:t>
      </w:r>
    </w:p>
    <w:p>
      <w:pPr>
        <w:pStyle w:val="ListParagraph"/>
        <w:numPr>
          <w:ilvl w:val="0"/>
          <w:numId w:val="2"/>
        </w:numPr>
        <w:spacing w:after="80"/>
      </w:pPr>
      <w:r>
        <w:t xml:space="preserve">☐ Nội bộ team marketing/mua hàng của công ty (số lượng ít, dùng thường xuyên)</w:t>
      </w:r>
    </w:p>
    <w:p>
      <w:pPr>
        <w:pStyle w:val="ListParagraph"/>
        <w:numPr>
          <w:ilvl w:val="0"/>
          <w:numId w:val="2"/>
        </w:numPr>
        <w:spacing w:after="80"/>
      </w:pPr>
      <w:r>
        <w:t xml:space="preserve">☐ Khách hàng bên ngoài (SaaS — bán theo tháng)</w:t>
      </w:r>
    </w:p>
    <w:p>
      <w:pPr>
        <w:pStyle w:val="ListParagraph"/>
        <w:numPr>
          <w:ilvl w:val="0"/>
          <w:numId w:val="2"/>
        </w:numPr>
        <w:spacing w:after="80"/>
      </w:pPr>
      <w:r>
        <w:t xml:space="preserve">☐ Cả hai</w:t>
      </w:r>
    </w:p>
    <w:p>
      <w:pPr>
        <w:spacing w:after="160" w:before="100"/>
      </w:pPr>
      <w:r>
        <w:rPr>
          <w:i/>
          <w:iCs/>
          <w:color w:val="595959"/>
        </w:rPr>
        <w:t xml:space="preserve">Quyết định này ảnh hưởng đến hướng đầu tư và phát triển tiếp theo.</w:t>
      </w:r>
    </w:p>
    <w:p>
      <w:pPr>
        <w:pStyle w:val="Heading3"/>
        <w:spacing w:after="100" w:before="180"/>
      </w:pPr>
      <w:r>
        <w:t xml:space="preserve">6.4 Về mức ngân sách tháng cho API</w:t>
      </w:r>
    </w:p>
    <w:p>
      <w:pPr>
        <w:spacing w:after="80"/>
      </w:pPr>
      <w:r>
        <w:rPr>
          <w:b/>
          <w:bCs/>
        </w:rPr>
        <w:t xml:space="preserve">Câu hỏi: </w:t>
      </w:r>
      <w:r>
        <w:t xml:space="preserve">Ngân sách cho các dịch vụ API (Tavily, SerpApi, Gemini) khoảng bao nhiêu mỗi tháng?</w:t>
      </w:r>
    </w:p>
    <w:p>
      <w:pPr>
        <w:spacing w:after="160"/>
      </w:pPr>
      <w:r>
        <w:t xml:space="preserve">Hiện đang </w:t>
      </w:r>
      <w:r>
        <w:rPr>
          <w:b/>
          <w:bCs/>
        </w:rPr>
        <w:t xml:space="preserve">0 đồng</w:t>
      </w:r>
      <w:r>
        <w:t xml:space="preserve"> (toàn bộ gói Free). Thông tin này chỉ cần khi dự án mở rộng ra nhiều người dùng/báo cáo trong tương lai.</w:t>
      </w:r>
    </w:p>
    <w:p>
      <w:pPr>
        <w:pStyle w:val="Heading1"/>
        <w:spacing w:after="160" w:before="280"/>
      </w:pPr>
      <w:r>
        <w:t xml:space="preserve">7. Hướng phát triển tiếp theo</w:t>
      </w:r>
    </w:p>
    <w:p>
      <w:pPr>
        <w:spacing w:after="160"/>
      </w:pPr>
      <w:r>
        <w:t xml:space="preserve">Trong thời gian tới, dự án sẽ được </w:t>
      </w:r>
      <w:r>
        <w:rPr>
          <w:b/>
          <w:bCs/>
        </w:rPr>
        <w:t xml:space="preserve">tiếp tục tinh chỉnh và phát triển sao cho phù hợp nhất với nhu cầu thực tế của công ty</w:t>
      </w:r>
      <w:r>
        <w:t xml:space="preserve">, dựa trên định hướng của Ban Lãnh Đạo (xem Mục 6).</w:t>
      </w:r>
    </w:p>
    <w:p>
      <w:pPr>
        <w:spacing w:after="120"/>
      </w:pPr>
      <w:r>
        <w:t xml:space="preserve">Một số hướng cải tiến mang tính gợi mở có thể xem xét:</w:t>
      </w:r>
    </w:p>
    <w:p>
      <w:pPr>
        <w:pStyle w:val="ListParagraph"/>
        <w:numPr>
          <w:ilvl w:val="0"/>
          <w:numId w:val="2"/>
        </w:numPr>
        <w:spacing w:after="80"/>
      </w:pPr>
      <w:r>
        <w:t xml:space="preserve">Nâng chất lượng báo cáo đầu ra (bố cục, độ chi tiết, cách trình bày).</w:t>
      </w:r>
    </w:p>
    <w:p>
      <w:pPr>
        <w:pStyle w:val="ListParagraph"/>
        <w:numPr>
          <w:ilvl w:val="0"/>
          <w:numId w:val="2"/>
        </w:numPr>
        <w:spacing w:after="80"/>
      </w:pPr>
      <w:r>
        <w:t xml:space="preserve">Bổ sung thêm nguồn dữ liệu công khai phù hợp với thị trường mà công ty nhắm tới.</w:t>
      </w:r>
    </w:p>
    <w:p>
      <w:pPr>
        <w:pStyle w:val="ListParagraph"/>
        <w:numPr>
          <w:ilvl w:val="0"/>
          <w:numId w:val="2"/>
        </w:numPr>
        <w:spacing w:after="80"/>
      </w:pPr>
      <w:r>
        <w:t xml:space="preserve">Thêm các tính năng tiện ích cho người dùng cuối (so sánh niche, lọc theo tiêu chí, xuất báo cáo ra các định dạng khác…).</w:t>
      </w:r>
    </w:p>
    <w:p>
      <w:pPr>
        <w:pStyle w:val="Heading3"/>
        <w:spacing w:after="100" w:before="180"/>
      </w:pPr>
      <w:r>
        <w:t xml:space="preserve">Về chi phí</w:t>
      </w:r>
    </w:p>
    <w:p>
      <w:pPr>
        <w:spacing w:after="160"/>
      </w:pPr>
      <w:r>
        <w:rPr>
          <w:b/>
          <w:bCs/>
        </w:rPr>
        <w:t xml:space="preserve">Ở thời điểm hiện tại và trong hướng phát triển gần, dự án chưa cần phát sinh thêm bất kỳ chi phí nào</w:t>
      </w:r>
      <w:r>
        <w:t xml:space="preserve"> — toàn bộ các nguồn dữ liệu và dịch vụ AI đang được sử dụng đều nằm trong gói Free. Việc đầu tư thêm (nếu có) chỉ phát sinh khi dự án mở rộng quy mô sử dụng thực tế trong tương lai.</w:t>
      </w:r>
    </w:p>
    <w:p>
      <w:pPr>
        <w:pStyle w:val="Heading3"/>
        <w:spacing w:after="100" w:before="180"/>
      </w:pPr>
      <w:r>
        <w:t xml:space="preserve">Rủi ro cần lưu ý</w:t>
      </w:r>
    </w:p>
    <w:p>
      <w:pPr>
        <w:pStyle w:val="ListParagraph"/>
        <w:numPr>
          <w:ilvl w:val="0"/>
          <w:numId w:val="2"/>
        </w:numPr>
        <w:spacing w:after="80"/>
      </w:pPr>
      <w:r>
        <w:t xml:space="preserve">Google có thể giới hạn truy cập Trends/Suggest nếu dùng quá nhiều → đã có cơ chế dự phòng tự động.</w:t>
      </w:r>
    </w:p>
    <w:p>
      <w:pPr>
        <w:pStyle w:val="ListParagraph"/>
        <w:numPr>
          <w:ilvl w:val="0"/>
          <w:numId w:val="2"/>
        </w:numPr>
        <w:spacing w:after="80"/>
      </w:pPr>
      <w:r>
        <w:t xml:space="preserve">Reddit đã chặn truy cập ẩn danh → đang dùng Tavily làm trung gian (vẫn trong gói Free).</w:t>
      </w:r>
    </w:p>
    <w:p>
      <w:pPr>
        <w:pStyle w:val="ListParagraph"/>
        <w:numPr>
          <w:ilvl w:val="0"/>
          <w:numId w:val="2"/>
        </w:numPr>
        <w:spacing w:after="80"/>
      </w:pPr>
      <w:r>
        <w:t xml:space="preserve">Thiết kế hiện tại cho phép </w:t>
      </w:r>
      <w:r>
        <w:rPr>
          <w:b/>
          <w:bCs/>
        </w:rPr>
        <w:t xml:space="preserve">đổi mô hình AI chỉ bằng sửa file cấu hình</w:t>
      </w:r>
      <w:r>
        <w:t xml:space="preserve">, chủ động trước biến động giá API.</w:t>
      </w:r>
    </w:p>
    <w:p>
      <w:pPr>
        <w:pStyle w:val="Heading1"/>
        <w:spacing w:after="160" w:before="280"/>
      </w:pPr>
      <w:r>
        <w:t xml:space="preserve">8. Tổng kết</w:t>
      </w:r>
    </w:p>
    <w:p>
      <w:pPr>
        <w:pStyle w:val="ListParagraph"/>
        <w:numPr>
          <w:ilvl w:val="0"/>
          <w:numId w:val="2"/>
        </w:numPr>
        <w:spacing w:after="80"/>
      </w:pPr>
      <w:r>
        <w:t xml:space="preserve">✅ Công cụ đã </w:t>
      </w:r>
      <w:r>
        <w:rPr>
          <w:b/>
          <w:bCs/>
        </w:rPr>
        <w:t xml:space="preserve">chạy được end-to-end</w:t>
      </w:r>
      <w:r>
        <w:t xml:space="preserve">, tạo ra 5 báo cáo thực tế.</w:t>
      </w:r>
    </w:p>
    <w:p>
      <w:pPr>
        <w:pStyle w:val="ListParagraph"/>
        <w:numPr>
          <w:ilvl w:val="0"/>
          <w:numId w:val="2"/>
        </w:numPr>
        <w:spacing w:after="80"/>
      </w:pPr>
      <w:r>
        <w:t xml:space="preserve">✅ Chi phí hiện tại </w:t>
      </w:r>
      <w:r>
        <w:rPr>
          <w:b/>
          <w:bCs/>
        </w:rPr>
        <w:t xml:space="preserve">gần như bằng 0</w:t>
      </w:r>
      <w:r>
        <w:t xml:space="preserve"> (tất cả API đang ở gói Free, chỉ tốn &lt;1,500 VNĐ/báo cáo cho phần AI).</w:t>
      </w:r>
    </w:p>
    <w:p>
      <w:pPr>
        <w:pStyle w:val="ListParagraph"/>
        <w:numPr>
          <w:ilvl w:val="0"/>
          <w:numId w:val="2"/>
        </w:numPr>
        <w:spacing w:after="80"/>
      </w:pPr>
      <w:r>
        <w:t xml:space="preserve">✅ Kiến trúc </w:t>
      </w:r>
      <w:r>
        <w:rPr>
          <w:b/>
          <w:bCs/>
        </w:rPr>
        <w:t xml:space="preserve">module hóa</w:t>
      </w:r>
      <w:r>
        <w:t xml:space="preserve">, dễ mở rộng sang thị trường/danh mục mới.</w:t>
      </w:r>
    </w:p>
    <w:p>
      <w:pPr>
        <w:pStyle w:val="ListParagraph"/>
        <w:numPr>
          <w:ilvl w:val="0"/>
          <w:numId w:val="2"/>
        </w:numPr>
        <w:spacing w:after="80"/>
      </w:pPr>
      <w:r>
        <w:t xml:space="preserve">⏳ Cần </w:t>
      </w:r>
      <w:r>
        <w:rPr>
          <w:b/>
          <w:bCs/>
        </w:rPr>
        <w:t xml:space="preserve">định hướng rõ của Ban Lãnh Đạo</w:t>
      </w:r>
      <w:r>
        <w:t xml:space="preserve"> về thị trường và đối tượng người dùng để điều chỉnh roadmap chính xác.</w:t>
      </w:r>
    </w:p>
    <w:p>
      <w:pPr>
        <w:pStyle w:val="ListParagraph"/>
        <w:numPr>
          <w:ilvl w:val="0"/>
          <w:numId w:val="2"/>
        </w:numPr>
        <w:spacing w:after="80"/>
      </w:pPr>
      <w:r>
        <w:t xml:space="preserve">🎯 Mục tiêu tiếp theo: ổn định MVP và cải tiến sản phẩm theo hướng công ty chọn.</w:t>
      </w:r>
    </w:p>
    <w:p>
      <w:pPr>
        <w:spacing w:after="80"/>
      </w:pPr>
      <w:r>
        <w:t xml:space="preserve"/>
      </w:r>
    </w:p>
    <w:p>
      <w:pPr>
        <w:spacing w:before="240"/>
        <w:jc w:val="center"/>
      </w:pPr>
      <w:r>
        <w:rPr>
          <w:i/>
          <w:iCs/>
          <w:color w:val="595959"/>
        </w:rPr>
        <w:t xml:space="preserve">Báo cáo được chuẩn bị ngày 23/10/2026 — [Người báo cáo]</w:t>
      </w:r>
    </w:p>
    <w:sectPr>
      <w:pgSz w:w="12240" w:h="15840"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88"/>
      </w:pPr>
    </w:lvl>
    <w:lvl w:ilvl="1" w: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20"/>
    </w:pPr>
    <w:rPr>
      <w:rFonts w:ascii="Calibri" w:cs="Calibri" w:eastAsia="Calibri" w:hAnsi="Calibri"/>
      <w:b/>
      <w:bCs/>
      <w:color w:val="1F4E79"/>
      <w:sz w:val="26"/>
      <w:szCs w:val="26"/>
    </w:rPr>
  </w:style>
  <w:style w:type="paragraph" w:styleId="Heading3">
    <w:name w:val="Heading 3"/>
    <w:basedOn w:val="Normal"/>
    <w:next w:val="Normal"/>
    <w:qFormat/>
    <w:pPr>
      <w:spacing w:after="100" w:before="180"/>
    </w:pPr>
    <w:rPr>
      <w:rFonts w:ascii="Calibri" w:cs="Calibri" w:eastAsia="Calibri" w:hAnsi="Calibri"/>
      <w:b/>
      <w:bCs/>
      <w:color w:val="2E75B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dự án AI Analyze Ecomm</dc:title>
  <dc:creator>AI Analyze Ecomm</dc:creator>
  <cp:lastModifiedBy>Un-named</cp:lastModifiedBy>
  <cp:revision>1</cp:revision>
  <dcterms:created xsi:type="dcterms:W3CDTF">2026-10-23T10:23:14.348Z</dcterms:created>
  <dcterms:modified xsi:type="dcterms:W3CDTF">2026-10-23T10:23:14.348Z</dcterms:modified>
</cp:coreProperties>
</file>

<file path=docProps/custom.xml><?xml version="1.0" encoding="utf-8"?>
<Properties xmlns="http://schemas.openxmlformats.org/officeDocument/2006/custom-properties" xmlns:vt="http://schemas.openxmlformats.org/officeDocument/2006/docPropsVTypes"/>
</file>