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Hidden Characters</w:t>
      </w:r>
    </w:p>
    <w:p>
      <w:r>
        <w:t>This paragraph contains a zero-width space​right here, a zero-width joiner‍right here, a stray BOM﻿right here, and a run of non-breaking spaces      used as a pseudo-indent.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