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821" w:rsidRDefault="0020458C">
      <w:pPr>
        <w:pStyle w:val="Title"/>
      </w:pPr>
      <w:sdt>
        <w:sdtPr>
          <w:id w:val="745540532"/>
          <w:placeholder>
            <w:docPart w:val="B041C94BF9A44281BA5621735089EC10"/>
          </w:placeholder>
          <w15:appearance w15:val="hidden"/>
        </w:sdtPr>
        <w:sdtEndPr/>
        <w:sdtContent>
          <w:r w:rsidR="00D7485B">
            <w:t>Group B</w:t>
          </w:r>
        </w:sdtContent>
      </w:sdt>
      <w:r w:rsidR="002F7090">
        <w:t xml:space="preserve"> |MINUTES</w:t>
      </w:r>
    </w:p>
    <w:p w:rsidR="00556821" w:rsidRDefault="002F7090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C54D82C625454EC38D5D85B0E4BADBF8"/>
          </w:placeholder>
          <w:date w:fullDate="2015-01-04T14:0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65E07">
            <w:rPr>
              <w:rStyle w:val="SubtleEmphasis"/>
            </w:rPr>
            <w:t>1/4/2015 2:05 PM</w:t>
          </w:r>
        </w:sdtContent>
      </w:sdt>
      <w:r>
        <w:t xml:space="preserve"> | Meeting location </w:t>
      </w:r>
      <w:sdt>
        <w:sdtPr>
          <w:rPr>
            <w:rStyle w:val="SubtleEmphasis"/>
          </w:rPr>
          <w:id w:val="465398058"/>
          <w:placeholder>
            <w:docPart w:val="CE3688DBA05E44D8B8F4C99F0389093F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7B189E">
            <w:rPr>
              <w:rStyle w:val="SubtleEmphasis"/>
            </w:rPr>
            <w:t>4</w:t>
          </w:r>
          <w:r w:rsidR="007B189E" w:rsidRPr="007B189E">
            <w:rPr>
              <w:rStyle w:val="SubtleEmphasis"/>
              <w:vertAlign w:val="superscript"/>
            </w:rPr>
            <w:t>th</w:t>
          </w:r>
          <w:r w:rsidR="007B189E">
            <w:rPr>
              <w:rStyle w:val="SubtleEmphasis"/>
            </w:rPr>
            <w:t xml:space="preserve"> floor open area</w:t>
          </w:r>
          <w:bookmarkStart w:id="0" w:name="_GoBack"/>
          <w:bookmarkEnd w:id="0"/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400"/>
        <w:gridCol w:w="5400"/>
      </w:tblGrid>
      <w:tr w:rsidR="00556821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7"/>
              <w:gridCol w:w="2983"/>
            </w:tblGrid>
            <w:tr w:rsidR="00556821">
              <w:tc>
                <w:tcPr>
                  <w:tcW w:w="2311" w:type="dxa"/>
                  <w:tcBorders>
                    <w:left w:val="nil"/>
                  </w:tcBorders>
                </w:tcPr>
                <w:p w:rsidR="00556821" w:rsidRDefault="002F7090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A000C8DC9FCE416F9C9C7E591856EADC"/>
                  </w:placeholder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556821" w:rsidRDefault="00560BF1" w:rsidP="00560BF1">
                      <w:pPr>
                        <w:spacing w:after="0"/>
                      </w:pPr>
                      <w:r>
                        <w:t>Feedback</w:t>
                      </w:r>
                    </w:p>
                  </w:tc>
                </w:sdtContent>
              </w:sdt>
            </w:tr>
            <w:tr w:rsidR="00556821">
              <w:tc>
                <w:tcPr>
                  <w:tcW w:w="2311" w:type="dxa"/>
                  <w:tcBorders>
                    <w:left w:val="nil"/>
                  </w:tcBorders>
                </w:tcPr>
                <w:p w:rsidR="00556821" w:rsidRDefault="002F7090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EB9000F1D0AF46EE8DE53B20F776BADF"/>
                  </w:placeholder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556821" w:rsidRDefault="00D32F26" w:rsidP="00D32F26">
                      <w:pPr>
                        <w:spacing w:after="0"/>
                      </w:pPr>
                      <w:r>
                        <w:t>Mentor Meeting</w:t>
                      </w:r>
                    </w:p>
                  </w:tc>
                </w:sdtContent>
              </w:sdt>
            </w:tr>
            <w:tr w:rsidR="00556821">
              <w:tc>
                <w:tcPr>
                  <w:tcW w:w="2311" w:type="dxa"/>
                  <w:tcBorders>
                    <w:left w:val="nil"/>
                  </w:tcBorders>
                </w:tcPr>
                <w:p w:rsidR="00556821" w:rsidRDefault="002F7090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A000C8DC9FCE416F9C9C7E591856EADC"/>
                  </w:placeholder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556821" w:rsidRDefault="000B6C1C" w:rsidP="000B6C1C">
                      <w:pPr>
                        <w:spacing w:after="0"/>
                      </w:pPr>
                      <w:r>
                        <w:t>Yidi Wu</w:t>
                      </w:r>
                    </w:p>
                  </w:tc>
                </w:sdtContent>
              </w:sdt>
            </w:tr>
            <w:tr w:rsidR="00556821">
              <w:tc>
                <w:tcPr>
                  <w:tcW w:w="2311" w:type="dxa"/>
                  <w:tcBorders>
                    <w:left w:val="nil"/>
                  </w:tcBorders>
                </w:tcPr>
                <w:p w:rsidR="00556821" w:rsidRDefault="002F7090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A000C8DC9FCE416F9C9C7E591856EADC"/>
                  </w:placeholder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556821" w:rsidRDefault="00EC42EE" w:rsidP="00EC42EE">
                      <w:pPr>
                        <w:spacing w:after="0"/>
                      </w:pPr>
                      <w:r>
                        <w:t>Wen Zhang</w:t>
                      </w:r>
                    </w:p>
                  </w:tc>
                </w:sdtContent>
              </w:sdt>
            </w:tr>
            <w:tr w:rsidR="00556821">
              <w:tc>
                <w:tcPr>
                  <w:tcW w:w="2311" w:type="dxa"/>
                  <w:tcBorders>
                    <w:left w:val="nil"/>
                  </w:tcBorders>
                </w:tcPr>
                <w:p w:rsidR="00556821" w:rsidRDefault="002F7090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id w:val="-90628238"/>
                    <w:placeholder>
                      <w:docPart w:val="A000C8DC9FCE416F9C9C7E591856EADC"/>
                    </w:placeholder>
                    <w15:appearance w15:val="hidden"/>
                  </w:sdtPr>
                  <w:sdtEndPr/>
                  <w:sdtContent>
                    <w:p w:rsidR="00556821" w:rsidRDefault="00F41DA0" w:rsidP="00F41DA0">
                      <w:pPr>
                        <w:spacing w:after="0"/>
                      </w:pPr>
                      <w:r>
                        <w:t>Wen Zhang</w:t>
                      </w:r>
                    </w:p>
                  </w:sdtContent>
                </w:sdt>
              </w:tc>
            </w:tr>
          </w:tbl>
          <w:p w:rsidR="00556821" w:rsidRDefault="00556821">
            <w:pPr>
              <w:spacing w:after="0"/>
            </w:pPr>
          </w:p>
        </w:tc>
        <w:tc>
          <w:tcPr>
            <w:tcW w:w="5400" w:type="dxa"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5400"/>
            </w:tblGrid>
            <w:tr w:rsidR="00556821">
              <w:tc>
                <w:tcPr>
                  <w:tcW w:w="5361" w:type="dxa"/>
                </w:tcPr>
                <w:p w:rsidR="00556821" w:rsidRDefault="002F7090">
                  <w:pPr>
                    <w:spacing w:after="0"/>
                  </w:pPr>
                  <w:r>
                    <w:t>Attendees</w:t>
                  </w:r>
                </w:p>
                <w:p w:rsidR="00556821" w:rsidRDefault="0020458C" w:rsidP="00176854">
                  <w:pPr>
                    <w:spacing w:after="0"/>
                  </w:pPr>
                  <w:sdt>
                    <w:sdtPr>
                      <w:id w:val="1493522722"/>
                      <w:placeholder>
                        <w:docPart w:val="7BAEB151FD414D268C85B6E85976C79C"/>
                      </w:placeholder>
                      <w15:appearance w15:val="hidden"/>
                    </w:sdtPr>
                    <w:sdtEndPr/>
                    <w:sdtContent>
                      <w:r w:rsidR="00176854">
                        <w:t>All</w:t>
                      </w:r>
                    </w:sdtContent>
                  </w:sdt>
                </w:p>
              </w:tc>
            </w:tr>
          </w:tbl>
          <w:p w:rsidR="00556821" w:rsidRDefault="00771701">
            <w:pPr>
              <w:spacing w:after="0"/>
            </w:pPr>
            <w:r>
              <w:t>+Abdulla</w:t>
            </w:r>
          </w:p>
        </w:tc>
      </w:tr>
    </w:tbl>
    <w:p w:rsidR="00556821" w:rsidRDefault="002F7090">
      <w:pPr>
        <w:pStyle w:val="Heading1"/>
      </w:pPr>
      <w:r>
        <w:t>Agenda topics</w:t>
      </w:r>
    </w:p>
    <w:p w:rsidR="00556821" w:rsidRDefault="002F7090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252406536"/>
          <w:placeholder>
            <w:docPart w:val="011260A50D8246FB81DB2E53E03B10D3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5B3197">
            <w:rPr>
              <w:rStyle w:val="SubtleEmphasis"/>
            </w:rPr>
            <w:t>5</w:t>
          </w:r>
          <w:r w:rsidR="00FE057D">
            <w:rPr>
              <w:rStyle w:val="SubtleEmphasis"/>
            </w:rPr>
            <w:t>mins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834833282"/>
          <w:placeholder>
            <w:docPart w:val="29D0CE0FDD3C43CFBFF5E984BAEB8A1A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7B0855">
            <w:rPr>
              <w:rStyle w:val="SubtleEmphasis"/>
            </w:rPr>
            <w:t>feedback of URS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1143621387"/>
          <w:placeholder>
            <w:docPart w:val="893757A507364734B6F08FEA854DAF28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2E06C8">
            <w:rPr>
              <w:rStyle w:val="SubtleEmphasis"/>
            </w:rPr>
            <w:t>Yidi Wu</w:t>
          </w:r>
        </w:sdtContent>
      </w:sdt>
    </w:p>
    <w:p w:rsidR="00556821" w:rsidRDefault="002F7090">
      <w:r>
        <w:t xml:space="preserve">Discussion </w:t>
      </w:r>
      <w:sdt>
        <w:sdtPr>
          <w:id w:val="983351720"/>
          <w:placeholder>
            <w:docPart w:val="E1495D190B6A4456AA63DC864F6E653A"/>
          </w:placeholder>
          <w15:appearance w15:val="hidden"/>
        </w:sdtPr>
        <w:sdtEndPr/>
        <w:sdtContent>
          <w:r w:rsidR="00E14063">
            <w:t>Feedback of URS final version</w:t>
          </w:r>
        </w:sdtContent>
      </w:sdt>
    </w:p>
    <w:p w:rsidR="00556821" w:rsidRDefault="002F7090">
      <w:r>
        <w:t xml:space="preserve">Conclusion </w:t>
      </w:r>
      <w:sdt>
        <w:sdtPr>
          <w:id w:val="-1232158815"/>
          <w:placeholder>
            <w:docPart w:val="8EAA89CAB6E74A94A0442283CC085ADA"/>
          </w:placeholder>
          <w15:appearance w15:val="hidden"/>
        </w:sdtPr>
        <w:sdtEndPr/>
        <w:sdtContent>
          <w:r w:rsidR="00AF5059">
            <w:t xml:space="preserve">traffic light state for </w:t>
          </w:r>
          <w:r w:rsidR="00083CE2">
            <w:t>pedestrians</w:t>
          </w:r>
          <w:r w:rsidR="00B3103D">
            <w:t xml:space="preserve"> </w:t>
          </w:r>
          <w:r w:rsidR="00176F9B">
            <w:t>should in one state.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300"/>
        <w:gridCol w:w="2250"/>
        <w:gridCol w:w="2250"/>
      </w:tblGrid>
      <w:tr w:rsidR="00556821">
        <w:trPr>
          <w:tblHeader/>
        </w:trPr>
        <w:tc>
          <w:tcPr>
            <w:tcW w:w="6300" w:type="dxa"/>
          </w:tcPr>
          <w:p w:rsidR="00556821" w:rsidRDefault="002F7090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:rsidR="00556821" w:rsidRDefault="002F7090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:rsidR="00556821" w:rsidRDefault="002F7090">
            <w:pPr>
              <w:pStyle w:val="Heading2"/>
              <w:spacing w:after="0"/>
            </w:pPr>
            <w:r>
              <w:t>Deadline</w:t>
            </w:r>
          </w:p>
        </w:tc>
      </w:tr>
      <w:tr w:rsidR="00556821">
        <w:sdt>
          <w:sdtPr>
            <w:id w:val="-2051980392"/>
            <w:placeholder>
              <w:docPart w:val="7D90B1A581034CD3B788C6DC7E32A142"/>
            </w:placeholder>
            <w15:appearance w15:val="hidden"/>
          </w:sdtPr>
          <w:sdtEndPr/>
          <w:sdtContent>
            <w:tc>
              <w:tcPr>
                <w:tcW w:w="6300" w:type="dxa"/>
              </w:tcPr>
              <w:p w:rsidR="00556821" w:rsidRDefault="00AC14E6" w:rsidP="00AC14E6">
                <w:pPr>
                  <w:spacing w:after="0"/>
                </w:pPr>
                <w:r>
                  <w:t>Traffic light state</w:t>
                </w:r>
              </w:p>
            </w:tc>
          </w:sdtContent>
        </w:sdt>
        <w:sdt>
          <w:sdtPr>
            <w:id w:val="1861236787"/>
            <w:placeholder>
              <w:docPart w:val="9718A2D7C3C94EB8A13C2071F689937C"/>
            </w:placeholder>
            <w15:appearance w15:val="hidden"/>
          </w:sdtPr>
          <w:sdtEndPr/>
          <w:sdtContent>
            <w:tc>
              <w:tcPr>
                <w:tcW w:w="2250" w:type="dxa"/>
              </w:tcPr>
              <w:p w:rsidR="00556821" w:rsidRDefault="007F69F2" w:rsidP="007F69F2">
                <w:pPr>
                  <w:spacing w:after="0"/>
                </w:pPr>
                <w:r>
                  <w:t>All</w:t>
                </w:r>
              </w:p>
            </w:tc>
          </w:sdtContent>
        </w:sdt>
        <w:sdt>
          <w:sdtPr>
            <w:id w:val="1322465947"/>
            <w:placeholder>
              <w:docPart w:val="35884E7E62124FF7BA44DAB3E704FDB9"/>
            </w:placeholder>
            <w:date w:fullDate="2015-01-04T14:20:00Z"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0" w:type="dxa"/>
              </w:tcPr>
              <w:p w:rsidR="00556821" w:rsidRDefault="0053700A" w:rsidP="00AE2268">
                <w:pPr>
                  <w:spacing w:after="0"/>
                </w:pPr>
                <w:r>
                  <w:t>1/4/2015 2:20 PM</w:t>
                </w:r>
              </w:p>
            </w:tc>
          </w:sdtContent>
        </w:sdt>
      </w:tr>
      <w:tr w:rsidR="00556821">
        <w:tc>
          <w:tcPr>
            <w:tcW w:w="6300" w:type="dxa"/>
          </w:tcPr>
          <w:p w:rsidR="00556821" w:rsidRDefault="00556821" w:rsidP="00085D16">
            <w:pPr>
              <w:spacing w:after="0"/>
              <w:ind w:left="0"/>
            </w:pPr>
          </w:p>
        </w:tc>
        <w:tc>
          <w:tcPr>
            <w:tcW w:w="2250" w:type="dxa"/>
          </w:tcPr>
          <w:p w:rsidR="00556821" w:rsidRDefault="00556821" w:rsidP="00085D16">
            <w:pPr>
              <w:spacing w:after="0"/>
            </w:pPr>
          </w:p>
        </w:tc>
        <w:tc>
          <w:tcPr>
            <w:tcW w:w="2250" w:type="dxa"/>
          </w:tcPr>
          <w:p w:rsidR="00556821" w:rsidRDefault="00556821" w:rsidP="00085D16">
            <w:pPr>
              <w:spacing w:after="0"/>
            </w:pPr>
          </w:p>
        </w:tc>
      </w:tr>
    </w:tbl>
    <w:p w:rsidR="00556821" w:rsidRDefault="002F7090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-1825570311"/>
          <w:placeholder>
            <w:docPart w:val="011260A50D8246FB81DB2E53E03B10D3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6B47CB">
            <w:rPr>
              <w:rStyle w:val="SubtleEmphasis"/>
            </w:rPr>
            <w:t>1 hour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55380706"/>
          <w:placeholder>
            <w:docPart w:val="29D0CE0FDD3C43CFBFF5E984BAEB8A1A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47A89">
            <w:rPr>
              <w:rStyle w:val="SubtleEmphasis"/>
            </w:rPr>
            <w:t>Test plan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396180210"/>
          <w:placeholder>
            <w:docPart w:val="893757A507364734B6F08FEA854DAF28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44246E">
            <w:rPr>
              <w:rStyle w:val="SubtleEmphasis"/>
            </w:rPr>
            <w:t>Yidi Wu</w:t>
          </w:r>
        </w:sdtContent>
      </w:sdt>
    </w:p>
    <w:p w:rsidR="00556821" w:rsidRDefault="002F7090">
      <w:r>
        <w:t xml:space="preserve">Discussion </w:t>
      </w:r>
      <w:sdt>
        <w:sdtPr>
          <w:id w:val="-1280257872"/>
          <w:placeholder>
            <w:docPart w:val="E1495D190B6A4456AA63DC864F6E653A"/>
          </w:placeholder>
          <w15:appearance w15:val="hidden"/>
        </w:sdtPr>
        <w:sdtEndPr/>
        <w:sdtContent>
          <w:r w:rsidR="001307DF">
            <w:t>1. Test use-case</w:t>
          </w:r>
          <w:r w:rsidR="00F52425">
            <w:t>. 2. Time cost for tester. 3. Each unit test need</w:t>
          </w:r>
          <w:r w:rsidR="00856E6E">
            <w:t xml:space="preserve"> to</w:t>
          </w:r>
          <w:r w:rsidR="006D2404">
            <w:t xml:space="preserve"> be</w:t>
          </w:r>
          <w:r w:rsidR="00F52425">
            <w:t xml:space="preserve"> more specific</w:t>
          </w:r>
          <w:r w:rsidR="00C216DB">
            <w:t xml:space="preserve"> and simple understanding for tester. </w:t>
          </w:r>
          <w:r w:rsidR="00856E6E">
            <w:t xml:space="preserve"> 4. </w:t>
          </w:r>
          <w:r w:rsidR="00832770">
            <w:t>Every tester can test each module at same time.</w:t>
          </w:r>
          <w:r w:rsidR="00FC48E0">
            <w:t xml:space="preserve"> 5. </w:t>
          </w:r>
          <w:r w:rsidR="00221979">
            <w:t>Design document</w:t>
          </w:r>
        </w:sdtContent>
      </w:sdt>
    </w:p>
    <w:p w:rsidR="00556821" w:rsidRDefault="002F7090">
      <w:r>
        <w:t xml:space="preserve">Conclusion </w:t>
      </w:r>
      <w:sdt>
        <w:sdtPr>
          <w:id w:val="1406334029"/>
          <w:placeholder>
            <w:docPart w:val="8EAA89CAB6E74A94A0442283CC085ADA"/>
          </w:placeholder>
          <w15:appearance w15:val="hidden"/>
        </w:sdtPr>
        <w:sdtEndPr/>
        <w:sdtContent>
          <w:r w:rsidR="00DB38E2">
            <w:t xml:space="preserve">1. Do not need repeat what in URS. 2. </w:t>
          </w:r>
          <w:r w:rsidR="009E05A0">
            <w:t xml:space="preserve">Each test should be simple and </w:t>
          </w:r>
          <w:r w:rsidR="00C12869">
            <w:t xml:space="preserve">less time cost for tester. 3. </w:t>
          </w:r>
          <w:r w:rsidR="00C21BEA">
            <w:t xml:space="preserve">Do not write more explanation but simple understanding. 4. </w:t>
          </w:r>
          <w:r w:rsidR="002F5BCB">
            <w:t>We have to make sure</w:t>
          </w:r>
          <w:r w:rsidR="00317692">
            <w:t xml:space="preserve"> the functions of</w:t>
          </w:r>
          <w:r w:rsidR="002F5BCB">
            <w:t xml:space="preserve"> application should be generally</w:t>
          </w:r>
          <w:r w:rsidR="00B217B9">
            <w:t xml:space="preserve"> or at least</w:t>
          </w:r>
          <w:r w:rsidR="00317692">
            <w:t xml:space="preserve"> </w:t>
          </w:r>
          <w:r w:rsidR="000B2860">
            <w:t xml:space="preserve">runnable. </w:t>
          </w:r>
          <w:r w:rsidR="00012FD6">
            <w:t xml:space="preserve">Then each module can be tested at same time. 5. </w:t>
          </w:r>
          <w:r w:rsidR="002F5BCB">
            <w:t xml:space="preserve"> </w:t>
          </w:r>
          <w:r w:rsidR="008C5510">
            <w:t xml:space="preserve">Design document, which do cannot need to implement all use case. </w:t>
          </w:r>
          <w:r w:rsidR="009D1E27">
            <w:t>Only the ones are important.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300"/>
        <w:gridCol w:w="2250"/>
        <w:gridCol w:w="2250"/>
      </w:tblGrid>
      <w:tr w:rsidR="00556821">
        <w:trPr>
          <w:tblHeader/>
        </w:trPr>
        <w:tc>
          <w:tcPr>
            <w:tcW w:w="6300" w:type="dxa"/>
          </w:tcPr>
          <w:p w:rsidR="00556821" w:rsidRDefault="002F7090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:rsidR="00556821" w:rsidRDefault="002F7090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:rsidR="00556821" w:rsidRDefault="002F7090">
            <w:pPr>
              <w:pStyle w:val="Heading2"/>
              <w:spacing w:after="0"/>
            </w:pPr>
            <w:r>
              <w:t>Deadline</w:t>
            </w:r>
          </w:p>
        </w:tc>
      </w:tr>
      <w:tr w:rsidR="00556821">
        <w:sdt>
          <w:sdtPr>
            <w:id w:val="-1863120503"/>
            <w:placeholder>
              <w:docPart w:val="7D90B1A581034CD3B788C6DC7E32A142"/>
            </w:placeholder>
            <w15:appearance w15:val="hidden"/>
          </w:sdtPr>
          <w:sdtEndPr/>
          <w:sdtContent>
            <w:tc>
              <w:tcPr>
                <w:tcW w:w="6300" w:type="dxa"/>
              </w:tcPr>
              <w:p w:rsidR="00556821" w:rsidRDefault="00CD2B1F" w:rsidP="00A01F10">
                <w:pPr>
                  <w:spacing w:after="0"/>
                </w:pPr>
                <w:r>
                  <w:t>Test Plan</w:t>
                </w:r>
              </w:p>
            </w:tc>
          </w:sdtContent>
        </w:sdt>
        <w:sdt>
          <w:sdtPr>
            <w:id w:val="280078086"/>
            <w:placeholder>
              <w:docPart w:val="9718A2D7C3C94EB8A13C2071F689937C"/>
            </w:placeholder>
            <w15:appearance w15:val="hidden"/>
          </w:sdtPr>
          <w:sdtEndPr/>
          <w:sdtContent>
            <w:tc>
              <w:tcPr>
                <w:tcW w:w="2250" w:type="dxa"/>
              </w:tcPr>
              <w:p w:rsidR="00556821" w:rsidRDefault="009A7403" w:rsidP="00F37448">
                <w:pPr>
                  <w:spacing w:after="0"/>
                </w:pPr>
                <w:r>
                  <w:t>All</w:t>
                </w:r>
              </w:p>
            </w:tc>
          </w:sdtContent>
        </w:sdt>
        <w:sdt>
          <w:sdtPr>
            <w:id w:val="-175120888"/>
            <w:placeholder>
              <w:docPart w:val="35884E7E62124FF7BA44DAB3E704FDB9"/>
            </w:placeholder>
            <w:date w:fullDate="2015-01-04T15:30:00Z"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0" w:type="dxa"/>
              </w:tcPr>
              <w:p w:rsidR="00556821" w:rsidRDefault="00126514">
                <w:pPr>
                  <w:spacing w:after="0"/>
                </w:pPr>
                <w:r>
                  <w:t>1/4/2015 3:30 PM</w:t>
                </w:r>
              </w:p>
            </w:tc>
          </w:sdtContent>
        </w:sdt>
      </w:tr>
      <w:tr w:rsidR="00556821">
        <w:sdt>
          <w:sdtPr>
            <w:id w:val="924690791"/>
            <w:placeholder>
              <w:docPart w:val="7D90B1A581034CD3B788C6DC7E32A142"/>
            </w:placeholder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:rsidR="00556821" w:rsidRDefault="002F7090">
                <w:pPr>
                  <w:spacing w:after="0"/>
                </w:pPr>
                <w:r>
                  <w:t>[Topic]</w:t>
                </w:r>
              </w:p>
            </w:tc>
          </w:sdtContent>
        </w:sdt>
        <w:sdt>
          <w:sdtPr>
            <w:id w:val="1143921603"/>
            <w:placeholder>
              <w:docPart w:val="9718A2D7C3C94EB8A13C2071F689937C"/>
            </w:placeholder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556821" w:rsidRDefault="002F7090">
                <w:pPr>
                  <w:spacing w:after="0"/>
                </w:pPr>
                <w:r>
                  <w:t>[Presenter]</w:t>
                </w:r>
              </w:p>
            </w:tc>
          </w:sdtContent>
        </w:sdt>
        <w:sdt>
          <w:sdtPr>
            <w:id w:val="593749069"/>
            <w:placeholder>
              <w:docPart w:val="35884E7E62124FF7BA44DAB3E704FDB9"/>
            </w:placeholder>
            <w:showingPlcHdr/>
            <w:date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0" w:type="dxa"/>
              </w:tcPr>
              <w:p w:rsidR="00556821" w:rsidRDefault="002F7090">
                <w:pPr>
                  <w:spacing w:after="0"/>
                </w:pPr>
                <w:r>
                  <w:t>[Date | time]</w:t>
                </w:r>
              </w:p>
            </w:tc>
          </w:sdtContent>
        </w:sdt>
      </w:tr>
    </w:tbl>
    <w:p w:rsidR="00556821" w:rsidRDefault="00556821" w:rsidP="009A5336">
      <w:pPr>
        <w:pStyle w:val="Subtitle"/>
        <w:ind w:left="0"/>
      </w:pPr>
    </w:p>
    <w:sectPr w:rsidR="00556821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58C" w:rsidRDefault="0020458C">
      <w:r>
        <w:separator/>
      </w:r>
    </w:p>
    <w:p w:rsidR="0020458C" w:rsidRDefault="0020458C"/>
    <w:p w:rsidR="0020458C" w:rsidRDefault="0020458C"/>
  </w:endnote>
  <w:endnote w:type="continuationSeparator" w:id="0">
    <w:p w:rsidR="0020458C" w:rsidRDefault="0020458C">
      <w:r>
        <w:continuationSeparator/>
      </w:r>
    </w:p>
    <w:p w:rsidR="0020458C" w:rsidRDefault="0020458C"/>
    <w:p w:rsidR="0020458C" w:rsidRDefault="002045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821" w:rsidRDefault="002F709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21BE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58C" w:rsidRDefault="0020458C">
      <w:r>
        <w:separator/>
      </w:r>
    </w:p>
    <w:p w:rsidR="0020458C" w:rsidRDefault="0020458C"/>
    <w:p w:rsidR="0020458C" w:rsidRDefault="0020458C"/>
  </w:footnote>
  <w:footnote w:type="continuationSeparator" w:id="0">
    <w:p w:rsidR="0020458C" w:rsidRDefault="0020458C">
      <w:r>
        <w:continuationSeparator/>
      </w:r>
    </w:p>
    <w:p w:rsidR="0020458C" w:rsidRDefault="0020458C"/>
    <w:p w:rsidR="0020458C" w:rsidRDefault="0020458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BA"/>
    <w:rsid w:val="00012FD6"/>
    <w:rsid w:val="00081CBA"/>
    <w:rsid w:val="00083CE2"/>
    <w:rsid w:val="00085D16"/>
    <w:rsid w:val="000B2860"/>
    <w:rsid w:val="000B6C1C"/>
    <w:rsid w:val="00126514"/>
    <w:rsid w:val="001307DF"/>
    <w:rsid w:val="001448EF"/>
    <w:rsid w:val="00176854"/>
    <w:rsid w:val="00176F9B"/>
    <w:rsid w:val="0020458C"/>
    <w:rsid w:val="00221979"/>
    <w:rsid w:val="002E06C8"/>
    <w:rsid w:val="002F5BCB"/>
    <w:rsid w:val="002F7090"/>
    <w:rsid w:val="00317692"/>
    <w:rsid w:val="00323F02"/>
    <w:rsid w:val="00334959"/>
    <w:rsid w:val="004223F0"/>
    <w:rsid w:val="0044246E"/>
    <w:rsid w:val="0053700A"/>
    <w:rsid w:val="00556821"/>
    <w:rsid w:val="00560BF1"/>
    <w:rsid w:val="005B3197"/>
    <w:rsid w:val="006B47CB"/>
    <w:rsid w:val="006B4B54"/>
    <w:rsid w:val="006D2404"/>
    <w:rsid w:val="00771701"/>
    <w:rsid w:val="00784700"/>
    <w:rsid w:val="007B0855"/>
    <w:rsid w:val="007B189E"/>
    <w:rsid w:val="007F69F2"/>
    <w:rsid w:val="00832770"/>
    <w:rsid w:val="00856E6E"/>
    <w:rsid w:val="008C5510"/>
    <w:rsid w:val="009A5336"/>
    <w:rsid w:val="009A7403"/>
    <w:rsid w:val="009D1E27"/>
    <w:rsid w:val="009E05A0"/>
    <w:rsid w:val="00A01F10"/>
    <w:rsid w:val="00A46254"/>
    <w:rsid w:val="00A65E07"/>
    <w:rsid w:val="00AC14E6"/>
    <w:rsid w:val="00AE2268"/>
    <w:rsid w:val="00AF5059"/>
    <w:rsid w:val="00B217B9"/>
    <w:rsid w:val="00B3103D"/>
    <w:rsid w:val="00B47A89"/>
    <w:rsid w:val="00C12869"/>
    <w:rsid w:val="00C216DB"/>
    <w:rsid w:val="00C21BEA"/>
    <w:rsid w:val="00C864A8"/>
    <w:rsid w:val="00CD2B1F"/>
    <w:rsid w:val="00D32F26"/>
    <w:rsid w:val="00D7485B"/>
    <w:rsid w:val="00D903B9"/>
    <w:rsid w:val="00DB38E2"/>
    <w:rsid w:val="00E14063"/>
    <w:rsid w:val="00EC42EE"/>
    <w:rsid w:val="00EE6369"/>
    <w:rsid w:val="00F00EBA"/>
    <w:rsid w:val="00F37448"/>
    <w:rsid w:val="00F41DA0"/>
    <w:rsid w:val="00F52425"/>
    <w:rsid w:val="00FC48E0"/>
    <w:rsid w:val="00FE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2B56E1-FFB7-4C2E-9E98-337E76DE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ope_000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41C94BF9A44281BA5621735089E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B2E28-2C50-4CEC-818E-D8FF04051731}"/>
      </w:docPartPr>
      <w:docPartBody>
        <w:p w:rsidR="00673992" w:rsidRDefault="00781857">
          <w:pPr>
            <w:pStyle w:val="B041C94BF9A44281BA5621735089EC10"/>
          </w:pPr>
          <w:r>
            <w:t>[Meeting Title]</w:t>
          </w:r>
        </w:p>
      </w:docPartBody>
    </w:docPart>
    <w:docPart>
      <w:docPartPr>
        <w:name w:val="C54D82C625454EC38D5D85B0E4BAD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B8999-FDFF-4F6E-9B46-62A318206822}"/>
      </w:docPartPr>
      <w:docPartBody>
        <w:p w:rsidR="00673992" w:rsidRDefault="00781857">
          <w:pPr>
            <w:pStyle w:val="C54D82C625454EC38D5D85B0E4BADBF8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CE3688DBA05E44D8B8F4C99F03890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8ECD8-77C4-4F41-8015-0312EEAB6213}"/>
      </w:docPartPr>
      <w:docPartBody>
        <w:p w:rsidR="00673992" w:rsidRDefault="00781857">
          <w:pPr>
            <w:pStyle w:val="CE3688DBA05E44D8B8F4C99F0389093F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A000C8DC9FCE416F9C9C7E591856E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CB61D-9054-49EA-A80B-14FF6F07C8FB}"/>
      </w:docPartPr>
      <w:docPartBody>
        <w:p w:rsidR="00673992" w:rsidRDefault="00781857">
          <w:pPr>
            <w:pStyle w:val="A000C8DC9FCE416F9C9C7E591856EADC"/>
          </w:pPr>
          <w:r>
            <w:t>[Name]</w:t>
          </w:r>
        </w:p>
      </w:docPartBody>
    </w:docPart>
    <w:docPart>
      <w:docPartPr>
        <w:name w:val="EB9000F1D0AF46EE8DE53B20F776B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48124-6B26-4A64-991F-515DC1C8489D}"/>
      </w:docPartPr>
      <w:docPartBody>
        <w:p w:rsidR="00673992" w:rsidRDefault="00781857">
          <w:pPr>
            <w:pStyle w:val="EB9000F1D0AF46EE8DE53B20F776BADF"/>
          </w:pPr>
          <w:r>
            <w:t>[Purpose]</w:t>
          </w:r>
        </w:p>
      </w:docPartBody>
    </w:docPart>
    <w:docPart>
      <w:docPartPr>
        <w:name w:val="7BAEB151FD414D268C85B6E85976C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972BC-5D7C-49EC-9708-CC498CC9C36D}"/>
      </w:docPartPr>
      <w:docPartBody>
        <w:p w:rsidR="00673992" w:rsidRDefault="00781857">
          <w:pPr>
            <w:pStyle w:val="7BAEB151FD414D268C85B6E85976C79C"/>
          </w:pPr>
          <w:r>
            <w:t>[Attendees]</w:t>
          </w:r>
        </w:p>
      </w:docPartBody>
    </w:docPart>
    <w:docPart>
      <w:docPartPr>
        <w:name w:val="011260A50D8246FB81DB2E53E03B1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32EB6-89B9-4FCB-AB97-0B4C24A3DFB8}"/>
      </w:docPartPr>
      <w:docPartBody>
        <w:p w:rsidR="00673992" w:rsidRDefault="00781857">
          <w:pPr>
            <w:pStyle w:val="011260A50D8246FB81DB2E53E03B10D3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29D0CE0FDD3C43CFBFF5E984BAEB8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3B16F-2351-423F-92CB-4C9BE65615DB}"/>
      </w:docPartPr>
      <w:docPartBody>
        <w:p w:rsidR="00673992" w:rsidRDefault="00781857">
          <w:pPr>
            <w:pStyle w:val="29D0CE0FDD3C43CFBFF5E984BAEB8A1A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893757A507364734B6F08FEA854DA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790E2-BC55-45CC-B960-CF6DA157F5B9}"/>
      </w:docPartPr>
      <w:docPartBody>
        <w:p w:rsidR="00673992" w:rsidRDefault="00781857">
          <w:pPr>
            <w:pStyle w:val="893757A507364734B6F08FEA854DAF28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E1495D190B6A4456AA63DC864F6E6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1835B-55B8-4F6D-91A8-656B2BDF9663}"/>
      </w:docPartPr>
      <w:docPartBody>
        <w:p w:rsidR="00673992" w:rsidRDefault="00781857">
          <w:pPr>
            <w:pStyle w:val="E1495D190B6A4456AA63DC864F6E653A"/>
          </w:pPr>
          <w:r>
            <w:t>[Conversation]</w:t>
          </w:r>
        </w:p>
      </w:docPartBody>
    </w:docPart>
    <w:docPart>
      <w:docPartPr>
        <w:name w:val="8EAA89CAB6E74A94A0442283CC085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7F98F-16BA-423F-BE3A-AC9667B8C3EC}"/>
      </w:docPartPr>
      <w:docPartBody>
        <w:p w:rsidR="00673992" w:rsidRDefault="00781857">
          <w:pPr>
            <w:pStyle w:val="8EAA89CAB6E74A94A0442283CC085ADA"/>
          </w:pPr>
          <w:r>
            <w:t>[Closing]</w:t>
          </w:r>
        </w:p>
      </w:docPartBody>
    </w:docPart>
    <w:docPart>
      <w:docPartPr>
        <w:name w:val="7D90B1A581034CD3B788C6DC7E32A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60005-1A07-4D00-B8B9-56FC6FE60A7F}"/>
      </w:docPartPr>
      <w:docPartBody>
        <w:p w:rsidR="00673992" w:rsidRDefault="00781857">
          <w:pPr>
            <w:pStyle w:val="7D90B1A581034CD3B788C6DC7E32A142"/>
          </w:pPr>
          <w:r>
            <w:t>[Topic]</w:t>
          </w:r>
        </w:p>
      </w:docPartBody>
    </w:docPart>
    <w:docPart>
      <w:docPartPr>
        <w:name w:val="9718A2D7C3C94EB8A13C2071F6899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AC614-6086-4694-8561-8241AC6E9E5C}"/>
      </w:docPartPr>
      <w:docPartBody>
        <w:p w:rsidR="00673992" w:rsidRDefault="00781857">
          <w:pPr>
            <w:pStyle w:val="9718A2D7C3C94EB8A13C2071F689937C"/>
          </w:pPr>
          <w:r>
            <w:t>[Presenter]</w:t>
          </w:r>
        </w:p>
      </w:docPartBody>
    </w:docPart>
    <w:docPart>
      <w:docPartPr>
        <w:name w:val="35884E7E62124FF7BA44DAB3E704F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B2327-7B6D-4E86-BEAA-80141703B1F5}"/>
      </w:docPartPr>
      <w:docPartBody>
        <w:p w:rsidR="00673992" w:rsidRDefault="00781857">
          <w:pPr>
            <w:pStyle w:val="35884E7E62124FF7BA44DAB3E704FDB9"/>
          </w:pPr>
          <w:r>
            <w:t>[Date | 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57"/>
    <w:rsid w:val="00673992"/>
    <w:rsid w:val="00781857"/>
    <w:rsid w:val="00F0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41C94BF9A44281BA5621735089EC10">
    <w:name w:val="B041C94BF9A44281BA5621735089EC10"/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customStyle="1" w:styleId="C54D82C625454EC38D5D85B0E4BADBF8">
    <w:name w:val="C54D82C625454EC38D5D85B0E4BADBF8"/>
  </w:style>
  <w:style w:type="paragraph" w:customStyle="1" w:styleId="CE3688DBA05E44D8B8F4C99F0389093F">
    <w:name w:val="CE3688DBA05E44D8B8F4C99F0389093F"/>
  </w:style>
  <w:style w:type="paragraph" w:customStyle="1" w:styleId="A000C8DC9FCE416F9C9C7E591856EADC">
    <w:name w:val="A000C8DC9FCE416F9C9C7E591856EADC"/>
  </w:style>
  <w:style w:type="paragraph" w:customStyle="1" w:styleId="EB9000F1D0AF46EE8DE53B20F776BADF">
    <w:name w:val="EB9000F1D0AF46EE8DE53B20F776BADF"/>
  </w:style>
  <w:style w:type="paragraph" w:customStyle="1" w:styleId="7BAEB151FD414D268C85B6E85976C79C">
    <w:name w:val="7BAEB151FD414D268C85B6E85976C79C"/>
  </w:style>
  <w:style w:type="paragraph" w:customStyle="1" w:styleId="011260A50D8246FB81DB2E53E03B10D3">
    <w:name w:val="011260A50D8246FB81DB2E53E03B10D3"/>
  </w:style>
  <w:style w:type="paragraph" w:customStyle="1" w:styleId="29D0CE0FDD3C43CFBFF5E984BAEB8A1A">
    <w:name w:val="29D0CE0FDD3C43CFBFF5E984BAEB8A1A"/>
  </w:style>
  <w:style w:type="paragraph" w:customStyle="1" w:styleId="893757A507364734B6F08FEA854DAF28">
    <w:name w:val="893757A507364734B6F08FEA854DAF28"/>
  </w:style>
  <w:style w:type="paragraph" w:customStyle="1" w:styleId="E1495D190B6A4456AA63DC864F6E653A">
    <w:name w:val="E1495D190B6A4456AA63DC864F6E653A"/>
  </w:style>
  <w:style w:type="paragraph" w:customStyle="1" w:styleId="8EAA89CAB6E74A94A0442283CC085ADA">
    <w:name w:val="8EAA89CAB6E74A94A0442283CC085ADA"/>
  </w:style>
  <w:style w:type="paragraph" w:customStyle="1" w:styleId="7D90B1A581034CD3B788C6DC7E32A142">
    <w:name w:val="7D90B1A581034CD3B788C6DC7E32A142"/>
  </w:style>
  <w:style w:type="paragraph" w:customStyle="1" w:styleId="9718A2D7C3C94EB8A13C2071F689937C">
    <w:name w:val="9718A2D7C3C94EB8A13C2071F689937C"/>
  </w:style>
  <w:style w:type="paragraph" w:customStyle="1" w:styleId="35884E7E62124FF7BA44DAB3E704FDB9">
    <w:name w:val="35884E7E62124FF7BA44DAB3E704FDB9"/>
  </w:style>
  <w:style w:type="paragraph" w:customStyle="1" w:styleId="938BF125B5A6477DA6EBB6EF9957E15A">
    <w:name w:val="938BF125B5A6477DA6EBB6EF9957E15A"/>
  </w:style>
  <w:style w:type="paragraph" w:customStyle="1" w:styleId="7CE557E5F6E7498785EEEA5CD457772B">
    <w:name w:val="7CE557E5F6E7498785EEEA5CD45777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19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Cooper文</dc:creator>
  <cp:keywords/>
  <cp:lastModifiedBy>Cooper文</cp:lastModifiedBy>
  <cp:revision>79</cp:revision>
  <dcterms:created xsi:type="dcterms:W3CDTF">2015-04-03T19:43:00Z</dcterms:created>
  <dcterms:modified xsi:type="dcterms:W3CDTF">2015-04-03T20:03:00Z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