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58BCB" w14:textId="77777777" w:rsidR="00000000" w:rsidRDefault="00000000">
      <w:pPr>
        <w:pStyle w:val="FORMATTEXT"/>
        <w:jc w:val="right"/>
      </w:pPr>
      <w:r>
        <w:rPr>
          <w:rFonts w:ascii="Arial, sans-serif" w:hAnsi="Arial, sans-serif"/>
        </w:rPr>
        <w:t xml:space="preserve">    </w:t>
      </w:r>
    </w:p>
    <w:p w14:paraId="7910AFE7" w14:textId="77777777" w:rsidR="00000000" w:rsidRDefault="00000000">
      <w:pPr>
        <w:pStyle w:val="FORMATTEXT"/>
        <w:jc w:val="right"/>
      </w:pPr>
      <w:r>
        <w:t xml:space="preserve">СП 70.13330.2012 </w:t>
      </w:r>
    </w:p>
    <w:p w14:paraId="103923DC" w14:textId="77777777" w:rsidR="00000000" w:rsidRDefault="00000000">
      <w:pPr>
        <w:pStyle w:val="HEADERTEXT"/>
        <w:rPr>
          <w:b/>
          <w:bCs/>
        </w:rPr>
      </w:pPr>
    </w:p>
    <w:p w14:paraId="7B217AF9" w14:textId="77777777" w:rsidR="00000000" w:rsidRDefault="00000000">
      <w:pPr>
        <w:pStyle w:val="HEADERTEXT"/>
        <w:jc w:val="center"/>
        <w:outlineLvl w:val="0"/>
        <w:rPr>
          <w:b/>
          <w:bCs/>
        </w:rPr>
      </w:pPr>
      <w:r>
        <w:rPr>
          <w:b/>
          <w:bCs/>
        </w:rPr>
        <w:t xml:space="preserve"> СВОД ПРАВИЛ </w:t>
      </w:r>
    </w:p>
    <w:p w14:paraId="4E778A4F" w14:textId="77777777" w:rsidR="00000000" w:rsidRDefault="00000000">
      <w:pPr>
        <w:pStyle w:val="HEADERTEXT"/>
        <w:rPr>
          <w:b/>
          <w:bCs/>
        </w:rPr>
      </w:pPr>
    </w:p>
    <w:p w14:paraId="5B01C93F" w14:textId="77777777" w:rsidR="00000000" w:rsidRDefault="00000000">
      <w:pPr>
        <w:pStyle w:val="HEADERTEXT"/>
        <w:jc w:val="center"/>
        <w:outlineLvl w:val="0"/>
        <w:rPr>
          <w:b/>
          <w:bCs/>
        </w:rPr>
      </w:pPr>
      <w:r>
        <w:rPr>
          <w:b/>
          <w:bCs/>
        </w:rPr>
        <w:t xml:space="preserve"> НЕСУЩИЕ И ОГРАЖДАЮЩИЕ КОНСТРУКЦИИ</w:t>
      </w:r>
    </w:p>
    <w:p w14:paraId="6E9259D7" w14:textId="77777777" w:rsidR="00000000" w:rsidRDefault="00000000">
      <w:pPr>
        <w:pStyle w:val="HEADERTEXT"/>
        <w:rPr>
          <w:b/>
          <w:bCs/>
        </w:rPr>
      </w:pPr>
    </w:p>
    <w:p w14:paraId="7F8D72C8" w14:textId="77777777" w:rsidR="00000000" w:rsidRDefault="00000000">
      <w:pPr>
        <w:pStyle w:val="HEADERTEXT"/>
        <w:jc w:val="center"/>
        <w:outlineLvl w:val="0"/>
        <w:rPr>
          <w:b/>
          <w:bCs/>
        </w:rPr>
      </w:pPr>
      <w:r>
        <w:rPr>
          <w:b/>
          <w:bCs/>
        </w:rPr>
        <w:t xml:space="preserve"> Load-bearing and separating constructions </w:t>
      </w:r>
    </w:p>
    <w:p w14:paraId="70794F3A" w14:textId="77777777" w:rsidR="00000000" w:rsidRDefault="00000000">
      <w:pPr>
        <w:pStyle w:val="HEADERTEXT"/>
        <w:rPr>
          <w:b/>
          <w:bCs/>
        </w:rPr>
      </w:pPr>
    </w:p>
    <w:p w14:paraId="78E1458D" w14:textId="77777777" w:rsidR="00000000" w:rsidRDefault="00000000">
      <w:pPr>
        <w:pStyle w:val="HEADERTEXT"/>
        <w:jc w:val="center"/>
        <w:outlineLvl w:val="0"/>
        <w:rPr>
          <w:b/>
          <w:bCs/>
        </w:rPr>
      </w:pPr>
      <w:r>
        <w:rPr>
          <w:b/>
          <w:bCs/>
        </w:rPr>
        <w:t xml:space="preserve"> Актуализированная редакция</w:t>
      </w:r>
    </w:p>
    <w:p w14:paraId="75361832" w14:textId="77777777" w:rsidR="00000000" w:rsidRDefault="00000000">
      <w:pPr>
        <w:pStyle w:val="HEADERTEXT"/>
        <w:jc w:val="center"/>
        <w:outlineLvl w:val="0"/>
        <w:rPr>
          <w:b/>
          <w:bCs/>
        </w:rPr>
      </w:pPr>
      <w:r>
        <w:rPr>
          <w:b/>
          <w:bCs/>
        </w:rPr>
        <w:fldChar w:fldCharType="begin"/>
      </w:r>
      <w:r>
        <w:rPr>
          <w:b/>
          <w:bCs/>
        </w:rPr>
        <w:instrText xml:space="preserve"> HYPERLINK "kodeks://link/d?nd=871001100&amp;mark=000000000000000000000000000000000000000000000000007D20K3"\o"’’СНиП 3.03.01-87 Несущие и ограждающие конструкции’’</w:instrText>
      </w:r>
    </w:p>
    <w:p w14:paraId="374B3E9C" w14:textId="77777777" w:rsidR="00000000" w:rsidRDefault="00000000">
      <w:pPr>
        <w:pStyle w:val="HEADERTEXT"/>
        <w:jc w:val="center"/>
        <w:outlineLvl w:val="0"/>
        <w:rPr>
          <w:b/>
          <w:bCs/>
        </w:rPr>
      </w:pPr>
      <w:r>
        <w:rPr>
          <w:b/>
          <w:bCs/>
        </w:rPr>
        <w:instrText>(утв. постановлением Госстроя СССР от 04.12.1987 N 280)</w:instrText>
      </w:r>
    </w:p>
    <w:p w14:paraId="5CADB7AB" w14:textId="77777777" w:rsidR="00000000" w:rsidRDefault="00000000">
      <w:pPr>
        <w:pStyle w:val="HEADERTEXT"/>
        <w:jc w:val="center"/>
        <w:outlineLvl w:val="0"/>
        <w:rPr>
          <w:b/>
          <w:bCs/>
        </w:rPr>
      </w:pPr>
      <w:r>
        <w:rPr>
          <w:b/>
          <w:bCs/>
        </w:rPr>
        <w:instrText>Заменен с 01.07.2013 на ГОСТ Р 52085-2003, ГОСТ Р 52086-2003, СП ...</w:instrText>
      </w:r>
    </w:p>
    <w:p w14:paraId="0F6C0287" w14:textId="77777777" w:rsidR="00000000" w:rsidRDefault="00000000">
      <w:pPr>
        <w:pStyle w:val="HEADERTEXT"/>
        <w:jc w:val="center"/>
        <w:outlineLvl w:val="0"/>
        <w:rPr>
          <w:b/>
          <w:bCs/>
        </w:rPr>
      </w:pPr>
      <w:r>
        <w:rPr>
          <w:b/>
          <w:bCs/>
        </w:rPr>
        <w:instrText>Статус: Недействующий документ (действ. c 01.07.1988 по 30.06.2013)"</w:instrText>
      </w:r>
      <w:r w:rsidR="00C877DE">
        <w:rPr>
          <w:b/>
          <w:bCs/>
        </w:rPr>
      </w:r>
      <w:r>
        <w:rPr>
          <w:b/>
          <w:bCs/>
        </w:rPr>
        <w:fldChar w:fldCharType="separate"/>
      </w:r>
      <w:r>
        <w:rPr>
          <w:b/>
          <w:bCs/>
          <w:color w:val="BF2F1C"/>
          <w:u w:val="single"/>
        </w:rPr>
        <w:t>СНиП 3.03.01-87</w:t>
      </w:r>
      <w:r>
        <w:rPr>
          <w:b/>
          <w:bCs/>
        </w:rPr>
        <w:fldChar w:fldCharType="end"/>
      </w:r>
      <w:r>
        <w:rPr>
          <w:b/>
          <w:bCs/>
        </w:rPr>
        <w:t xml:space="preserve"> </w:t>
      </w:r>
    </w:p>
    <w:p w14:paraId="3DA99BA2" w14:textId="77777777" w:rsidR="00000000" w:rsidRDefault="00000000">
      <w:pPr>
        <w:pStyle w:val="FORMATTEXT"/>
        <w:jc w:val="right"/>
      </w:pPr>
      <w:r>
        <w:t xml:space="preserve">Дата введения 2013-07-01 </w:t>
      </w:r>
    </w:p>
    <w:p w14:paraId="2EC45E3C" w14:textId="77777777" w:rsidR="00000000" w:rsidRDefault="00000000">
      <w:pPr>
        <w:pStyle w:val="HEADERTEXT"/>
        <w:rPr>
          <w:b/>
          <w:bCs/>
        </w:rPr>
      </w:pPr>
    </w:p>
    <w:p w14:paraId="3E5FE91B" w14:textId="77777777" w:rsidR="00000000" w:rsidRDefault="00000000">
      <w:pPr>
        <w:pStyle w:val="HEADERTEXT"/>
        <w:jc w:val="center"/>
        <w:outlineLvl w:val="0"/>
        <w:rPr>
          <w:b/>
          <w:bCs/>
        </w:rPr>
      </w:pPr>
      <w:r>
        <w:rPr>
          <w:b/>
          <w:bCs/>
        </w:rPr>
        <w:t xml:space="preserve">    </w:t>
      </w:r>
    </w:p>
    <w:p w14:paraId="007E8B54" w14:textId="77777777" w:rsidR="00000000" w:rsidRDefault="00000000">
      <w:pPr>
        <w:pStyle w:val="HEADERTEXT"/>
        <w:rPr>
          <w:b/>
          <w:bCs/>
        </w:rPr>
      </w:pPr>
    </w:p>
    <w:p w14:paraId="11B3B2D1" w14:textId="77777777" w:rsidR="00000000" w:rsidRDefault="00000000">
      <w:pPr>
        <w:pStyle w:val="HEADERTEXT"/>
        <w:jc w:val="center"/>
        <w:outlineLvl w:val="2"/>
        <w:rPr>
          <w:b/>
          <w:bCs/>
        </w:rPr>
      </w:pPr>
      <w:r>
        <w:rPr>
          <w:b/>
          <w:bCs/>
        </w:rPr>
        <w:t xml:space="preserve"> Предисловие </w:t>
      </w:r>
    </w:p>
    <w:p w14:paraId="35DFB03A" w14:textId="77777777" w:rsidR="00000000" w:rsidRDefault="00000000">
      <w:pPr>
        <w:pStyle w:val="FORMATTEXT"/>
        <w:ind w:firstLine="568"/>
        <w:jc w:val="both"/>
      </w:pPr>
      <w:r>
        <w:t xml:space="preserve">Цели и принципы стандартизации в Российской Федерации установлены </w:t>
      </w:r>
      <w:r>
        <w:fldChar w:fldCharType="begin"/>
      </w:r>
      <w:r>
        <w:instrText xml:space="preserve"> HYPERLINK "kodeks://link/d?nd=901836556&amp;mark=0000000000000000000000000000000000000000000000000064U0IK"\o"’’О техническом регулировании (с изменениями на 25 декабря 2023 года)’’</w:instrText>
      </w:r>
    </w:p>
    <w:p w14:paraId="61787E2B" w14:textId="77777777" w:rsidR="00000000" w:rsidRDefault="00000000">
      <w:pPr>
        <w:pStyle w:val="FORMATTEXT"/>
        <w:ind w:firstLine="568"/>
        <w:jc w:val="both"/>
      </w:pPr>
      <w:r>
        <w:instrText>Федеральный закон от 27.12.2002 N 184-ФЗ</w:instrText>
      </w:r>
    </w:p>
    <w:p w14:paraId="668D18B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27 декабря 2002 г. N 184-ФЗ "О техническом регулировании"</w:t>
      </w:r>
      <w:r>
        <w:fldChar w:fldCharType="end"/>
      </w:r>
      <w:r>
        <w:t xml:space="preserve">, а правила разработки - </w:t>
      </w:r>
      <w:r>
        <w:fldChar w:fldCharType="begin"/>
      </w:r>
      <w:r>
        <w:instrText xml:space="preserve"> HYPERLINK "kodeks://link/d?nd=902130227&amp;mark=0000000000000000000000000000000000000000000000000064U0IK"\o"’’О порядке разработки и утверждения сводов правил (утратило силу с 07.07.2016 на основании ...’’</w:instrText>
      </w:r>
    </w:p>
    <w:p w14:paraId="4DFA80FE" w14:textId="77777777" w:rsidR="00000000" w:rsidRDefault="00000000">
      <w:pPr>
        <w:pStyle w:val="FORMATTEXT"/>
        <w:ind w:firstLine="568"/>
        <w:jc w:val="both"/>
      </w:pPr>
      <w:r>
        <w:instrText>Постановление Правительства РФ от 19.11.2008 N 858</w:instrText>
      </w:r>
    </w:p>
    <w:p w14:paraId="1E337FEB" w14:textId="77777777" w:rsidR="00000000" w:rsidRDefault="00000000">
      <w:pPr>
        <w:pStyle w:val="FORMATTEXT"/>
        <w:ind w:firstLine="568"/>
        <w:jc w:val="both"/>
      </w:pPr>
      <w:r>
        <w:instrText>Статус: Недействующий документ (действ. по 06.07.2016)"</w:instrText>
      </w:r>
      <w:r>
        <w:fldChar w:fldCharType="separate"/>
      </w:r>
      <w:r>
        <w:rPr>
          <w:color w:val="BF2F1C"/>
          <w:u w:val="single"/>
        </w:rPr>
        <w:t>постановлением Правительства Российской Федерации от 19 ноября 2008 г. N 858 "О порядке разработки и утверждения сводов правил"</w:t>
      </w:r>
      <w:r>
        <w:fldChar w:fldCharType="end"/>
      </w:r>
      <w:r>
        <w:t>.</w:t>
      </w:r>
    </w:p>
    <w:p w14:paraId="38BF2693" w14:textId="77777777" w:rsidR="00000000" w:rsidRDefault="00000000">
      <w:pPr>
        <w:pStyle w:val="FORMATTEXT"/>
        <w:ind w:firstLine="568"/>
        <w:jc w:val="both"/>
      </w:pPr>
    </w:p>
    <w:p w14:paraId="1837A4D4" w14:textId="77777777" w:rsidR="00000000" w:rsidRDefault="00000000">
      <w:pPr>
        <w:pStyle w:val="FORMATTEXT"/>
        <w:ind w:firstLine="568"/>
        <w:jc w:val="both"/>
      </w:pPr>
      <w:r>
        <w:rPr>
          <w:b/>
          <w:bCs/>
        </w:rPr>
        <w:t>Сведения о своде правил</w:t>
      </w:r>
    </w:p>
    <w:p w14:paraId="29BB212C" w14:textId="77777777" w:rsidR="00000000" w:rsidRDefault="00000000">
      <w:pPr>
        <w:pStyle w:val="FORMATTEXT"/>
        <w:ind w:firstLine="568"/>
        <w:jc w:val="both"/>
      </w:pPr>
    </w:p>
    <w:p w14:paraId="0AF46BC1" w14:textId="77777777" w:rsidR="00000000" w:rsidRDefault="00000000">
      <w:pPr>
        <w:pStyle w:val="FORMATTEXT"/>
        <w:ind w:firstLine="568"/>
        <w:jc w:val="both"/>
      </w:pPr>
      <w:r>
        <w:t>1 ИСПОЛНИТЕЛИ - ЗАО "ЦНИИПСК им.Мельникова"; институты ОАО "НИЦ "Строительство": НИИЖБ им.А.А.Гвоздева и ЦНИИСК им.В.А.Кучеренко; Ассоциация производителей керамических стеновых материалов; Ассоциация производителей силикатных изделий, Сибирский Федеральный университет</w:t>
      </w:r>
    </w:p>
    <w:p w14:paraId="5DD68BA0" w14:textId="77777777" w:rsidR="00000000" w:rsidRDefault="00000000">
      <w:pPr>
        <w:pStyle w:val="FORMATTEXT"/>
        <w:ind w:firstLine="568"/>
        <w:jc w:val="both"/>
      </w:pPr>
    </w:p>
    <w:p w14:paraId="0AB76207" w14:textId="77777777" w:rsidR="00000000" w:rsidRDefault="00000000">
      <w:pPr>
        <w:pStyle w:val="FORMATTEXT"/>
        <w:ind w:firstLine="568"/>
        <w:jc w:val="both"/>
      </w:pPr>
      <w:r>
        <w:t>2 ВНЕСЕН Техническим комитетом по стандартизации ТК 465 "Строительство"</w:t>
      </w:r>
    </w:p>
    <w:p w14:paraId="38386569" w14:textId="77777777" w:rsidR="00000000" w:rsidRDefault="00000000">
      <w:pPr>
        <w:pStyle w:val="FORMATTEXT"/>
        <w:ind w:firstLine="568"/>
        <w:jc w:val="both"/>
      </w:pPr>
    </w:p>
    <w:p w14:paraId="66972FD4" w14:textId="77777777" w:rsidR="00000000" w:rsidRDefault="00000000">
      <w:pPr>
        <w:pStyle w:val="FORMATTEXT"/>
        <w:ind w:firstLine="568"/>
        <w:jc w:val="both"/>
      </w:pPr>
      <w:r>
        <w:t>3 ПОДГОТОВЛЕН к утверждению Управлением градостроительной политики</w:t>
      </w:r>
    </w:p>
    <w:p w14:paraId="5112CB2E" w14:textId="77777777" w:rsidR="00000000" w:rsidRDefault="00000000">
      <w:pPr>
        <w:pStyle w:val="FORMATTEXT"/>
        <w:ind w:firstLine="568"/>
        <w:jc w:val="both"/>
      </w:pPr>
    </w:p>
    <w:p w14:paraId="59098484" w14:textId="77777777" w:rsidR="00000000" w:rsidRDefault="00000000">
      <w:pPr>
        <w:pStyle w:val="FORMATTEXT"/>
        <w:ind w:firstLine="568"/>
        <w:jc w:val="both"/>
      </w:pPr>
      <w:r>
        <w:t xml:space="preserve">4 УТВЕРЖДЕН </w:t>
      </w:r>
      <w:r>
        <w:fldChar w:fldCharType="begin"/>
      </w:r>
      <w:r>
        <w:instrText xml:space="preserve"> HYPERLINK "kodeks://link/d?nd=456000067&amp;mark=0000000000000000000000000000000000000000000000000064U0IK"\o"’’Об утверждении свода правил ’’СНиП 3.03.01-87 Несущие и ограждающие конструкции’’</w:instrText>
      </w:r>
    </w:p>
    <w:p w14:paraId="5D2DAFDE" w14:textId="77777777" w:rsidR="00000000" w:rsidRDefault="00000000">
      <w:pPr>
        <w:pStyle w:val="FORMATTEXT"/>
        <w:ind w:firstLine="568"/>
        <w:jc w:val="both"/>
      </w:pPr>
      <w:r>
        <w:instrText>Приказ Федерального агентства по строительству и жилищно-коммунальному хозяйству от 25.12.2012 N 109/ГС</w:instrText>
      </w:r>
    </w:p>
    <w:p w14:paraId="3CC0B16A" w14:textId="77777777" w:rsidR="00000000" w:rsidRDefault="00000000">
      <w:pPr>
        <w:pStyle w:val="FORMATTEXT"/>
        <w:ind w:firstLine="568"/>
        <w:jc w:val="both"/>
      </w:pPr>
      <w:r>
        <w:instrText>Статус: Действующий документ (действ. c 01.07.2013)"</w:instrText>
      </w:r>
      <w:r>
        <w:fldChar w:fldCharType="separate"/>
      </w:r>
      <w:r>
        <w:rPr>
          <w:color w:val="0000AA"/>
          <w:u w:val="single"/>
        </w:rPr>
        <w:t>приказом Федерального агентства по строительству и жилищно-коммунальному хозяйству (Госстрой) от 25 декабря 2012 г. N 109/ГС</w:t>
      </w:r>
      <w:r>
        <w:fldChar w:fldCharType="end"/>
      </w:r>
      <w:r>
        <w:t xml:space="preserve"> и введен в действие с 1 июля 2013 г.</w:t>
      </w:r>
    </w:p>
    <w:p w14:paraId="4762FA36" w14:textId="77777777" w:rsidR="00000000" w:rsidRDefault="00000000">
      <w:pPr>
        <w:pStyle w:val="FORMATTEXT"/>
        <w:ind w:firstLine="568"/>
        <w:jc w:val="both"/>
      </w:pPr>
    </w:p>
    <w:p w14:paraId="3B25C721" w14:textId="77777777" w:rsidR="00000000" w:rsidRDefault="00000000">
      <w:pPr>
        <w:pStyle w:val="FORMATTEXT"/>
        <w:ind w:firstLine="568"/>
        <w:jc w:val="both"/>
      </w:pPr>
      <w:r>
        <w:t xml:space="preserve">5 ЗАРЕГИСТРИРОВАН Федеральным агентством по техническому регулированию и метрологии (Росстандарт). Пересмотр СП 70.13330.2011 "СНиП 3.03.01-87 Несущие и ограждающие конструкции" </w:t>
      </w:r>
    </w:p>
    <w:p w14:paraId="33550AD7" w14:textId="77777777" w:rsidR="00000000" w:rsidRDefault="00000000">
      <w:pPr>
        <w:pStyle w:val="FORMATTEXT"/>
        <w:jc w:val="both"/>
      </w:pPr>
      <w:r>
        <w:t xml:space="preserve">            </w:t>
      </w:r>
    </w:p>
    <w:p w14:paraId="608DA961" w14:textId="77777777" w:rsidR="00000000" w:rsidRDefault="00000000">
      <w:pPr>
        <w:pStyle w:val="FORMATTEXT"/>
        <w:ind w:firstLine="568"/>
        <w:jc w:val="both"/>
      </w:pPr>
      <w:r>
        <w:rPr>
          <w:i/>
          <w:iCs/>
        </w:rPr>
        <w:t>Информация об изменениях к настоящему актуализированному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(Госстрой) в сети Интернет</w:t>
      </w:r>
      <w:r>
        <w:t xml:space="preserve"> </w:t>
      </w:r>
    </w:p>
    <w:p w14:paraId="35A7CED2" w14:textId="77777777" w:rsidR="00000000" w:rsidRDefault="00000000">
      <w:pPr>
        <w:pStyle w:val="FORMATTEXT"/>
        <w:jc w:val="both"/>
      </w:pPr>
      <w:r>
        <w:lastRenderedPageBreak/>
        <w:t xml:space="preserve">            </w:t>
      </w:r>
    </w:p>
    <w:p w14:paraId="01B62D4D" w14:textId="77777777" w:rsidR="00000000" w:rsidRDefault="00000000">
      <w:pPr>
        <w:pStyle w:val="FORMATTEXT"/>
        <w:ind w:firstLine="568"/>
        <w:jc w:val="both"/>
      </w:pPr>
      <w:r>
        <w:t xml:space="preserve">ВНЕСЕНЫ: </w:t>
      </w:r>
      <w:r>
        <w:fldChar w:fldCharType="begin"/>
      </w:r>
      <w:r>
        <w:instrText xml:space="preserve"> HYPERLINK "kodeks://link/d?nd=456055939&amp;mark=000000000000000000000000000000000000000000000000007D20K3"\o"’’Изменение N 1 к СП 70.13330.2012 Несущие и ограждающие конструкции. Актуализированная редакция ...’’</w:instrText>
      </w:r>
    </w:p>
    <w:p w14:paraId="44F4A2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813F63D"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"kodeks://link/d?nd=456056074&amp;mark=0000000000000000000000000000000000000000000000000064U0IK"\o"’’Об утверждении Изменения N 1 к СП 70.13330.2012 ’’СНиП 3.03.01-87 Несущие и ограждающие ...’’</w:instrText>
      </w:r>
    </w:p>
    <w:p w14:paraId="30DA813D"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16.12.2016 ...</w:instrText>
      </w:r>
    </w:p>
    <w:p w14:paraId="499CDD66" w14:textId="77777777" w:rsidR="00000000" w:rsidRDefault="00000000">
      <w:pPr>
        <w:pStyle w:val="FORMATTEXT"/>
        <w:ind w:firstLine="568"/>
        <w:jc w:val="both"/>
      </w:pPr>
      <w:r>
        <w:instrText>Статус: Действующий документ (действ. c 16.12.201"</w:instrText>
      </w:r>
      <w:r>
        <w:fldChar w:fldCharType="separate"/>
      </w:r>
      <w:r>
        <w:rPr>
          <w:color w:val="0000AA"/>
          <w:u w:val="single"/>
        </w:rPr>
        <w:t>приказом Министерства строительства и жилищно-коммунального хозяйства Российской Федерации от 16 декабря 2016 г. N 983/пр</w:t>
      </w:r>
      <w:r>
        <w:fldChar w:fldCharType="end"/>
      </w:r>
      <w:r>
        <w:t xml:space="preserve"> c 17.06.2017; </w:t>
      </w:r>
      <w:r>
        <w:fldChar w:fldCharType="begin"/>
      </w:r>
      <w:r>
        <w:instrText xml:space="preserve"> HYPERLINK "kodeks://link/d?nd=550965715"\o"’’Изменение N 3 к СП 70.13330.2012 Несущие и ограждающие конструкции. Актуализированная редакция ...’’</w:instrText>
      </w:r>
    </w:p>
    <w:p w14:paraId="21E65C8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D78BC61"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Изменение N 3</w:t>
      </w:r>
      <w:r>
        <w:fldChar w:fldCharType="end"/>
      </w:r>
      <w:r>
        <w:t xml:space="preserve">, утвержденное и введенное в действие </w:t>
      </w:r>
      <w:r>
        <w:fldChar w:fldCharType="begin"/>
      </w:r>
      <w:r>
        <w:instrText xml:space="preserve"> HYPERLINK "kodeks://link/d?nd=550964467"\o"’’Об утверждении Изменения N 3 к СП 70.13330.2012 ’’СНиП 3.03.01-87 Несущие и ограждающие ...’’</w:instrText>
      </w:r>
    </w:p>
    <w:p w14:paraId="3BDF8917"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26.12.2017 ...</w:instrText>
      </w:r>
    </w:p>
    <w:p w14:paraId="099B0582" w14:textId="77777777" w:rsidR="00000000" w:rsidRDefault="00000000">
      <w:pPr>
        <w:pStyle w:val="FORMATTEXT"/>
        <w:ind w:firstLine="568"/>
        <w:jc w:val="both"/>
      </w:pPr>
      <w:r>
        <w:instrText>Статус: Действующий документ (действ. c 26.12.201"</w:instrText>
      </w:r>
      <w:r>
        <w:fldChar w:fldCharType="separate"/>
      </w:r>
      <w:r>
        <w:rPr>
          <w:color w:val="0000AA"/>
          <w:u w:val="single"/>
        </w:rPr>
        <w:t>приказом Министерства строительства и жилищно-коммунального хозяйства Российской Федерации от 26 декабря 2017 г. N 1719/пр</w:t>
      </w:r>
      <w:r>
        <w:fldChar w:fldCharType="end"/>
      </w:r>
      <w:r>
        <w:t xml:space="preserve"> c 27.06.2018; </w:t>
      </w:r>
      <w:r>
        <w:fldChar w:fldCharType="begin"/>
      </w:r>
      <w:r>
        <w:instrText xml:space="preserve"> HYPERLINK "kodeks://link/d?nd=573647709"\o"’’Изменение N 4 к СП 70.13330.2012 ’’СНиП 3.03.01-87 Несущие и ограждающие конструкции’’</w:instrText>
      </w:r>
    </w:p>
    <w:p w14:paraId="1B2F110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7AC702F"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Изменение N 4</w:t>
      </w:r>
      <w:r>
        <w:fldChar w:fldCharType="end"/>
      </w:r>
      <w:r>
        <w:t xml:space="preserve">, утвержденное и введенное в действие </w:t>
      </w:r>
      <w:r>
        <w:fldChar w:fldCharType="begin"/>
      </w:r>
      <w:r>
        <w:instrText xml:space="preserve"> HYPERLINK "kodeks://link/d?nd=573647612"\o"’’Об утверждении Изменения N 4 к СП 70.13330.2012 ’’СНиП 3.03.01-87 Несущие и ограждающие ...’’</w:instrText>
      </w:r>
    </w:p>
    <w:p w14:paraId="2D58C1F2"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30.12.2020 ...</w:instrText>
      </w:r>
    </w:p>
    <w:p w14:paraId="411538F4" w14:textId="77777777" w:rsidR="00000000" w:rsidRDefault="00000000">
      <w:pPr>
        <w:pStyle w:val="FORMATTEXT"/>
        <w:ind w:firstLine="568"/>
        <w:jc w:val="both"/>
      </w:pPr>
      <w:r>
        <w:instrText>Статус: Действующий документ (действ. c 30.12.202"</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30 декабря 2020 г. N 905/пр</w:t>
      </w:r>
      <w:r>
        <w:fldChar w:fldCharType="end"/>
      </w:r>
      <w:r>
        <w:t xml:space="preserve"> c 01.07.2021; </w:t>
      </w:r>
      <w:r>
        <w:fldChar w:fldCharType="begin"/>
      </w:r>
      <w:r>
        <w:instrText xml:space="preserve"> HYPERLINK "kodeks://link/d?nd=1304635032&amp;mark=000000000000000000000000000000000000000000000000007D20K3"\o"’’Изменение N 5 к СП 70.13330.2012 ’’СНиП 3.03.01-87 Несущие и ограждающие конструкции’’</w:instrText>
      </w:r>
    </w:p>
    <w:p w14:paraId="6636D2E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0453E08"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Изменение N 5</w:t>
      </w:r>
      <w:r>
        <w:fldChar w:fldCharType="end"/>
      </w:r>
      <w:r>
        <w:t xml:space="preserve">, утвержденное и введенное в действие </w:t>
      </w:r>
      <w:r>
        <w:fldChar w:fldCharType="begin"/>
      </w:r>
      <w:r>
        <w:instrText xml:space="preserve"> HYPERLINK "kodeks://link/d?nd=1304774455&amp;mark=0000000000000000000000000000000000000000000000000064S0IJ"\o"’’Об утверждении Изменения N 5 к СП 70.13330.2012 ’’СНиП 3.03.01-87 Несущие и ограждающие ...’’</w:instrText>
      </w:r>
    </w:p>
    <w:p w14:paraId="5B69A48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22.11.2023 ...</w:instrText>
      </w:r>
    </w:p>
    <w:p w14:paraId="7ED8BC68" w14:textId="77777777" w:rsidR="00000000" w:rsidRDefault="00000000">
      <w:pPr>
        <w:pStyle w:val="FORMATTEXT"/>
        <w:ind w:firstLine="568"/>
        <w:jc w:val="both"/>
      </w:pPr>
      <w:r>
        <w:instrText>Статус: Действующий документ (действ. c 22.11.202"</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22 ноября 2023 г. N 840/пр</w:t>
      </w:r>
      <w:r>
        <w:fldChar w:fldCharType="end"/>
      </w:r>
      <w:r>
        <w:t xml:space="preserve"> c 23.12.2023; </w:t>
      </w:r>
      <w:r>
        <w:fldChar w:fldCharType="begin"/>
      </w:r>
      <w:r>
        <w:instrText xml:space="preserve"> HYPERLINK "kodeks://link/d?nd=1304952747"\o"’’Изменение N 6 к СП 70.13330.2012 ’’СНиП 3.03.01-87 Несущие и ограждающие конструкции’’</w:instrText>
      </w:r>
    </w:p>
    <w:p w14:paraId="5BC0CFE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F5918A"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Изменение N 6</w:t>
      </w:r>
      <w:r>
        <w:fldChar w:fldCharType="end"/>
      </w:r>
      <w:r>
        <w:t xml:space="preserve">, утвержденное и введенное в действие </w:t>
      </w:r>
      <w:r>
        <w:fldChar w:fldCharType="begin"/>
      </w:r>
      <w:r>
        <w:instrText xml:space="preserve"> HYPERLINK "kodeks://link/d?nd=1304923673"\o"’’Об утверждении Изменения № 6 к СП 70.13330.2012 ’’СНиП 3.03.01-87 Несущие и ограждающие ...’’</w:instrText>
      </w:r>
    </w:p>
    <w:p w14:paraId="7DDD17D2"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11.12.2023 ...</w:instrText>
      </w:r>
    </w:p>
    <w:p w14:paraId="25E7D870" w14:textId="77777777" w:rsidR="00000000" w:rsidRDefault="00000000">
      <w:pPr>
        <w:pStyle w:val="FORMATTEXT"/>
        <w:ind w:firstLine="568"/>
        <w:jc w:val="both"/>
      </w:pPr>
      <w:r>
        <w:instrText>Статус: Действующий документ (действ. c 11.12.202"</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11 декабря 2023 г. N 902/пр</w:t>
      </w:r>
      <w:r>
        <w:fldChar w:fldCharType="end"/>
      </w:r>
      <w:r>
        <w:t xml:space="preserve"> c 12.01.2024; </w:t>
      </w:r>
      <w:r>
        <w:fldChar w:fldCharType="begin"/>
      </w:r>
      <w:r>
        <w:instrText xml:space="preserve"> HYPERLINK "kodeks://link/d?nd=1311816673"\o"’’Изменение № 7 к СП 70.13330.2012 ’’СНиП 3.03.01-87 Несущие и ограждающие конструкции’’</w:instrText>
      </w:r>
    </w:p>
    <w:p w14:paraId="4A6711F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F29CD75"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Изменение № 7</w:t>
      </w:r>
      <w:r>
        <w:fldChar w:fldCharType="end"/>
      </w:r>
      <w:r>
        <w:t xml:space="preserve">, утвержденное и введенное в действие </w:t>
      </w:r>
      <w:r>
        <w:fldChar w:fldCharType="begin"/>
      </w:r>
      <w:r>
        <w:instrText xml:space="preserve"> HYPERLINK "kodeks://link/d?nd=1312061688&amp;mark=0000000000000000000000000000000000000000000000000064S0IJ"\o"’’О внесении изменений в некоторые своды правил, утвержденные приказами Министерства ...’’</w:instrText>
      </w:r>
    </w:p>
    <w:p w14:paraId="31BBE45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06.02.2025 N ...</w:instrText>
      </w:r>
    </w:p>
    <w:p w14:paraId="10338133" w14:textId="77777777" w:rsidR="00000000" w:rsidRDefault="00000000">
      <w:pPr>
        <w:pStyle w:val="FORMATTEXT"/>
        <w:ind w:firstLine="568"/>
        <w:jc w:val="both"/>
      </w:pPr>
      <w:r>
        <w:instrText>Статус: Действующий документ (действ. c 06.02.2025)"</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6 февраля 2025 г. № 66/пр</w:t>
      </w:r>
      <w:r>
        <w:fldChar w:fldCharType="end"/>
      </w:r>
      <w:r>
        <w:t xml:space="preserve"> c 06.03.2025 </w:t>
      </w:r>
    </w:p>
    <w:p w14:paraId="22F03FB8" w14:textId="77777777" w:rsidR="00000000" w:rsidRDefault="00000000">
      <w:pPr>
        <w:pStyle w:val="FORMATTEXT"/>
        <w:ind w:firstLine="568"/>
        <w:jc w:val="both"/>
      </w:pPr>
      <w:r>
        <w:t xml:space="preserve">Изменения N 1, 3, 4, 5, 6, 7 внесены изготовителем базы данных по тексту М.: ФГБУ "РСТ", 2023; М.: ФГБУ "РСТ", 2024; М.: ФГБУ "РСТ", 2025 </w:t>
      </w:r>
    </w:p>
    <w:p w14:paraId="75C9468A" w14:textId="77777777" w:rsidR="00000000" w:rsidRDefault="00000000">
      <w:pPr>
        <w:pStyle w:val="FORMATTEXT"/>
        <w:jc w:val="both"/>
      </w:pPr>
    </w:p>
    <w:p w14:paraId="45A40E06" w14:textId="77777777" w:rsidR="00000000" w:rsidRDefault="00000000">
      <w:pPr>
        <w:pStyle w:val="FORMATTEXT"/>
        <w:jc w:val="both"/>
      </w:pPr>
    </w:p>
    <w:p w14:paraId="41BAD99E" w14:textId="77777777" w:rsidR="00000000" w:rsidRDefault="00000000">
      <w:pPr>
        <w:pStyle w:val="FORMATTEXT"/>
        <w:jc w:val="both"/>
      </w:pPr>
      <w:r>
        <w:t xml:space="preserve">            </w:t>
      </w:r>
    </w:p>
    <w:p w14:paraId="383B4948" w14:textId="77777777" w:rsidR="00000000" w:rsidRDefault="00000000">
      <w:pPr>
        <w:pStyle w:val="HEADERTEXT"/>
        <w:rPr>
          <w:b/>
          <w:bCs/>
        </w:rPr>
      </w:pPr>
    </w:p>
    <w:p w14:paraId="5577228D" w14:textId="77777777" w:rsidR="00000000" w:rsidRDefault="00000000">
      <w:pPr>
        <w:pStyle w:val="HEADERTEXT"/>
        <w:jc w:val="center"/>
        <w:outlineLvl w:val="2"/>
        <w:rPr>
          <w:b/>
          <w:bCs/>
        </w:rPr>
      </w:pPr>
      <w:r>
        <w:rPr>
          <w:b/>
          <w:bCs/>
        </w:rPr>
        <w:t xml:space="preserve"> Введение </w:t>
      </w:r>
    </w:p>
    <w:p w14:paraId="56755B6E" w14:textId="77777777" w:rsidR="00000000" w:rsidRDefault="00000000">
      <w:pPr>
        <w:pStyle w:val="FORMATTEXT"/>
        <w:ind w:firstLine="568"/>
        <w:jc w:val="both"/>
      </w:pPr>
      <w:r>
        <w:t xml:space="preserve">Настоящий свод правил разработан с целью повышения качества выполнения строительно-монтажных работ, долговечности и надежности зданий и сооружений, а также уровня безопасности людей на строительной площадке, сохранности материальных ценностей в соответствии с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6F416D7D" w14:textId="77777777" w:rsidR="00000000" w:rsidRDefault="00000000">
      <w:pPr>
        <w:pStyle w:val="FORMATTEXT"/>
        <w:ind w:firstLine="568"/>
        <w:jc w:val="both"/>
      </w:pPr>
      <w:r>
        <w:instrText>Федеральный закон от 30.12.2009 N 384-ФЗ</w:instrText>
      </w:r>
    </w:p>
    <w:p w14:paraId="3C124F25"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30 декабря 2009 г. N 384-ФЗ "Технический регламент о безопасности зданий и сооружений"</w:t>
      </w:r>
      <w:r>
        <w:fldChar w:fldCharType="end"/>
      </w:r>
      <w:r>
        <w:t>, повышения уровня гармонизации нормативных требований с европейскими и международными нормативными документами; применения единых методов определения эксплуатационных характеристик и методов оценки.</w:t>
      </w:r>
    </w:p>
    <w:p w14:paraId="2573064D" w14:textId="77777777" w:rsidR="00000000" w:rsidRDefault="00000000">
      <w:pPr>
        <w:pStyle w:val="FORMATTEXT"/>
        <w:ind w:firstLine="568"/>
        <w:jc w:val="both"/>
      </w:pPr>
    </w:p>
    <w:p w14:paraId="48C572DE" w14:textId="77777777" w:rsidR="00000000" w:rsidRDefault="00000000">
      <w:pPr>
        <w:pStyle w:val="FORMATTEXT"/>
        <w:ind w:firstLine="568"/>
        <w:jc w:val="both"/>
      </w:pPr>
      <w:r>
        <w:t xml:space="preserve">Актуализация </w:t>
      </w:r>
      <w:r>
        <w:fldChar w:fldCharType="begin"/>
      </w:r>
      <w:r>
        <w:instrText xml:space="preserve"> HYPERLINK "kodeks://link/d?nd=871001100&amp;mark=000000000000000000000000000000000000000000000000007D20K3"\o"’’СНиП 3.03.01-87 Несущие и ограждающие конструкции’’</w:instrText>
      </w:r>
    </w:p>
    <w:p w14:paraId="59D47FA5" w14:textId="77777777" w:rsidR="00000000" w:rsidRDefault="00000000">
      <w:pPr>
        <w:pStyle w:val="FORMATTEXT"/>
        <w:ind w:firstLine="568"/>
        <w:jc w:val="both"/>
      </w:pPr>
      <w:r>
        <w:instrText>(утв. постановлением Госстроя СССР от 04.12.1987 N 280)</w:instrText>
      </w:r>
    </w:p>
    <w:p w14:paraId="4831C458" w14:textId="77777777" w:rsidR="00000000" w:rsidRDefault="00000000">
      <w:pPr>
        <w:pStyle w:val="FORMATTEXT"/>
        <w:ind w:firstLine="568"/>
        <w:jc w:val="both"/>
      </w:pPr>
      <w:r>
        <w:instrText>Заменен с 01.07.2013 на ГОСТ Р 52085-2003, ГОСТ Р 52086-2003, СП ...</w:instrText>
      </w:r>
    </w:p>
    <w:p w14:paraId="384630EC" w14:textId="77777777" w:rsidR="00000000" w:rsidRDefault="00000000">
      <w:pPr>
        <w:pStyle w:val="FORMATTEXT"/>
        <w:ind w:firstLine="568"/>
        <w:jc w:val="both"/>
      </w:pPr>
      <w:r>
        <w:instrText>Статус: Недействующий документ (действ. c 01.07.1988 по 30.06.2013)"</w:instrText>
      </w:r>
      <w:r>
        <w:fldChar w:fldCharType="separate"/>
      </w:r>
      <w:r>
        <w:rPr>
          <w:color w:val="BF2F1C"/>
          <w:u w:val="single"/>
        </w:rPr>
        <w:t>СНиП 3.03.01-87</w:t>
      </w:r>
      <w:r>
        <w:fldChar w:fldCharType="end"/>
      </w:r>
      <w:r>
        <w:t xml:space="preserve"> выполнена следующим авторским коллективом: ЗАО "ЦНИИПСК им.Мельникова" в составе специалистов: кандидаты техн. наук И.И.Пресняков, В.В.Евдокимов, В.Ф.Беляев; д-ра техн. наук Б.В.Остроумов, В.К.Востров; инженеры С.И.Бочкова, В.М.Бабушкин, Г.В.Калашников; Сибирский Федеральный Университет - доцент, канд. техн. наук В.Л.Игошин; институты ОАО "НИЦ "Строительство": НИИЖБ им.А.А.Гвоздева - д-ра техн. наук Б.А.Крылов, В.Ф.Степанова, Н.К.Розенталь; кандидаты техн. наук В.Р.Фаликман, М.И.Бруссер, А.Н.Болгов, В.И.Савин, Т.А.Кузьмич, М.Г.Коревицкая, Л.А.Титова; И.И.Карпухин, Г.В.Любарская, Д.В.Кузеванов, Н.К.Вернигора и ЦНИИСК им.В.А.Кучеренко - д-ра техн. наук И.И.Ведяков, С.А.Мадатян; кандидаты техн. наук О.И.Пономарев, С.Б.Турковский, А.А.Погорельцев, И.И.Преображенская, А.В.Простяков, Г.Г.Гурова, М.И.Гукова; А.В.Потапов, A.M.Горбунов, Е.Г.Фокина; Ассоциация производителей керамических стеновых материалов - В.Н.Геращенко; Ассоциация производителей силикатных изделий - Н.В.Сомов.</w:t>
      </w:r>
    </w:p>
    <w:p w14:paraId="77CF961D" w14:textId="77777777" w:rsidR="00000000" w:rsidRDefault="00000000">
      <w:pPr>
        <w:pStyle w:val="FORMATTEXT"/>
        <w:ind w:firstLine="568"/>
        <w:jc w:val="both"/>
      </w:pPr>
    </w:p>
    <w:p w14:paraId="71BEC234" w14:textId="77777777" w:rsidR="00000000" w:rsidRDefault="00000000">
      <w:pPr>
        <w:pStyle w:val="FORMATTEXT"/>
        <w:ind w:firstLine="568"/>
        <w:jc w:val="both"/>
      </w:pPr>
      <w:r>
        <w:fldChar w:fldCharType="begin"/>
      </w:r>
      <w:r>
        <w:instrText xml:space="preserve"> HYPERLINK "kodeks://link/d?nd=1304952747&amp;mark=000000000000000000000000000000000000000000000000007D20K3"\o"’’Изменение N 6 к СП 70.13330.2012 ’’СНиП 3.03.01-87 Несущие и ограждающие конструкции’’</w:instrText>
      </w:r>
    </w:p>
    <w:p w14:paraId="3E2D45D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9DD3A2C"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Изменение N 6</w:t>
      </w:r>
      <w:r>
        <w:fldChar w:fldCharType="end"/>
      </w:r>
      <w:r>
        <w:t xml:space="preserve"> к СП 70.13330.2012 выполнено авторским коллективом Казанского государственного архитектурно-строительного университета (канд. техн. наук </w:t>
      </w:r>
      <w:r>
        <w:rPr>
          <w:i/>
          <w:iCs/>
        </w:rPr>
        <w:t>Р.Х.Мухаметрахимов</w:t>
      </w:r>
      <w:r>
        <w:t xml:space="preserve">, канд. техн. наук </w:t>
      </w:r>
      <w:r>
        <w:rPr>
          <w:i/>
          <w:iCs/>
        </w:rPr>
        <w:t>Л.В.Зиганшина</w:t>
      </w:r>
      <w:r>
        <w:t>).</w:t>
      </w:r>
    </w:p>
    <w:p w14:paraId="670D877E" w14:textId="77777777" w:rsidR="00000000" w:rsidRDefault="00000000">
      <w:pPr>
        <w:pStyle w:val="FORMATTEXT"/>
        <w:ind w:firstLine="568"/>
        <w:jc w:val="both"/>
      </w:pPr>
    </w:p>
    <w:p w14:paraId="0D13E0FE"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"kodeks://link/d?nd=1304952747&amp;mark=0000000000000000000000000000000000000000000000000064U0IK"\o"’’Изменение N 6 к СП 70.13330.2012 ’’СНиП 3.03.01-87 Несущие и ограждающие конструкции’’</w:instrText>
      </w:r>
    </w:p>
    <w:p w14:paraId="4EAB192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4F200A9"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23100C0B" w14:textId="77777777" w:rsidR="00000000" w:rsidRDefault="00000000">
      <w:pPr>
        <w:pStyle w:val="FORMATTEXT"/>
        <w:ind w:firstLine="568"/>
        <w:jc w:val="both"/>
      </w:pPr>
    </w:p>
    <w:p w14:paraId="39AAC1C3" w14:textId="77777777" w:rsidR="00000000" w:rsidRDefault="00000000">
      <w:pPr>
        <w:pStyle w:val="HEADERTEXT"/>
        <w:rPr>
          <w:b/>
          <w:bCs/>
        </w:rPr>
      </w:pPr>
    </w:p>
    <w:p w14:paraId="66D81F6B" w14:textId="77777777" w:rsidR="00000000" w:rsidRDefault="00000000">
      <w:pPr>
        <w:pStyle w:val="HEADERTEXT"/>
        <w:ind w:firstLine="568"/>
        <w:jc w:val="both"/>
        <w:outlineLvl w:val="2"/>
        <w:rPr>
          <w:b/>
          <w:bCs/>
        </w:rPr>
      </w:pPr>
      <w:r>
        <w:rPr>
          <w:b/>
          <w:bCs/>
        </w:rPr>
        <w:t xml:space="preserve"> 1 Область применения </w:t>
      </w:r>
    </w:p>
    <w:p w14:paraId="0C3A33F3" w14:textId="77777777" w:rsidR="00000000" w:rsidRDefault="00000000">
      <w:pPr>
        <w:pStyle w:val="FORMATTEXT"/>
        <w:ind w:firstLine="568"/>
        <w:jc w:val="both"/>
      </w:pPr>
      <w:r>
        <w:t xml:space="preserve">1.1 Настоящий свод правил распространяется на производство и приемку работ, выполняемых при строительстве и реконструкции зданий и сооружений во всех отраслях экономики: </w:t>
      </w:r>
    </w:p>
    <w:p w14:paraId="2FE7B038" w14:textId="77777777" w:rsidR="00000000" w:rsidRDefault="00000000">
      <w:pPr>
        <w:pStyle w:val="FORMATTEXT"/>
        <w:ind w:firstLine="568"/>
        <w:jc w:val="both"/>
      </w:pPr>
      <w:r>
        <w:t xml:space="preserve">- при возведении монолитных бетонных и железобетонных конструкций из тяжелого, особо тяжелого, на пористых заполнителях, жаростойкого и </w:t>
      </w:r>
      <w:r>
        <w:lastRenderedPageBreak/>
        <w:t xml:space="preserve">щелочестойкого и мелкозернистого бетона, при производстве работ по торкретированию и подводному бетонированию и строительной 3D-печати; </w:t>
      </w:r>
    </w:p>
    <w:p w14:paraId="66601DFF" w14:textId="77777777" w:rsidR="00000000" w:rsidRDefault="00000000">
      <w:pPr>
        <w:pStyle w:val="FORMATTEXT"/>
        <w:ind w:firstLine="568"/>
        <w:jc w:val="both"/>
      </w:pPr>
      <w:r>
        <w:t xml:space="preserve">- при изготовлении сборных бетонных и железобетонных конструкций в условиях строительной площадки; </w:t>
      </w:r>
    </w:p>
    <w:p w14:paraId="106BAEAF" w14:textId="77777777" w:rsidR="00000000" w:rsidRDefault="00000000">
      <w:pPr>
        <w:pStyle w:val="FORMATTEXT"/>
        <w:ind w:firstLine="568"/>
        <w:jc w:val="both"/>
      </w:pPr>
      <w:r>
        <w:t xml:space="preserve">- при монтаже сборных железобетонных, стальных, деревянных конструкций и изделий, конструкций и изделий из легких эффективных материалов; </w:t>
      </w:r>
    </w:p>
    <w:p w14:paraId="0E192A65" w14:textId="77777777" w:rsidR="00000000" w:rsidRDefault="00000000">
      <w:pPr>
        <w:pStyle w:val="FORMATTEXT"/>
        <w:ind w:firstLine="568"/>
        <w:jc w:val="both"/>
      </w:pPr>
      <w:r>
        <w:t xml:space="preserve">- при монтаже сборных стержневых, плоских и объемных железобетонных конструкций и изделий, стальных, деревянных конструкций и изделий и конструкций и изделий из легких эффективных материалов, стальных тонкостенных из холодногнутых оцинкованных профилей и гофрированных листов (далее - ЛСТК) с элементами толщиной не более 4 мм, сталежелезобетонных конструкций; </w:t>
      </w:r>
    </w:p>
    <w:p w14:paraId="767C2EB8" w14:textId="77777777" w:rsidR="00000000" w:rsidRDefault="00000000">
      <w:pPr>
        <w:pStyle w:val="FORMATTEXT"/>
        <w:ind w:firstLine="568"/>
        <w:jc w:val="both"/>
      </w:pPr>
      <w:r>
        <w:t xml:space="preserve">- при сварке монтажных соединений строительных стальных и железобетонных конструкций, соединений арматуры и закладных изделий монолитных железобетонных конструкций; </w:t>
      </w:r>
    </w:p>
    <w:p w14:paraId="1519345E" w14:textId="77777777" w:rsidR="00000000" w:rsidRDefault="00000000">
      <w:pPr>
        <w:pStyle w:val="FORMATTEXT"/>
        <w:ind w:firstLine="568"/>
        <w:jc w:val="both"/>
      </w:pPr>
      <w:r>
        <w:t xml:space="preserve">- при производстве работ по возведению каменных и армокаменных конструкций из керамического и силикатного кирпича, керамических, силикатных, природных и бетонных камней, кирпичных и керамических панелей и блоков, бетонных блоков. </w:t>
      </w:r>
    </w:p>
    <w:p w14:paraId="02FAC6CE" w14:textId="77777777" w:rsidR="00000000" w:rsidRDefault="00000000">
      <w:pPr>
        <w:pStyle w:val="FORMATTEXT"/>
        <w:ind w:firstLine="568"/>
        <w:jc w:val="both"/>
      </w:pPr>
      <w:r>
        <w:t>Требования настоящего свода правил следует учитывать при проектировании конструкций зданий и сооружений.</w:t>
      </w:r>
    </w:p>
    <w:p w14:paraId="69A97957" w14:textId="77777777" w:rsidR="00000000" w:rsidRDefault="00000000">
      <w:pPr>
        <w:pStyle w:val="FORMATTEXT"/>
        <w:ind w:firstLine="568"/>
        <w:jc w:val="both"/>
      </w:pPr>
    </w:p>
    <w:p w14:paraId="25A0FAC4" w14:textId="77777777" w:rsidR="00000000" w:rsidRDefault="00000000">
      <w:pPr>
        <w:pStyle w:val="FORMATTEXT"/>
        <w:ind w:firstLine="568"/>
        <w:jc w:val="both"/>
      </w:pPr>
      <w:r>
        <w:t xml:space="preserve">(Измененная редакция, </w:t>
      </w:r>
      <w:r>
        <w:fldChar w:fldCharType="begin"/>
      </w:r>
      <w:r>
        <w:instrText xml:space="preserve"> HYPERLINK "kodeks://link/d?nd=1304635032&amp;mark=0000000000000000000000000000000000000000000000000064U0IK"\o"’’Изменение N 5 к СП 70.13330.2012 ’’СНиП 3.03.01-87 Несущие и ограждающие конструкции’’</w:instrText>
      </w:r>
    </w:p>
    <w:p w14:paraId="2BC0FA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564929B"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Изм. N 5</w:t>
      </w:r>
      <w:r>
        <w:fldChar w:fldCharType="end"/>
      </w:r>
      <w:r>
        <w:t xml:space="preserve">, </w:t>
      </w:r>
      <w:r>
        <w:fldChar w:fldCharType="begin"/>
      </w:r>
      <w:r>
        <w:instrText xml:space="preserve"> HYPERLINK "kodeks://link/d?nd=1304952747&amp;mark=000000000000000000000000000000000000000000000000006500IL"\o"’’Изменение N 6 к СП 70.13330.2012 ’’СНиП 3.03.01-87 Несущие и ограждающие конструкции’’</w:instrText>
      </w:r>
    </w:p>
    <w:p w14:paraId="1E58FF2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405F04"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w:t>
      </w:r>
    </w:p>
    <w:p w14:paraId="5B8A07F9" w14:textId="77777777" w:rsidR="00000000" w:rsidRDefault="00000000">
      <w:pPr>
        <w:pStyle w:val="FORMATTEXT"/>
        <w:ind w:firstLine="568"/>
        <w:jc w:val="both"/>
      </w:pPr>
    </w:p>
    <w:p w14:paraId="5960CE65" w14:textId="77777777" w:rsidR="00000000" w:rsidRDefault="00000000">
      <w:pPr>
        <w:pStyle w:val="FORMATTEXT"/>
        <w:ind w:firstLine="568"/>
        <w:jc w:val="both"/>
      </w:pPr>
      <w:r>
        <w:t>1.2 При возведении специальных сооружений - автомобильных дорог, мостов, труб, стальных резервуаров и газгольдеров, тоннелей, метрополитенов, аэродромов, гидротехнических мелиоративных и других сооружений, а также при возведении зданий и сооружений на вечномерзлых и просадочных грунтах, подрабатываемых территориях и в сейсмических районах следует дополнительно руководствоваться требованиями соответствующих нормативных документов.</w:t>
      </w:r>
    </w:p>
    <w:p w14:paraId="71DAEAF4" w14:textId="77777777" w:rsidR="00000000" w:rsidRDefault="00000000">
      <w:pPr>
        <w:pStyle w:val="FORMATTEXT"/>
        <w:ind w:firstLine="568"/>
        <w:jc w:val="both"/>
      </w:pPr>
    </w:p>
    <w:p w14:paraId="767492EA" w14:textId="77777777" w:rsidR="00000000" w:rsidRDefault="00000000">
      <w:pPr>
        <w:pStyle w:val="HEADERTEXT"/>
        <w:rPr>
          <w:b/>
          <w:bCs/>
        </w:rPr>
      </w:pPr>
    </w:p>
    <w:p w14:paraId="71351A02" w14:textId="77777777" w:rsidR="00000000" w:rsidRDefault="00000000">
      <w:pPr>
        <w:pStyle w:val="HEADERTEXT"/>
        <w:ind w:firstLine="568"/>
        <w:jc w:val="both"/>
        <w:outlineLvl w:val="2"/>
        <w:rPr>
          <w:b/>
          <w:bCs/>
        </w:rPr>
      </w:pPr>
      <w:r>
        <w:rPr>
          <w:b/>
          <w:bCs/>
        </w:rPr>
        <w:t xml:space="preserve"> 2 Нормативные ссылки </w:t>
      </w:r>
    </w:p>
    <w:p w14:paraId="1D33BA70" w14:textId="77777777" w:rsidR="00000000" w:rsidRDefault="00000000">
      <w:pPr>
        <w:pStyle w:val="FORMATTEXT"/>
        <w:ind w:firstLine="568"/>
        <w:jc w:val="both"/>
      </w:pPr>
      <w:r>
        <w:t>2.1 В настоящем своде правил использованы ссылки на следующие нормативные документы:</w:t>
      </w:r>
    </w:p>
    <w:p w14:paraId="648409F7" w14:textId="77777777" w:rsidR="00000000" w:rsidRDefault="00000000">
      <w:pPr>
        <w:pStyle w:val="FORMATTEXT"/>
        <w:ind w:firstLine="568"/>
        <w:jc w:val="both"/>
      </w:pPr>
    </w:p>
    <w:p w14:paraId="387F3A2C" w14:textId="77777777" w:rsidR="00000000" w:rsidRDefault="00000000">
      <w:pPr>
        <w:pStyle w:val="FORMATTEXT"/>
        <w:ind w:firstLine="568"/>
        <w:jc w:val="both"/>
      </w:pPr>
      <w:r>
        <w:fldChar w:fldCharType="begin"/>
      </w:r>
      <w:r>
        <w:instrText xml:space="preserve"> HYPERLINK "kodeks://link/d?nd=1200114236"\o"’’ГОСТ 12.1.046-2014 Система стандартов безопасности труда (ССБТ). Строительство. Нормы ...’’</w:instrText>
      </w:r>
    </w:p>
    <w:p w14:paraId="03E783FA" w14:textId="77777777" w:rsidR="00000000" w:rsidRDefault="00000000">
      <w:pPr>
        <w:pStyle w:val="FORMATTEXT"/>
        <w:ind w:firstLine="568"/>
        <w:jc w:val="both"/>
      </w:pPr>
      <w:r>
        <w:instrText>(утв. приказом Росстандарта от 18.11.2014 N 1644-ст)</w:instrText>
      </w:r>
    </w:p>
    <w:p w14:paraId="63BEC710" w14:textId="77777777" w:rsidR="00000000" w:rsidRDefault="00000000">
      <w:pPr>
        <w:pStyle w:val="FORMATTEXT"/>
        <w:ind w:firstLine="568"/>
        <w:jc w:val="both"/>
      </w:pPr>
      <w:r>
        <w:instrText>Применяется с 01.07.2015 взамен ГОСТ ...</w:instrText>
      </w:r>
    </w:p>
    <w:p w14:paraId="28E7A853"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12.1.046-2014</w:t>
      </w:r>
      <w:r>
        <w:fldChar w:fldCharType="end"/>
      </w:r>
      <w:r>
        <w:t xml:space="preserve"> Система стандартов безопасности труда. Строительство. Нормы освещения строительных площадок</w:t>
      </w:r>
    </w:p>
    <w:p w14:paraId="5A314720" w14:textId="77777777" w:rsidR="00000000" w:rsidRDefault="00000000">
      <w:pPr>
        <w:pStyle w:val="FORMATTEXT"/>
        <w:ind w:firstLine="568"/>
        <w:jc w:val="both"/>
      </w:pPr>
    </w:p>
    <w:p w14:paraId="2F8281B3" w14:textId="77777777" w:rsidR="00000000" w:rsidRDefault="00000000">
      <w:pPr>
        <w:pStyle w:val="FORMATTEXT"/>
        <w:ind w:firstLine="568"/>
        <w:jc w:val="both"/>
      </w:pPr>
      <w:r>
        <w:fldChar w:fldCharType="begin"/>
      </w:r>
      <w:r>
        <w:instrText xml:space="preserve"> HYPERLINK "kodeks://link/d?nd=1200136061&amp;mark=000000000000000000000000000000000000000000000000007D20K3"\o"’’ГОСТ 12.4.026-2015 Система стандартов безопасности труда (ССБТ). Цвета ...’’</w:instrText>
      </w:r>
    </w:p>
    <w:p w14:paraId="3CB67928" w14:textId="77777777" w:rsidR="00000000" w:rsidRDefault="00000000">
      <w:pPr>
        <w:pStyle w:val="FORMATTEXT"/>
        <w:ind w:firstLine="568"/>
        <w:jc w:val="both"/>
      </w:pPr>
      <w:r>
        <w:instrText>(утв. приказом Росстандарта от 10.06.2016 N 614-ст)</w:instrText>
      </w:r>
    </w:p>
    <w:p w14:paraId="3F52D829" w14:textId="77777777" w:rsidR="00000000" w:rsidRDefault="00000000">
      <w:pPr>
        <w:pStyle w:val="FORMATTEXT"/>
        <w:ind w:firstLine="568"/>
        <w:jc w:val="both"/>
      </w:pPr>
      <w:r>
        <w:instrText>Применяется с ...</w:instrText>
      </w:r>
    </w:p>
    <w:p w14:paraId="683B748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01.03.2017)"</w:instrText>
      </w:r>
      <w:r>
        <w:fldChar w:fldCharType="separate"/>
      </w:r>
      <w:r>
        <w:rPr>
          <w:color w:val="0000AA"/>
          <w:u w:val="single"/>
        </w:rPr>
        <w:t>ГОСТ 12.4.026-2015</w:t>
      </w:r>
      <w:r>
        <w:fldChar w:fldCharType="end"/>
      </w:r>
      <w: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4BF37FB8" w14:textId="77777777" w:rsidR="00000000" w:rsidRDefault="00000000">
      <w:pPr>
        <w:pStyle w:val="FORMATTEXT"/>
        <w:ind w:firstLine="568"/>
        <w:jc w:val="both"/>
      </w:pPr>
    </w:p>
    <w:p w14:paraId="577793A7" w14:textId="77777777" w:rsidR="00000000" w:rsidRDefault="00000000">
      <w:pPr>
        <w:pStyle w:val="FORMATTEXT"/>
        <w:ind w:firstLine="568"/>
        <w:jc w:val="both"/>
      </w:pPr>
      <w:r>
        <w:fldChar w:fldCharType="begin"/>
      </w:r>
      <w:r>
        <w:instrText xml:space="preserve"> HYPERLINK "kodeks://link/d?nd=1200119816"\o"’’ГОСТ 379-2015 Кирпич, камни, блоки и плиты перегородочные силикатные. Общие технические условия’’</w:instrText>
      </w:r>
    </w:p>
    <w:p w14:paraId="21685765" w14:textId="77777777" w:rsidR="00000000" w:rsidRDefault="00000000">
      <w:pPr>
        <w:pStyle w:val="FORMATTEXT"/>
        <w:ind w:firstLine="568"/>
        <w:jc w:val="both"/>
      </w:pPr>
      <w:r>
        <w:instrText>(утв. приказом Росстандарта от 09.04.2015 N 246-ст)</w:instrText>
      </w:r>
    </w:p>
    <w:p w14:paraId="3AED7C7B" w14:textId="77777777" w:rsidR="00000000" w:rsidRDefault="00000000">
      <w:pPr>
        <w:pStyle w:val="FORMATTEXT"/>
        <w:ind w:firstLine="568"/>
        <w:jc w:val="both"/>
      </w:pPr>
      <w:r>
        <w:instrText>Применяется с 01.10.2015 взамен ГОСТ 379-95</w:instrText>
      </w:r>
    </w:p>
    <w:p w14:paraId="43CD5CC4" w14:textId="77777777" w:rsidR="00000000" w:rsidRDefault="00000000">
      <w:pPr>
        <w:pStyle w:val="FORMATTEXT"/>
        <w:ind w:firstLine="568"/>
        <w:jc w:val="both"/>
      </w:pPr>
      <w:r>
        <w:instrText>Статус: Действующий документ (действ. c 01.10.2015)"</w:instrText>
      </w:r>
      <w:r>
        <w:fldChar w:fldCharType="separate"/>
      </w:r>
      <w:r>
        <w:rPr>
          <w:color w:val="0000AA"/>
          <w:u w:val="single"/>
        </w:rPr>
        <w:t>ГОСТ 379-2015</w:t>
      </w:r>
      <w:r>
        <w:fldChar w:fldCharType="end"/>
      </w:r>
      <w:r>
        <w:t xml:space="preserve"> Кирпич, камни, блоки и плиты перегородочные силикатные. Общие технические условия</w:t>
      </w:r>
    </w:p>
    <w:p w14:paraId="386C9C20" w14:textId="77777777" w:rsidR="00000000" w:rsidRDefault="00000000">
      <w:pPr>
        <w:pStyle w:val="FORMATTEXT"/>
        <w:ind w:firstLine="568"/>
        <w:jc w:val="both"/>
      </w:pPr>
    </w:p>
    <w:p w14:paraId="39AE580F" w14:textId="77777777" w:rsidR="00000000" w:rsidRDefault="00000000">
      <w:pPr>
        <w:pStyle w:val="FORMATTEXT"/>
        <w:ind w:firstLine="568"/>
        <w:jc w:val="both"/>
      </w:pPr>
      <w:r>
        <w:fldChar w:fldCharType="begin"/>
      </w:r>
      <w:r>
        <w:instrText xml:space="preserve"> HYPERLINK "kodeks://link/d?nd=1200006553&amp;mark=000000000000000000000000000000000000000000000000007D20K3"\o"’’ГОСТ 450-77 Кальций хлористый технический. Технические условия (с Изменениями N 1, 2, 3)’’</w:instrText>
      </w:r>
    </w:p>
    <w:p w14:paraId="70750885" w14:textId="77777777" w:rsidR="00000000" w:rsidRDefault="00000000">
      <w:pPr>
        <w:pStyle w:val="FORMATTEXT"/>
        <w:ind w:firstLine="568"/>
        <w:jc w:val="both"/>
      </w:pPr>
      <w:r>
        <w:instrText>’’</w:instrText>
      </w:r>
    </w:p>
    <w:p w14:paraId="54D4C4AF" w14:textId="77777777" w:rsidR="00000000" w:rsidRDefault="00000000">
      <w:pPr>
        <w:pStyle w:val="FORMATTEXT"/>
        <w:ind w:firstLine="568"/>
        <w:jc w:val="both"/>
      </w:pPr>
      <w:r>
        <w:instrText>(утв. постановлением Госстандарта СССР от 19.04.1977 N 962)</w:instrText>
      </w:r>
    </w:p>
    <w:p w14:paraId="018A5CD9" w14:textId="77777777" w:rsidR="00000000" w:rsidRDefault="00000000">
      <w:pPr>
        <w:pStyle w:val="FORMATTEXT"/>
        <w:ind w:firstLine="568"/>
        <w:jc w:val="both"/>
      </w:pPr>
      <w:r>
        <w:instrText>Применяется с 01.01.1979 ...</w:instrText>
      </w:r>
    </w:p>
    <w:p w14:paraId="34189A32" w14:textId="77777777" w:rsidR="00000000" w:rsidRDefault="00000000">
      <w:pPr>
        <w:pStyle w:val="FORMATTEXT"/>
        <w:ind w:firstLine="568"/>
        <w:jc w:val="both"/>
      </w:pPr>
      <w:r>
        <w:instrText>Статус: Действующая редакция документа (действ. c 01.11.1992)"</w:instrText>
      </w:r>
      <w:r>
        <w:fldChar w:fldCharType="separate"/>
      </w:r>
      <w:r>
        <w:rPr>
          <w:color w:val="0000AA"/>
          <w:u w:val="single"/>
        </w:rPr>
        <w:t>ГОСТ 450-77</w:t>
      </w:r>
      <w:r>
        <w:fldChar w:fldCharType="end"/>
      </w:r>
      <w:r>
        <w:t xml:space="preserve"> Кальций хлористый технический. Технические условия</w:t>
      </w:r>
    </w:p>
    <w:p w14:paraId="2EE02DD5" w14:textId="77777777" w:rsidR="00000000" w:rsidRDefault="00000000">
      <w:pPr>
        <w:pStyle w:val="FORMATTEXT"/>
        <w:ind w:firstLine="568"/>
        <w:jc w:val="both"/>
      </w:pPr>
    </w:p>
    <w:p w14:paraId="694B1629" w14:textId="77777777" w:rsidR="00000000" w:rsidRDefault="00000000">
      <w:pPr>
        <w:pStyle w:val="FORMATTEXT"/>
        <w:ind w:firstLine="568"/>
        <w:jc w:val="both"/>
      </w:pPr>
      <w:r>
        <w:fldChar w:fldCharType="begin"/>
      </w:r>
      <w:r>
        <w:instrText xml:space="preserve"> HYPERLINK "kodeks://link/d?nd=1200100260"\o"’’ГОСТ 530-2012 Кирпич и камень керамические. Общие технические условия’’</w:instrText>
      </w:r>
    </w:p>
    <w:p w14:paraId="009E19EC" w14:textId="77777777" w:rsidR="00000000" w:rsidRDefault="00000000">
      <w:pPr>
        <w:pStyle w:val="FORMATTEXT"/>
        <w:ind w:firstLine="568"/>
        <w:jc w:val="both"/>
      </w:pPr>
      <w:r>
        <w:instrText>(утв. приказом Росстандарта от 27.12.2012 N 2148-ст)</w:instrText>
      </w:r>
    </w:p>
    <w:p w14:paraId="4C5527A2" w14:textId="77777777" w:rsidR="00000000" w:rsidRDefault="00000000">
      <w:pPr>
        <w:pStyle w:val="FORMATTEXT"/>
        <w:ind w:firstLine="568"/>
        <w:jc w:val="both"/>
      </w:pPr>
      <w:r>
        <w:instrText>Применяется с 01.07.2013 взамен ГОСТ 530-2007</w:instrText>
      </w:r>
    </w:p>
    <w:p w14:paraId="79DE54D4" w14:textId="77777777" w:rsidR="00000000" w:rsidRDefault="00000000">
      <w:pPr>
        <w:pStyle w:val="FORMATTEXT"/>
        <w:ind w:firstLine="568"/>
        <w:jc w:val="both"/>
      </w:pPr>
      <w:r>
        <w:instrText>Статус: Действующий документ (действ. c 01.07.2013)"</w:instrText>
      </w:r>
      <w:r>
        <w:fldChar w:fldCharType="separate"/>
      </w:r>
      <w:r>
        <w:rPr>
          <w:color w:val="0000AA"/>
          <w:u w:val="single"/>
        </w:rPr>
        <w:t>ГОСТ 530-2012</w:t>
      </w:r>
      <w:r>
        <w:fldChar w:fldCharType="end"/>
      </w:r>
      <w:r>
        <w:t xml:space="preserve"> Кирпич и камень керамические. Общие технические условия</w:t>
      </w:r>
    </w:p>
    <w:p w14:paraId="616952A8" w14:textId="77777777" w:rsidR="00000000" w:rsidRDefault="00000000">
      <w:pPr>
        <w:pStyle w:val="FORMATTEXT"/>
        <w:ind w:firstLine="568"/>
        <w:jc w:val="both"/>
      </w:pPr>
    </w:p>
    <w:p w14:paraId="2094EACC" w14:textId="77777777" w:rsidR="00000000" w:rsidRDefault="00000000">
      <w:pPr>
        <w:pStyle w:val="FORMATTEXT"/>
        <w:ind w:firstLine="568"/>
        <w:jc w:val="both"/>
      </w:pPr>
      <w:hyperlink r:id="rId6" w:tooltip="Нет информации" w:history="1">
        <w:r>
          <w:rPr>
            <w:color w:val="0000AA"/>
            <w:u w:val="single"/>
          </w:rPr>
          <w:t>ГОСТ 828-77</w:t>
        </w:r>
      </w:hyperlink>
      <w:r>
        <w:t xml:space="preserve"> Натрий азотнокислый технический. Технические условия</w:t>
      </w:r>
    </w:p>
    <w:p w14:paraId="0C005FF1" w14:textId="77777777" w:rsidR="00000000" w:rsidRDefault="00000000">
      <w:pPr>
        <w:pStyle w:val="FORMATTEXT"/>
        <w:ind w:firstLine="568"/>
        <w:jc w:val="both"/>
      </w:pPr>
    </w:p>
    <w:p w14:paraId="056D4D23" w14:textId="77777777" w:rsidR="00000000" w:rsidRDefault="00000000">
      <w:pPr>
        <w:pStyle w:val="FORMATTEXT"/>
        <w:ind w:firstLine="568"/>
        <w:jc w:val="both"/>
      </w:pPr>
      <w:r>
        <w:fldChar w:fldCharType="begin"/>
      </w:r>
      <w:r>
        <w:instrText xml:space="preserve"> HYPERLINK "kodeks://link/d?nd=901700271&amp;mark=000000000000000000000000000000000000000000000000007D20K3"\o"’’ГОСТ 965-89 Портландцементы белые. Технические условия’’</w:instrText>
      </w:r>
    </w:p>
    <w:p w14:paraId="4D34EE1D" w14:textId="77777777" w:rsidR="00000000" w:rsidRDefault="00000000">
      <w:pPr>
        <w:pStyle w:val="FORMATTEXT"/>
        <w:ind w:firstLine="568"/>
        <w:jc w:val="both"/>
      </w:pPr>
      <w:r>
        <w:instrText>(утв. постановлением Госстроя СССР от 29.12.1988 N 260)</w:instrText>
      </w:r>
    </w:p>
    <w:p w14:paraId="029FA36F" w14:textId="77777777" w:rsidR="00000000" w:rsidRDefault="00000000">
      <w:pPr>
        <w:pStyle w:val="FORMATTEXT"/>
        <w:ind w:firstLine="568"/>
        <w:jc w:val="both"/>
      </w:pPr>
      <w:r>
        <w:instrText>Применяется с 01.01.1990 взамен ГОСТ 965-78</w:instrText>
      </w:r>
    </w:p>
    <w:p w14:paraId="414D8515" w14:textId="77777777" w:rsidR="00000000" w:rsidRDefault="00000000">
      <w:pPr>
        <w:pStyle w:val="FORMATTEXT"/>
        <w:ind w:firstLine="568"/>
        <w:jc w:val="both"/>
      </w:pPr>
      <w:r>
        <w:instrText>Статус: Действующая редакция документа (действ. c 01.01.1990)"</w:instrText>
      </w:r>
      <w:r>
        <w:fldChar w:fldCharType="separate"/>
      </w:r>
      <w:r>
        <w:rPr>
          <w:color w:val="0000AA"/>
          <w:u w:val="single"/>
        </w:rPr>
        <w:t>ГОСТ 965-89</w:t>
      </w:r>
      <w:r>
        <w:fldChar w:fldCharType="end"/>
      </w:r>
      <w:r>
        <w:t xml:space="preserve"> Портландцементы белые. Технические условия</w:t>
      </w:r>
    </w:p>
    <w:p w14:paraId="55F75377" w14:textId="77777777" w:rsidR="00000000" w:rsidRDefault="00000000">
      <w:pPr>
        <w:pStyle w:val="FORMATTEXT"/>
        <w:ind w:firstLine="568"/>
        <w:jc w:val="both"/>
      </w:pPr>
    </w:p>
    <w:p w14:paraId="0C49EF19" w14:textId="77777777" w:rsidR="00000000" w:rsidRDefault="00000000">
      <w:pPr>
        <w:pStyle w:val="FORMATTEXT"/>
        <w:ind w:firstLine="568"/>
        <w:jc w:val="both"/>
      </w:pPr>
      <w:r>
        <w:fldChar w:fldCharType="begin"/>
      </w:r>
      <w:r>
        <w:instrText xml:space="preserve"> HYPERLINK "kodeks://link/d?nd=1200169421"\o"’’ГОСТ 969-2019 Цементы глиноземистые и высокоглиноземистые. Технические условия’’</w:instrText>
      </w:r>
    </w:p>
    <w:p w14:paraId="0B665705" w14:textId="77777777" w:rsidR="00000000" w:rsidRDefault="00000000">
      <w:pPr>
        <w:pStyle w:val="FORMATTEXT"/>
        <w:ind w:firstLine="568"/>
        <w:jc w:val="both"/>
      </w:pPr>
      <w:r>
        <w:instrText>(утв. приказом Росстандарта от 13.11.2019 N 1122-ст)</w:instrText>
      </w:r>
    </w:p>
    <w:p w14:paraId="7025127C" w14:textId="77777777" w:rsidR="00000000" w:rsidRDefault="00000000">
      <w:pPr>
        <w:pStyle w:val="FORMATTEXT"/>
        <w:ind w:firstLine="568"/>
        <w:jc w:val="both"/>
      </w:pPr>
      <w:r>
        <w:instrText>Применяется с 01.06.2020 взамен ГОСТ 969-91</w:instrText>
      </w:r>
    </w:p>
    <w:p w14:paraId="59431DAD" w14:textId="77777777" w:rsidR="00000000"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969-2019</w:t>
      </w:r>
      <w:r>
        <w:fldChar w:fldCharType="end"/>
      </w:r>
      <w:r>
        <w:t xml:space="preserve"> Цементы глиноземистые и высокоглиноземистые. Технические условия</w:t>
      </w:r>
    </w:p>
    <w:p w14:paraId="7ED64EC9" w14:textId="77777777" w:rsidR="00000000" w:rsidRDefault="00000000">
      <w:pPr>
        <w:pStyle w:val="FORMATTEXT"/>
        <w:ind w:firstLine="568"/>
        <w:jc w:val="both"/>
      </w:pPr>
    </w:p>
    <w:p w14:paraId="7E996628" w14:textId="77777777" w:rsidR="00000000" w:rsidRDefault="00000000">
      <w:pPr>
        <w:pStyle w:val="FORMATTEXT"/>
        <w:ind w:firstLine="568"/>
        <w:jc w:val="both"/>
      </w:pPr>
      <w:r>
        <w:lastRenderedPageBreak/>
        <w:fldChar w:fldCharType="begin"/>
      </w:r>
      <w:r>
        <w:instrText xml:space="preserve"> HYPERLINK "kodeks://link/d?nd=1200169218"\o"’’ГОСТ 1581-2019 Портландцементы тампонажные. Технические условия (с Поправкой)’’</w:instrText>
      </w:r>
    </w:p>
    <w:p w14:paraId="5DF11786" w14:textId="77777777" w:rsidR="00000000" w:rsidRDefault="00000000">
      <w:pPr>
        <w:pStyle w:val="FORMATTEXT"/>
        <w:ind w:firstLine="568"/>
        <w:jc w:val="both"/>
      </w:pPr>
      <w:r>
        <w:instrText>(утв. приказом Росстандарта от 31.10.2019 N 847-ст)</w:instrText>
      </w:r>
    </w:p>
    <w:p w14:paraId="0520476D" w14:textId="77777777" w:rsidR="00000000" w:rsidRDefault="00000000">
      <w:pPr>
        <w:pStyle w:val="FORMATTEXT"/>
        <w:ind w:firstLine="568"/>
        <w:jc w:val="both"/>
      </w:pPr>
      <w:r>
        <w:instrText>Применяется с 01.01.2022 взамен ГОСТ 1581-96</w:instrText>
      </w:r>
    </w:p>
    <w:p w14:paraId="4260C89C"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1581-2019</w:t>
      </w:r>
      <w:r>
        <w:fldChar w:fldCharType="end"/>
      </w:r>
      <w:r>
        <w:t xml:space="preserve"> Портландцементы тампонажные. Технические условия</w:t>
      </w:r>
    </w:p>
    <w:p w14:paraId="15FCE25D" w14:textId="77777777" w:rsidR="00000000" w:rsidRDefault="00000000">
      <w:pPr>
        <w:pStyle w:val="FORMATTEXT"/>
        <w:ind w:firstLine="568"/>
        <w:jc w:val="both"/>
      </w:pPr>
    </w:p>
    <w:p w14:paraId="2184CD86" w14:textId="77777777" w:rsidR="00000000" w:rsidRDefault="00000000">
      <w:pPr>
        <w:pStyle w:val="FORMATTEXT"/>
        <w:ind w:firstLine="568"/>
        <w:jc w:val="both"/>
      </w:pPr>
      <w:hyperlink r:id="rId7" w:tooltip="Нет информации" w:history="1">
        <w:r>
          <w:rPr>
            <w:color w:val="0000AA"/>
            <w:u w:val="single"/>
          </w:rPr>
          <w:t>ГОСТ 2081-2010</w:t>
        </w:r>
      </w:hyperlink>
      <w:r>
        <w:t xml:space="preserve"> Карбамид. Технические условия</w:t>
      </w:r>
    </w:p>
    <w:p w14:paraId="7ECD48F2" w14:textId="77777777" w:rsidR="00000000" w:rsidRDefault="00000000">
      <w:pPr>
        <w:pStyle w:val="FORMATTEXT"/>
        <w:ind w:firstLine="568"/>
        <w:jc w:val="both"/>
      </w:pPr>
    </w:p>
    <w:p w14:paraId="24745FC1" w14:textId="77777777" w:rsidR="00000000" w:rsidRDefault="00000000">
      <w:pPr>
        <w:pStyle w:val="FORMATTEXT"/>
        <w:ind w:firstLine="568"/>
        <w:jc w:val="both"/>
      </w:pPr>
      <w:r>
        <w:fldChar w:fldCharType="begin"/>
      </w:r>
      <w:r>
        <w:instrText xml:space="preserve"> HYPERLINK "kodeks://link/d?nd=1200005429&amp;mark=000000000000000000000000000000000000000000000000007D20K3"\o"’’ГОСТ 2246-70 Проволока стальная сварочная. Технические условия (с Изменениями N 1-5, с ...’’</w:instrText>
      </w:r>
    </w:p>
    <w:p w14:paraId="1F8A4210" w14:textId="77777777" w:rsidR="00000000" w:rsidRDefault="00000000">
      <w:pPr>
        <w:pStyle w:val="FORMATTEXT"/>
        <w:ind w:firstLine="568"/>
        <w:jc w:val="both"/>
      </w:pPr>
      <w:r>
        <w:instrText>(утв. постановлением Госстандарта СССР от 23.06.1970 N 952)</w:instrText>
      </w:r>
    </w:p>
    <w:p w14:paraId="16151637" w14:textId="77777777" w:rsidR="00000000" w:rsidRDefault="00000000">
      <w:pPr>
        <w:pStyle w:val="FORMATTEXT"/>
        <w:ind w:firstLine="568"/>
        <w:jc w:val="both"/>
      </w:pPr>
      <w:r>
        <w:instrText>Применяется с 01.01.1973 взамен ...</w:instrText>
      </w:r>
    </w:p>
    <w:p w14:paraId="4201EA83" w14:textId="77777777" w:rsidR="00000000" w:rsidRDefault="00000000">
      <w:pPr>
        <w:pStyle w:val="FORMATTEXT"/>
        <w:ind w:firstLine="568"/>
        <w:jc w:val="both"/>
      </w:pPr>
      <w:r>
        <w:instrText>Статус: Действующая редакция документа (действ. c 01.06.2003"</w:instrText>
      </w:r>
      <w:r>
        <w:fldChar w:fldCharType="separate"/>
      </w:r>
      <w:r>
        <w:rPr>
          <w:color w:val="0000AA"/>
          <w:u w:val="single"/>
        </w:rPr>
        <w:t>ГОСТ 2246-70</w:t>
      </w:r>
      <w:r>
        <w:fldChar w:fldCharType="end"/>
      </w:r>
      <w:r>
        <w:t xml:space="preserve"> Проволока стальная сварочная. Технические условия</w:t>
      </w:r>
    </w:p>
    <w:p w14:paraId="5E8E75B6" w14:textId="77777777" w:rsidR="00000000" w:rsidRDefault="00000000">
      <w:pPr>
        <w:pStyle w:val="FORMATTEXT"/>
        <w:ind w:firstLine="568"/>
        <w:jc w:val="both"/>
      </w:pPr>
    </w:p>
    <w:p w14:paraId="1A46A3F5" w14:textId="77777777" w:rsidR="00000000" w:rsidRDefault="00000000">
      <w:pPr>
        <w:pStyle w:val="FORMATTEXT"/>
        <w:ind w:firstLine="568"/>
        <w:jc w:val="both"/>
      </w:pPr>
      <w:r>
        <w:fldChar w:fldCharType="begin"/>
      </w:r>
      <w:r>
        <w:instrText xml:space="preserve"> HYPERLINK "kodeks://link/d?nd=1200003545&amp;mark=000000000000000000000000000000000000000000000000007D20K3"\o"’’ГОСТ 3242-79 Соединения сварные. Методы контроля качества’’</w:instrText>
      </w:r>
    </w:p>
    <w:p w14:paraId="230CA381" w14:textId="77777777" w:rsidR="00000000" w:rsidRDefault="00000000">
      <w:pPr>
        <w:pStyle w:val="FORMATTEXT"/>
        <w:ind w:firstLine="568"/>
        <w:jc w:val="both"/>
      </w:pPr>
      <w:r>
        <w:instrText>(утв. постановлением Госстандарта СССР от 02.08.1979 N 2930)</w:instrText>
      </w:r>
    </w:p>
    <w:p w14:paraId="36E959DD" w14:textId="77777777" w:rsidR="00000000" w:rsidRDefault="00000000">
      <w:pPr>
        <w:pStyle w:val="FORMATTEXT"/>
        <w:ind w:firstLine="568"/>
        <w:jc w:val="both"/>
      </w:pPr>
      <w:r>
        <w:instrText>Применяется с ...</w:instrText>
      </w:r>
    </w:p>
    <w:p w14:paraId="3129507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01.01.1981)"</w:instrText>
      </w:r>
      <w:r>
        <w:fldChar w:fldCharType="separate"/>
      </w:r>
      <w:r>
        <w:rPr>
          <w:color w:val="0000AA"/>
          <w:u w:val="single"/>
        </w:rPr>
        <w:t>ГОСТ 3242-79</w:t>
      </w:r>
      <w:r>
        <w:fldChar w:fldCharType="end"/>
      </w:r>
      <w:r>
        <w:t xml:space="preserve"> Соединения сварные. Методы контроля качества</w:t>
      </w:r>
    </w:p>
    <w:p w14:paraId="1901F07B" w14:textId="77777777" w:rsidR="00000000" w:rsidRDefault="00000000">
      <w:pPr>
        <w:pStyle w:val="FORMATTEXT"/>
        <w:ind w:firstLine="568"/>
        <w:jc w:val="both"/>
      </w:pPr>
    </w:p>
    <w:p w14:paraId="7A735813" w14:textId="77777777" w:rsidR="00000000" w:rsidRDefault="00000000">
      <w:pPr>
        <w:pStyle w:val="FORMATTEXT"/>
        <w:ind w:firstLine="568"/>
        <w:jc w:val="both"/>
      </w:pPr>
      <w:r>
        <w:fldChar w:fldCharType="begin"/>
      </w:r>
      <w:r>
        <w:instrText xml:space="preserve"> HYPERLINK "kodeks://link/d?nd=1200004379&amp;mark=000000000000000000000000000000000000000000000000007D20K3"\o"’’ГОСТ 5264-80 Ручная дуговая сварка. Соединения сварные. Основные типы ...’’</w:instrText>
      </w:r>
    </w:p>
    <w:p w14:paraId="3606D65A" w14:textId="77777777" w:rsidR="00000000" w:rsidRDefault="00000000">
      <w:pPr>
        <w:pStyle w:val="FORMATTEXT"/>
        <w:ind w:firstLine="568"/>
        <w:jc w:val="both"/>
      </w:pPr>
      <w:r>
        <w:instrText>(утв. постановлением Госстандарта СССР от 24.07.1980 N ...</w:instrText>
      </w:r>
    </w:p>
    <w:p w14:paraId="3F5A018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5264-80</w:t>
      </w:r>
      <w:r>
        <w:fldChar w:fldCharType="end"/>
      </w:r>
      <w:r>
        <w:t xml:space="preserve"> Ручная дуговая сварка. Соединения сварные. Основные типы, конструктивные элементы и размеры</w:t>
      </w:r>
    </w:p>
    <w:p w14:paraId="7AF87E49" w14:textId="77777777" w:rsidR="00000000" w:rsidRDefault="00000000">
      <w:pPr>
        <w:pStyle w:val="FORMATTEXT"/>
        <w:ind w:firstLine="568"/>
        <w:jc w:val="both"/>
      </w:pPr>
    </w:p>
    <w:p w14:paraId="2A11C137" w14:textId="77777777" w:rsidR="00000000" w:rsidRDefault="00000000">
      <w:pPr>
        <w:pStyle w:val="FORMATTEXT"/>
        <w:ind w:firstLine="568"/>
        <w:jc w:val="both"/>
      </w:pPr>
      <w:r>
        <w:fldChar w:fldCharType="begin"/>
      </w:r>
      <w:r>
        <w:instrText xml:space="preserve"> HYPERLINK "kodeks://link/d?nd=1200169321"\o"’’ГОСТ 5578-2019 Щебень и песок из шлаков черной и цветной металлургии для бетонов ...’’</w:instrText>
      </w:r>
    </w:p>
    <w:p w14:paraId="062E16DA" w14:textId="77777777" w:rsidR="00000000" w:rsidRDefault="00000000">
      <w:pPr>
        <w:pStyle w:val="FORMATTEXT"/>
        <w:ind w:firstLine="568"/>
        <w:jc w:val="both"/>
      </w:pPr>
      <w:r>
        <w:instrText>(утв. приказом Росстандарта от 12.11.2019 N 1107-ст)</w:instrText>
      </w:r>
    </w:p>
    <w:p w14:paraId="312F61B1" w14:textId="77777777" w:rsidR="00000000" w:rsidRDefault="00000000">
      <w:pPr>
        <w:pStyle w:val="FORMATTEXT"/>
        <w:ind w:firstLine="568"/>
        <w:jc w:val="both"/>
      </w:pPr>
      <w:r>
        <w:instrText>Применяется с 01.06.2020 взамен ГОСТ 5578-94</w:instrText>
      </w:r>
    </w:p>
    <w:p w14:paraId="01C39B7F" w14:textId="77777777" w:rsidR="00000000" w:rsidRDefault="00000000">
      <w:pPr>
        <w:pStyle w:val="FORMATTEXT"/>
        <w:ind w:firstLine="568"/>
        <w:jc w:val="both"/>
      </w:pPr>
      <w:r>
        <w:instrText>Статус: Действующая редакция документа (действ. c 26.05.2023)"</w:instrText>
      </w:r>
      <w:r>
        <w:fldChar w:fldCharType="separate"/>
      </w:r>
      <w:r>
        <w:rPr>
          <w:color w:val="0000AA"/>
          <w:u w:val="single"/>
        </w:rPr>
        <w:t>ГОСТ 5578-2019</w:t>
      </w:r>
      <w:r>
        <w:fldChar w:fldCharType="end"/>
      </w:r>
      <w:r>
        <w:t xml:space="preserve"> Щебень и песок из шлаков черной и цветной металлургии для бетонов. Технические условия</w:t>
      </w:r>
    </w:p>
    <w:p w14:paraId="48310298" w14:textId="77777777" w:rsidR="00000000" w:rsidRDefault="00000000">
      <w:pPr>
        <w:pStyle w:val="FORMATTEXT"/>
        <w:ind w:firstLine="568"/>
        <w:jc w:val="both"/>
      </w:pPr>
    </w:p>
    <w:p w14:paraId="1B3D688D" w14:textId="77777777" w:rsidR="00000000" w:rsidRDefault="00000000">
      <w:pPr>
        <w:pStyle w:val="FORMATTEXT"/>
        <w:ind w:firstLine="568"/>
        <w:jc w:val="both"/>
      </w:pPr>
      <w:r>
        <w:fldChar w:fldCharType="begin"/>
      </w:r>
      <w:r>
        <w:instrText xml:space="preserve"> HYPERLINK "kodeks://link/d?nd=1200173796"\o"’’ГОСТ 5686-2020 Грунты. Методы полевых испытаний сваями (с Поправками, с ...’’</w:instrText>
      </w:r>
    </w:p>
    <w:p w14:paraId="1DE09FD9" w14:textId="77777777" w:rsidR="00000000" w:rsidRDefault="00000000">
      <w:pPr>
        <w:pStyle w:val="FORMATTEXT"/>
        <w:ind w:firstLine="568"/>
        <w:jc w:val="both"/>
      </w:pPr>
      <w:r>
        <w:instrText>(утв. приказом Росстандарта от 23.06.2020 N 281-ст)</w:instrText>
      </w:r>
    </w:p>
    <w:p w14:paraId="4D610B44" w14:textId="77777777" w:rsidR="00000000" w:rsidRDefault="00000000">
      <w:pPr>
        <w:pStyle w:val="FORMATTEXT"/>
        <w:ind w:firstLine="568"/>
        <w:jc w:val="both"/>
      </w:pPr>
      <w:r>
        <w:instrText>Применяется с ...</w:instrText>
      </w:r>
    </w:p>
    <w:p w14:paraId="1EFA1BD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5686-2020</w:t>
      </w:r>
      <w:r>
        <w:fldChar w:fldCharType="end"/>
      </w:r>
      <w:r>
        <w:t xml:space="preserve"> Грунты. Методы полевых испытаний сваями</w:t>
      </w:r>
    </w:p>
    <w:p w14:paraId="7C0A4B9C" w14:textId="77777777" w:rsidR="00000000" w:rsidRDefault="00000000">
      <w:pPr>
        <w:pStyle w:val="FORMATTEXT"/>
        <w:ind w:firstLine="568"/>
        <w:jc w:val="both"/>
      </w:pPr>
    </w:p>
    <w:p w14:paraId="32039755" w14:textId="77777777" w:rsidR="00000000" w:rsidRDefault="00000000">
      <w:pPr>
        <w:pStyle w:val="FORMATTEXT"/>
        <w:ind w:firstLine="568"/>
        <w:jc w:val="both"/>
      </w:pPr>
      <w:r>
        <w:fldChar w:fldCharType="begin"/>
      </w:r>
      <w:r>
        <w:instrText xml:space="preserve"> HYPERLINK "kodeks://link/d?nd=901710699&amp;mark=000000000000000000000000000000000000000000000000007D20K3"\o"’’ГОСТ 5802-86 Растворы строительные. Методы испытаний (с Поправкой)’’</w:instrText>
      </w:r>
    </w:p>
    <w:p w14:paraId="4ED174DD" w14:textId="77777777" w:rsidR="00000000" w:rsidRDefault="00000000">
      <w:pPr>
        <w:pStyle w:val="FORMATTEXT"/>
        <w:ind w:firstLine="568"/>
        <w:jc w:val="both"/>
      </w:pPr>
      <w:r>
        <w:instrText>(утв. постановлением Госстроя СССР от 11.12.1985 N 214)</w:instrText>
      </w:r>
    </w:p>
    <w:p w14:paraId="547D2C15" w14:textId="77777777" w:rsidR="00000000" w:rsidRDefault="00000000">
      <w:pPr>
        <w:pStyle w:val="FORMATTEXT"/>
        <w:ind w:firstLine="568"/>
        <w:jc w:val="both"/>
      </w:pPr>
      <w:r>
        <w:instrText>Статус: Действующая редакция документа (действ. c 01.03.2024 по 31.05.2025)"</w:instrText>
      </w:r>
      <w:r>
        <w:fldChar w:fldCharType="separate"/>
      </w:r>
      <w:r>
        <w:rPr>
          <w:color w:val="0000AA"/>
          <w:u w:val="single"/>
        </w:rPr>
        <w:t>ГОСТ 5802-86</w:t>
      </w:r>
      <w:r>
        <w:fldChar w:fldCharType="end"/>
      </w:r>
      <w:r>
        <w:t xml:space="preserve"> Растворы строительные. Методы испытаний</w:t>
      </w:r>
    </w:p>
    <w:p w14:paraId="61110DC0" w14:textId="77777777" w:rsidR="00000000" w:rsidRDefault="00000000">
      <w:pPr>
        <w:pStyle w:val="FORMATTEXT"/>
        <w:ind w:firstLine="568"/>
        <w:jc w:val="both"/>
      </w:pPr>
    </w:p>
    <w:p w14:paraId="66495CB5" w14:textId="77777777" w:rsidR="00000000" w:rsidRDefault="00000000">
      <w:pPr>
        <w:pStyle w:val="FORMATTEXT"/>
        <w:ind w:firstLine="568"/>
        <w:jc w:val="both"/>
      </w:pPr>
      <w:r>
        <w:fldChar w:fldCharType="begin"/>
      </w:r>
      <w:r>
        <w:instrText xml:space="preserve"> HYPERLINK "kodeks://link/d?nd=1200004378&amp;mark=000000000000000000000000000000000000000000000000007D20K3"\o"’’ГОСТ 6402-70 Шайбы пружинные. Технические условия (с Изменениями N 2, 3)’’</w:instrText>
      </w:r>
    </w:p>
    <w:p w14:paraId="2776836B" w14:textId="77777777" w:rsidR="00000000" w:rsidRDefault="00000000">
      <w:pPr>
        <w:pStyle w:val="FORMATTEXT"/>
        <w:ind w:firstLine="568"/>
        <w:jc w:val="both"/>
      </w:pPr>
      <w:r>
        <w:instrText>(утв. постановлением Госстандарта СССР от 17.04.1970 N 532)</w:instrText>
      </w:r>
    </w:p>
    <w:p w14:paraId="089C566C" w14:textId="77777777" w:rsidR="00000000" w:rsidRDefault="00000000">
      <w:pPr>
        <w:pStyle w:val="FORMATTEXT"/>
        <w:ind w:firstLine="568"/>
        <w:jc w:val="both"/>
      </w:pPr>
      <w:r>
        <w:instrText>Применяется с 01.01.1972 взамен ГОСТ 6402-61</w:instrText>
      </w:r>
    </w:p>
    <w:p w14:paraId="70AC29B3" w14:textId="77777777" w:rsidR="00000000" w:rsidRDefault="00000000">
      <w:pPr>
        <w:pStyle w:val="FORMATTEXT"/>
        <w:ind w:firstLine="568"/>
        <w:jc w:val="both"/>
      </w:pPr>
      <w:r>
        <w:instrText>Статус: Действующая редакция документа (действ. c 01.01.1984)"</w:instrText>
      </w:r>
      <w:r>
        <w:fldChar w:fldCharType="separate"/>
      </w:r>
      <w:r>
        <w:rPr>
          <w:color w:val="0000AA"/>
          <w:u w:val="single"/>
        </w:rPr>
        <w:t>ГОСТ 6402-70</w:t>
      </w:r>
      <w:r>
        <w:fldChar w:fldCharType="end"/>
      </w:r>
      <w:r>
        <w:t xml:space="preserve"> Шайбы пружинные. Технические условия</w:t>
      </w:r>
    </w:p>
    <w:p w14:paraId="17C8A846" w14:textId="77777777" w:rsidR="00000000" w:rsidRDefault="00000000">
      <w:pPr>
        <w:pStyle w:val="FORMATTEXT"/>
        <w:ind w:firstLine="568"/>
        <w:jc w:val="both"/>
      </w:pPr>
    </w:p>
    <w:p w14:paraId="07EC3CCE" w14:textId="77777777" w:rsidR="00000000" w:rsidRDefault="00000000">
      <w:pPr>
        <w:pStyle w:val="FORMATTEXT"/>
        <w:ind w:firstLine="568"/>
        <w:jc w:val="both"/>
      </w:pPr>
      <w:r>
        <w:fldChar w:fldCharType="begin"/>
      </w:r>
      <w:r>
        <w:instrText xml:space="preserve"> HYPERLINK "kodeks://link/d?nd=1200003544&amp;mark=000000000000000000000000000000000000000000000000007D20K3"\o"’’ГОСТ 6996-66 (ИСО 4136-89, ИСО 5173-81, ИСО 5177-81) Сварные ...’’</w:instrText>
      </w:r>
    </w:p>
    <w:p w14:paraId="0CE5673B" w14:textId="77777777" w:rsidR="00000000" w:rsidRDefault="00000000">
      <w:pPr>
        <w:pStyle w:val="FORMATTEXT"/>
        <w:ind w:firstLine="568"/>
        <w:jc w:val="both"/>
      </w:pPr>
      <w:r>
        <w:instrText>(утв. постановлением Госстандарта СССР от 03.03.1966 N 4736)</w:instrText>
      </w:r>
    </w:p>
    <w:p w14:paraId="57B60558" w14:textId="77777777" w:rsidR="00000000" w:rsidRDefault="00000000">
      <w:pPr>
        <w:pStyle w:val="FORMATTEXT"/>
        <w:ind w:firstLine="568"/>
        <w:jc w:val="both"/>
      </w:pPr>
      <w:r>
        <w:instrText>Применяется с ...</w:instrText>
      </w:r>
    </w:p>
    <w:p w14:paraId="7CF7E2A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01.01.1967)"</w:instrText>
      </w:r>
      <w:r>
        <w:fldChar w:fldCharType="separate"/>
      </w:r>
      <w:r>
        <w:rPr>
          <w:color w:val="0000AA"/>
          <w:u w:val="single"/>
        </w:rPr>
        <w:t>ГОСТ 6996-66</w:t>
      </w:r>
      <w:r>
        <w:fldChar w:fldCharType="end"/>
      </w:r>
      <w:r>
        <w:t xml:space="preserve"> Сварные соединения. Методы определения механических свойств</w:t>
      </w:r>
    </w:p>
    <w:p w14:paraId="4CBFDB4B" w14:textId="77777777" w:rsidR="00000000" w:rsidRDefault="00000000">
      <w:pPr>
        <w:pStyle w:val="FORMATTEXT"/>
        <w:ind w:firstLine="568"/>
        <w:jc w:val="both"/>
      </w:pPr>
    </w:p>
    <w:p w14:paraId="774C9AFE" w14:textId="77777777" w:rsidR="00000000" w:rsidRDefault="00000000">
      <w:pPr>
        <w:pStyle w:val="FORMATTEXT"/>
        <w:ind w:firstLine="568"/>
        <w:jc w:val="both"/>
      </w:pPr>
      <w:r>
        <w:fldChar w:fldCharType="begin"/>
      </w:r>
      <w:r>
        <w:instrText xml:space="preserve"> HYPERLINK "kodeks://link/d?nd=1200005006&amp;mark=000000000000000000000000000000000000000000000000007D20K3"\o"’’ГОСТ 7076-99 Материалы и изделия строительные. Метод определения теплопроводности и ...’’</w:instrText>
      </w:r>
    </w:p>
    <w:p w14:paraId="50E2FECE" w14:textId="77777777" w:rsidR="00000000" w:rsidRDefault="00000000">
      <w:pPr>
        <w:pStyle w:val="FORMATTEXT"/>
        <w:ind w:firstLine="568"/>
        <w:jc w:val="both"/>
      </w:pPr>
      <w:r>
        <w:instrText>(утв. постановлением Госстроя России от 24.12.1999 N 89)</w:instrText>
      </w:r>
    </w:p>
    <w:p w14:paraId="2F55FA7B" w14:textId="77777777" w:rsidR="00000000" w:rsidRDefault="00000000">
      <w:pPr>
        <w:pStyle w:val="FORMATTEXT"/>
        <w:ind w:firstLine="568"/>
        <w:jc w:val="both"/>
      </w:pPr>
      <w:r>
        <w:instrText>Применяется с 01.04.2000 взамен ГОСТ 7076-87</w:instrText>
      </w:r>
    </w:p>
    <w:p w14:paraId="10770BC4" w14:textId="77777777" w:rsidR="00000000" w:rsidRDefault="00000000">
      <w:pPr>
        <w:pStyle w:val="FORMATTEXT"/>
        <w:ind w:firstLine="568"/>
        <w:jc w:val="both"/>
      </w:pPr>
      <w:r>
        <w:instrText>Статус: Действующий документ (действ. c 01.04.2000)"</w:instrText>
      </w:r>
      <w:r>
        <w:fldChar w:fldCharType="separate"/>
      </w:r>
      <w:r>
        <w:rPr>
          <w:color w:val="0000AA"/>
          <w:u w:val="single"/>
        </w:rPr>
        <w:t>ГОСТ 7076-99</w:t>
      </w:r>
      <w:r>
        <w:fldChar w:fldCharType="end"/>
      </w:r>
      <w:r>
        <w:t xml:space="preserve"> Материалы и изделия строительные. Метод определения теплопроводности и термического сопротивления при стационарном тепловом режиме</w:t>
      </w:r>
    </w:p>
    <w:p w14:paraId="420B11D4" w14:textId="77777777" w:rsidR="00000000" w:rsidRDefault="00000000">
      <w:pPr>
        <w:pStyle w:val="FORMATTEXT"/>
        <w:ind w:firstLine="568"/>
        <w:jc w:val="both"/>
      </w:pPr>
    </w:p>
    <w:p w14:paraId="3DB7D1A0" w14:textId="77777777" w:rsidR="00000000" w:rsidRDefault="00000000">
      <w:pPr>
        <w:pStyle w:val="FORMATTEXT"/>
        <w:ind w:firstLine="568"/>
        <w:jc w:val="both"/>
      </w:pPr>
      <w:r>
        <w:fldChar w:fldCharType="begin"/>
      </w:r>
      <w:r>
        <w:instrText xml:space="preserve"> HYPERLINK "kodeks://link/d?nd=1200085075&amp;mark=000000000000000000000000000000000000000000000000007D20K3"\o"’’ГОСТ 7473-2010 Смеси бетонные. Технические условия (с Поправками)’’</w:instrText>
      </w:r>
    </w:p>
    <w:p w14:paraId="4FF1B846" w14:textId="77777777" w:rsidR="00000000" w:rsidRDefault="00000000">
      <w:pPr>
        <w:pStyle w:val="FORMATTEXT"/>
        <w:ind w:firstLine="568"/>
        <w:jc w:val="both"/>
      </w:pPr>
      <w:r>
        <w:instrText>(утв. приказом Росстандарта от 13.05.2011 N 71-ст)</w:instrText>
      </w:r>
    </w:p>
    <w:p w14:paraId="07372468" w14:textId="77777777" w:rsidR="00000000" w:rsidRDefault="00000000">
      <w:pPr>
        <w:pStyle w:val="FORMATTEXT"/>
        <w:ind w:firstLine="568"/>
        <w:jc w:val="both"/>
      </w:pPr>
      <w:r>
        <w:instrText>Применяется с 01.01.2012 взамен ГОСТ 7473-94</w:instrText>
      </w:r>
    </w:p>
    <w:p w14:paraId="697C6E7D" w14:textId="77777777" w:rsidR="00000000" w:rsidRDefault="00000000">
      <w:pPr>
        <w:pStyle w:val="FORMATTEXT"/>
        <w:ind w:firstLine="568"/>
        <w:jc w:val="both"/>
      </w:pPr>
      <w:r>
        <w:instrText>Статус: Действующая редакция документа (действ. c 02.03.2023)"</w:instrText>
      </w:r>
      <w:r>
        <w:fldChar w:fldCharType="separate"/>
      </w:r>
      <w:r>
        <w:rPr>
          <w:color w:val="0000AA"/>
          <w:u w:val="single"/>
        </w:rPr>
        <w:t>ГОСТ 7473-2010</w:t>
      </w:r>
      <w:r>
        <w:fldChar w:fldCharType="end"/>
      </w:r>
      <w:r>
        <w:t xml:space="preserve"> Смеси бетонные. Технические условия</w:t>
      </w:r>
    </w:p>
    <w:p w14:paraId="65A7A0E7" w14:textId="77777777" w:rsidR="00000000" w:rsidRDefault="00000000">
      <w:pPr>
        <w:pStyle w:val="FORMATTEXT"/>
        <w:ind w:firstLine="568"/>
        <w:jc w:val="both"/>
      </w:pPr>
    </w:p>
    <w:p w14:paraId="6AD4A28B" w14:textId="77777777" w:rsidR="00000000" w:rsidRDefault="00000000">
      <w:pPr>
        <w:pStyle w:val="FORMATTEXT"/>
        <w:ind w:firstLine="568"/>
        <w:jc w:val="both"/>
      </w:pPr>
      <w:r>
        <w:fldChar w:fldCharType="begin"/>
      </w:r>
      <w:r>
        <w:instrText xml:space="preserve"> HYPERLINK "kodeks://link/d?nd=1200001358&amp;mark=000000000000000000000000000000000000000000000000007D20K3"\o"’’ГОСТ 7512-82 Контроль неразрушающий. Соединения сварные ...’’</w:instrText>
      </w:r>
    </w:p>
    <w:p w14:paraId="7A6CAC86" w14:textId="77777777" w:rsidR="00000000" w:rsidRDefault="00000000">
      <w:pPr>
        <w:pStyle w:val="FORMATTEXT"/>
        <w:ind w:firstLine="568"/>
        <w:jc w:val="both"/>
      </w:pPr>
      <w:r>
        <w:instrText>(утв. постановлением Госстандарта СССР от 20.12.1982 N 4923)</w:instrText>
      </w:r>
    </w:p>
    <w:p w14:paraId="36237E9A" w14:textId="77777777" w:rsidR="00000000" w:rsidRDefault="00000000">
      <w:pPr>
        <w:pStyle w:val="FORMATTEXT"/>
        <w:ind w:firstLine="568"/>
        <w:jc w:val="both"/>
      </w:pPr>
      <w:r>
        <w:instrText>Применяется с 01.01.1984 ...</w:instrText>
      </w:r>
    </w:p>
    <w:p w14:paraId="0ABC9F6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01.01.1984"</w:instrText>
      </w:r>
      <w:r>
        <w:fldChar w:fldCharType="separate"/>
      </w:r>
      <w:r>
        <w:rPr>
          <w:color w:val="0000AA"/>
          <w:u w:val="single"/>
        </w:rPr>
        <w:t>ГОСТ 7512-82</w:t>
      </w:r>
      <w:r>
        <w:fldChar w:fldCharType="end"/>
      </w:r>
      <w:r>
        <w:t xml:space="preserve"> Контроль неразрушающий. Соединения сварные. Радиографический метод</w:t>
      </w:r>
    </w:p>
    <w:p w14:paraId="013C1ADF" w14:textId="77777777" w:rsidR="00000000" w:rsidRDefault="00000000">
      <w:pPr>
        <w:pStyle w:val="FORMATTEXT"/>
        <w:ind w:firstLine="568"/>
        <w:jc w:val="both"/>
      </w:pPr>
    </w:p>
    <w:p w14:paraId="79DF986D" w14:textId="77777777" w:rsidR="00000000" w:rsidRDefault="00000000">
      <w:pPr>
        <w:pStyle w:val="FORMATTEXT"/>
        <w:ind w:firstLine="568"/>
        <w:jc w:val="both"/>
      </w:pPr>
      <w:r>
        <w:fldChar w:fldCharType="begin"/>
      </w:r>
      <w:r>
        <w:instrText xml:space="preserve"> HYPERLINK "kodeks://link/d?nd=1200160285"\o"’’ГОСТ 7566-2018 Металлопродукция. Правила приемки, маркировка, упаковка, транспортирование ...’’</w:instrText>
      </w:r>
    </w:p>
    <w:p w14:paraId="11E78F61" w14:textId="77777777" w:rsidR="00000000" w:rsidRDefault="00000000">
      <w:pPr>
        <w:pStyle w:val="FORMATTEXT"/>
        <w:ind w:firstLine="568"/>
        <w:jc w:val="both"/>
      </w:pPr>
      <w:r>
        <w:instrText>(утв. приказом Росстандарта от 22.08.2018 N 512-ст)</w:instrText>
      </w:r>
    </w:p>
    <w:p w14:paraId="7B742BF7" w14:textId="77777777" w:rsidR="00000000" w:rsidRDefault="00000000">
      <w:pPr>
        <w:pStyle w:val="FORMATTEXT"/>
        <w:ind w:firstLine="568"/>
        <w:jc w:val="both"/>
      </w:pPr>
      <w:r>
        <w:instrText>Применяется с 01.02.2019 взамен ГОСТ ...</w:instrText>
      </w:r>
    </w:p>
    <w:p w14:paraId="32C7979F"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7566-2018</w:t>
      </w:r>
      <w:r>
        <w:fldChar w:fldCharType="end"/>
      </w:r>
      <w:r>
        <w:t xml:space="preserve"> Металлопродукция. Правила приемки, маркировка, упаковка, транспортирование и хранение</w:t>
      </w:r>
    </w:p>
    <w:p w14:paraId="2E107007" w14:textId="77777777" w:rsidR="00000000" w:rsidRDefault="00000000">
      <w:pPr>
        <w:pStyle w:val="FORMATTEXT"/>
        <w:ind w:firstLine="568"/>
        <w:jc w:val="both"/>
      </w:pPr>
    </w:p>
    <w:p w14:paraId="47A67809" w14:textId="77777777" w:rsidR="00000000" w:rsidRDefault="00000000">
      <w:pPr>
        <w:pStyle w:val="FORMATTEXT"/>
        <w:ind w:firstLine="568"/>
        <w:jc w:val="both"/>
      </w:pPr>
      <w:r>
        <w:fldChar w:fldCharType="begin"/>
      </w:r>
      <w:r>
        <w:instrText xml:space="preserve"> HYPERLINK "kodeks://link/d?nd=1200000314&amp;mark=000000000000000000000000000000000000000000000000007D20K3"\o"’’ГОСТ 8267-93 Щебень и гравий из плотных горных пород для строительных работ. Технические ...’’</w:instrText>
      </w:r>
    </w:p>
    <w:p w14:paraId="5857D3A6" w14:textId="77777777" w:rsidR="00000000" w:rsidRDefault="00000000">
      <w:pPr>
        <w:pStyle w:val="FORMATTEXT"/>
        <w:ind w:firstLine="568"/>
        <w:jc w:val="both"/>
      </w:pPr>
      <w:r>
        <w:instrText>(утв. постановлением Госстроя России от 17.06.1994 N 18-43)</w:instrText>
      </w:r>
    </w:p>
    <w:p w14:paraId="3C5F741A" w14:textId="77777777" w:rsidR="00000000" w:rsidRDefault="00000000">
      <w:pPr>
        <w:pStyle w:val="FORMATTEXT"/>
        <w:ind w:firstLine="568"/>
        <w:jc w:val="both"/>
      </w:pPr>
      <w:r>
        <w:instrText>Применяется с 01.01.1995 ...</w:instrText>
      </w:r>
    </w:p>
    <w:p w14:paraId="34F5D965" w14:textId="77777777" w:rsidR="00000000" w:rsidRDefault="00000000">
      <w:pPr>
        <w:pStyle w:val="FORMATTEXT"/>
        <w:ind w:firstLine="568"/>
        <w:jc w:val="both"/>
      </w:pPr>
      <w:r>
        <w:instrText>Статус: Действующая редакция документа (действ. c 01.09.2009)"</w:instrText>
      </w:r>
      <w:r>
        <w:fldChar w:fldCharType="separate"/>
      </w:r>
      <w:r>
        <w:rPr>
          <w:color w:val="0000AA"/>
          <w:u w:val="single"/>
        </w:rPr>
        <w:t>ГОСТ 8267-93</w:t>
      </w:r>
      <w:r>
        <w:fldChar w:fldCharType="end"/>
      </w:r>
      <w:r>
        <w:t xml:space="preserve"> Щебень и гравий из плотных горных пород для строительных работ. Технические условия</w:t>
      </w:r>
    </w:p>
    <w:p w14:paraId="56A1CA43" w14:textId="77777777" w:rsidR="00000000" w:rsidRDefault="00000000">
      <w:pPr>
        <w:pStyle w:val="FORMATTEXT"/>
        <w:ind w:firstLine="568"/>
        <w:jc w:val="both"/>
      </w:pPr>
    </w:p>
    <w:p w14:paraId="17D94CA0" w14:textId="77777777" w:rsidR="00000000" w:rsidRDefault="00000000">
      <w:pPr>
        <w:pStyle w:val="FORMATTEXT"/>
        <w:ind w:firstLine="568"/>
        <w:jc w:val="both"/>
      </w:pPr>
      <w:r>
        <w:fldChar w:fldCharType="begin"/>
      </w:r>
      <w:r>
        <w:instrText xml:space="preserve"> HYPERLINK "kodeks://link/d?nd=1200003066&amp;mark=000000000000000000000000000000000000000000000000007D20K3"\o"’’ГОСТ 8269.0-97 Щебень и гравий из плотных горных пород и отходов промышленного ...’’</w:instrText>
      </w:r>
    </w:p>
    <w:p w14:paraId="065D5944" w14:textId="77777777" w:rsidR="00000000" w:rsidRDefault="00000000">
      <w:pPr>
        <w:pStyle w:val="FORMATTEXT"/>
        <w:ind w:firstLine="568"/>
        <w:jc w:val="both"/>
      </w:pPr>
      <w:r>
        <w:instrText>(утв. постановлением Госстроя России от 06.01.1998 N 18-1)</w:instrText>
      </w:r>
    </w:p>
    <w:p w14:paraId="46362F97" w14:textId="77777777" w:rsidR="00000000" w:rsidRDefault="00000000">
      <w:pPr>
        <w:pStyle w:val="FORMATTEXT"/>
        <w:ind w:firstLine="568"/>
        <w:jc w:val="both"/>
      </w:pPr>
      <w:r>
        <w:instrText>Применяется с 01.07.1998. Заменяет c ...</w:instrText>
      </w:r>
    </w:p>
    <w:p w14:paraId="27CC7BF0" w14:textId="77777777" w:rsidR="00000000" w:rsidRDefault="00000000">
      <w:pPr>
        <w:pStyle w:val="FORMATTEXT"/>
        <w:ind w:firstLine="568"/>
        <w:jc w:val="both"/>
      </w:pPr>
      <w:r>
        <w:instrText>Статус: Действующая редакция документа (действ. c 01.09.2019)"</w:instrText>
      </w:r>
      <w:r>
        <w:fldChar w:fldCharType="separate"/>
      </w:r>
      <w:r>
        <w:rPr>
          <w:color w:val="0000AA"/>
          <w:u w:val="single"/>
        </w:rPr>
        <w:t>ГОСТ 8269.0-97</w:t>
      </w:r>
      <w:r>
        <w:fldChar w:fldCharType="end"/>
      </w:r>
      <w:r>
        <w:t xml:space="preserve"> Щебень и гравий из плотных горных пород и отходов промышленного производства для строительных работ. Методы физико-механических испытаний</w:t>
      </w:r>
    </w:p>
    <w:p w14:paraId="6ABB75FC" w14:textId="77777777" w:rsidR="00000000" w:rsidRDefault="00000000">
      <w:pPr>
        <w:pStyle w:val="FORMATTEXT"/>
        <w:ind w:firstLine="568"/>
        <w:jc w:val="both"/>
      </w:pPr>
    </w:p>
    <w:p w14:paraId="34AA2F8C" w14:textId="77777777" w:rsidR="00000000" w:rsidRDefault="00000000">
      <w:pPr>
        <w:pStyle w:val="FORMATTEXT"/>
        <w:ind w:firstLine="568"/>
        <w:jc w:val="both"/>
      </w:pPr>
      <w:r>
        <w:fldChar w:fldCharType="begin"/>
      </w:r>
      <w:r>
        <w:instrText xml:space="preserve"> HYPERLINK "kodeks://link/d?nd=1200004491&amp;mark=000000000000000000000000000000000000000000000000007D20K3"\o"’’ГОСТ 8713-79 Сварка под флюсом. Соединения сварные. Основные типы ...’’</w:instrText>
      </w:r>
    </w:p>
    <w:p w14:paraId="7FEED004" w14:textId="77777777" w:rsidR="00000000" w:rsidRDefault="00000000">
      <w:pPr>
        <w:pStyle w:val="FORMATTEXT"/>
        <w:ind w:firstLine="568"/>
        <w:jc w:val="both"/>
      </w:pPr>
      <w:r>
        <w:instrText>(утв. постановлением Госстандарта СССР от 26.12.1979 N 5047)</w:instrText>
      </w:r>
    </w:p>
    <w:p w14:paraId="07AF3892" w14:textId="77777777" w:rsidR="00000000" w:rsidRDefault="00000000">
      <w:pPr>
        <w:pStyle w:val="FORMATTEXT"/>
        <w:ind w:firstLine="568"/>
        <w:jc w:val="both"/>
      </w:pPr>
      <w:r>
        <w:instrText>Применяется с ...</w:instrText>
      </w:r>
    </w:p>
    <w:p w14:paraId="6819EA1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01.01.1981)"</w:instrText>
      </w:r>
      <w:r>
        <w:fldChar w:fldCharType="separate"/>
      </w:r>
      <w:r>
        <w:rPr>
          <w:color w:val="0000AA"/>
          <w:u w:val="single"/>
        </w:rPr>
        <w:t>ГОСТ 8713-79</w:t>
      </w:r>
      <w:r>
        <w:fldChar w:fldCharType="end"/>
      </w:r>
      <w:r>
        <w:t xml:space="preserve"> Сварка под флюсом. Соединения сварные. Основные типы, конструктивные элементы и размеры</w:t>
      </w:r>
    </w:p>
    <w:p w14:paraId="453759C3" w14:textId="77777777" w:rsidR="00000000" w:rsidRDefault="00000000">
      <w:pPr>
        <w:pStyle w:val="FORMATTEXT"/>
        <w:ind w:firstLine="568"/>
        <w:jc w:val="both"/>
      </w:pPr>
    </w:p>
    <w:p w14:paraId="777B7803" w14:textId="77777777" w:rsidR="00000000" w:rsidRDefault="00000000">
      <w:pPr>
        <w:pStyle w:val="FORMATTEXT"/>
        <w:ind w:firstLine="568"/>
        <w:jc w:val="both"/>
      </w:pPr>
      <w:r>
        <w:fldChar w:fldCharType="begin"/>
      </w:r>
      <w:r>
        <w:instrText xml:space="preserve"> HYPERLINK "kodeks://link/d?nd=1200003348&amp;mark=000000000000000000000000000000000000000000000000007D20K3"\o"’’ГОСТ 8735-88 Песок для строительных работ. Методы испытаний (с Изменениями N 1, 2, с ...’’</w:instrText>
      </w:r>
    </w:p>
    <w:p w14:paraId="56B7F3B0" w14:textId="77777777" w:rsidR="00000000" w:rsidRDefault="00000000">
      <w:pPr>
        <w:pStyle w:val="FORMATTEXT"/>
        <w:ind w:firstLine="568"/>
        <w:jc w:val="both"/>
      </w:pPr>
      <w:r>
        <w:instrText>(утв. постановлением Госстроя СССР от 05.10.1988 N 203)</w:instrText>
      </w:r>
    </w:p>
    <w:p w14:paraId="6A0C96A7" w14:textId="77777777" w:rsidR="00000000" w:rsidRDefault="00000000">
      <w:pPr>
        <w:pStyle w:val="FORMATTEXT"/>
        <w:ind w:firstLine="568"/>
        <w:jc w:val="both"/>
      </w:pPr>
      <w:r>
        <w:instrText>Применяется с 01.07.1989 взамен ГОСТ ...</w:instrText>
      </w:r>
    </w:p>
    <w:p w14:paraId="7FFC7E33" w14:textId="77777777" w:rsidR="00000000" w:rsidRDefault="00000000">
      <w:pPr>
        <w:pStyle w:val="FORMATTEXT"/>
        <w:ind w:firstLine="568"/>
        <w:jc w:val="both"/>
      </w:pPr>
      <w:r>
        <w:instrText>Статус: Действующая редакция документа (действ. c 01.12.2018)"</w:instrText>
      </w:r>
      <w:r>
        <w:fldChar w:fldCharType="separate"/>
      </w:r>
      <w:r>
        <w:rPr>
          <w:color w:val="0000AA"/>
          <w:u w:val="single"/>
        </w:rPr>
        <w:t>ГОСТ 8735-88</w:t>
      </w:r>
      <w:r>
        <w:fldChar w:fldCharType="end"/>
      </w:r>
      <w:r>
        <w:t xml:space="preserve"> Песок для строительных работ. Методы испытаний</w:t>
      </w:r>
    </w:p>
    <w:p w14:paraId="14825C32" w14:textId="77777777" w:rsidR="00000000" w:rsidRDefault="00000000">
      <w:pPr>
        <w:pStyle w:val="FORMATTEXT"/>
        <w:ind w:firstLine="568"/>
        <w:jc w:val="both"/>
      </w:pPr>
    </w:p>
    <w:p w14:paraId="6817B2C4" w14:textId="77777777" w:rsidR="00000000" w:rsidRDefault="00000000">
      <w:pPr>
        <w:pStyle w:val="FORMATTEXT"/>
        <w:ind w:firstLine="568"/>
        <w:jc w:val="both"/>
      </w:pPr>
      <w:r>
        <w:fldChar w:fldCharType="begin"/>
      </w:r>
      <w:r>
        <w:instrText xml:space="preserve"> HYPERLINK "kodeks://link/d?nd=1200114239&amp;mark=000000000000000000000000000000000000000000000000007D20K3"\o"’’ГОСТ 8736-2014 Песок для строительных работ. Технические условия (с Поправками, с ...’’</w:instrText>
      </w:r>
    </w:p>
    <w:p w14:paraId="703209C7" w14:textId="77777777" w:rsidR="00000000" w:rsidRDefault="00000000">
      <w:pPr>
        <w:pStyle w:val="FORMATTEXT"/>
        <w:ind w:firstLine="568"/>
        <w:jc w:val="both"/>
      </w:pPr>
      <w:r>
        <w:instrText>(утв. приказом Росстандарта от 18.11.2014 N 1641-ст)</w:instrText>
      </w:r>
    </w:p>
    <w:p w14:paraId="4AAE0BCE" w14:textId="77777777" w:rsidR="00000000" w:rsidRDefault="00000000">
      <w:pPr>
        <w:pStyle w:val="FORMATTEXT"/>
        <w:ind w:firstLine="568"/>
        <w:jc w:val="both"/>
      </w:pPr>
      <w:r>
        <w:instrText>Применяется с 01.04.2015 взамен ГОСТ 8736-93</w:instrText>
      </w:r>
    </w:p>
    <w:p w14:paraId="1207C910" w14:textId="77777777" w:rsidR="00000000" w:rsidRDefault="00000000">
      <w:pPr>
        <w:pStyle w:val="FORMATTEXT"/>
        <w:ind w:firstLine="568"/>
        <w:jc w:val="both"/>
      </w:pPr>
      <w:r>
        <w:instrText>Статус: Действующая редакция документа (действ. c 24.11.2023)"</w:instrText>
      </w:r>
      <w:r>
        <w:fldChar w:fldCharType="separate"/>
      </w:r>
      <w:r>
        <w:rPr>
          <w:color w:val="0000AA"/>
          <w:u w:val="single"/>
        </w:rPr>
        <w:t>ГОСТ 8736-2014</w:t>
      </w:r>
      <w:r>
        <w:fldChar w:fldCharType="end"/>
      </w:r>
      <w:r>
        <w:t xml:space="preserve"> Песок для строительных работ. Технические условия</w:t>
      </w:r>
    </w:p>
    <w:p w14:paraId="4FB91B84" w14:textId="77777777" w:rsidR="00000000" w:rsidRDefault="00000000">
      <w:pPr>
        <w:pStyle w:val="FORMATTEXT"/>
        <w:ind w:firstLine="568"/>
        <w:jc w:val="both"/>
      </w:pPr>
    </w:p>
    <w:p w14:paraId="0B617358" w14:textId="77777777" w:rsidR="00000000" w:rsidRDefault="00000000">
      <w:pPr>
        <w:pStyle w:val="FORMATTEXT"/>
        <w:ind w:firstLine="568"/>
        <w:jc w:val="both"/>
      </w:pPr>
      <w:r>
        <w:lastRenderedPageBreak/>
        <w:fldChar w:fldCharType="begin"/>
      </w:r>
      <w:r>
        <w:instrText xml:space="preserve"> HYPERLINK "kodeks://link/d?nd=1200004707&amp;mark=000000000000000000000000000000000000000000000000007D20K3"\o"’’ГОСТ 9087-81 Флюсы сварочные плавленые. Технические условия (с Изменениями N 1, 2)’’</w:instrText>
      </w:r>
    </w:p>
    <w:p w14:paraId="3492A906" w14:textId="77777777" w:rsidR="00000000" w:rsidRDefault="00000000">
      <w:pPr>
        <w:pStyle w:val="FORMATTEXT"/>
        <w:ind w:firstLine="568"/>
        <w:jc w:val="both"/>
      </w:pPr>
      <w:r>
        <w:instrText>(утв. постановлением Госстандарта СССР от 26.05.1981 N 2605)</w:instrText>
      </w:r>
    </w:p>
    <w:p w14:paraId="796B0B8A" w14:textId="77777777" w:rsidR="00000000" w:rsidRDefault="00000000">
      <w:pPr>
        <w:pStyle w:val="FORMATTEXT"/>
        <w:ind w:firstLine="568"/>
        <w:jc w:val="both"/>
      </w:pPr>
      <w:r>
        <w:instrText>Применяется с 01.01.1982 взамен ...</w:instrText>
      </w:r>
    </w:p>
    <w:p w14:paraId="1AA6AE76" w14:textId="77777777" w:rsidR="00000000"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9087-81</w:t>
      </w:r>
      <w:r>
        <w:fldChar w:fldCharType="end"/>
      </w:r>
      <w:r>
        <w:t xml:space="preserve"> Флюсы сварочные плавленые. Технические условия</w:t>
      </w:r>
    </w:p>
    <w:p w14:paraId="077FAC21" w14:textId="77777777" w:rsidR="00000000" w:rsidRDefault="00000000">
      <w:pPr>
        <w:pStyle w:val="FORMATTEXT"/>
        <w:ind w:firstLine="568"/>
        <w:jc w:val="both"/>
      </w:pPr>
    </w:p>
    <w:p w14:paraId="47FB1780" w14:textId="77777777" w:rsidR="00000000" w:rsidRDefault="00000000">
      <w:pPr>
        <w:pStyle w:val="FORMATTEXT"/>
        <w:ind w:firstLine="568"/>
        <w:jc w:val="both"/>
      </w:pPr>
      <w:hyperlink r:id="rId8" w:tooltip="Нет информации" w:history="1">
        <w:r>
          <w:rPr>
            <w:color w:val="0000AA"/>
            <w:u w:val="single"/>
          </w:rPr>
          <w:t>ГОСТ 9206-80</w:t>
        </w:r>
      </w:hyperlink>
      <w:r>
        <w:t xml:space="preserve"> Порошки алмазные. Технические условия</w:t>
      </w:r>
    </w:p>
    <w:p w14:paraId="06C1551B" w14:textId="77777777" w:rsidR="00000000" w:rsidRDefault="00000000">
      <w:pPr>
        <w:pStyle w:val="FORMATTEXT"/>
        <w:ind w:firstLine="568"/>
        <w:jc w:val="both"/>
      </w:pPr>
    </w:p>
    <w:p w14:paraId="41EAAAD9" w14:textId="77777777" w:rsidR="00000000" w:rsidRDefault="00000000">
      <w:pPr>
        <w:pStyle w:val="FORMATTEXT"/>
        <w:ind w:firstLine="568"/>
        <w:jc w:val="both"/>
      </w:pPr>
      <w:r>
        <w:fldChar w:fldCharType="begin"/>
      </w:r>
      <w:r>
        <w:instrText xml:space="preserve"> HYPERLINK "kodeks://link/d?nd=1200001300&amp;mark=000000000000000000000000000000000000000000000000007D20K3"\o"’’ГОСТ 9467-75 Электроды покрытые металлические для ручной дуговой сварки конструкционных и ...’’</w:instrText>
      </w:r>
    </w:p>
    <w:p w14:paraId="62A92FF4" w14:textId="77777777" w:rsidR="00000000" w:rsidRDefault="00000000">
      <w:pPr>
        <w:pStyle w:val="FORMATTEXT"/>
        <w:ind w:firstLine="568"/>
        <w:jc w:val="both"/>
      </w:pPr>
      <w:r>
        <w:instrText>(утв. постановлением Госстандарта СССР от 27.03.1975 N 780)</w:instrText>
      </w:r>
    </w:p>
    <w:p w14:paraId="0FA19DC7" w14:textId="77777777" w:rsidR="00000000" w:rsidRDefault="00000000">
      <w:pPr>
        <w:pStyle w:val="FORMATTEXT"/>
        <w:ind w:firstLine="568"/>
        <w:jc w:val="both"/>
      </w:pPr>
      <w:r>
        <w:instrText>Применяется с 01.01.1977 ...</w:instrText>
      </w:r>
    </w:p>
    <w:p w14:paraId="462E919E" w14:textId="77777777" w:rsidR="00000000"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9467-75</w:t>
      </w:r>
      <w:r>
        <w:fldChar w:fldCharType="end"/>
      </w:r>
      <w:r>
        <w:t xml:space="preserve"> Электроды покрытые металлические для ручной дуговой сварки конструкционных и теплоустойчивых сталей. Типы</w:t>
      </w:r>
    </w:p>
    <w:p w14:paraId="03952854" w14:textId="77777777" w:rsidR="00000000" w:rsidRDefault="00000000">
      <w:pPr>
        <w:pStyle w:val="FORMATTEXT"/>
        <w:ind w:firstLine="568"/>
        <w:jc w:val="both"/>
      </w:pPr>
    </w:p>
    <w:p w14:paraId="0C38CE66" w14:textId="77777777" w:rsidR="00000000" w:rsidRDefault="00000000">
      <w:pPr>
        <w:pStyle w:val="FORMATTEXT"/>
        <w:ind w:firstLine="568"/>
        <w:jc w:val="both"/>
      </w:pPr>
      <w:r>
        <w:fldChar w:fldCharType="begin"/>
      </w:r>
      <w:r>
        <w:instrText xml:space="preserve"> HYPERLINK "kodeks://link/d?nd=1200100905&amp;mark=000000000000000000000000000000000000000000000000007D20K3"\o"’’ГОСТ 9758-2012 Заполнители пористые неорганические для строительных работ. Методы испытаний’’</w:instrText>
      </w:r>
    </w:p>
    <w:p w14:paraId="7A52D526" w14:textId="77777777" w:rsidR="00000000" w:rsidRDefault="00000000">
      <w:pPr>
        <w:pStyle w:val="FORMATTEXT"/>
        <w:ind w:firstLine="568"/>
        <w:jc w:val="both"/>
      </w:pPr>
      <w:r>
        <w:instrText>(утв. приказом Росстандарта от 27.12.2012 N 2073-ст)</w:instrText>
      </w:r>
    </w:p>
    <w:p w14:paraId="56C8188D" w14:textId="77777777" w:rsidR="00000000" w:rsidRDefault="00000000">
      <w:pPr>
        <w:pStyle w:val="FORMATTEXT"/>
        <w:ind w:firstLine="568"/>
        <w:jc w:val="both"/>
      </w:pPr>
      <w:r>
        <w:instrText>Применяется с 01.11.2013 взамен ГОСТ 9758-86</w:instrText>
      </w:r>
    </w:p>
    <w:p w14:paraId="5562BBE7" w14:textId="77777777" w:rsidR="00000000" w:rsidRDefault="00000000">
      <w:pPr>
        <w:pStyle w:val="FORMATTEXT"/>
        <w:ind w:firstLine="568"/>
        <w:jc w:val="both"/>
      </w:pPr>
      <w:r>
        <w:instrText>Статус: Действующий документ (действ. c 01.11.2013)"</w:instrText>
      </w:r>
      <w:r>
        <w:fldChar w:fldCharType="separate"/>
      </w:r>
      <w:r>
        <w:rPr>
          <w:color w:val="0000AA"/>
          <w:u w:val="single"/>
        </w:rPr>
        <w:t>ГОСТ 9758-2012</w:t>
      </w:r>
      <w:r>
        <w:fldChar w:fldCharType="end"/>
      </w:r>
      <w:r>
        <w:t xml:space="preserve"> Заполнители пористые неорганические для строительных работ. Методы испытаний</w:t>
      </w:r>
    </w:p>
    <w:p w14:paraId="47CF6F39" w14:textId="77777777" w:rsidR="00000000" w:rsidRDefault="00000000">
      <w:pPr>
        <w:pStyle w:val="FORMATTEXT"/>
        <w:ind w:firstLine="568"/>
        <w:jc w:val="both"/>
      </w:pPr>
    </w:p>
    <w:p w14:paraId="7BEAC388" w14:textId="77777777" w:rsidR="00000000" w:rsidRDefault="00000000">
      <w:pPr>
        <w:pStyle w:val="FORMATTEXT"/>
        <w:ind w:firstLine="568"/>
        <w:jc w:val="both"/>
      </w:pPr>
      <w:r>
        <w:fldChar w:fldCharType="begin"/>
      </w:r>
      <w:r>
        <w:instrText xml:space="preserve"> HYPERLINK "kodeks://link/d?nd=1200100906&amp;mark=000000000000000000000000000000000000000000000000007D20K3"\o"’’ГОСТ 10060-2012 Бетоны. Методы определения морозостойкости (с Поправками, с Изменением N ...’’</w:instrText>
      </w:r>
    </w:p>
    <w:p w14:paraId="785C32D6" w14:textId="77777777" w:rsidR="00000000" w:rsidRDefault="00000000">
      <w:pPr>
        <w:pStyle w:val="FORMATTEXT"/>
        <w:ind w:firstLine="568"/>
        <w:jc w:val="both"/>
      </w:pPr>
      <w:r>
        <w:instrText>(утв. приказом Росстандарта от 27.12.2012 N 1982-ст)</w:instrText>
      </w:r>
    </w:p>
    <w:p w14:paraId="04173475" w14:textId="77777777" w:rsidR="00000000" w:rsidRDefault="00000000">
      <w:pPr>
        <w:pStyle w:val="FORMATTEXT"/>
        <w:ind w:firstLine="568"/>
        <w:jc w:val="both"/>
      </w:pPr>
      <w:r>
        <w:instrText>Применяется с 01.01.2014 взамен ГОСТ ...</w:instrText>
      </w:r>
    </w:p>
    <w:p w14:paraId="09441199"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10060-2012</w:t>
      </w:r>
      <w:r>
        <w:fldChar w:fldCharType="end"/>
      </w:r>
      <w:r>
        <w:t xml:space="preserve"> Бетоны. Методы определения морозостойкости</w:t>
      </w:r>
    </w:p>
    <w:p w14:paraId="1363CAB0" w14:textId="77777777" w:rsidR="00000000" w:rsidRDefault="00000000">
      <w:pPr>
        <w:pStyle w:val="FORMATTEXT"/>
        <w:ind w:firstLine="568"/>
        <w:jc w:val="both"/>
      </w:pPr>
    </w:p>
    <w:p w14:paraId="76638CF0" w14:textId="77777777" w:rsidR="00000000" w:rsidRDefault="00000000">
      <w:pPr>
        <w:pStyle w:val="FORMATTEXT"/>
        <w:ind w:firstLine="568"/>
        <w:jc w:val="both"/>
      </w:pPr>
      <w:r>
        <w:fldChar w:fldCharType="begin"/>
      </w:r>
      <w:r>
        <w:instrText xml:space="preserve"> HYPERLINK "kodeks://link/d?nd=1200100908&amp;mark=000000000000000000000000000000000000000000000000007D20K3"\o"’’ГОСТ 10180-2012 Бетоны. Методы определения прочности по контрольным ...’’</w:instrText>
      </w:r>
    </w:p>
    <w:p w14:paraId="6422CC92" w14:textId="77777777" w:rsidR="00000000" w:rsidRDefault="00000000">
      <w:pPr>
        <w:pStyle w:val="FORMATTEXT"/>
        <w:ind w:firstLine="568"/>
        <w:jc w:val="both"/>
      </w:pPr>
      <w:r>
        <w:instrText>(утв. приказом Росстандарта от 27.12.2012 N 2071-ст)</w:instrText>
      </w:r>
    </w:p>
    <w:p w14:paraId="260EE0C5" w14:textId="77777777" w:rsidR="00000000" w:rsidRDefault="00000000">
      <w:pPr>
        <w:pStyle w:val="FORMATTEXT"/>
        <w:ind w:firstLine="568"/>
        <w:jc w:val="both"/>
      </w:pPr>
      <w:r>
        <w:instrText>Применяется с ...</w:instrText>
      </w:r>
    </w:p>
    <w:p w14:paraId="23D1B65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10180-2012</w:t>
      </w:r>
      <w:r>
        <w:fldChar w:fldCharType="end"/>
      </w:r>
      <w:r>
        <w:t xml:space="preserve"> Бетоны. Методы определения прочности по контрольным образцам</w:t>
      </w:r>
    </w:p>
    <w:p w14:paraId="3F4CFA1A" w14:textId="77777777" w:rsidR="00000000" w:rsidRDefault="00000000">
      <w:pPr>
        <w:pStyle w:val="FORMATTEXT"/>
        <w:ind w:firstLine="568"/>
        <w:jc w:val="both"/>
      </w:pPr>
    </w:p>
    <w:p w14:paraId="072390C3" w14:textId="77777777" w:rsidR="00000000" w:rsidRDefault="00000000">
      <w:pPr>
        <w:pStyle w:val="FORMATTEXT"/>
        <w:ind w:firstLine="568"/>
        <w:jc w:val="both"/>
      </w:pPr>
      <w:r>
        <w:fldChar w:fldCharType="begin"/>
      </w:r>
      <w:r>
        <w:instrText xml:space="preserve"> HYPERLINK "kodeks://link/d?nd=1200115733&amp;mark=000000000000000000000000000000000000000000000000007D20K3"\o"’’ГОСТ 10181-2014 Смеси бетонные. Методы испытаний (с Поправкой)’’</w:instrText>
      </w:r>
    </w:p>
    <w:p w14:paraId="7A755018" w14:textId="77777777" w:rsidR="00000000" w:rsidRDefault="00000000">
      <w:pPr>
        <w:pStyle w:val="FORMATTEXT"/>
        <w:ind w:firstLine="568"/>
        <w:jc w:val="both"/>
      </w:pPr>
      <w:r>
        <w:instrText>(утв. приказом Росстандарта от 11.12.2014 N 1972-ст)</w:instrText>
      </w:r>
    </w:p>
    <w:p w14:paraId="018E9EF6" w14:textId="77777777" w:rsidR="00000000" w:rsidRDefault="00000000">
      <w:pPr>
        <w:pStyle w:val="FORMATTEXT"/>
        <w:ind w:firstLine="568"/>
        <w:jc w:val="both"/>
      </w:pPr>
      <w:r>
        <w:instrText>Применяется с 01.07.2015 взамен ГОСТ 10181-2000</w:instrText>
      </w:r>
    </w:p>
    <w:p w14:paraId="5774E8C1" w14:textId="77777777" w:rsidR="00000000"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10181-2014</w:t>
      </w:r>
      <w:r>
        <w:fldChar w:fldCharType="end"/>
      </w:r>
      <w:r>
        <w:t xml:space="preserve"> Смеси бетонные. Методы испытаний</w:t>
      </w:r>
    </w:p>
    <w:p w14:paraId="3B122675" w14:textId="77777777" w:rsidR="00000000" w:rsidRDefault="00000000">
      <w:pPr>
        <w:pStyle w:val="FORMATTEXT"/>
        <w:ind w:firstLine="568"/>
        <w:jc w:val="both"/>
      </w:pPr>
    </w:p>
    <w:p w14:paraId="425A1C7D" w14:textId="77777777" w:rsidR="00000000" w:rsidRDefault="00000000">
      <w:pPr>
        <w:pStyle w:val="FORMATTEXT"/>
        <w:ind w:firstLine="568"/>
        <w:jc w:val="both"/>
      </w:pPr>
      <w:hyperlink r:id="rId9" w:tooltip="Нет информации" w:history="1">
        <w:r>
          <w:rPr>
            <w:color w:val="0000AA"/>
            <w:u w:val="single"/>
          </w:rPr>
          <w:t>ГОСТ 10243-75</w:t>
        </w:r>
      </w:hyperlink>
      <w:r>
        <w:t xml:space="preserve"> Сталь. Методы испытаний и оценки макроструктуры</w:t>
      </w:r>
    </w:p>
    <w:p w14:paraId="1603B3EA" w14:textId="77777777" w:rsidR="00000000" w:rsidRDefault="00000000">
      <w:pPr>
        <w:pStyle w:val="FORMATTEXT"/>
        <w:ind w:firstLine="568"/>
        <w:jc w:val="both"/>
      </w:pPr>
    </w:p>
    <w:p w14:paraId="2719DCF2" w14:textId="77777777" w:rsidR="00000000" w:rsidRDefault="00000000">
      <w:pPr>
        <w:pStyle w:val="FORMATTEXT"/>
        <w:ind w:firstLine="568"/>
        <w:jc w:val="both"/>
      </w:pPr>
      <w:hyperlink r:id="rId10" w:tooltip="Нет информации" w:history="1">
        <w:r>
          <w:rPr>
            <w:color w:val="0000AA"/>
            <w:u w:val="single"/>
          </w:rPr>
          <w:t>ГОСТ 10541-2020</w:t>
        </w:r>
      </w:hyperlink>
      <w:r>
        <w:t xml:space="preserve"> Масла моторные универсальные и для автомобильных карбюраторных двигателей. Технические условия</w:t>
      </w:r>
    </w:p>
    <w:p w14:paraId="263DE796" w14:textId="77777777" w:rsidR="00000000" w:rsidRDefault="00000000">
      <w:pPr>
        <w:pStyle w:val="FORMATTEXT"/>
        <w:ind w:firstLine="568"/>
        <w:jc w:val="both"/>
      </w:pPr>
    </w:p>
    <w:p w14:paraId="2FEA3DC2" w14:textId="77777777" w:rsidR="00000000" w:rsidRDefault="00000000">
      <w:pPr>
        <w:pStyle w:val="FORMATTEXT"/>
        <w:ind w:firstLine="568"/>
        <w:jc w:val="both"/>
      </w:pPr>
      <w:r>
        <w:fldChar w:fldCharType="begin"/>
      </w:r>
      <w:r>
        <w:instrText xml:space="preserve"> HYPERLINK "kodeks://link/d?nd=1200018994&amp;mark=000000000000000000000000000000000000000000000000007D20K3"\o"’’ГОСТ 10690-73 Калий углекислый технический (поташ). Технические условия (с Изменениями N 1-6)’’</w:instrText>
      </w:r>
    </w:p>
    <w:p w14:paraId="48501444" w14:textId="77777777" w:rsidR="00000000" w:rsidRDefault="00000000">
      <w:pPr>
        <w:pStyle w:val="FORMATTEXT"/>
        <w:ind w:firstLine="568"/>
        <w:jc w:val="both"/>
      </w:pPr>
      <w:r>
        <w:instrText>(утв. постановлением Госстандарта СССР от 19.07.1973 N 1776)</w:instrText>
      </w:r>
    </w:p>
    <w:p w14:paraId="432657E9" w14:textId="77777777" w:rsidR="00000000" w:rsidRDefault="00000000">
      <w:pPr>
        <w:pStyle w:val="FORMATTEXT"/>
        <w:ind w:firstLine="568"/>
        <w:jc w:val="both"/>
      </w:pPr>
      <w:r>
        <w:instrText>Применяется с 01.01.1975 взамен ГОСТ 10690-63</w:instrText>
      </w:r>
    </w:p>
    <w:p w14:paraId="31074C0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10690-73</w:t>
      </w:r>
      <w:r>
        <w:fldChar w:fldCharType="end"/>
      </w:r>
      <w:r>
        <w:t xml:space="preserve"> Калий углекислый технический (поташ). Технические условия</w:t>
      </w:r>
    </w:p>
    <w:p w14:paraId="7FFB8B57" w14:textId="77777777" w:rsidR="00000000" w:rsidRDefault="00000000">
      <w:pPr>
        <w:pStyle w:val="FORMATTEXT"/>
        <w:ind w:firstLine="568"/>
        <w:jc w:val="both"/>
      </w:pPr>
    </w:p>
    <w:p w14:paraId="701D85A8" w14:textId="77777777" w:rsidR="00000000" w:rsidRDefault="00000000">
      <w:pPr>
        <w:pStyle w:val="FORMATTEXT"/>
        <w:ind w:firstLine="568"/>
        <w:jc w:val="both"/>
      </w:pPr>
      <w:r>
        <w:fldChar w:fldCharType="begin"/>
      </w:r>
      <w:r>
        <w:instrText xml:space="preserve"> HYPERLINK "kodeks://link/d?nd=1200081657&amp;mark=000000000000000000000000000000000000000000000000007D20K3"\o"’’ГОСТ 10832-2009 Песок и щебень перлитовые вспученные. Технические условия’’</w:instrText>
      </w:r>
    </w:p>
    <w:p w14:paraId="379D8461" w14:textId="77777777" w:rsidR="00000000" w:rsidRDefault="00000000">
      <w:pPr>
        <w:pStyle w:val="FORMATTEXT"/>
        <w:ind w:firstLine="568"/>
        <w:jc w:val="both"/>
      </w:pPr>
      <w:r>
        <w:instrText>(утв. приказом Росстандарта от 28.09.2010 N 268-ст)</w:instrText>
      </w:r>
    </w:p>
    <w:p w14:paraId="30EC4AF1" w14:textId="77777777" w:rsidR="00000000" w:rsidRDefault="00000000">
      <w:pPr>
        <w:pStyle w:val="FORMATTEXT"/>
        <w:ind w:firstLine="568"/>
        <w:jc w:val="both"/>
      </w:pPr>
      <w:r>
        <w:instrText>Применяется с 01.01.2011 взамен ГОСТ 10832-91</w:instrText>
      </w:r>
    </w:p>
    <w:p w14:paraId="7403C0E3" w14:textId="77777777" w:rsidR="00000000" w:rsidRDefault="00000000">
      <w:pPr>
        <w:pStyle w:val="FORMATTEXT"/>
        <w:ind w:firstLine="568"/>
        <w:jc w:val="both"/>
      </w:pPr>
      <w:r>
        <w:instrText>Статус: Действующий документ (действ. c 01.01.2011)"</w:instrText>
      </w:r>
      <w:r>
        <w:fldChar w:fldCharType="separate"/>
      </w:r>
      <w:r>
        <w:rPr>
          <w:color w:val="0000AA"/>
          <w:u w:val="single"/>
        </w:rPr>
        <w:t>ГОСТ 10832-2009</w:t>
      </w:r>
      <w:r>
        <w:fldChar w:fldCharType="end"/>
      </w:r>
      <w:r>
        <w:t xml:space="preserve"> Песок и щебень перлитовые вспученные. Технические условия</w:t>
      </w:r>
    </w:p>
    <w:p w14:paraId="4F0BAD4A" w14:textId="77777777" w:rsidR="00000000" w:rsidRDefault="00000000">
      <w:pPr>
        <w:pStyle w:val="FORMATTEXT"/>
        <w:ind w:firstLine="568"/>
        <w:jc w:val="both"/>
      </w:pPr>
    </w:p>
    <w:p w14:paraId="0E03CE39" w14:textId="77777777" w:rsidR="00000000" w:rsidRDefault="00000000">
      <w:pPr>
        <w:pStyle w:val="FORMATTEXT"/>
        <w:ind w:firstLine="568"/>
        <w:jc w:val="both"/>
      </w:pPr>
      <w:r>
        <w:fldChar w:fldCharType="begin"/>
      </w:r>
      <w:r>
        <w:instrText xml:space="preserve"> HYPERLINK "kodeks://link/d?nd=1200005674&amp;mark=000000000000000000000000000000000000000000000000007D20K3"\o"’’ГОСТ 10906-78 Шайбы косые. Технические условия (с Изменениями N 1, 2)’’</w:instrText>
      </w:r>
    </w:p>
    <w:p w14:paraId="430B081F" w14:textId="77777777" w:rsidR="00000000" w:rsidRDefault="00000000">
      <w:pPr>
        <w:pStyle w:val="FORMATTEXT"/>
        <w:ind w:firstLine="568"/>
        <w:jc w:val="both"/>
      </w:pPr>
      <w:r>
        <w:instrText>(утв. постановлением Госстандарта СССР от 06.07.1978 N 1837)</w:instrText>
      </w:r>
    </w:p>
    <w:p w14:paraId="19435592" w14:textId="77777777" w:rsidR="00000000" w:rsidRDefault="00000000">
      <w:pPr>
        <w:pStyle w:val="FORMATTEXT"/>
        <w:ind w:firstLine="568"/>
        <w:jc w:val="both"/>
      </w:pPr>
      <w:r>
        <w:instrText>Применяется с 01.07.1979 взамен ГОСТ 10906-66</w:instrText>
      </w:r>
    </w:p>
    <w:p w14:paraId="47368061" w14:textId="77777777" w:rsidR="00000000"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10906-78</w:t>
      </w:r>
      <w:r>
        <w:fldChar w:fldCharType="end"/>
      </w:r>
      <w:r>
        <w:t xml:space="preserve"> Шайбы косые. Технические условия</w:t>
      </w:r>
    </w:p>
    <w:p w14:paraId="10E7E7E0" w14:textId="77777777" w:rsidR="00000000" w:rsidRDefault="00000000">
      <w:pPr>
        <w:pStyle w:val="FORMATTEXT"/>
        <w:ind w:firstLine="568"/>
        <w:jc w:val="both"/>
      </w:pPr>
    </w:p>
    <w:p w14:paraId="2BB73FAA" w14:textId="77777777" w:rsidR="00000000" w:rsidRDefault="00000000">
      <w:pPr>
        <w:pStyle w:val="FORMATTEXT"/>
        <w:ind w:firstLine="568"/>
        <w:jc w:val="both"/>
      </w:pPr>
      <w:r>
        <w:fldChar w:fldCharType="begin"/>
      </w:r>
      <w:r>
        <w:instrText xml:space="preserve"> HYPERLINK "kodeks://link/d?nd=901700524&amp;mark=000000000000000000000000000000000000000000000000007D20K3"\o"’’ГОСТ 11052-74 Цемент гипсоглиноземистый расширяющийся’’</w:instrText>
      </w:r>
    </w:p>
    <w:p w14:paraId="30121495" w14:textId="77777777" w:rsidR="00000000" w:rsidRDefault="00000000">
      <w:pPr>
        <w:pStyle w:val="FORMATTEXT"/>
        <w:ind w:firstLine="568"/>
        <w:jc w:val="both"/>
      </w:pPr>
      <w:r>
        <w:instrText>(утв. постановлением Госстроя СССР от 17.12.1974 N 241)</w:instrText>
      </w:r>
    </w:p>
    <w:p w14:paraId="40AC57F8" w14:textId="77777777" w:rsidR="00000000" w:rsidRDefault="00000000">
      <w:pPr>
        <w:pStyle w:val="FORMATTEXT"/>
        <w:ind w:firstLine="568"/>
        <w:jc w:val="both"/>
      </w:pPr>
      <w:r>
        <w:instrText>Применяется с 01.01.1976 взамен ГОСТ 11052-64</w:instrText>
      </w:r>
    </w:p>
    <w:p w14:paraId="2EB795A5" w14:textId="77777777" w:rsidR="00000000" w:rsidRDefault="00000000">
      <w:pPr>
        <w:pStyle w:val="FORMATTEXT"/>
        <w:ind w:firstLine="568"/>
        <w:jc w:val="both"/>
      </w:pPr>
      <w:r>
        <w:instrText>Статус: Действующая редакция документа (действ. c 01.01.1976)"</w:instrText>
      </w:r>
      <w:r>
        <w:fldChar w:fldCharType="separate"/>
      </w:r>
      <w:r>
        <w:rPr>
          <w:color w:val="0000AA"/>
          <w:u w:val="single"/>
        </w:rPr>
        <w:t>ГОСТ 11052-74</w:t>
      </w:r>
      <w:r>
        <w:fldChar w:fldCharType="end"/>
      </w:r>
      <w:r>
        <w:t xml:space="preserve"> Цемент гипсоглиноземистый расширяющийся</w:t>
      </w:r>
    </w:p>
    <w:p w14:paraId="53F49888" w14:textId="77777777" w:rsidR="00000000" w:rsidRDefault="00000000">
      <w:pPr>
        <w:pStyle w:val="FORMATTEXT"/>
        <w:ind w:firstLine="568"/>
        <w:jc w:val="both"/>
      </w:pPr>
    </w:p>
    <w:p w14:paraId="698C7F15" w14:textId="77777777" w:rsidR="00000000" w:rsidRDefault="00000000">
      <w:pPr>
        <w:pStyle w:val="FORMATTEXT"/>
        <w:ind w:firstLine="568"/>
        <w:jc w:val="both"/>
      </w:pPr>
      <w:r>
        <w:fldChar w:fldCharType="begin"/>
      </w:r>
      <w:r>
        <w:instrText xml:space="preserve"> HYPERLINK "kodeks://link/d?nd=1200003915&amp;mark=000000000000000000000000000000000000000000000000007D20K3"\o"’’ГОСТ 11371-78 Шайбы. Технические условия (с Изменениями N 1, 2, 3)’’</w:instrText>
      </w:r>
    </w:p>
    <w:p w14:paraId="4DF43520" w14:textId="77777777" w:rsidR="00000000" w:rsidRDefault="00000000">
      <w:pPr>
        <w:pStyle w:val="FORMATTEXT"/>
        <w:ind w:firstLine="568"/>
        <w:jc w:val="both"/>
      </w:pPr>
      <w:r>
        <w:instrText>(утв. постановлением Госстандарта СССР от 26.06.1978 N 1674)</w:instrText>
      </w:r>
    </w:p>
    <w:p w14:paraId="2CA6E711" w14:textId="77777777" w:rsidR="00000000" w:rsidRDefault="00000000">
      <w:pPr>
        <w:pStyle w:val="FORMATTEXT"/>
        <w:ind w:firstLine="568"/>
        <w:jc w:val="both"/>
      </w:pPr>
      <w:r>
        <w:instrText>Применяется с 01.01.1979 взамен ГОСТ 11371-68</w:instrText>
      </w:r>
    </w:p>
    <w:p w14:paraId="19FB33DF" w14:textId="77777777" w:rsidR="00000000"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11371-78</w:t>
      </w:r>
      <w:r>
        <w:fldChar w:fldCharType="end"/>
      </w:r>
      <w:r>
        <w:t xml:space="preserve"> Шайбы. Технические условия</w:t>
      </w:r>
    </w:p>
    <w:p w14:paraId="5501AA6F" w14:textId="77777777" w:rsidR="00000000" w:rsidRDefault="00000000">
      <w:pPr>
        <w:pStyle w:val="FORMATTEXT"/>
        <w:ind w:firstLine="568"/>
        <w:jc w:val="both"/>
      </w:pPr>
    </w:p>
    <w:p w14:paraId="3BF4358C" w14:textId="77777777" w:rsidR="00000000" w:rsidRDefault="00000000">
      <w:pPr>
        <w:pStyle w:val="FORMATTEXT"/>
        <w:ind w:firstLine="568"/>
        <w:jc w:val="both"/>
      </w:pPr>
      <w:r>
        <w:fldChar w:fldCharType="begin"/>
      </w:r>
      <w:r>
        <w:instrText xml:space="preserve"> HYPERLINK "kodeks://link/d?nd=1200004371&amp;mark=000000000000000000000000000000000000000000000000007D20K3"\o"’’ГОСТ 11533-75 Автоматическая и полуавтоматическая дуговая сварка под флюсом. Соединения ...’’</w:instrText>
      </w:r>
    </w:p>
    <w:p w14:paraId="22B711CE" w14:textId="77777777" w:rsidR="00000000" w:rsidRDefault="00000000">
      <w:pPr>
        <w:pStyle w:val="FORMATTEXT"/>
        <w:ind w:firstLine="568"/>
        <w:jc w:val="both"/>
      </w:pPr>
      <w:r>
        <w:instrText>(утв. постановлением Госстандарта СССР от 12.12.1975 N 3880)</w:instrText>
      </w:r>
    </w:p>
    <w:p w14:paraId="6432CC6C" w14:textId="77777777" w:rsidR="00000000" w:rsidRDefault="00000000">
      <w:pPr>
        <w:pStyle w:val="FORMATTEXT"/>
        <w:ind w:firstLine="568"/>
        <w:jc w:val="both"/>
      </w:pPr>
      <w:r>
        <w:instrText>Применяется с 01.01.1977</w:instrText>
      </w:r>
    </w:p>
    <w:p w14:paraId="0BD93B1B" w14:textId="77777777" w:rsidR="00000000" w:rsidRDefault="00000000">
      <w:pPr>
        <w:pStyle w:val="FORMATTEXT"/>
        <w:ind w:firstLine="568"/>
        <w:jc w:val="both"/>
      </w:pPr>
      <w:r>
        <w:instrText>Статус: Действующая редакция документа (действ. c 01.01.1992)"</w:instrText>
      </w:r>
      <w:r>
        <w:fldChar w:fldCharType="separate"/>
      </w:r>
      <w:r>
        <w:rPr>
          <w:color w:val="0000AA"/>
          <w:u w:val="single"/>
        </w:rPr>
        <w:t>ГОСТ 11533-75</w:t>
      </w:r>
      <w:r>
        <w:fldChar w:fldCharType="end"/>
      </w:r>
      <w:r>
        <w:t xml:space="preserve"> Автоматическая и полуавтоматическая дуговая сварка под флюсом. Соединения сварные под острыми и тупыми углами. Основные типы, конструктивные элементы и размеры</w:t>
      </w:r>
    </w:p>
    <w:p w14:paraId="27BD358E" w14:textId="77777777" w:rsidR="00000000" w:rsidRDefault="00000000">
      <w:pPr>
        <w:pStyle w:val="FORMATTEXT"/>
        <w:ind w:firstLine="568"/>
        <w:jc w:val="both"/>
      </w:pPr>
    </w:p>
    <w:p w14:paraId="20BC4BA6" w14:textId="77777777" w:rsidR="00000000" w:rsidRDefault="00000000">
      <w:pPr>
        <w:pStyle w:val="FORMATTEXT"/>
        <w:ind w:firstLine="568"/>
        <w:jc w:val="both"/>
      </w:pPr>
      <w:r>
        <w:fldChar w:fldCharType="begin"/>
      </w:r>
      <w:r>
        <w:instrText xml:space="preserve"> HYPERLINK "kodeks://link/d?nd=1200004687&amp;mark=000000000000000000000000000000000000000000000000007D20K3"\o"’’ГОСТ 11534-75 Ручная дуговая сварка. Соединения сварные под острыми и тупыми углами ...’’</w:instrText>
      </w:r>
    </w:p>
    <w:p w14:paraId="72AEE895" w14:textId="77777777" w:rsidR="00000000" w:rsidRDefault="00000000">
      <w:pPr>
        <w:pStyle w:val="FORMATTEXT"/>
        <w:ind w:firstLine="568"/>
        <w:jc w:val="both"/>
      </w:pPr>
      <w:r>
        <w:instrText>(утв. постановлением Госстандарта СССР от 12.12.1975 N 3881)</w:instrText>
      </w:r>
    </w:p>
    <w:p w14:paraId="3B1D8EB2" w14:textId="77777777" w:rsidR="00000000" w:rsidRDefault="00000000">
      <w:pPr>
        <w:pStyle w:val="FORMATTEXT"/>
        <w:ind w:firstLine="568"/>
        <w:jc w:val="both"/>
      </w:pPr>
      <w:r>
        <w:instrText>Применяется с 01.01.1977</w:instrText>
      </w:r>
    </w:p>
    <w:p w14:paraId="77F81229" w14:textId="77777777" w:rsidR="00000000" w:rsidRDefault="00000000">
      <w:pPr>
        <w:pStyle w:val="FORMATTEXT"/>
        <w:ind w:firstLine="568"/>
        <w:jc w:val="both"/>
      </w:pPr>
      <w:r>
        <w:instrText>Статус: Действующая редакция документа (действ. c 01.01.1992)"</w:instrText>
      </w:r>
      <w:r>
        <w:fldChar w:fldCharType="separate"/>
      </w:r>
      <w:r>
        <w:rPr>
          <w:color w:val="0000AA"/>
          <w:u w:val="single"/>
        </w:rPr>
        <w:t>ГОСТ 11534-75</w:t>
      </w:r>
      <w:r>
        <w:fldChar w:fldCharType="end"/>
      </w:r>
      <w:r>
        <w:t xml:space="preserve"> Ручная дуговая сварка. Соединения сварные под острыми и тупыми углами. Основные типы, конструктивные элементы и размеры</w:t>
      </w:r>
    </w:p>
    <w:p w14:paraId="02DDA463" w14:textId="77777777" w:rsidR="00000000" w:rsidRDefault="00000000">
      <w:pPr>
        <w:pStyle w:val="FORMATTEXT"/>
        <w:ind w:firstLine="568"/>
        <w:jc w:val="both"/>
      </w:pPr>
    </w:p>
    <w:p w14:paraId="0BF81640" w14:textId="77777777" w:rsidR="00000000" w:rsidRDefault="00000000">
      <w:pPr>
        <w:pStyle w:val="FORMATTEXT"/>
        <w:ind w:firstLine="568"/>
        <w:jc w:val="both"/>
      </w:pPr>
      <w:r>
        <w:fldChar w:fldCharType="begin"/>
      </w:r>
      <w:r>
        <w:instrText xml:space="preserve"> HYPERLINK "kodeks://link/d?nd=1200163874"\o"’’ГОСТ 12730.5-2018 Бетоны. Методы определения водонепроницаемости (с Поправкой)’’</w:instrText>
      </w:r>
    </w:p>
    <w:p w14:paraId="477A5624" w14:textId="77777777" w:rsidR="00000000" w:rsidRDefault="00000000">
      <w:pPr>
        <w:pStyle w:val="FORMATTEXT"/>
        <w:ind w:firstLine="568"/>
        <w:jc w:val="both"/>
      </w:pPr>
      <w:r>
        <w:instrText>(утв. приказом Росстандарта от 18.04.2019 N 138-ст)</w:instrText>
      </w:r>
    </w:p>
    <w:p w14:paraId="3B477916" w14:textId="77777777" w:rsidR="00000000" w:rsidRDefault="00000000">
      <w:pPr>
        <w:pStyle w:val="FORMATTEXT"/>
        <w:ind w:firstLine="568"/>
        <w:jc w:val="both"/>
      </w:pPr>
      <w:r>
        <w:instrText>Применяется с 01.09.2019 взамен ГОСТ 12730.5-84</w:instrText>
      </w:r>
    </w:p>
    <w:p w14:paraId="3FFD1FA0"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12730.5-2018</w:t>
      </w:r>
      <w:r>
        <w:fldChar w:fldCharType="end"/>
      </w:r>
      <w:r>
        <w:t xml:space="preserve"> Бетоны. Методы определения водонепроницаемости</w:t>
      </w:r>
    </w:p>
    <w:p w14:paraId="6CB326C6" w14:textId="77777777" w:rsidR="00000000" w:rsidRDefault="00000000">
      <w:pPr>
        <w:pStyle w:val="FORMATTEXT"/>
        <w:ind w:firstLine="568"/>
        <w:jc w:val="both"/>
      </w:pPr>
    </w:p>
    <w:p w14:paraId="2FE3581E" w14:textId="77777777" w:rsidR="00000000" w:rsidRDefault="00000000">
      <w:pPr>
        <w:pStyle w:val="FORMATTEXT"/>
        <w:ind w:firstLine="568"/>
        <w:jc w:val="both"/>
      </w:pPr>
      <w:r>
        <w:fldChar w:fldCharType="begin"/>
      </w:r>
      <w:r>
        <w:instrText xml:space="preserve"> HYPERLINK "kodeks://link/d?nd=901700541&amp;mark=000000000000000000000000000000000000000000000000007D20K3"\o"’’ГОСТ 12865-67 Вермикулит вспученный’’</w:instrText>
      </w:r>
    </w:p>
    <w:p w14:paraId="3FB836D0" w14:textId="77777777" w:rsidR="00000000" w:rsidRDefault="00000000">
      <w:pPr>
        <w:pStyle w:val="FORMATTEXT"/>
        <w:ind w:firstLine="568"/>
        <w:jc w:val="both"/>
      </w:pPr>
      <w:r>
        <w:instrText>(утв. постановлением Госстроя СССР от 12.04.1967)</w:instrText>
      </w:r>
    </w:p>
    <w:p w14:paraId="191BA115" w14:textId="77777777" w:rsidR="00000000" w:rsidRDefault="00000000">
      <w:pPr>
        <w:pStyle w:val="FORMATTEXT"/>
        <w:ind w:firstLine="568"/>
        <w:jc w:val="both"/>
      </w:pPr>
      <w:r>
        <w:instrText>Применяется с 01.07.1968</w:instrText>
      </w:r>
    </w:p>
    <w:p w14:paraId="53FF5C19" w14:textId="77777777" w:rsidR="00000000" w:rsidRDefault="00000000">
      <w:pPr>
        <w:pStyle w:val="FORMATTEXT"/>
        <w:ind w:firstLine="568"/>
        <w:jc w:val="both"/>
      </w:pPr>
      <w:r>
        <w:instrText>Статус: Действующая редакция документа (действ. c 01.07.1968)"</w:instrText>
      </w:r>
      <w:r>
        <w:fldChar w:fldCharType="separate"/>
      </w:r>
      <w:r>
        <w:rPr>
          <w:color w:val="0000AA"/>
          <w:u w:val="single"/>
        </w:rPr>
        <w:t>ГОСТ 12865-67</w:t>
      </w:r>
      <w:r>
        <w:fldChar w:fldCharType="end"/>
      </w:r>
      <w:r>
        <w:t xml:space="preserve"> Вермикулит вспученный</w:t>
      </w:r>
    </w:p>
    <w:p w14:paraId="067D1123" w14:textId="77777777" w:rsidR="00000000" w:rsidRDefault="00000000">
      <w:pPr>
        <w:pStyle w:val="FORMATTEXT"/>
        <w:ind w:firstLine="568"/>
        <w:jc w:val="both"/>
      </w:pPr>
    </w:p>
    <w:p w14:paraId="07072E54" w14:textId="77777777" w:rsidR="00000000" w:rsidRDefault="00000000">
      <w:pPr>
        <w:pStyle w:val="FORMATTEXT"/>
        <w:ind w:firstLine="568"/>
        <w:jc w:val="both"/>
      </w:pP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39891259" w14:textId="77777777" w:rsidR="00000000" w:rsidRDefault="00000000">
      <w:pPr>
        <w:pStyle w:val="FORMATTEXT"/>
        <w:ind w:firstLine="568"/>
        <w:jc w:val="both"/>
      </w:pPr>
      <w:r>
        <w:instrText>(утв. приказом Росстандарта от 27.12.2012 N 2072-ст)</w:instrText>
      </w:r>
    </w:p>
    <w:p w14:paraId="5A91C542" w14:textId="77777777" w:rsidR="00000000" w:rsidRDefault="00000000">
      <w:pPr>
        <w:pStyle w:val="FORMATTEXT"/>
        <w:ind w:firstLine="568"/>
        <w:jc w:val="both"/>
      </w:pPr>
      <w:r>
        <w:instrText>Применяется с 01.01.2014 взамен ГОСТ ...</w:instrText>
      </w:r>
    </w:p>
    <w:p w14:paraId="25496885"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13015-2012</w:t>
      </w:r>
      <w:r>
        <w:fldChar w:fldCharType="end"/>
      </w:r>
      <w:r>
        <w:t xml:space="preserve"> Изделия бетонные и железобетонные для строительства. Общие технические требования. Правила приемки, маркировки, транспортирования и хранения</w:t>
      </w:r>
    </w:p>
    <w:p w14:paraId="0C3B6D3E" w14:textId="77777777" w:rsidR="00000000" w:rsidRDefault="00000000">
      <w:pPr>
        <w:pStyle w:val="FORMATTEXT"/>
        <w:ind w:firstLine="568"/>
        <w:jc w:val="both"/>
      </w:pPr>
    </w:p>
    <w:p w14:paraId="5EDA9C78" w14:textId="77777777" w:rsidR="00000000" w:rsidRDefault="00000000">
      <w:pPr>
        <w:pStyle w:val="FORMATTEXT"/>
        <w:ind w:firstLine="568"/>
        <w:jc w:val="both"/>
      </w:pPr>
      <w:r>
        <w:fldChar w:fldCharType="begin"/>
      </w:r>
      <w:r>
        <w:instrText xml:space="preserve"> HYPERLINK "kodeks://link/d?nd=1200164027"\o"’’ГОСТ 13087-2018 Бетоны. Методы определения истираемости’’</w:instrText>
      </w:r>
    </w:p>
    <w:p w14:paraId="03B1833C" w14:textId="77777777" w:rsidR="00000000" w:rsidRDefault="00000000">
      <w:pPr>
        <w:pStyle w:val="FORMATTEXT"/>
        <w:ind w:firstLine="568"/>
        <w:jc w:val="both"/>
      </w:pPr>
      <w:r>
        <w:instrText>(утв. приказом Росстандарта от 12.04.2019 N 129-ст)</w:instrText>
      </w:r>
    </w:p>
    <w:p w14:paraId="4C044DE4" w14:textId="77777777" w:rsidR="00000000" w:rsidRDefault="00000000">
      <w:pPr>
        <w:pStyle w:val="FORMATTEXT"/>
        <w:ind w:firstLine="568"/>
        <w:jc w:val="both"/>
      </w:pPr>
      <w:r>
        <w:instrText>Применяется с 01.09.2019 взамен ГОСТ 13087-81</w:instrText>
      </w:r>
    </w:p>
    <w:p w14:paraId="5C2D0D67"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13087-2018</w:t>
      </w:r>
      <w:r>
        <w:fldChar w:fldCharType="end"/>
      </w:r>
      <w:r>
        <w:t xml:space="preserve"> Бетоны. Методы определения истираемости</w:t>
      </w:r>
    </w:p>
    <w:p w14:paraId="4767FFA2" w14:textId="77777777" w:rsidR="00000000" w:rsidRDefault="00000000">
      <w:pPr>
        <w:pStyle w:val="FORMATTEXT"/>
        <w:ind w:firstLine="568"/>
        <w:jc w:val="both"/>
      </w:pPr>
    </w:p>
    <w:p w14:paraId="7BC6D42C" w14:textId="77777777" w:rsidR="00000000" w:rsidRDefault="00000000">
      <w:pPr>
        <w:pStyle w:val="FORMATTEXT"/>
        <w:ind w:firstLine="568"/>
        <w:jc w:val="both"/>
      </w:pPr>
      <w:r>
        <w:fldChar w:fldCharType="begin"/>
      </w:r>
      <w:r>
        <w:instrText xml:space="preserve"> HYPERLINK "kodeks://link/d?nd=1200113772&amp;mark=000000000000000000000000000000000000000000000000007D20K3"\o"’’ГОСТ 14098-2014 Соединения сварные арматуры и закладных изделий железобетонных ...’’</w:instrText>
      </w:r>
    </w:p>
    <w:p w14:paraId="15C69286" w14:textId="77777777" w:rsidR="00000000" w:rsidRDefault="00000000">
      <w:pPr>
        <w:pStyle w:val="FORMATTEXT"/>
        <w:ind w:firstLine="568"/>
        <w:jc w:val="both"/>
      </w:pPr>
      <w:r>
        <w:instrText>(утв. приказом Росстандарта от 22.10.2014 N 1374-ст)</w:instrText>
      </w:r>
    </w:p>
    <w:p w14:paraId="7DEFDFF0" w14:textId="77777777" w:rsidR="00000000" w:rsidRDefault="00000000">
      <w:pPr>
        <w:pStyle w:val="FORMATTEXT"/>
        <w:ind w:firstLine="568"/>
        <w:jc w:val="both"/>
      </w:pPr>
      <w:r>
        <w:instrText>Применяется с 01.07.2015 взамен ГОСТ 14098-91</w:instrText>
      </w:r>
    </w:p>
    <w:p w14:paraId="766F0267"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14098-2014</w:t>
      </w:r>
      <w:r>
        <w:fldChar w:fldCharType="end"/>
      </w:r>
      <w:r>
        <w:t xml:space="preserve"> Соединения сварные арматуры и закладных изделий железобетонных конструкций. Типы, конструкции и размеры</w:t>
      </w:r>
    </w:p>
    <w:p w14:paraId="1BBC3251" w14:textId="77777777" w:rsidR="00000000" w:rsidRDefault="00000000">
      <w:pPr>
        <w:pStyle w:val="FORMATTEXT"/>
        <w:ind w:firstLine="568"/>
        <w:jc w:val="both"/>
      </w:pPr>
    </w:p>
    <w:p w14:paraId="1DE2FB82" w14:textId="77777777" w:rsidR="00000000" w:rsidRDefault="00000000">
      <w:pPr>
        <w:pStyle w:val="FORMATTEXT"/>
        <w:ind w:firstLine="568"/>
        <w:jc w:val="both"/>
      </w:pPr>
      <w:r>
        <w:fldChar w:fldCharType="begin"/>
      </w:r>
      <w:r>
        <w:instrText xml:space="preserve"> HYPERLINK "kodeks://link/d?nd=1200004932&amp;mark=000000000000000000000000000000000000000000000000007D20K3"\o"’’ГОСТ 14771-76 Дуговая сварка в защитном газе. Соединения сварные. Основные типы ...’’</w:instrText>
      </w:r>
    </w:p>
    <w:p w14:paraId="27D778E7" w14:textId="77777777" w:rsidR="00000000" w:rsidRDefault="00000000">
      <w:pPr>
        <w:pStyle w:val="FORMATTEXT"/>
        <w:ind w:firstLine="568"/>
        <w:jc w:val="both"/>
      </w:pPr>
      <w:r>
        <w:instrText>(утв. постановлением Госстандарта СССР от 28.07.1976 N 1826)</w:instrText>
      </w:r>
    </w:p>
    <w:p w14:paraId="1046051F" w14:textId="77777777" w:rsidR="00000000" w:rsidRDefault="00000000">
      <w:pPr>
        <w:pStyle w:val="FORMATTEXT"/>
        <w:ind w:firstLine="568"/>
        <w:jc w:val="both"/>
      </w:pPr>
      <w:r>
        <w:instrText>Применяется с 01.07.1977 взамен ГОСТ ...</w:instrText>
      </w:r>
    </w:p>
    <w:p w14:paraId="693F2983" w14:textId="77777777" w:rsidR="00000000" w:rsidRDefault="00000000">
      <w:pPr>
        <w:pStyle w:val="FORMATTEXT"/>
        <w:ind w:firstLine="568"/>
        <w:jc w:val="both"/>
      </w:pPr>
      <w:r>
        <w:instrText>Статус: Действующая редакция документа (действ. c 01.03.1989)"</w:instrText>
      </w:r>
      <w:r>
        <w:fldChar w:fldCharType="separate"/>
      </w:r>
      <w:r>
        <w:rPr>
          <w:color w:val="0000AA"/>
          <w:u w:val="single"/>
        </w:rPr>
        <w:t>ГОСТ 14771-76</w:t>
      </w:r>
      <w:r>
        <w:fldChar w:fldCharType="end"/>
      </w:r>
      <w:r>
        <w:t xml:space="preserve"> Дуговая сварка в защитном газе. Соединения сварные. Основные типы, конструктивные элементы и размеры </w:t>
      </w:r>
    </w:p>
    <w:p w14:paraId="372869B9" w14:textId="77777777" w:rsidR="00000000" w:rsidRDefault="00000000">
      <w:pPr>
        <w:pStyle w:val="FORMATTEXT"/>
        <w:jc w:val="both"/>
      </w:pPr>
      <w:r>
        <w:t xml:space="preserve">            </w:t>
      </w:r>
    </w:p>
    <w:p w14:paraId="246C9D99" w14:textId="77777777" w:rsidR="00000000" w:rsidRDefault="00000000">
      <w:pPr>
        <w:pStyle w:val="FORMATTEXT"/>
        <w:ind w:firstLine="568"/>
        <w:jc w:val="both"/>
      </w:pPr>
      <w:r>
        <w:fldChar w:fldCharType="begin"/>
      </w:r>
      <w:r>
        <w:instrText xml:space="preserve"> HYPERLINK "kodeks://link/d?nd=1200003320&amp;mark=000000000000000000000000000000000000000000000000007D20K3"\o"’’ГОСТ 15150-69 Машины, приборы и другие технические изделия. Исполнения ...’’</w:instrText>
      </w:r>
    </w:p>
    <w:p w14:paraId="75E6C3AE" w14:textId="77777777" w:rsidR="00000000" w:rsidRDefault="00000000">
      <w:pPr>
        <w:pStyle w:val="FORMATTEXT"/>
        <w:ind w:firstLine="568"/>
        <w:jc w:val="both"/>
      </w:pPr>
      <w:r>
        <w:instrText>(утв. постановлением Госстандарта СССР от 29.12.1969 N ...</w:instrText>
      </w:r>
    </w:p>
    <w:p w14:paraId="30EDE6E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01.01.1971)"</w:instrText>
      </w:r>
      <w:r>
        <w:fldChar w:fldCharType="separate"/>
      </w:r>
      <w:r>
        <w:rPr>
          <w:color w:val="0000AA"/>
          <w:u w:val="single"/>
        </w:rPr>
        <w:t>ГОСТ 15150-69</w:t>
      </w:r>
      <w:r>
        <w:fldChar w:fldCharType="end"/>
      </w:r>
      <w: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14:paraId="31BF9C42" w14:textId="77777777" w:rsidR="00000000" w:rsidRDefault="00000000">
      <w:pPr>
        <w:pStyle w:val="FORMATTEXT"/>
        <w:ind w:firstLine="568"/>
        <w:jc w:val="both"/>
      </w:pPr>
    </w:p>
    <w:p w14:paraId="1EDA6B3E" w14:textId="77777777" w:rsidR="00000000" w:rsidRDefault="00000000">
      <w:pPr>
        <w:pStyle w:val="FORMATTEXT"/>
        <w:ind w:firstLine="568"/>
        <w:jc w:val="both"/>
      </w:pPr>
      <w:r>
        <w:fldChar w:fldCharType="begin"/>
      </w:r>
      <w:r>
        <w:instrText xml:space="preserve"> HYPERLINK "kodeks://link/d?nd=1200006520&amp;mark=000000000000000000000000000000000000000000000000007D20K3"\o"’’ГОСТ 15164-78 Электрошлаковая сварка. Соединения сварные. Основные типы, конструктивные ...’’</w:instrText>
      </w:r>
    </w:p>
    <w:p w14:paraId="3C50E624" w14:textId="77777777" w:rsidR="00000000" w:rsidRDefault="00000000">
      <w:pPr>
        <w:pStyle w:val="FORMATTEXT"/>
        <w:ind w:firstLine="568"/>
        <w:jc w:val="both"/>
      </w:pPr>
      <w:r>
        <w:instrText>(утв. постановлением Госстандарта СССР от 28.07.1978 N 2036)</w:instrText>
      </w:r>
    </w:p>
    <w:p w14:paraId="0699CAE6" w14:textId="77777777" w:rsidR="00000000" w:rsidRDefault="00000000">
      <w:pPr>
        <w:pStyle w:val="FORMATTEXT"/>
        <w:ind w:firstLine="568"/>
        <w:jc w:val="both"/>
      </w:pPr>
      <w:r>
        <w:instrText>Применяется с 01.01.1980 ...</w:instrText>
      </w:r>
    </w:p>
    <w:p w14:paraId="55098889" w14:textId="77777777" w:rsidR="00000000" w:rsidRDefault="00000000">
      <w:pPr>
        <w:pStyle w:val="FORMATTEXT"/>
        <w:ind w:firstLine="568"/>
        <w:jc w:val="both"/>
      </w:pPr>
      <w:r>
        <w:instrText>Статус: Действующая редакция документа (действ. c 01.01.1990)"</w:instrText>
      </w:r>
      <w:r>
        <w:fldChar w:fldCharType="separate"/>
      </w:r>
      <w:r>
        <w:rPr>
          <w:color w:val="0000AA"/>
          <w:u w:val="single"/>
        </w:rPr>
        <w:t>ГОСТ 15164-78</w:t>
      </w:r>
      <w:r>
        <w:fldChar w:fldCharType="end"/>
      </w:r>
      <w:r>
        <w:t xml:space="preserve"> Электрошлаковая сварка. Соединения сварные. Основные типы, конструктивные элементы и размеры</w:t>
      </w:r>
    </w:p>
    <w:p w14:paraId="69C7C556" w14:textId="77777777" w:rsidR="00000000" w:rsidRDefault="00000000">
      <w:pPr>
        <w:pStyle w:val="FORMATTEXT"/>
        <w:ind w:firstLine="568"/>
        <w:jc w:val="both"/>
      </w:pPr>
    </w:p>
    <w:p w14:paraId="2FEA5EB7" w14:textId="77777777" w:rsidR="00000000" w:rsidRDefault="00000000">
      <w:pPr>
        <w:pStyle w:val="FORMATTEXT"/>
        <w:ind w:firstLine="568"/>
        <w:jc w:val="both"/>
      </w:pPr>
      <w:r>
        <w:fldChar w:fldCharType="begin"/>
      </w:r>
      <w:r>
        <w:instrText xml:space="preserve"> HYPERLINK "kodeks://link/d?nd=901700561&amp;mark=000000000000000000000000000000000000000000000000007D20K3"\o"’’ГОСТ 15825-80 Портландцемент цветной. Технические условия’’</w:instrText>
      </w:r>
    </w:p>
    <w:p w14:paraId="4D407097" w14:textId="77777777" w:rsidR="00000000" w:rsidRDefault="00000000">
      <w:pPr>
        <w:pStyle w:val="FORMATTEXT"/>
        <w:ind w:firstLine="568"/>
        <w:jc w:val="both"/>
      </w:pPr>
      <w:r>
        <w:instrText>(утв. постановлением Госстроя СССР от 01.12.1980 N 182)</w:instrText>
      </w:r>
    </w:p>
    <w:p w14:paraId="3C2C3017" w14:textId="77777777" w:rsidR="00000000" w:rsidRDefault="00000000">
      <w:pPr>
        <w:pStyle w:val="FORMATTEXT"/>
        <w:ind w:firstLine="568"/>
        <w:jc w:val="both"/>
      </w:pPr>
      <w:r>
        <w:instrText>Применяется с 01.01.1983</w:instrText>
      </w:r>
    </w:p>
    <w:p w14:paraId="063DB707" w14:textId="77777777" w:rsidR="00000000" w:rsidRDefault="00000000">
      <w:pPr>
        <w:pStyle w:val="FORMATTEXT"/>
        <w:ind w:firstLine="568"/>
        <w:jc w:val="both"/>
      </w:pPr>
      <w:r>
        <w:instrText>Статус: Действующая редакция документа (действ. c 01.01.1983)"</w:instrText>
      </w:r>
      <w:r>
        <w:fldChar w:fldCharType="separate"/>
      </w:r>
      <w:r>
        <w:rPr>
          <w:color w:val="0000AA"/>
          <w:u w:val="single"/>
        </w:rPr>
        <w:t>ГОСТ 15825-80</w:t>
      </w:r>
      <w:r>
        <w:fldChar w:fldCharType="end"/>
      </w:r>
      <w:r>
        <w:t xml:space="preserve"> Портландцемент цветной. Технические условия</w:t>
      </w:r>
    </w:p>
    <w:p w14:paraId="08A344C3" w14:textId="77777777" w:rsidR="00000000" w:rsidRDefault="00000000">
      <w:pPr>
        <w:pStyle w:val="FORMATTEXT"/>
        <w:ind w:firstLine="568"/>
        <w:jc w:val="both"/>
      </w:pPr>
    </w:p>
    <w:p w14:paraId="7A91AFAC" w14:textId="77777777" w:rsidR="00000000" w:rsidRDefault="00000000">
      <w:pPr>
        <w:pStyle w:val="FORMATTEXT"/>
        <w:ind w:firstLine="568"/>
        <w:jc w:val="both"/>
      </w:pPr>
      <w:r>
        <w:fldChar w:fldCharType="begin"/>
      </w:r>
      <w:r>
        <w:instrText xml:space="preserve"> HYPERLINK "kodeks://link/d?nd=1200001918&amp;mark=000000000000000000000000000000000000000000000000007D20K3"\o"’’ГОСТ 16037-80 Соединения сварные стальных трубопроводов. Основные типы ...’’</w:instrText>
      </w:r>
    </w:p>
    <w:p w14:paraId="420D5A96" w14:textId="77777777" w:rsidR="00000000" w:rsidRDefault="00000000">
      <w:pPr>
        <w:pStyle w:val="FORMATTEXT"/>
        <w:ind w:firstLine="568"/>
        <w:jc w:val="both"/>
      </w:pPr>
      <w:r>
        <w:instrText>(утв. постановлением Госстандарта СССР от 24.04.1980 N ...</w:instrText>
      </w:r>
    </w:p>
    <w:p w14:paraId="1559052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16037-80</w:t>
      </w:r>
      <w:r>
        <w:fldChar w:fldCharType="end"/>
      </w:r>
      <w:r>
        <w:t xml:space="preserve"> Соединения сварные стальных трубопроводов. Основные типы, конструктивные элементы и размеры</w:t>
      </w:r>
    </w:p>
    <w:p w14:paraId="1326BE9F" w14:textId="77777777" w:rsidR="00000000" w:rsidRDefault="00000000">
      <w:pPr>
        <w:pStyle w:val="FORMATTEXT"/>
        <w:ind w:firstLine="568"/>
        <w:jc w:val="both"/>
      </w:pPr>
    </w:p>
    <w:p w14:paraId="506BA85C" w14:textId="77777777" w:rsidR="00000000" w:rsidRDefault="00000000">
      <w:pPr>
        <w:pStyle w:val="FORMATTEXT"/>
        <w:ind w:firstLine="568"/>
        <w:jc w:val="both"/>
      </w:pPr>
      <w:r>
        <w:fldChar w:fldCharType="begin"/>
      </w:r>
      <w:r>
        <w:instrText xml:space="preserve"> HYPERLINK "kodeks://link/d?nd=1200166732&amp;mark=000000000000000000000000000000000000000000000000007D20K3"\o"’’ГОСТ ISO/IEC 17025-2019 Общие требования к компетентности испытательных и калибровочных ...’’</w:instrText>
      </w:r>
    </w:p>
    <w:p w14:paraId="4D26C004" w14:textId="77777777" w:rsidR="00000000" w:rsidRDefault="00000000">
      <w:pPr>
        <w:pStyle w:val="FORMATTEXT"/>
        <w:ind w:firstLine="568"/>
        <w:jc w:val="both"/>
      </w:pPr>
      <w:r>
        <w:instrText>(утв. приказом Росстандарта от 15.07.2019 N 385-ст)</w:instrText>
      </w:r>
    </w:p>
    <w:p w14:paraId="62A13730" w14:textId="77777777" w:rsidR="00000000" w:rsidRDefault="00000000">
      <w:pPr>
        <w:pStyle w:val="FORMATTEXT"/>
        <w:ind w:firstLine="568"/>
        <w:jc w:val="both"/>
      </w:pPr>
      <w:r>
        <w:instrText>Применяется с 01.09.2019 взамен ГОСТ ...</w:instrText>
      </w:r>
    </w:p>
    <w:p w14:paraId="5DCF0F31" w14:textId="77777777" w:rsidR="00000000" w:rsidRDefault="00000000">
      <w:pPr>
        <w:pStyle w:val="FORMATTEXT"/>
        <w:ind w:firstLine="568"/>
        <w:jc w:val="both"/>
      </w:pPr>
      <w:r>
        <w:instrText>Статус: Действующая редакция документа (действ. c 01.09.2019)"</w:instrText>
      </w:r>
      <w:r>
        <w:fldChar w:fldCharType="separate"/>
      </w:r>
      <w:r>
        <w:rPr>
          <w:color w:val="0000AA"/>
          <w:u w:val="single"/>
        </w:rPr>
        <w:t>ГОСТ ISO/IEC 17025-2019</w:t>
      </w:r>
      <w:r>
        <w:fldChar w:fldCharType="end"/>
      </w:r>
      <w:r>
        <w:t xml:space="preserve"> Общие требования к компетентности испытательных и калибровочных лабораторий</w:t>
      </w:r>
    </w:p>
    <w:p w14:paraId="6B86B413" w14:textId="77777777" w:rsidR="00000000" w:rsidRDefault="00000000">
      <w:pPr>
        <w:pStyle w:val="FORMATTEXT"/>
        <w:ind w:firstLine="568"/>
        <w:jc w:val="both"/>
      </w:pPr>
    </w:p>
    <w:p w14:paraId="29B71E9C" w14:textId="77777777" w:rsidR="00000000" w:rsidRDefault="00000000">
      <w:pPr>
        <w:pStyle w:val="FORMATTEXT"/>
        <w:ind w:firstLine="568"/>
        <w:jc w:val="both"/>
      </w:pPr>
      <w:r>
        <w:fldChar w:fldCharType="begin"/>
      </w:r>
      <w:r>
        <w:instrText xml:space="preserve"> HYPERLINK "kodeks://link/d?nd=1200182175"\o"’’ГОСТ 17624-2021 Бетоны. Ультразвуковой метод определения прочности (с Поправкой)’’</w:instrText>
      </w:r>
    </w:p>
    <w:p w14:paraId="711E1B1D" w14:textId="77777777" w:rsidR="00000000" w:rsidRDefault="00000000">
      <w:pPr>
        <w:pStyle w:val="FORMATTEXT"/>
        <w:ind w:firstLine="568"/>
        <w:jc w:val="both"/>
      </w:pPr>
      <w:r>
        <w:instrText>(утв. приказом Росстандарта от 16.12.2021 N 1795-ст)</w:instrText>
      </w:r>
    </w:p>
    <w:p w14:paraId="2B031C93" w14:textId="77777777" w:rsidR="00000000" w:rsidRDefault="00000000">
      <w:pPr>
        <w:pStyle w:val="FORMATTEXT"/>
        <w:ind w:firstLine="568"/>
        <w:jc w:val="both"/>
      </w:pPr>
      <w:r>
        <w:instrText>Применяется с 01.09.2022 взамен ГОСТ 17624-2012</w:instrText>
      </w:r>
    </w:p>
    <w:p w14:paraId="316C02C1"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17624-2021</w:t>
      </w:r>
      <w:r>
        <w:fldChar w:fldCharType="end"/>
      </w:r>
      <w:r>
        <w:t xml:space="preserve"> Бетоны. Ультразвуковой метод определения прочности</w:t>
      </w:r>
    </w:p>
    <w:p w14:paraId="17B2674E" w14:textId="77777777" w:rsidR="00000000" w:rsidRDefault="00000000">
      <w:pPr>
        <w:pStyle w:val="FORMATTEXT"/>
        <w:ind w:firstLine="568"/>
        <w:jc w:val="both"/>
      </w:pPr>
    </w:p>
    <w:p w14:paraId="3231CFDD" w14:textId="77777777" w:rsidR="00000000" w:rsidRDefault="00000000">
      <w:pPr>
        <w:pStyle w:val="FORMATTEXT"/>
        <w:ind w:firstLine="568"/>
        <w:jc w:val="both"/>
      </w:pPr>
      <w:r>
        <w:fldChar w:fldCharType="begin"/>
      </w:r>
      <w:r>
        <w:instrText xml:space="preserve"> HYPERLINK "kodeks://link/d?nd=1200164028"\o"’’ГОСТ 18105-2018 Бетоны. Правила контроля и оценки прочности (с ...’’</w:instrText>
      </w:r>
    </w:p>
    <w:p w14:paraId="3C00116D" w14:textId="77777777" w:rsidR="00000000" w:rsidRDefault="00000000">
      <w:pPr>
        <w:pStyle w:val="FORMATTEXT"/>
        <w:ind w:firstLine="568"/>
        <w:jc w:val="both"/>
      </w:pPr>
      <w:r>
        <w:instrText>(утв. приказом Росстандарта от 12.04.2019 N 130-ст)</w:instrText>
      </w:r>
    </w:p>
    <w:p w14:paraId="69A948A7" w14:textId="77777777" w:rsidR="00000000" w:rsidRDefault="00000000">
      <w:pPr>
        <w:pStyle w:val="FORMATTEXT"/>
        <w:ind w:firstLine="568"/>
        <w:jc w:val="both"/>
      </w:pPr>
      <w:r>
        <w:instrText>Применяется с 01.01.2020 ...</w:instrText>
      </w:r>
    </w:p>
    <w:p w14:paraId="1E55288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18105-2018</w:t>
      </w:r>
      <w:r>
        <w:fldChar w:fldCharType="end"/>
      </w:r>
      <w:r>
        <w:t xml:space="preserve"> Бетоны. Правила контроля и оценки прочности</w:t>
      </w:r>
    </w:p>
    <w:p w14:paraId="43FF9DAD" w14:textId="77777777" w:rsidR="00000000" w:rsidRDefault="00000000">
      <w:pPr>
        <w:pStyle w:val="FORMATTEXT"/>
        <w:ind w:firstLine="568"/>
        <w:jc w:val="both"/>
      </w:pPr>
    </w:p>
    <w:p w14:paraId="4050D442" w14:textId="77777777" w:rsidR="00000000" w:rsidRDefault="00000000">
      <w:pPr>
        <w:pStyle w:val="FORMATTEXT"/>
        <w:ind w:firstLine="568"/>
        <w:jc w:val="both"/>
      </w:pPr>
      <w:r>
        <w:fldChar w:fldCharType="begin"/>
      </w:r>
      <w:r>
        <w:instrText xml:space="preserve"> HYPERLINK "kodeks://link/d?nd=1200004648&amp;mark=000000000000000000000000000000000000000000000000007D20K3"\o"’’ГОСТ 18442-80 Контроль неразрушающий. Капиллярные методы. Общие ...’’</w:instrText>
      </w:r>
    </w:p>
    <w:p w14:paraId="77EBBCB8" w14:textId="77777777" w:rsidR="00000000" w:rsidRDefault="00000000">
      <w:pPr>
        <w:pStyle w:val="FORMATTEXT"/>
        <w:ind w:firstLine="568"/>
        <w:jc w:val="both"/>
      </w:pPr>
      <w:r>
        <w:instrText>(утв. постановлением Госстандарта СССР от 15.05.1980 N 2135)</w:instrText>
      </w:r>
    </w:p>
    <w:p w14:paraId="29B3C965" w14:textId="77777777" w:rsidR="00000000" w:rsidRDefault="00000000">
      <w:pPr>
        <w:pStyle w:val="FORMATTEXT"/>
        <w:ind w:firstLine="568"/>
        <w:jc w:val="both"/>
      </w:pPr>
      <w:r>
        <w:instrText>Применяется с ...</w:instrText>
      </w:r>
    </w:p>
    <w:p w14:paraId="7141E68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18442-80</w:t>
      </w:r>
      <w:r>
        <w:fldChar w:fldCharType="end"/>
      </w:r>
      <w:r>
        <w:t xml:space="preserve"> Контроль неразрушающий. Капиллярные методы. Общие требования</w:t>
      </w:r>
    </w:p>
    <w:p w14:paraId="0836BEA4" w14:textId="77777777" w:rsidR="00000000" w:rsidRDefault="00000000">
      <w:pPr>
        <w:pStyle w:val="FORMATTEXT"/>
        <w:ind w:firstLine="568"/>
        <w:jc w:val="both"/>
      </w:pPr>
    </w:p>
    <w:p w14:paraId="373C402B" w14:textId="77777777" w:rsidR="00000000" w:rsidRDefault="00000000">
      <w:pPr>
        <w:pStyle w:val="FORMATTEXT"/>
        <w:ind w:firstLine="568"/>
        <w:jc w:val="both"/>
      </w:pPr>
      <w:r>
        <w:fldChar w:fldCharType="begin"/>
      </w:r>
      <w:r>
        <w:instrText xml:space="preserve"> HYPERLINK "kodeks://link/d?nd=1200019079&amp;mark=000000000000000000000000000000000000000000000000007D20K3"\o"’’ГОСТ 19906-74 Нитрит натрия технический ...’’</w:instrText>
      </w:r>
    </w:p>
    <w:p w14:paraId="1D767A01" w14:textId="77777777" w:rsidR="00000000" w:rsidRDefault="00000000">
      <w:pPr>
        <w:pStyle w:val="FORMATTEXT"/>
        <w:ind w:firstLine="568"/>
        <w:jc w:val="both"/>
      </w:pPr>
      <w:r>
        <w:instrText>(утв. постановлением Госстандарта СССР от ...</w:instrText>
      </w:r>
    </w:p>
    <w:p w14:paraId="65333DAC"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01.01.1976 по 29.02.2024)"</w:instrText>
      </w:r>
      <w:r>
        <w:fldChar w:fldCharType="separate"/>
      </w:r>
      <w:r>
        <w:rPr>
          <w:color w:val="BF2F1C"/>
          <w:u w:val="single"/>
        </w:rPr>
        <w:t>ГОСТ 19906-74</w:t>
      </w:r>
      <w:r>
        <w:fldChar w:fldCharType="end"/>
      </w:r>
      <w:r>
        <w:t xml:space="preserve"> Нитрит натрия технический. Технические условия</w:t>
      </w:r>
    </w:p>
    <w:p w14:paraId="79D1C9FF" w14:textId="77777777" w:rsidR="00000000" w:rsidRDefault="00000000">
      <w:pPr>
        <w:pStyle w:val="FORMATTEXT"/>
        <w:ind w:firstLine="568"/>
        <w:jc w:val="both"/>
      </w:pPr>
    </w:p>
    <w:p w14:paraId="003F25AA" w14:textId="77777777" w:rsidR="00000000" w:rsidRDefault="00000000">
      <w:pPr>
        <w:pStyle w:val="FORMATTEXT"/>
        <w:ind w:firstLine="568"/>
        <w:jc w:val="both"/>
      </w:pPr>
      <w:r>
        <w:fldChar w:fldCharType="begin"/>
      </w:r>
      <w:r>
        <w:instrText xml:space="preserve"> HYPERLINK "kodeks://link/d?nd=1200174754"\o"’’ГОСТ 20276.1-2020 Грунты. Методы испытания штампом (с Поправкой)’’</w:instrText>
      </w:r>
    </w:p>
    <w:p w14:paraId="11949F23" w14:textId="77777777" w:rsidR="00000000" w:rsidRDefault="00000000">
      <w:pPr>
        <w:pStyle w:val="FORMATTEXT"/>
        <w:ind w:firstLine="568"/>
        <w:jc w:val="both"/>
      </w:pPr>
      <w:r>
        <w:instrText>(утв. приказом Росстандарта от 11.08.2020 N 480-ст)</w:instrText>
      </w:r>
    </w:p>
    <w:p w14:paraId="0DA9B3EC" w14:textId="77777777" w:rsidR="00000000" w:rsidRDefault="00000000">
      <w:pPr>
        <w:pStyle w:val="FORMATTEXT"/>
        <w:ind w:firstLine="568"/>
        <w:jc w:val="both"/>
      </w:pPr>
      <w:r>
        <w:instrText>Применяется с 01.01.2021 ...</w:instrText>
      </w:r>
    </w:p>
    <w:p w14:paraId="42681B0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20276.1-2020</w:t>
      </w:r>
      <w:r>
        <w:fldChar w:fldCharType="end"/>
      </w:r>
      <w:r>
        <w:t xml:space="preserve"> Грунты. Методы испытания штампом</w:t>
      </w:r>
    </w:p>
    <w:p w14:paraId="2EE22469" w14:textId="77777777" w:rsidR="00000000" w:rsidRDefault="00000000">
      <w:pPr>
        <w:pStyle w:val="FORMATTEXT"/>
        <w:ind w:firstLine="568"/>
        <w:jc w:val="both"/>
      </w:pPr>
    </w:p>
    <w:p w14:paraId="349B8AAA" w14:textId="77777777" w:rsidR="00000000" w:rsidRDefault="00000000">
      <w:pPr>
        <w:pStyle w:val="FORMATTEXT"/>
        <w:ind w:firstLine="568"/>
        <w:jc w:val="both"/>
      </w:pPr>
      <w:r>
        <w:fldChar w:fldCharType="begin"/>
      </w:r>
      <w:r>
        <w:instrText xml:space="preserve"> HYPERLINK "kodeks://link/d?nd=1200193684"\o"’’ГОСТ 20799-2022 Масла индустриальные. Технические условия’’</w:instrText>
      </w:r>
    </w:p>
    <w:p w14:paraId="4E237047" w14:textId="77777777" w:rsidR="00000000" w:rsidRDefault="00000000">
      <w:pPr>
        <w:pStyle w:val="FORMATTEXT"/>
        <w:ind w:firstLine="568"/>
        <w:jc w:val="both"/>
      </w:pPr>
      <w:r>
        <w:instrText>(утв. приказом Росстандарта от 10.10.2022 N 1119-ст)</w:instrText>
      </w:r>
    </w:p>
    <w:p w14:paraId="40972970" w14:textId="77777777" w:rsidR="00000000" w:rsidRDefault="00000000">
      <w:pPr>
        <w:pStyle w:val="FORMATTEXT"/>
        <w:ind w:firstLine="568"/>
        <w:jc w:val="both"/>
      </w:pPr>
      <w:r>
        <w:instrText>Применяется с 01.07.2023 взамен ...</w:instrText>
      </w:r>
    </w:p>
    <w:p w14:paraId="021D78C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01.07.2023)"</w:instrText>
      </w:r>
      <w:r>
        <w:fldChar w:fldCharType="separate"/>
      </w:r>
      <w:r>
        <w:rPr>
          <w:color w:val="0000AA"/>
          <w:u w:val="single"/>
        </w:rPr>
        <w:t>ГОСТ 20799-2022</w:t>
      </w:r>
      <w:r>
        <w:fldChar w:fldCharType="end"/>
      </w:r>
      <w:r>
        <w:t xml:space="preserve"> Масла индустриальные. Технические условия </w:t>
      </w:r>
    </w:p>
    <w:p w14:paraId="3FAED131" w14:textId="77777777" w:rsidR="00000000" w:rsidRDefault="00000000">
      <w:pPr>
        <w:pStyle w:val="FORMATTEXT"/>
        <w:ind w:firstLine="568"/>
        <w:jc w:val="both"/>
      </w:pPr>
    </w:p>
    <w:p w14:paraId="309C246A" w14:textId="77777777" w:rsidR="00000000" w:rsidRDefault="00000000">
      <w:pPr>
        <w:pStyle w:val="FORMATTEXT"/>
        <w:ind w:firstLine="568"/>
        <w:jc w:val="both"/>
      </w:pPr>
      <w:r>
        <w:fldChar w:fldCharType="begin"/>
      </w:r>
      <w:r>
        <w:instrText xml:space="preserve"> HYPERLINK "kodeks://link/d?nd=1200115773"\o"’’ГОСТ 20850-2014 Конструкции деревянные клееные несущие. Общие технические условия (с ...’’</w:instrText>
      </w:r>
    </w:p>
    <w:p w14:paraId="712DB84B" w14:textId="77777777" w:rsidR="00000000" w:rsidRDefault="00000000">
      <w:pPr>
        <w:pStyle w:val="FORMATTEXT"/>
        <w:ind w:firstLine="568"/>
        <w:jc w:val="both"/>
      </w:pPr>
      <w:r>
        <w:instrText>(утв. приказом Росстандарта от 26.11.2014 N 1937-ст)</w:instrText>
      </w:r>
    </w:p>
    <w:p w14:paraId="02040186" w14:textId="77777777" w:rsidR="00000000" w:rsidRDefault="00000000">
      <w:pPr>
        <w:pStyle w:val="FORMATTEXT"/>
        <w:ind w:firstLine="568"/>
        <w:jc w:val="both"/>
      </w:pPr>
      <w:r>
        <w:instrText>Применяется с 01.07.2015 взамен ГОСТ ...</w:instrText>
      </w:r>
    </w:p>
    <w:p w14:paraId="6EBB10EC" w14:textId="77777777" w:rsidR="00000000" w:rsidRDefault="00000000">
      <w:pPr>
        <w:pStyle w:val="FORMATTEXT"/>
        <w:ind w:firstLine="568"/>
        <w:jc w:val="both"/>
      </w:pPr>
      <w:r>
        <w:instrText>Статус: Действующая редакция документа (действ. c 03.11.2021)"</w:instrText>
      </w:r>
      <w:r>
        <w:fldChar w:fldCharType="separate"/>
      </w:r>
      <w:r>
        <w:rPr>
          <w:color w:val="0000AA"/>
          <w:u w:val="single"/>
        </w:rPr>
        <w:t>ГОСТ 20850-2014</w:t>
      </w:r>
      <w:r>
        <w:fldChar w:fldCharType="end"/>
      </w:r>
      <w:r>
        <w:t xml:space="preserve"> Конструкции деревянные клееные. Общие технические условия</w:t>
      </w:r>
    </w:p>
    <w:p w14:paraId="19852420" w14:textId="77777777" w:rsidR="00000000" w:rsidRDefault="00000000">
      <w:pPr>
        <w:pStyle w:val="FORMATTEXT"/>
        <w:ind w:firstLine="568"/>
        <w:jc w:val="both"/>
      </w:pPr>
    </w:p>
    <w:p w14:paraId="23C7A9E2" w14:textId="77777777" w:rsidR="00000000" w:rsidRDefault="00000000">
      <w:pPr>
        <w:pStyle w:val="FORMATTEXT"/>
        <w:ind w:firstLine="568"/>
        <w:jc w:val="both"/>
      </w:pPr>
      <w:r>
        <w:fldChar w:fldCharType="begin"/>
      </w:r>
      <w:r>
        <w:instrText xml:space="preserve"> HYPERLINK "kodeks://link/d?nd=1200164022"\o"’’ГОСТ 20910-2019 Бетоны жаростойкие. Технические условия (с Поправкой)’’</w:instrText>
      </w:r>
    </w:p>
    <w:p w14:paraId="3DCCF6CD" w14:textId="77777777" w:rsidR="00000000" w:rsidRDefault="00000000">
      <w:pPr>
        <w:pStyle w:val="FORMATTEXT"/>
        <w:ind w:firstLine="568"/>
        <w:jc w:val="both"/>
      </w:pPr>
      <w:r>
        <w:instrText>(утв. приказом Росстандарта от 26.04.2019 N 171-ст)</w:instrText>
      </w:r>
    </w:p>
    <w:p w14:paraId="7B24FD0C" w14:textId="77777777" w:rsidR="00000000" w:rsidRDefault="00000000">
      <w:pPr>
        <w:pStyle w:val="FORMATTEXT"/>
        <w:ind w:firstLine="568"/>
        <w:jc w:val="both"/>
      </w:pPr>
      <w:r>
        <w:instrText>Применяется с 01.09.2019 взамен ГОСТ 20910-90</w:instrText>
      </w:r>
    </w:p>
    <w:p w14:paraId="550CA8BF" w14:textId="77777777" w:rsidR="00000000"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20910-2019</w:t>
      </w:r>
      <w:r>
        <w:fldChar w:fldCharType="end"/>
      </w:r>
      <w:r>
        <w:t xml:space="preserve"> Бетоны жаростойкие. Технические условия </w:t>
      </w:r>
    </w:p>
    <w:p w14:paraId="61B29D19" w14:textId="77777777" w:rsidR="00000000" w:rsidRDefault="00000000">
      <w:pPr>
        <w:pStyle w:val="FORMATTEXT"/>
        <w:jc w:val="both"/>
      </w:pPr>
      <w:r>
        <w:t xml:space="preserve">                      </w:t>
      </w:r>
    </w:p>
    <w:p w14:paraId="1C41AFA3" w14:textId="77777777" w:rsidR="00000000" w:rsidRDefault="00000000">
      <w:pPr>
        <w:pStyle w:val="FORMATTEXT"/>
        <w:ind w:firstLine="568"/>
        <w:jc w:val="both"/>
      </w:pPr>
      <w:r>
        <w:fldChar w:fldCharType="begin"/>
      </w:r>
      <w:r>
        <w:instrText xml:space="preserve"> HYPERLINK "kodeks://link/d?nd=1200049621&amp;mark=000000000000000000000000000000000000000000000000007D20K3"\o"’’ГОСТ 21780-2006 Система обеспечения точности геометрических параметров ...’’</w:instrText>
      </w:r>
    </w:p>
    <w:p w14:paraId="1EFBB4BE" w14:textId="77777777" w:rsidR="00000000" w:rsidRDefault="00000000">
      <w:pPr>
        <w:pStyle w:val="FORMATTEXT"/>
        <w:ind w:firstLine="568"/>
        <w:jc w:val="both"/>
      </w:pPr>
      <w:r>
        <w:instrText>(утв. приказом Росстандарта от 30.03.2007 N 59-ст)</w:instrText>
      </w:r>
    </w:p>
    <w:p w14:paraId="39519D2A" w14:textId="77777777" w:rsidR="00000000" w:rsidRDefault="00000000">
      <w:pPr>
        <w:pStyle w:val="FORMATTEXT"/>
        <w:ind w:firstLine="568"/>
        <w:jc w:val="both"/>
      </w:pPr>
      <w:r>
        <w:instrText>Применяется с ...</w:instrText>
      </w:r>
    </w:p>
    <w:p w14:paraId="0B071A5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01.01.2008)"</w:instrText>
      </w:r>
      <w:r>
        <w:fldChar w:fldCharType="separate"/>
      </w:r>
      <w:r>
        <w:rPr>
          <w:color w:val="0000AA"/>
          <w:u w:val="single"/>
        </w:rPr>
        <w:t>ГОСТ 21780-2006</w:t>
      </w:r>
      <w:r>
        <w:fldChar w:fldCharType="end"/>
      </w:r>
      <w:r>
        <w:t xml:space="preserve"> Система обеспечения точности геометрических параметров в строительстве. Расчет точности</w:t>
      </w:r>
    </w:p>
    <w:p w14:paraId="2A8968E6" w14:textId="77777777" w:rsidR="00000000" w:rsidRDefault="00000000">
      <w:pPr>
        <w:pStyle w:val="FORMATTEXT"/>
        <w:ind w:firstLine="568"/>
        <w:jc w:val="both"/>
      </w:pPr>
    </w:p>
    <w:p w14:paraId="748A005D" w14:textId="77777777" w:rsidR="00000000" w:rsidRDefault="00000000">
      <w:pPr>
        <w:pStyle w:val="FORMATTEXT"/>
        <w:ind w:firstLine="568"/>
        <w:jc w:val="both"/>
      </w:pPr>
      <w:r>
        <w:fldChar w:fldCharType="begin"/>
      </w:r>
      <w:r>
        <w:instrText xml:space="preserve"> HYPERLINK "kodeks://link/d?nd=1200000457&amp;mark=000000000000000000000000000000000000000000000000007D20K3"\o"’’ГОСТ 22263-76 Щебень и песок из пористых горных пород. Технические условия (с Изменением N 1)’’</w:instrText>
      </w:r>
    </w:p>
    <w:p w14:paraId="6D3CF48E" w14:textId="77777777" w:rsidR="00000000" w:rsidRDefault="00000000">
      <w:pPr>
        <w:pStyle w:val="FORMATTEXT"/>
        <w:ind w:firstLine="568"/>
        <w:jc w:val="both"/>
      </w:pPr>
      <w:r>
        <w:instrText>(утв. постановлением Госстроя СССР от 10.12.1976 N 200)</w:instrText>
      </w:r>
    </w:p>
    <w:p w14:paraId="567EE6B1" w14:textId="77777777" w:rsidR="00000000" w:rsidRDefault="00000000">
      <w:pPr>
        <w:pStyle w:val="FORMATTEXT"/>
        <w:ind w:firstLine="568"/>
        <w:jc w:val="both"/>
      </w:pPr>
      <w:r>
        <w:instrText>Применяется с 01.01.1978</w:instrText>
      </w:r>
    </w:p>
    <w:p w14:paraId="5D64FEEC" w14:textId="77777777" w:rsidR="00000000" w:rsidRDefault="00000000">
      <w:pPr>
        <w:pStyle w:val="FORMATTEXT"/>
        <w:ind w:firstLine="568"/>
        <w:jc w:val="both"/>
      </w:pPr>
      <w:r>
        <w:instrText>Статус: Действующая редакция документа (действ. c 01.04.2001)"</w:instrText>
      </w:r>
      <w:r>
        <w:fldChar w:fldCharType="separate"/>
      </w:r>
      <w:r>
        <w:rPr>
          <w:color w:val="0000AA"/>
          <w:u w:val="single"/>
        </w:rPr>
        <w:t>ГОСТ 22263-76</w:t>
      </w:r>
      <w:r>
        <w:fldChar w:fldCharType="end"/>
      </w:r>
      <w:r>
        <w:t xml:space="preserve"> Щебень и песок из пористых горных пород. Технические условия</w:t>
      </w:r>
    </w:p>
    <w:p w14:paraId="06948FC9" w14:textId="77777777" w:rsidR="00000000" w:rsidRDefault="00000000">
      <w:pPr>
        <w:pStyle w:val="FORMATTEXT"/>
        <w:ind w:firstLine="568"/>
        <w:jc w:val="both"/>
      </w:pPr>
    </w:p>
    <w:p w14:paraId="0C5CC2A7" w14:textId="77777777" w:rsidR="00000000" w:rsidRDefault="00000000">
      <w:pPr>
        <w:pStyle w:val="FORMATTEXT"/>
        <w:ind w:firstLine="568"/>
        <w:jc w:val="both"/>
      </w:pPr>
      <w:r>
        <w:fldChar w:fldCharType="begin"/>
      </w:r>
      <w:r>
        <w:instrText xml:space="preserve"> HYPERLINK "kodeks://link/d?nd=1200111313&amp;mark=000000000000000000000000000000000000000000000000007D20K3"\o"’’ГОСТ 22266-2013 Цементы сульфатостойкие. Технические условия’’</w:instrText>
      </w:r>
    </w:p>
    <w:p w14:paraId="5DA42FB9" w14:textId="77777777" w:rsidR="00000000" w:rsidRDefault="00000000">
      <w:pPr>
        <w:pStyle w:val="FORMATTEXT"/>
        <w:ind w:firstLine="568"/>
        <w:jc w:val="both"/>
      </w:pPr>
      <w:r>
        <w:instrText>(утв. приказом Росстандарта от 11.06.2014 N 653-ст)</w:instrText>
      </w:r>
    </w:p>
    <w:p w14:paraId="7EC7A8BD" w14:textId="77777777" w:rsidR="00000000" w:rsidRDefault="00000000">
      <w:pPr>
        <w:pStyle w:val="FORMATTEXT"/>
        <w:ind w:firstLine="568"/>
        <w:jc w:val="both"/>
      </w:pPr>
      <w:r>
        <w:instrText>Применяется с 01.01.2015 взамен ГОСТ 22266-94</w:instrText>
      </w:r>
    </w:p>
    <w:p w14:paraId="4CA16760"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22266-2013</w:t>
      </w:r>
      <w:r>
        <w:fldChar w:fldCharType="end"/>
      </w:r>
      <w:r>
        <w:t xml:space="preserve"> Цементы сульфатостойкие. Технические условия</w:t>
      </w:r>
    </w:p>
    <w:p w14:paraId="6707AC82" w14:textId="77777777" w:rsidR="00000000" w:rsidRDefault="00000000">
      <w:pPr>
        <w:pStyle w:val="FORMATTEXT"/>
        <w:ind w:firstLine="568"/>
        <w:jc w:val="both"/>
      </w:pPr>
    </w:p>
    <w:p w14:paraId="2C71E0E1" w14:textId="77777777" w:rsidR="00000000" w:rsidRDefault="00000000">
      <w:pPr>
        <w:pStyle w:val="FORMATTEXT"/>
        <w:ind w:firstLine="568"/>
        <w:jc w:val="both"/>
      </w:pPr>
      <w:r>
        <w:fldChar w:fldCharType="begin"/>
      </w:r>
      <w:r>
        <w:instrText xml:space="preserve"> HYPERLINK "kodeks://link/d?nd=1200124396"\o"’’ГОСТ 22690-2015 Бетоны. Определение прочности механическими методами неразрушающего ...’’</w:instrText>
      </w:r>
    </w:p>
    <w:p w14:paraId="27CCCF90" w14:textId="77777777" w:rsidR="00000000" w:rsidRDefault="00000000">
      <w:pPr>
        <w:pStyle w:val="FORMATTEXT"/>
        <w:ind w:firstLine="568"/>
        <w:jc w:val="both"/>
      </w:pPr>
      <w:r>
        <w:instrText>(утв. приказом Росстандарта от 25.09.2015 N 1378-ст)</w:instrText>
      </w:r>
    </w:p>
    <w:p w14:paraId="77438726" w14:textId="77777777" w:rsidR="00000000" w:rsidRDefault="00000000">
      <w:pPr>
        <w:pStyle w:val="FORMATTEXT"/>
        <w:ind w:firstLine="568"/>
        <w:jc w:val="both"/>
      </w:pPr>
      <w:r>
        <w:instrText>Применяется с 01.04.2016 взамен ГОСТ ...</w:instrText>
      </w:r>
    </w:p>
    <w:p w14:paraId="74A4B3B7"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22690-2015</w:t>
      </w:r>
      <w:r>
        <w:fldChar w:fldCharType="end"/>
      </w:r>
      <w:r>
        <w:t xml:space="preserve"> Бетоны. Определение прочности механическими методами неразрушающего контроля</w:t>
      </w:r>
    </w:p>
    <w:p w14:paraId="6D8F5782" w14:textId="77777777" w:rsidR="00000000" w:rsidRDefault="00000000">
      <w:pPr>
        <w:pStyle w:val="FORMATTEXT"/>
        <w:ind w:firstLine="568"/>
        <w:jc w:val="both"/>
      </w:pPr>
    </w:p>
    <w:p w14:paraId="2F1D02F3" w14:textId="77777777" w:rsidR="00000000" w:rsidRDefault="00000000">
      <w:pPr>
        <w:pStyle w:val="FORMATTEXT"/>
        <w:ind w:firstLine="568"/>
        <w:jc w:val="both"/>
      </w:pPr>
      <w:r>
        <w:fldChar w:fldCharType="begin"/>
      </w:r>
      <w:r>
        <w:instrText xml:space="preserve"> HYPERLINK "kodeks://link/d?nd=1200161059"\o"’’ГОСТ 22845-2018 Лифты. Лифты электрические. Монтаж и пусконаладочные работы. Правила ...’’</w:instrText>
      </w:r>
    </w:p>
    <w:p w14:paraId="0706ED56" w14:textId="77777777" w:rsidR="00000000" w:rsidRDefault="00000000">
      <w:pPr>
        <w:pStyle w:val="FORMATTEXT"/>
        <w:ind w:firstLine="568"/>
        <w:jc w:val="both"/>
      </w:pPr>
      <w:r>
        <w:instrText>(утв. приказом Росстандарта от 30.10.2018 N 857-ст)</w:instrText>
      </w:r>
    </w:p>
    <w:p w14:paraId="2FCBB38A" w14:textId="77777777" w:rsidR="00000000" w:rsidRDefault="00000000">
      <w:pPr>
        <w:pStyle w:val="FORMATTEXT"/>
        <w:ind w:firstLine="568"/>
        <w:jc w:val="both"/>
      </w:pPr>
      <w:r>
        <w:instrText>Применяется с 01.12.2018 взамен ГОСТ 22845-85</w:instrText>
      </w:r>
    </w:p>
    <w:p w14:paraId="34B390EC" w14:textId="77777777" w:rsidR="00000000" w:rsidRDefault="00000000">
      <w:pPr>
        <w:pStyle w:val="FORMATTEXT"/>
        <w:ind w:firstLine="568"/>
        <w:jc w:val="both"/>
      </w:pPr>
      <w:r>
        <w:instrText>Статус: Действующий документ (действ. c 01.12.2018)"</w:instrText>
      </w:r>
      <w:r>
        <w:fldChar w:fldCharType="separate"/>
      </w:r>
      <w:r>
        <w:rPr>
          <w:color w:val="0000AA"/>
          <w:u w:val="single"/>
        </w:rPr>
        <w:t>ГОСТ 22845-2018</w:t>
      </w:r>
      <w:r>
        <w:fldChar w:fldCharType="end"/>
      </w:r>
      <w:r>
        <w:t xml:space="preserve"> Лифты. Лифты электрические. Монтаж и пусконаладочные работы. Правила организации и производства работ, контроль выполнения и требования к результатам работ</w:t>
      </w:r>
    </w:p>
    <w:p w14:paraId="67CB74C4" w14:textId="77777777" w:rsidR="00000000" w:rsidRDefault="00000000">
      <w:pPr>
        <w:pStyle w:val="FORMATTEXT"/>
        <w:ind w:firstLine="568"/>
        <w:jc w:val="both"/>
      </w:pPr>
    </w:p>
    <w:p w14:paraId="034B648A" w14:textId="77777777" w:rsidR="00000000" w:rsidRDefault="00000000">
      <w:pPr>
        <w:pStyle w:val="FORMATTEXT"/>
        <w:ind w:firstLine="568"/>
        <w:jc w:val="both"/>
      </w:pPr>
      <w:r>
        <w:fldChar w:fldCharType="begin"/>
      </w:r>
      <w:r>
        <w:instrText xml:space="preserve"> HYPERLINK "kodeks://link/d?nd=1200174657"\o"’’ГОСТ 23118-2019 Конструкции стальные строительные. Общие технические ...’’</w:instrText>
      </w:r>
    </w:p>
    <w:p w14:paraId="7E5CB3BB" w14:textId="77777777" w:rsidR="00000000" w:rsidRDefault="00000000">
      <w:pPr>
        <w:pStyle w:val="FORMATTEXT"/>
        <w:ind w:firstLine="568"/>
        <w:jc w:val="both"/>
      </w:pPr>
      <w:r>
        <w:instrText>(утв. приказом Росстандарта от 04.08.2020 N 458-ст)</w:instrText>
      </w:r>
    </w:p>
    <w:p w14:paraId="45681694" w14:textId="77777777" w:rsidR="00000000" w:rsidRDefault="00000000">
      <w:pPr>
        <w:pStyle w:val="FORMATTEXT"/>
        <w:ind w:firstLine="568"/>
        <w:jc w:val="both"/>
      </w:pPr>
      <w:r>
        <w:instrText>Применяется с ...</w:instrText>
      </w:r>
    </w:p>
    <w:p w14:paraId="4537101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23118-2019</w:t>
      </w:r>
      <w:r>
        <w:fldChar w:fldCharType="end"/>
      </w:r>
      <w:r>
        <w:t xml:space="preserve"> Конструкции стальные строительные. Общие технические условия </w:t>
      </w:r>
    </w:p>
    <w:p w14:paraId="6C714ADF" w14:textId="77777777" w:rsidR="00000000" w:rsidRDefault="00000000">
      <w:pPr>
        <w:pStyle w:val="FORMATTEXT"/>
        <w:jc w:val="both"/>
      </w:pPr>
      <w:r>
        <w:t xml:space="preserve">            </w:t>
      </w:r>
    </w:p>
    <w:p w14:paraId="51524B44" w14:textId="77777777" w:rsidR="00000000" w:rsidRDefault="00000000">
      <w:pPr>
        <w:pStyle w:val="FORMATTEXT"/>
        <w:ind w:firstLine="568"/>
        <w:jc w:val="both"/>
      </w:pPr>
      <w:r>
        <w:fldChar w:fldCharType="begin"/>
      </w:r>
      <w:r>
        <w:instrText xml:space="preserve"> HYPERLINK "kodeks://link/d?nd=1200005047&amp;mark=000000000000000000000000000000000000000000000000007D20K3"\o"’’ГОСТ 23518-79 Дуговая сварка в защитных газах. Соединения сварные под острыми и тупыми ...’’</w:instrText>
      </w:r>
    </w:p>
    <w:p w14:paraId="5D1E4C17" w14:textId="77777777" w:rsidR="00000000" w:rsidRDefault="00000000">
      <w:pPr>
        <w:pStyle w:val="FORMATTEXT"/>
        <w:ind w:firstLine="568"/>
        <w:jc w:val="both"/>
      </w:pPr>
      <w:r>
        <w:instrText>(утв. постановлением Госстандарта СССР от 11.03.1979 N 870)</w:instrText>
      </w:r>
    </w:p>
    <w:p w14:paraId="6E59E6C5" w14:textId="77777777" w:rsidR="00000000" w:rsidRDefault="00000000">
      <w:pPr>
        <w:pStyle w:val="FORMATTEXT"/>
        <w:ind w:firstLine="568"/>
        <w:jc w:val="both"/>
      </w:pPr>
      <w:r>
        <w:instrText>Применяется с 01.01.1980</w:instrText>
      </w:r>
    </w:p>
    <w:p w14:paraId="09F6FA4C" w14:textId="77777777" w:rsidR="00000000" w:rsidRDefault="00000000">
      <w:pPr>
        <w:pStyle w:val="FORMATTEXT"/>
        <w:ind w:firstLine="568"/>
        <w:jc w:val="both"/>
      </w:pPr>
      <w:r>
        <w:instrText>Статус: Действующая редакция документа (действ. c 01.01.1980)"</w:instrText>
      </w:r>
      <w:r>
        <w:fldChar w:fldCharType="separate"/>
      </w:r>
      <w:r>
        <w:rPr>
          <w:color w:val="0000AA"/>
          <w:u w:val="single"/>
        </w:rPr>
        <w:t>ГОСТ 23518-79</w:t>
      </w:r>
      <w:r>
        <w:fldChar w:fldCharType="end"/>
      </w:r>
      <w:r>
        <w:t xml:space="preserve"> Дуговая сварка в защитных газах. Соединения сварные под острыми и тупыми углами. Основные типы, конструктивные элементы и размеры</w:t>
      </w:r>
    </w:p>
    <w:p w14:paraId="62ECEA48" w14:textId="77777777" w:rsidR="00000000" w:rsidRDefault="00000000">
      <w:pPr>
        <w:pStyle w:val="FORMATTEXT"/>
        <w:ind w:firstLine="568"/>
        <w:jc w:val="both"/>
      </w:pPr>
    </w:p>
    <w:p w14:paraId="35E4C099" w14:textId="77777777" w:rsidR="00000000" w:rsidRDefault="00000000">
      <w:pPr>
        <w:pStyle w:val="FORMATTEXT"/>
        <w:ind w:firstLine="568"/>
        <w:jc w:val="both"/>
      </w:pPr>
      <w:hyperlink r:id="rId11" w:tooltip="Нет информации" w:history="1">
        <w:r>
          <w:rPr>
            <w:color w:val="0000AA"/>
            <w:u w:val="single"/>
          </w:rPr>
          <w:t>ГОСТ 23683-2021</w:t>
        </w:r>
      </w:hyperlink>
      <w:r>
        <w:t xml:space="preserve"> Парафины нефтяные твердые. Технические условия</w:t>
      </w:r>
    </w:p>
    <w:p w14:paraId="23BD6B66" w14:textId="77777777" w:rsidR="00000000" w:rsidRDefault="00000000">
      <w:pPr>
        <w:pStyle w:val="FORMATTEXT"/>
        <w:ind w:firstLine="568"/>
        <w:jc w:val="both"/>
      </w:pPr>
    </w:p>
    <w:p w14:paraId="34CDFC46" w14:textId="77777777" w:rsidR="00000000" w:rsidRDefault="00000000">
      <w:pPr>
        <w:pStyle w:val="FORMATTEXT"/>
        <w:ind w:firstLine="568"/>
        <w:jc w:val="both"/>
      </w:pPr>
      <w:r>
        <w:fldChar w:fldCharType="begin"/>
      </w:r>
      <w:r>
        <w:instrText xml:space="preserve"> HYPERLINK "kodeks://link/d?nd=1200093835&amp;mark=000000000000000000000000000000000000000000000000007D20K3"\o"’’ГОСТ 23732-2011 Вода для бетонов и строительных растворов. Технические условия (с ...’’</w:instrText>
      </w:r>
    </w:p>
    <w:p w14:paraId="5D53E990" w14:textId="77777777" w:rsidR="00000000" w:rsidRDefault="00000000">
      <w:pPr>
        <w:pStyle w:val="FORMATTEXT"/>
        <w:ind w:firstLine="568"/>
        <w:jc w:val="both"/>
      </w:pPr>
      <w:r>
        <w:instrText>(утв. приказом Росстандарта от 31.05.2012 N 97-ст)</w:instrText>
      </w:r>
    </w:p>
    <w:p w14:paraId="773414DF" w14:textId="77777777" w:rsidR="00000000" w:rsidRDefault="00000000">
      <w:pPr>
        <w:pStyle w:val="FORMATTEXT"/>
        <w:ind w:firstLine="568"/>
        <w:jc w:val="both"/>
      </w:pPr>
      <w:r>
        <w:instrText>Применяется с 01.10.2012 взамен ГОСТ 23732-79</w:instrText>
      </w:r>
    </w:p>
    <w:p w14:paraId="2411ADDE"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23732-2011</w:t>
      </w:r>
      <w:r>
        <w:fldChar w:fldCharType="end"/>
      </w:r>
      <w:r>
        <w:t xml:space="preserve"> Вода для бетонов и строительных растворов. Технические условия</w:t>
      </w:r>
    </w:p>
    <w:p w14:paraId="5547E50E" w14:textId="77777777" w:rsidR="00000000" w:rsidRDefault="00000000">
      <w:pPr>
        <w:pStyle w:val="FORMATTEXT"/>
        <w:ind w:firstLine="568"/>
        <w:jc w:val="both"/>
      </w:pPr>
    </w:p>
    <w:p w14:paraId="422B27E5" w14:textId="77777777" w:rsidR="00000000" w:rsidRDefault="00000000">
      <w:pPr>
        <w:pStyle w:val="FORMATTEXT"/>
        <w:ind w:firstLine="568"/>
        <w:jc w:val="both"/>
      </w:pPr>
      <w:r>
        <w:fldChar w:fldCharType="begin"/>
      </w:r>
      <w:r>
        <w:instrText xml:space="preserve"> HYPERLINK "kodeks://link/d?nd=1200170177"\o"’’ГОСТ 23858-2019 Соединения сварные стыковые арматуры железобетонных конструкций ...’’</w:instrText>
      </w:r>
    </w:p>
    <w:p w14:paraId="0CA665EB" w14:textId="77777777" w:rsidR="00000000" w:rsidRDefault="00000000">
      <w:pPr>
        <w:pStyle w:val="FORMATTEXT"/>
        <w:ind w:firstLine="568"/>
        <w:jc w:val="both"/>
      </w:pPr>
      <w:r>
        <w:instrText>(утв. приказом Росстандарта от 12.12.2019 N 1381-ст)</w:instrText>
      </w:r>
    </w:p>
    <w:p w14:paraId="66A0A729" w14:textId="77777777" w:rsidR="00000000" w:rsidRDefault="00000000">
      <w:pPr>
        <w:pStyle w:val="FORMATTEXT"/>
        <w:ind w:firstLine="568"/>
        <w:jc w:val="both"/>
      </w:pPr>
      <w:r>
        <w:instrText>Применяется с 01.09.2020 взамен ГОСТ 23858-79</w:instrText>
      </w:r>
    </w:p>
    <w:p w14:paraId="3C39B1FA"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23858-2019</w:t>
      </w:r>
      <w:r>
        <w:fldChar w:fldCharType="end"/>
      </w:r>
      <w:r>
        <w:t xml:space="preserve"> Соединения сварные стыковые арматуры железобетонных конструкций. Ультразвуковые методы контроля качества. Правила приемки</w:t>
      </w:r>
    </w:p>
    <w:p w14:paraId="0C6D94BF" w14:textId="77777777" w:rsidR="00000000" w:rsidRDefault="00000000">
      <w:pPr>
        <w:pStyle w:val="FORMATTEXT"/>
        <w:ind w:firstLine="568"/>
        <w:jc w:val="both"/>
      </w:pPr>
    </w:p>
    <w:p w14:paraId="62F01D74" w14:textId="77777777" w:rsidR="00000000" w:rsidRDefault="00000000">
      <w:pPr>
        <w:pStyle w:val="FORMATTEXT"/>
        <w:ind w:firstLine="568"/>
        <w:jc w:val="both"/>
      </w:pPr>
      <w:r>
        <w:fldChar w:fldCharType="begin"/>
      </w:r>
      <w:r>
        <w:instrText xml:space="preserve"> HYPERLINK "kodeks://link/d?nd=1200141111"\o"’’ГОСТ 24045-2016 Профили стальные листовые гнутые с трапециевидными гофрами для ...’’</w:instrText>
      </w:r>
    </w:p>
    <w:p w14:paraId="30A6E294" w14:textId="77777777" w:rsidR="00000000" w:rsidRDefault="00000000">
      <w:pPr>
        <w:pStyle w:val="FORMATTEXT"/>
        <w:ind w:firstLine="568"/>
        <w:jc w:val="both"/>
      </w:pPr>
      <w:r>
        <w:instrText>(утв. приказом Росстандарта от 02.11.2016 N 1569-ст)</w:instrText>
      </w:r>
    </w:p>
    <w:p w14:paraId="0D4F0FC6" w14:textId="77777777" w:rsidR="00000000" w:rsidRDefault="00000000">
      <w:pPr>
        <w:pStyle w:val="FORMATTEXT"/>
        <w:ind w:firstLine="568"/>
        <w:jc w:val="both"/>
      </w:pPr>
      <w:r>
        <w:instrText>Применяется с 01.04.2017 взамен ГОСТ 24045-2010</w:instrText>
      </w:r>
    </w:p>
    <w:p w14:paraId="2D1CE7C3" w14:textId="77777777" w:rsidR="00000000" w:rsidRDefault="00000000">
      <w:pPr>
        <w:pStyle w:val="FORMATTEXT"/>
        <w:ind w:firstLine="568"/>
        <w:jc w:val="both"/>
      </w:pPr>
      <w:r>
        <w:instrText>Статус: Действующая редакция документа (действ. c 04.04.2025)"</w:instrText>
      </w:r>
      <w:r>
        <w:fldChar w:fldCharType="separate"/>
      </w:r>
      <w:r>
        <w:rPr>
          <w:color w:val="0000AA"/>
          <w:u w:val="single"/>
        </w:rPr>
        <w:t>ГОСТ 24045-2016</w:t>
      </w:r>
      <w:r>
        <w:fldChar w:fldCharType="end"/>
      </w:r>
      <w:r>
        <w:t xml:space="preserve"> Профили стальные листовые гнутые с трапециевидными гофрами для строительства. Технические условия</w:t>
      </w:r>
    </w:p>
    <w:p w14:paraId="48F3EC98" w14:textId="77777777" w:rsidR="00000000" w:rsidRDefault="00000000">
      <w:pPr>
        <w:pStyle w:val="FORMATTEXT"/>
        <w:ind w:firstLine="568"/>
        <w:jc w:val="both"/>
      </w:pPr>
    </w:p>
    <w:p w14:paraId="50C86B5E" w14:textId="77777777" w:rsidR="00000000" w:rsidRDefault="00000000">
      <w:pPr>
        <w:pStyle w:val="FORMATTEXT"/>
        <w:ind w:firstLine="568"/>
        <w:jc w:val="both"/>
      </w:pPr>
      <w:r>
        <w:fldChar w:fldCharType="begin"/>
      </w:r>
      <w:r>
        <w:instrText xml:space="preserve"> HYPERLINK "kodeks://link/d?nd=1200078983&amp;mark=000000000000000000000000000000000000000000000000007D20K3"\o"’’ГОСТ 24211-2008 Добавки для бетонов и строительных растворов. Общие технические условия (с Изменением ...’’</w:instrText>
      </w:r>
    </w:p>
    <w:p w14:paraId="33CBE16C" w14:textId="77777777" w:rsidR="00000000" w:rsidRDefault="00000000">
      <w:pPr>
        <w:pStyle w:val="FORMATTEXT"/>
        <w:ind w:firstLine="568"/>
        <w:jc w:val="both"/>
      </w:pPr>
      <w:r>
        <w:instrText>(утв. приказом Росстандарта от 29.04.2010 N 70-ст)</w:instrText>
      </w:r>
    </w:p>
    <w:p w14:paraId="2F93B1C5" w14:textId="77777777" w:rsidR="00000000" w:rsidRDefault="00000000">
      <w:pPr>
        <w:pStyle w:val="FORMATTEXT"/>
        <w:ind w:firstLine="568"/>
        <w:jc w:val="both"/>
      </w:pPr>
      <w:r>
        <w:instrText>Применяется с 01.01.2011 взамен ГОСТ 24211-2003</w:instrText>
      </w:r>
    </w:p>
    <w:p w14:paraId="50179B9F"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24211-2008</w:t>
      </w:r>
      <w:r>
        <w:fldChar w:fldCharType="end"/>
      </w:r>
      <w:r>
        <w:t xml:space="preserve"> Добавки для бетонов и строительных растворов. Общие технические условия</w:t>
      </w:r>
    </w:p>
    <w:p w14:paraId="34BA006C" w14:textId="77777777" w:rsidR="00000000" w:rsidRDefault="00000000">
      <w:pPr>
        <w:pStyle w:val="FORMATTEXT"/>
        <w:ind w:firstLine="568"/>
        <w:jc w:val="both"/>
      </w:pPr>
    </w:p>
    <w:p w14:paraId="5EAF0B05" w14:textId="77777777" w:rsidR="00000000" w:rsidRDefault="00000000">
      <w:pPr>
        <w:pStyle w:val="FORMATTEXT"/>
        <w:ind w:firstLine="568"/>
        <w:jc w:val="both"/>
      </w:pPr>
      <w:r>
        <w:fldChar w:fldCharType="begin"/>
      </w:r>
      <w:r>
        <w:instrText xml:space="preserve"> HYPERLINK "kodeks://link/d?nd=1200097392"\o"’’ГОСТ 24379.0-2012 Болты фундаментные. Общие технические условия (с Поправками, с ...’’</w:instrText>
      </w:r>
    </w:p>
    <w:p w14:paraId="7C46AC35" w14:textId="77777777" w:rsidR="00000000" w:rsidRDefault="00000000">
      <w:pPr>
        <w:pStyle w:val="FORMATTEXT"/>
        <w:ind w:firstLine="568"/>
        <w:jc w:val="both"/>
      </w:pPr>
      <w:r>
        <w:instrText>(утв. приказом Росстандарта от 29.11.2012 N 1851-ст)</w:instrText>
      </w:r>
    </w:p>
    <w:p w14:paraId="3E4974F3" w14:textId="77777777" w:rsidR="00000000" w:rsidRDefault="00000000">
      <w:pPr>
        <w:pStyle w:val="FORMATTEXT"/>
        <w:ind w:firstLine="568"/>
        <w:jc w:val="both"/>
      </w:pPr>
      <w:r>
        <w:instrText>Применяется с 01.07.2013 взамен ГОСТ ...</w:instrText>
      </w:r>
    </w:p>
    <w:p w14:paraId="23186652"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24379.0-2012</w:t>
      </w:r>
      <w:r>
        <w:fldChar w:fldCharType="end"/>
      </w:r>
      <w:r>
        <w:t xml:space="preserve"> Болты фундаментные. Общие технические условия</w:t>
      </w:r>
    </w:p>
    <w:p w14:paraId="7A1A1BAC" w14:textId="77777777" w:rsidR="00000000" w:rsidRDefault="00000000">
      <w:pPr>
        <w:pStyle w:val="FORMATTEXT"/>
        <w:ind w:firstLine="568"/>
        <w:jc w:val="both"/>
      </w:pPr>
    </w:p>
    <w:p w14:paraId="56A4850D" w14:textId="77777777" w:rsidR="00000000" w:rsidRDefault="00000000">
      <w:pPr>
        <w:pStyle w:val="FORMATTEXT"/>
        <w:ind w:firstLine="568"/>
        <w:jc w:val="both"/>
      </w:pPr>
      <w:r>
        <w:fldChar w:fldCharType="begin"/>
      </w:r>
      <w:r>
        <w:instrText xml:space="preserve"> HYPERLINK "kodeks://link/d?nd=1200174422"\o"’’ГОСТ 24846-2019 Грунты. Методы измерения деформаций оснований зданий и ...’’</w:instrText>
      </w:r>
    </w:p>
    <w:p w14:paraId="00912F66" w14:textId="77777777" w:rsidR="00000000" w:rsidRDefault="00000000">
      <w:pPr>
        <w:pStyle w:val="FORMATTEXT"/>
        <w:ind w:firstLine="568"/>
        <w:jc w:val="both"/>
      </w:pPr>
      <w:r>
        <w:instrText>(утв. приказом Росстандарта от 28.07.2020 N 409-ст)</w:instrText>
      </w:r>
    </w:p>
    <w:p w14:paraId="5CD41034" w14:textId="77777777" w:rsidR="00000000" w:rsidRDefault="00000000">
      <w:pPr>
        <w:pStyle w:val="FORMATTEXT"/>
        <w:ind w:firstLine="568"/>
        <w:jc w:val="both"/>
      </w:pPr>
      <w:r>
        <w:instrText>Применяется с ...</w:instrText>
      </w:r>
    </w:p>
    <w:p w14:paraId="4E7E84E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24846-2019</w:t>
      </w:r>
      <w:r>
        <w:fldChar w:fldCharType="end"/>
      </w:r>
      <w:r>
        <w:t xml:space="preserve"> Грунты. Методы измерения деформаций оснований зданий и сооружений</w:t>
      </w:r>
    </w:p>
    <w:p w14:paraId="66BDEB22" w14:textId="77777777" w:rsidR="00000000" w:rsidRDefault="00000000">
      <w:pPr>
        <w:pStyle w:val="FORMATTEXT"/>
        <w:ind w:firstLine="568"/>
        <w:jc w:val="both"/>
      </w:pPr>
    </w:p>
    <w:p w14:paraId="1EF2674C" w14:textId="77777777" w:rsidR="00000000" w:rsidRDefault="00000000">
      <w:pPr>
        <w:pStyle w:val="FORMATTEXT"/>
        <w:ind w:firstLine="568"/>
        <w:jc w:val="both"/>
      </w:pPr>
      <w:r>
        <w:fldChar w:fldCharType="begin"/>
      </w:r>
      <w:r>
        <w:instrText xml:space="preserve"> HYPERLINK "kodeks://link/d?nd=1200100938"\o"’’ГОСТ 25192-2012 Бетоны. Классификация и общие технические требования (Переиздание с ...’’</w:instrText>
      </w:r>
    </w:p>
    <w:p w14:paraId="54719052" w14:textId="77777777" w:rsidR="00000000" w:rsidRDefault="00000000">
      <w:pPr>
        <w:pStyle w:val="FORMATTEXT"/>
        <w:ind w:firstLine="568"/>
        <w:jc w:val="both"/>
      </w:pPr>
      <w:r>
        <w:instrText>(утв. приказом Росстандарта от 27.12.2012 N 2003-ст)</w:instrText>
      </w:r>
    </w:p>
    <w:p w14:paraId="23BA7F18" w14:textId="77777777" w:rsidR="00000000" w:rsidRDefault="00000000">
      <w:pPr>
        <w:pStyle w:val="FORMATTEXT"/>
        <w:ind w:firstLine="568"/>
        <w:jc w:val="both"/>
      </w:pPr>
      <w:r>
        <w:instrText>Применяется с 01.07.2013 взамен ГОСТ ...</w:instrText>
      </w:r>
    </w:p>
    <w:p w14:paraId="44AA8560"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25192-2012</w:t>
      </w:r>
      <w:r>
        <w:fldChar w:fldCharType="end"/>
      </w:r>
      <w:r>
        <w:t xml:space="preserve"> Бетоны. Классификация и общие технические требования</w:t>
      </w:r>
    </w:p>
    <w:p w14:paraId="5CCB7C8E" w14:textId="77777777" w:rsidR="00000000" w:rsidRDefault="00000000">
      <w:pPr>
        <w:pStyle w:val="FORMATTEXT"/>
        <w:ind w:firstLine="568"/>
        <w:jc w:val="both"/>
      </w:pPr>
    </w:p>
    <w:p w14:paraId="057634C6" w14:textId="77777777" w:rsidR="00000000" w:rsidRDefault="00000000">
      <w:pPr>
        <w:pStyle w:val="FORMATTEXT"/>
        <w:ind w:firstLine="568"/>
        <w:jc w:val="both"/>
      </w:pPr>
      <w:r>
        <w:fldChar w:fldCharType="begin"/>
      </w:r>
      <w:r>
        <w:instrText xml:space="preserve"> HYPERLINK "kodeks://link/d?nd=1200003045&amp;mark=000000000000000000000000000000000000000000000000007D20K3"\o"’’ГОСТ 25225-82 Контроль неразрушающий. Швы сварных соединений ...’’</w:instrText>
      </w:r>
    </w:p>
    <w:p w14:paraId="22D33399" w14:textId="77777777" w:rsidR="00000000" w:rsidRDefault="00000000">
      <w:pPr>
        <w:pStyle w:val="FORMATTEXT"/>
        <w:ind w:firstLine="568"/>
        <w:jc w:val="both"/>
      </w:pPr>
      <w:r>
        <w:instrText>(утв. постановлением Госстандарта СССР от 23.04.1982 N 1644)</w:instrText>
      </w:r>
    </w:p>
    <w:p w14:paraId="1B6F39BE" w14:textId="77777777" w:rsidR="00000000" w:rsidRDefault="00000000">
      <w:pPr>
        <w:pStyle w:val="FORMATTEXT"/>
        <w:ind w:firstLine="568"/>
        <w:jc w:val="both"/>
      </w:pPr>
      <w:r>
        <w:instrText>Применяется с ...</w:instrText>
      </w:r>
    </w:p>
    <w:p w14:paraId="1506FA9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01.07.1983)"</w:instrText>
      </w:r>
      <w:r>
        <w:fldChar w:fldCharType="separate"/>
      </w:r>
      <w:r>
        <w:rPr>
          <w:color w:val="0000AA"/>
          <w:u w:val="single"/>
        </w:rPr>
        <w:t>ГОСТ 25225-82</w:t>
      </w:r>
      <w:r>
        <w:fldChar w:fldCharType="end"/>
      </w:r>
      <w:r>
        <w:t xml:space="preserve"> Контроль неразрушающий. Швы сварных соединений трубопроводов. Магнитографический метод </w:t>
      </w:r>
    </w:p>
    <w:p w14:paraId="47C8B1D9" w14:textId="77777777" w:rsidR="00000000" w:rsidRDefault="00000000">
      <w:pPr>
        <w:pStyle w:val="FORMATTEXT"/>
        <w:jc w:val="both"/>
      </w:pPr>
      <w:r>
        <w:t xml:space="preserve">            </w:t>
      </w:r>
    </w:p>
    <w:p w14:paraId="795BABBE" w14:textId="77777777" w:rsidR="00000000" w:rsidRDefault="00000000">
      <w:pPr>
        <w:pStyle w:val="FORMATTEXT"/>
        <w:ind w:firstLine="568"/>
        <w:jc w:val="both"/>
      </w:pPr>
      <w:r>
        <w:fldChar w:fldCharType="begin"/>
      </w:r>
      <w:r>
        <w:instrText xml:space="preserve"> HYPERLINK "kodeks://link/d?nd=901707387&amp;mark=000000000000000000000000000000000000000000000000007D20K3"\o"’’ГОСТ 25328-82 Цемент для строительных растворов. Технические условия’’</w:instrText>
      </w:r>
    </w:p>
    <w:p w14:paraId="4CD89707" w14:textId="77777777" w:rsidR="00000000" w:rsidRDefault="00000000">
      <w:pPr>
        <w:pStyle w:val="FORMATTEXT"/>
        <w:ind w:firstLine="568"/>
        <w:jc w:val="both"/>
      </w:pPr>
      <w:r>
        <w:instrText>(утв. постановлением Госстроя СССР от 09.04.1982 N 93)</w:instrText>
      </w:r>
    </w:p>
    <w:p w14:paraId="2C26BCE3" w14:textId="77777777" w:rsidR="00000000" w:rsidRDefault="00000000">
      <w:pPr>
        <w:pStyle w:val="FORMATTEXT"/>
        <w:ind w:firstLine="568"/>
        <w:jc w:val="both"/>
      </w:pPr>
      <w:r>
        <w:instrText>Применяется с 01.01.1983</w:instrText>
      </w:r>
    </w:p>
    <w:p w14:paraId="65292608" w14:textId="77777777" w:rsidR="00000000" w:rsidRDefault="00000000">
      <w:pPr>
        <w:pStyle w:val="FORMATTEXT"/>
        <w:ind w:firstLine="568"/>
        <w:jc w:val="both"/>
      </w:pPr>
      <w:r>
        <w:instrText>Статус: Действующая редакция документа (действ. c 01.01.1983)"</w:instrText>
      </w:r>
      <w:r>
        <w:fldChar w:fldCharType="separate"/>
      </w:r>
      <w:r>
        <w:rPr>
          <w:color w:val="0000AA"/>
          <w:u w:val="single"/>
        </w:rPr>
        <w:t>ГОСТ 25328-82</w:t>
      </w:r>
      <w:r>
        <w:fldChar w:fldCharType="end"/>
      </w:r>
      <w:r>
        <w:t xml:space="preserve"> Цемент для строительных растворов. Технические условия</w:t>
      </w:r>
    </w:p>
    <w:p w14:paraId="76A4EB60" w14:textId="77777777" w:rsidR="00000000" w:rsidRDefault="00000000">
      <w:pPr>
        <w:pStyle w:val="FORMATTEXT"/>
        <w:ind w:firstLine="568"/>
        <w:jc w:val="both"/>
      </w:pPr>
    </w:p>
    <w:p w14:paraId="2FE6C659" w14:textId="77777777" w:rsidR="00000000" w:rsidRDefault="00000000">
      <w:pPr>
        <w:pStyle w:val="FORMATTEXT"/>
        <w:ind w:firstLine="568"/>
        <w:jc w:val="both"/>
      </w:pPr>
      <w:r>
        <w:fldChar w:fldCharType="begin"/>
      </w:r>
      <w:r>
        <w:instrText xml:space="preserve"> HYPERLINK "kodeks://link/d?nd=1200166675"\o"’’ГОСТ 25485-2019 Бетоны ячеистые. Общие технические условия (с Поправкой)’’</w:instrText>
      </w:r>
    </w:p>
    <w:p w14:paraId="43542391" w14:textId="77777777" w:rsidR="00000000" w:rsidRDefault="00000000">
      <w:pPr>
        <w:pStyle w:val="FORMATTEXT"/>
        <w:ind w:firstLine="568"/>
        <w:jc w:val="both"/>
      </w:pPr>
      <w:r>
        <w:instrText>(утв. приказом Росстандарта от 16.07.2019 N 390-ст)</w:instrText>
      </w:r>
    </w:p>
    <w:p w14:paraId="0DE54659" w14:textId="77777777" w:rsidR="00000000" w:rsidRDefault="00000000">
      <w:pPr>
        <w:pStyle w:val="FORMATTEXT"/>
        <w:ind w:firstLine="568"/>
        <w:jc w:val="both"/>
      </w:pPr>
      <w:r>
        <w:instrText>Применяется с 01.01.2020. Заменяет ГОСТ 25485-89 в части</w:instrText>
      </w:r>
    </w:p>
    <w:p w14:paraId="2FC8818D"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25485-2019</w:t>
      </w:r>
      <w:r>
        <w:fldChar w:fldCharType="end"/>
      </w:r>
      <w:r>
        <w:t xml:space="preserve"> Бетоны ячеистые. Общие технические условия</w:t>
      </w:r>
    </w:p>
    <w:p w14:paraId="3A1EC10F" w14:textId="77777777" w:rsidR="00000000" w:rsidRDefault="00000000">
      <w:pPr>
        <w:pStyle w:val="FORMATTEXT"/>
        <w:ind w:firstLine="568"/>
        <w:jc w:val="both"/>
      </w:pPr>
    </w:p>
    <w:p w14:paraId="48E13730" w14:textId="77777777" w:rsidR="00000000" w:rsidRDefault="00000000">
      <w:pPr>
        <w:pStyle w:val="FORMATTEXT"/>
        <w:ind w:firstLine="568"/>
        <w:jc w:val="both"/>
      </w:pPr>
      <w:r>
        <w:fldChar w:fldCharType="begin"/>
      </w:r>
      <w:r>
        <w:instrText xml:space="preserve"> HYPERLINK "kodeks://link/d?nd=1200169323"\o"’’ГОСТ 25592-2019 Смеси золошлаковые тепловых электростанций для бетонов. Технические условия’’</w:instrText>
      </w:r>
    </w:p>
    <w:p w14:paraId="030F0502" w14:textId="77777777" w:rsidR="00000000" w:rsidRDefault="00000000">
      <w:pPr>
        <w:pStyle w:val="FORMATTEXT"/>
        <w:ind w:firstLine="568"/>
        <w:jc w:val="both"/>
      </w:pPr>
      <w:r>
        <w:instrText>(утв. приказом Росстандарта от 12.11.2019 N 1109-ст)</w:instrText>
      </w:r>
    </w:p>
    <w:p w14:paraId="723FC5A9" w14:textId="77777777" w:rsidR="00000000" w:rsidRDefault="00000000">
      <w:pPr>
        <w:pStyle w:val="FORMATTEXT"/>
        <w:ind w:firstLine="568"/>
        <w:jc w:val="both"/>
      </w:pPr>
      <w:r>
        <w:instrText>Применяется с 01.06.2020 взамен ГОСТ 25592-91</w:instrText>
      </w:r>
    </w:p>
    <w:p w14:paraId="138EDD7C" w14:textId="77777777" w:rsidR="00000000"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25592-2019</w:t>
      </w:r>
      <w:r>
        <w:fldChar w:fldCharType="end"/>
      </w:r>
      <w:r>
        <w:t xml:space="preserve"> Смеси золошлаковые тепловых электростанций для бетонов. Технические условия</w:t>
      </w:r>
    </w:p>
    <w:p w14:paraId="6AD3969E" w14:textId="77777777" w:rsidR="00000000" w:rsidRDefault="00000000">
      <w:pPr>
        <w:pStyle w:val="FORMATTEXT"/>
        <w:ind w:firstLine="568"/>
        <w:jc w:val="both"/>
      </w:pPr>
    </w:p>
    <w:p w14:paraId="52460A8E" w14:textId="77777777" w:rsidR="00000000" w:rsidRDefault="00000000">
      <w:pPr>
        <w:pStyle w:val="FORMATTEXT"/>
        <w:ind w:firstLine="568"/>
        <w:jc w:val="both"/>
      </w:pPr>
      <w:r>
        <w:fldChar w:fldCharType="begin"/>
      </w:r>
      <w:r>
        <w:instrText xml:space="preserve"> HYPERLINK "kodeks://link/d?nd=1200156972"\o"’’ГОСТ 25818-2017 Золы-уноса тепловых электростанций для бетонов. Технические условия’’</w:instrText>
      </w:r>
    </w:p>
    <w:p w14:paraId="640FDDCC" w14:textId="77777777" w:rsidR="00000000" w:rsidRDefault="00000000">
      <w:pPr>
        <w:pStyle w:val="FORMATTEXT"/>
        <w:ind w:firstLine="568"/>
        <w:jc w:val="both"/>
      </w:pPr>
      <w:r>
        <w:instrText>(утв. приказом Росстандарта от 12.10.2017 N 1403-ст)</w:instrText>
      </w:r>
    </w:p>
    <w:p w14:paraId="4FBCD0BF" w14:textId="77777777" w:rsidR="00000000" w:rsidRDefault="00000000">
      <w:pPr>
        <w:pStyle w:val="FORMATTEXT"/>
        <w:ind w:firstLine="568"/>
        <w:jc w:val="both"/>
      </w:pPr>
      <w:r>
        <w:instrText>Применяется с 01.03.2018 взамен ГОСТ 25818-91</w:instrText>
      </w:r>
    </w:p>
    <w:p w14:paraId="19A10FF9" w14:textId="77777777" w:rsidR="00000000" w:rsidRDefault="00000000">
      <w:pPr>
        <w:pStyle w:val="FORMATTEXT"/>
        <w:ind w:firstLine="568"/>
        <w:jc w:val="both"/>
      </w:pPr>
      <w:r>
        <w:instrText>Статус: Действующий документ (действ. c 01.03.2018)"</w:instrText>
      </w:r>
      <w:r>
        <w:fldChar w:fldCharType="separate"/>
      </w:r>
      <w:r>
        <w:rPr>
          <w:color w:val="0000AA"/>
          <w:u w:val="single"/>
        </w:rPr>
        <w:t>ГОСТ 25818-2017</w:t>
      </w:r>
      <w:r>
        <w:fldChar w:fldCharType="end"/>
      </w:r>
      <w:r>
        <w:t xml:space="preserve"> Золы-уноса тепловых электростанций для бетонов. Технические условия</w:t>
      </w:r>
    </w:p>
    <w:p w14:paraId="52EE7C1A" w14:textId="77777777" w:rsidR="00000000" w:rsidRDefault="00000000">
      <w:pPr>
        <w:pStyle w:val="FORMATTEXT"/>
        <w:ind w:firstLine="568"/>
        <w:jc w:val="both"/>
      </w:pPr>
    </w:p>
    <w:p w14:paraId="221BD793" w14:textId="77777777" w:rsidR="00000000" w:rsidRDefault="00000000">
      <w:pPr>
        <w:pStyle w:val="FORMATTEXT"/>
        <w:ind w:firstLine="568"/>
        <w:jc w:val="both"/>
      </w:pPr>
      <w:r>
        <w:fldChar w:fldCharType="begin"/>
      </w:r>
      <w:r>
        <w:instrText xml:space="preserve"> HYPERLINK "kodeks://link/d?nd=1200182180"\o"’’ГОСТ 25820-2021 Бетоны легкие. Технические условия (с Поправкой)’’</w:instrText>
      </w:r>
    </w:p>
    <w:p w14:paraId="2129EBFC" w14:textId="77777777" w:rsidR="00000000" w:rsidRDefault="00000000">
      <w:pPr>
        <w:pStyle w:val="FORMATTEXT"/>
        <w:ind w:firstLine="568"/>
        <w:jc w:val="both"/>
      </w:pPr>
      <w:r>
        <w:instrText>(утв. приказом Росстандарта от 16.12.2021 N 1793-ст)</w:instrText>
      </w:r>
    </w:p>
    <w:p w14:paraId="604EE442" w14:textId="77777777" w:rsidR="00000000" w:rsidRDefault="00000000">
      <w:pPr>
        <w:pStyle w:val="FORMATTEXT"/>
        <w:ind w:firstLine="568"/>
        <w:jc w:val="both"/>
      </w:pPr>
      <w:r>
        <w:instrText>Применяется с 01.09.2022 взамен ГОСТ 25820-2014</w:instrText>
      </w:r>
    </w:p>
    <w:p w14:paraId="4D979D47"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25820-2021</w:t>
      </w:r>
      <w:r>
        <w:fldChar w:fldCharType="end"/>
      </w:r>
      <w:r>
        <w:t xml:space="preserve"> Бетоны легкие. Технические условия</w:t>
      </w:r>
    </w:p>
    <w:p w14:paraId="4C799CCF" w14:textId="77777777" w:rsidR="00000000" w:rsidRDefault="00000000">
      <w:pPr>
        <w:pStyle w:val="FORMATTEXT"/>
        <w:ind w:firstLine="568"/>
        <w:jc w:val="both"/>
      </w:pPr>
    </w:p>
    <w:p w14:paraId="7081A03E" w14:textId="77777777" w:rsidR="00000000" w:rsidRDefault="00000000">
      <w:pPr>
        <w:pStyle w:val="FORMATTEXT"/>
        <w:ind w:firstLine="568"/>
        <w:jc w:val="both"/>
      </w:pPr>
      <w:r>
        <w:fldChar w:fldCharType="begin"/>
      </w:r>
      <w:r>
        <w:instrText xml:space="preserve"> HYPERLINK "kodeks://link/d?nd=1200006463&amp;mark=000000000000000000000000000000000000000000000000007D20K3"\o"’’ГОСТ 26271-84 Проволока порошковая для дуговой сварки углеродистых и низколегированных ...’’</w:instrText>
      </w:r>
    </w:p>
    <w:p w14:paraId="37ED4BB5" w14:textId="77777777" w:rsidR="00000000" w:rsidRDefault="00000000">
      <w:pPr>
        <w:pStyle w:val="FORMATTEXT"/>
        <w:ind w:firstLine="568"/>
        <w:jc w:val="both"/>
      </w:pPr>
      <w:r>
        <w:instrText>(утв. постановлением Госстандарта СССР от 07.09.1984 N 3154)</w:instrText>
      </w:r>
    </w:p>
    <w:p w14:paraId="257E28DC" w14:textId="77777777" w:rsidR="00000000" w:rsidRDefault="00000000">
      <w:pPr>
        <w:pStyle w:val="FORMATTEXT"/>
        <w:ind w:firstLine="568"/>
        <w:jc w:val="both"/>
      </w:pPr>
      <w:r>
        <w:instrText>Применяется с 01.01.1987</w:instrText>
      </w:r>
    </w:p>
    <w:p w14:paraId="73F24C0C" w14:textId="77777777" w:rsidR="00000000" w:rsidRDefault="00000000">
      <w:pPr>
        <w:pStyle w:val="FORMATTEXT"/>
        <w:ind w:firstLine="568"/>
        <w:jc w:val="both"/>
      </w:pPr>
      <w:r>
        <w:instrText>Статус: Действующая редакция документа (действ. c 01.03.1992)"</w:instrText>
      </w:r>
      <w:r>
        <w:fldChar w:fldCharType="separate"/>
      </w:r>
      <w:r>
        <w:rPr>
          <w:color w:val="0000AA"/>
          <w:u w:val="single"/>
        </w:rPr>
        <w:t>ГОСТ 26271-84</w:t>
      </w:r>
      <w:r>
        <w:fldChar w:fldCharType="end"/>
      </w:r>
      <w:r>
        <w:t xml:space="preserve"> Проволока порошковая для дуговой сварки углеродистых и низколегированных сталей. Общие технические условия</w:t>
      </w:r>
    </w:p>
    <w:p w14:paraId="315C572E" w14:textId="77777777" w:rsidR="00000000" w:rsidRDefault="00000000">
      <w:pPr>
        <w:pStyle w:val="FORMATTEXT"/>
        <w:ind w:firstLine="568"/>
        <w:jc w:val="both"/>
      </w:pPr>
    </w:p>
    <w:p w14:paraId="3E894C10" w14:textId="77777777" w:rsidR="00000000" w:rsidRDefault="00000000">
      <w:pPr>
        <w:pStyle w:val="FORMATTEXT"/>
        <w:ind w:firstLine="568"/>
        <w:jc w:val="both"/>
      </w:pPr>
      <w:r>
        <w:fldChar w:fldCharType="begin"/>
      </w:r>
      <w:r>
        <w:instrText xml:space="preserve"> HYPERLINK "kodeks://link/d?nd=1200133282"\o"’’ГОСТ 26633-2015 Бетоны тяжелые и мелкозернистые. Технические условия (с Поправкой, с ...’’</w:instrText>
      </w:r>
    </w:p>
    <w:p w14:paraId="3437DF2D" w14:textId="77777777" w:rsidR="00000000" w:rsidRDefault="00000000">
      <w:pPr>
        <w:pStyle w:val="FORMATTEXT"/>
        <w:ind w:firstLine="568"/>
        <w:jc w:val="both"/>
      </w:pPr>
      <w:r>
        <w:instrText>(утв. приказом Росстандарта от 17.03.2016 N 165-ст)</w:instrText>
      </w:r>
    </w:p>
    <w:p w14:paraId="5E798143" w14:textId="77777777" w:rsidR="00000000" w:rsidRDefault="00000000">
      <w:pPr>
        <w:pStyle w:val="FORMATTEXT"/>
        <w:ind w:firstLine="568"/>
        <w:jc w:val="both"/>
      </w:pPr>
      <w:r>
        <w:instrText>Применяется с 01.09.2016 взамен ГОСТ ...</w:instrText>
      </w:r>
    </w:p>
    <w:p w14:paraId="7660BEDA"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26633-2015</w:t>
      </w:r>
      <w:r>
        <w:fldChar w:fldCharType="end"/>
      </w:r>
      <w:r>
        <w:t xml:space="preserve"> Бетоны тяжелые и мелкозернистые. Технические условия</w:t>
      </w:r>
    </w:p>
    <w:p w14:paraId="7886B764" w14:textId="77777777" w:rsidR="00000000" w:rsidRDefault="00000000">
      <w:pPr>
        <w:pStyle w:val="FORMATTEXT"/>
        <w:ind w:firstLine="568"/>
        <w:jc w:val="both"/>
      </w:pPr>
    </w:p>
    <w:p w14:paraId="63365D74" w14:textId="77777777" w:rsidR="00000000" w:rsidRDefault="00000000">
      <w:pPr>
        <w:pStyle w:val="FORMATTEXT"/>
        <w:ind w:firstLine="568"/>
        <w:jc w:val="both"/>
      </w:pPr>
      <w:r>
        <w:fldChar w:fldCharType="begin"/>
      </w:r>
      <w:r>
        <w:instrText xml:space="preserve"> HYPERLINK "kodeks://link/d?nd=5200298&amp;mark=000000000000000000000000000000000000000000000000007D20K3"\o"’’ГОСТ 26644-85 Щебень и песок из шлаков тепловых электростанций для бетона. Технические ...’’</w:instrText>
      </w:r>
    </w:p>
    <w:p w14:paraId="37AC1B29" w14:textId="77777777" w:rsidR="00000000" w:rsidRDefault="00000000">
      <w:pPr>
        <w:pStyle w:val="FORMATTEXT"/>
        <w:ind w:firstLine="568"/>
        <w:jc w:val="both"/>
      </w:pPr>
      <w:r>
        <w:instrText>(утв. постановлением Госстроя СССР от 19.09.1985 N 153)</w:instrText>
      </w:r>
    </w:p>
    <w:p w14:paraId="609ABC93" w14:textId="77777777" w:rsidR="00000000" w:rsidRDefault="00000000">
      <w:pPr>
        <w:pStyle w:val="FORMATTEXT"/>
        <w:ind w:firstLine="568"/>
        <w:jc w:val="both"/>
      </w:pPr>
      <w:r>
        <w:instrText>Применяется с 01.01.1987</w:instrText>
      </w:r>
    </w:p>
    <w:p w14:paraId="2B413496" w14:textId="77777777" w:rsidR="00000000" w:rsidRDefault="00000000">
      <w:pPr>
        <w:pStyle w:val="FORMATTEXT"/>
        <w:ind w:firstLine="568"/>
        <w:jc w:val="both"/>
      </w:pPr>
      <w:r>
        <w:instrText>Статус: Действующая редакция документа (действ. c 01.04.2001)"</w:instrText>
      </w:r>
      <w:r>
        <w:fldChar w:fldCharType="separate"/>
      </w:r>
      <w:r>
        <w:rPr>
          <w:color w:val="0000AA"/>
          <w:u w:val="single"/>
        </w:rPr>
        <w:t>ГОСТ 26644-85</w:t>
      </w:r>
      <w:r>
        <w:fldChar w:fldCharType="end"/>
      </w:r>
      <w:r>
        <w:t xml:space="preserve"> Щебень и песок из шлаков тепловых электростанций для бетона. Технические условия </w:t>
      </w:r>
    </w:p>
    <w:p w14:paraId="7F8B2885" w14:textId="77777777" w:rsidR="00000000" w:rsidRDefault="00000000">
      <w:pPr>
        <w:pStyle w:val="FORMATTEXT"/>
        <w:jc w:val="both"/>
      </w:pPr>
      <w:r>
        <w:t xml:space="preserve">            </w:t>
      </w:r>
    </w:p>
    <w:p w14:paraId="189E61D7" w14:textId="77777777" w:rsidR="00000000" w:rsidRDefault="00000000">
      <w:pPr>
        <w:pStyle w:val="FORMATTEXT"/>
        <w:ind w:firstLine="568"/>
        <w:jc w:val="both"/>
      </w:pPr>
      <w:r>
        <w:fldChar w:fldCharType="begin"/>
      </w:r>
      <w:r>
        <w:instrText xml:space="preserve"> HYPERLINK "kodeks://link/d?nd=1200115735&amp;mark=000000000000000000000000000000000000000000000000007D20K3"\o"’’ГОСТ 27005-2014 Бетоны легкие и ячеистые. Правила контроля средней плотности’’</w:instrText>
      </w:r>
    </w:p>
    <w:p w14:paraId="0F1C41C3" w14:textId="77777777" w:rsidR="00000000" w:rsidRDefault="00000000">
      <w:pPr>
        <w:pStyle w:val="FORMATTEXT"/>
        <w:ind w:firstLine="568"/>
        <w:jc w:val="both"/>
      </w:pPr>
      <w:r>
        <w:instrText>(утв. приказом Росстандарта от 11.12.2014 N 1973-ст)</w:instrText>
      </w:r>
    </w:p>
    <w:p w14:paraId="4A138259" w14:textId="77777777" w:rsidR="00000000" w:rsidRDefault="00000000">
      <w:pPr>
        <w:pStyle w:val="FORMATTEXT"/>
        <w:ind w:firstLine="568"/>
        <w:jc w:val="both"/>
      </w:pPr>
      <w:r>
        <w:instrText>Применяется с 01.07.2015 взамен ГОСТ 27005-86</w:instrText>
      </w:r>
    </w:p>
    <w:p w14:paraId="697C661F" w14:textId="77777777" w:rsidR="00000000" w:rsidRDefault="00000000">
      <w:pPr>
        <w:pStyle w:val="FORMATTEXT"/>
        <w:ind w:firstLine="568"/>
        <w:jc w:val="both"/>
      </w:pPr>
      <w:r>
        <w:instrText>Статус: Действующий документ (действ. c 01.07.2015)"</w:instrText>
      </w:r>
      <w:r>
        <w:fldChar w:fldCharType="separate"/>
      </w:r>
      <w:r>
        <w:rPr>
          <w:color w:val="0000AA"/>
          <w:u w:val="single"/>
        </w:rPr>
        <w:t>ГОСТ 27005-2014</w:t>
      </w:r>
      <w:r>
        <w:fldChar w:fldCharType="end"/>
      </w:r>
      <w:r>
        <w:t xml:space="preserve"> Бетоны легкие и ячеистые. Правила контроля средней плотности</w:t>
      </w:r>
    </w:p>
    <w:p w14:paraId="6466B2A3" w14:textId="77777777" w:rsidR="00000000" w:rsidRDefault="00000000">
      <w:pPr>
        <w:pStyle w:val="FORMATTEXT"/>
        <w:ind w:firstLine="568"/>
        <w:jc w:val="both"/>
      </w:pPr>
    </w:p>
    <w:p w14:paraId="52E00F53" w14:textId="77777777" w:rsidR="00000000" w:rsidRDefault="00000000">
      <w:pPr>
        <w:pStyle w:val="FORMATTEXT"/>
        <w:ind w:firstLine="568"/>
        <w:jc w:val="both"/>
      </w:pPr>
      <w:r>
        <w:fldChar w:fldCharType="begin"/>
      </w:r>
      <w:r>
        <w:instrText xml:space="preserve"> HYPERLINK "kodeks://link/d?nd=1200165762"\o"’’ГОСТ 27006-2019 Бетоны. Правила подбора состава (с Поправками)’’</w:instrText>
      </w:r>
    </w:p>
    <w:p w14:paraId="78B8C382" w14:textId="77777777" w:rsidR="00000000" w:rsidRDefault="00000000">
      <w:pPr>
        <w:pStyle w:val="FORMATTEXT"/>
        <w:ind w:firstLine="568"/>
        <w:jc w:val="both"/>
      </w:pPr>
      <w:r>
        <w:instrText>(утв. приказом Росстандарта от 06.06.2019 N 296-ст)</w:instrText>
      </w:r>
    </w:p>
    <w:p w14:paraId="633142B1" w14:textId="77777777" w:rsidR="00000000" w:rsidRDefault="00000000">
      <w:pPr>
        <w:pStyle w:val="FORMATTEXT"/>
        <w:ind w:firstLine="568"/>
        <w:jc w:val="both"/>
      </w:pPr>
      <w:r>
        <w:instrText>Применяется с 01.01.2020 взамен ГОСТ 27006-86</w:instrText>
      </w:r>
    </w:p>
    <w:p w14:paraId="73D872DD"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27006-2019</w:t>
      </w:r>
      <w:r>
        <w:fldChar w:fldCharType="end"/>
      </w:r>
      <w:r>
        <w:t xml:space="preserve"> Бетоны. Правила подбора состава</w:t>
      </w:r>
    </w:p>
    <w:p w14:paraId="51BB7E12" w14:textId="77777777" w:rsidR="00000000" w:rsidRDefault="00000000">
      <w:pPr>
        <w:pStyle w:val="FORMATTEXT"/>
        <w:ind w:firstLine="568"/>
        <w:jc w:val="both"/>
      </w:pPr>
    </w:p>
    <w:p w14:paraId="20E0670F" w14:textId="77777777" w:rsidR="00000000" w:rsidRDefault="00000000">
      <w:pPr>
        <w:pStyle w:val="FORMATTEXT"/>
        <w:ind w:firstLine="568"/>
        <w:jc w:val="both"/>
      </w:pPr>
      <w:r>
        <w:fldChar w:fldCharType="begin"/>
      </w:r>
      <w:r>
        <w:instrText xml:space="preserve"> HYPERLINK "kodeks://link/d?nd=1200003926&amp;mark=000000000000000000000000000000000000000000000000007D20K3"\o"’’ГОСТ 28013-98 Растворы строительные. Общие технические условия (с Изменением N 1)’’</w:instrText>
      </w:r>
    </w:p>
    <w:p w14:paraId="5BDE8137" w14:textId="77777777" w:rsidR="00000000" w:rsidRDefault="00000000">
      <w:pPr>
        <w:pStyle w:val="FORMATTEXT"/>
        <w:ind w:firstLine="568"/>
        <w:jc w:val="both"/>
      </w:pPr>
      <w:r>
        <w:instrText>(утв. постановлением Госстроя России от 29.11.1998 N 30)</w:instrText>
      </w:r>
    </w:p>
    <w:p w14:paraId="021001DC" w14:textId="77777777" w:rsidR="00000000" w:rsidRDefault="00000000">
      <w:pPr>
        <w:pStyle w:val="FORMATTEXT"/>
        <w:ind w:firstLine="568"/>
        <w:jc w:val="both"/>
      </w:pPr>
      <w:r>
        <w:instrText>Статус: Действующая редакция документа (действ. c 01.09.2002 по 26.06.2025)"</w:instrText>
      </w:r>
      <w:r>
        <w:fldChar w:fldCharType="separate"/>
      </w:r>
      <w:r>
        <w:rPr>
          <w:color w:val="0000AA"/>
          <w:u w:val="single"/>
        </w:rPr>
        <w:t>ГОСТ 28013-98</w:t>
      </w:r>
      <w:r>
        <w:fldChar w:fldCharType="end"/>
      </w:r>
      <w:r>
        <w:t xml:space="preserve"> Растворы строительные. Общие технические условия</w:t>
      </w:r>
    </w:p>
    <w:p w14:paraId="3B241775" w14:textId="77777777" w:rsidR="00000000" w:rsidRDefault="00000000">
      <w:pPr>
        <w:pStyle w:val="FORMATTEXT"/>
        <w:ind w:firstLine="568"/>
        <w:jc w:val="both"/>
      </w:pPr>
    </w:p>
    <w:p w14:paraId="72A4C8BB" w14:textId="77777777" w:rsidR="00000000" w:rsidRDefault="00000000">
      <w:pPr>
        <w:pStyle w:val="FORMATTEXT"/>
        <w:ind w:firstLine="568"/>
        <w:jc w:val="both"/>
      </w:pPr>
      <w:r>
        <w:fldChar w:fldCharType="begin"/>
      </w:r>
      <w:r>
        <w:instrText xml:space="preserve"> HYPERLINK "kodeks://link/d?nd=1200164023"\o"’’ГОСТ 28570-2019 Бетоны. Методы определения прочности по образцам, отобранным из ...’’</w:instrText>
      </w:r>
    </w:p>
    <w:p w14:paraId="36B5ADFD" w14:textId="77777777" w:rsidR="00000000" w:rsidRDefault="00000000">
      <w:pPr>
        <w:pStyle w:val="FORMATTEXT"/>
        <w:ind w:firstLine="568"/>
        <w:jc w:val="both"/>
      </w:pPr>
      <w:r>
        <w:instrText>(утв. приказом Росстандарта от 26.04.2019 N 172-ст)</w:instrText>
      </w:r>
    </w:p>
    <w:p w14:paraId="72E086B8" w14:textId="77777777" w:rsidR="00000000" w:rsidRDefault="00000000">
      <w:pPr>
        <w:pStyle w:val="FORMATTEXT"/>
        <w:ind w:firstLine="568"/>
        <w:jc w:val="both"/>
      </w:pPr>
      <w:r>
        <w:instrText>Применяется с 01.09.2019 взамен ГОСТ 28570-90</w:instrText>
      </w:r>
    </w:p>
    <w:p w14:paraId="2A9D2972" w14:textId="77777777" w:rsidR="00000000" w:rsidRDefault="00000000">
      <w:pPr>
        <w:pStyle w:val="FORMATTEXT"/>
        <w:ind w:firstLine="568"/>
        <w:jc w:val="both"/>
      </w:pPr>
      <w:r>
        <w:instrText>Статус: Действующая редакция документа (действ. c 21.06.2023)"</w:instrText>
      </w:r>
      <w:r>
        <w:fldChar w:fldCharType="separate"/>
      </w:r>
      <w:r>
        <w:rPr>
          <w:color w:val="0000AA"/>
          <w:u w:val="single"/>
        </w:rPr>
        <w:t>ГОСТ 28570-2019</w:t>
      </w:r>
      <w:r>
        <w:fldChar w:fldCharType="end"/>
      </w:r>
      <w:r>
        <w:t xml:space="preserve"> Бетоны. Методы определения прочности по образцам, отобранным из конструкций</w:t>
      </w:r>
    </w:p>
    <w:p w14:paraId="6A4BC3C4" w14:textId="77777777" w:rsidR="00000000" w:rsidRDefault="00000000">
      <w:pPr>
        <w:pStyle w:val="FORMATTEXT"/>
        <w:ind w:firstLine="568"/>
        <w:jc w:val="both"/>
      </w:pPr>
    </w:p>
    <w:p w14:paraId="77A22FBC" w14:textId="77777777" w:rsidR="00000000" w:rsidRDefault="00000000">
      <w:pPr>
        <w:pStyle w:val="FORMATTEXT"/>
        <w:ind w:firstLine="568"/>
        <w:jc w:val="both"/>
      </w:pPr>
      <w:r>
        <w:fldChar w:fldCharType="begin"/>
      </w:r>
      <w:r>
        <w:instrText xml:space="preserve"> HYPERLINK "kodeks://link/d?nd=1200111314"\o"’’ГОСТ 30515-2013 Цементы. Общие технические условия (с Поправкой, с Изменением N 1)’’</w:instrText>
      </w:r>
    </w:p>
    <w:p w14:paraId="240E30F7" w14:textId="77777777" w:rsidR="00000000" w:rsidRDefault="00000000">
      <w:pPr>
        <w:pStyle w:val="FORMATTEXT"/>
        <w:ind w:firstLine="568"/>
        <w:jc w:val="both"/>
      </w:pPr>
      <w:r>
        <w:instrText>(утв. приказом Росстандарта от 11.06.2014 N 654-ст)</w:instrText>
      </w:r>
    </w:p>
    <w:p w14:paraId="4F793C56" w14:textId="77777777" w:rsidR="00000000" w:rsidRDefault="00000000">
      <w:pPr>
        <w:pStyle w:val="FORMATTEXT"/>
        <w:ind w:firstLine="568"/>
        <w:jc w:val="both"/>
      </w:pPr>
      <w:r>
        <w:instrText>Применяется с 01.01.2015 взамен ГОСТ 30515-97</w:instrText>
      </w:r>
    </w:p>
    <w:p w14:paraId="790C8974"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ГОСТ 30515-2013</w:t>
      </w:r>
      <w:r>
        <w:fldChar w:fldCharType="end"/>
      </w:r>
      <w:r>
        <w:t xml:space="preserve"> Цементы. Общие технические условия</w:t>
      </w:r>
    </w:p>
    <w:p w14:paraId="71021BA7" w14:textId="77777777" w:rsidR="00000000" w:rsidRDefault="00000000">
      <w:pPr>
        <w:pStyle w:val="FORMATTEXT"/>
        <w:ind w:firstLine="568"/>
        <w:jc w:val="both"/>
      </w:pPr>
    </w:p>
    <w:p w14:paraId="78EBC0E3" w14:textId="77777777" w:rsidR="00000000" w:rsidRDefault="00000000">
      <w:pPr>
        <w:pStyle w:val="FORMATTEXT"/>
        <w:ind w:firstLine="568"/>
        <w:jc w:val="both"/>
      </w:pPr>
      <w:r>
        <w:fldChar w:fldCharType="begin"/>
      </w:r>
      <w:r>
        <w:instrText xml:space="preserve"> HYPERLINK "kodeks://link/d?nd=1200102010&amp;mark=000000000000000000000000000000000000000000000000007D20K3"\o"’’ГОСТ 30971-2012 Швы монтажные узлов примыкания оконных блоков к стеновым проемам. Общие ...’’</w:instrText>
      </w:r>
    </w:p>
    <w:p w14:paraId="0753C1F9" w14:textId="77777777" w:rsidR="00000000" w:rsidRDefault="00000000">
      <w:pPr>
        <w:pStyle w:val="FORMATTEXT"/>
        <w:ind w:firstLine="568"/>
        <w:jc w:val="both"/>
      </w:pPr>
      <w:r>
        <w:instrText>(утв. приказом Росстандарта от 27.12.2012 N 1983-ст)</w:instrText>
      </w:r>
    </w:p>
    <w:p w14:paraId="33452A86" w14:textId="77777777" w:rsidR="00000000" w:rsidRDefault="00000000">
      <w:pPr>
        <w:pStyle w:val="FORMATTEXT"/>
        <w:ind w:firstLine="568"/>
        <w:jc w:val="both"/>
      </w:pPr>
      <w:r>
        <w:instrText>Применяется с 01.01.2014 взамен ГОСТ ...</w:instrText>
      </w:r>
    </w:p>
    <w:p w14:paraId="7F7D31F0" w14:textId="77777777" w:rsidR="00000000"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30971-2012</w:t>
      </w:r>
      <w:r>
        <w:fldChar w:fldCharType="end"/>
      </w:r>
      <w:r>
        <w:t xml:space="preserve"> Швы монтажные узлов примыкания оконных блоков к стеновым проемам. Общие технические условия</w:t>
      </w:r>
    </w:p>
    <w:p w14:paraId="00F1CD89" w14:textId="77777777" w:rsidR="00000000" w:rsidRDefault="00000000">
      <w:pPr>
        <w:pStyle w:val="FORMATTEXT"/>
        <w:ind w:firstLine="568"/>
        <w:jc w:val="both"/>
      </w:pPr>
    </w:p>
    <w:p w14:paraId="5766B24C" w14:textId="77777777" w:rsidR="00000000" w:rsidRDefault="00000000">
      <w:pPr>
        <w:pStyle w:val="FORMATTEXT"/>
        <w:ind w:firstLine="568"/>
        <w:jc w:val="both"/>
      </w:pP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19D2E9ED" w14:textId="77777777" w:rsidR="00000000" w:rsidRDefault="00000000">
      <w:pPr>
        <w:pStyle w:val="FORMATTEXT"/>
        <w:ind w:firstLine="568"/>
        <w:jc w:val="both"/>
      </w:pPr>
      <w:r>
        <w:instrText>(утв. приказом Росстандарта от 04.08.2020 N 453-ст)</w:instrText>
      </w:r>
    </w:p>
    <w:p w14:paraId="4B64DFA5" w14:textId="77777777" w:rsidR="00000000" w:rsidRDefault="00000000">
      <w:pPr>
        <w:pStyle w:val="FORMATTEXT"/>
        <w:ind w:firstLine="568"/>
        <w:jc w:val="both"/>
      </w:pPr>
      <w:r>
        <w:instrText>Применяется с 01.01.2022 взамен ГОСТ ...</w:instrText>
      </w:r>
    </w:p>
    <w:p w14:paraId="77E49FC5"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31108-2020</w:t>
      </w:r>
      <w:r>
        <w:fldChar w:fldCharType="end"/>
      </w:r>
      <w:r>
        <w:t xml:space="preserve"> Цементы общестроительные. Технические условия</w:t>
      </w:r>
    </w:p>
    <w:p w14:paraId="18D238D0" w14:textId="77777777" w:rsidR="00000000" w:rsidRDefault="00000000">
      <w:pPr>
        <w:pStyle w:val="FORMATTEXT"/>
        <w:ind w:firstLine="568"/>
        <w:jc w:val="both"/>
      </w:pPr>
    </w:p>
    <w:p w14:paraId="53DA3AEF" w14:textId="77777777" w:rsidR="00000000" w:rsidRDefault="00000000">
      <w:pPr>
        <w:pStyle w:val="FORMATTEXT"/>
        <w:ind w:firstLine="568"/>
        <w:jc w:val="both"/>
      </w:pPr>
      <w:r>
        <w:fldChar w:fldCharType="begin"/>
      </w:r>
      <w:r>
        <w:instrText xml:space="preserve"> HYPERLINK "kodeks://link/d?nd=1200119474&amp;mark=000000000000000000000000000000000000000000000000007D20K3"\o"’’ГОСТ 31189-2015 Смеси сухие строительные. Классификация (с Поправкой)’’</w:instrText>
      </w:r>
    </w:p>
    <w:p w14:paraId="7613C594" w14:textId="77777777" w:rsidR="00000000" w:rsidRDefault="00000000">
      <w:pPr>
        <w:pStyle w:val="FORMATTEXT"/>
        <w:ind w:firstLine="568"/>
        <w:jc w:val="both"/>
      </w:pPr>
      <w:r>
        <w:instrText>(утв. приказом Росстандарта от 03.04.2015 N 213-ст)</w:instrText>
      </w:r>
    </w:p>
    <w:p w14:paraId="6F8FA80A" w14:textId="77777777" w:rsidR="00000000" w:rsidRDefault="00000000">
      <w:pPr>
        <w:pStyle w:val="FORMATTEXT"/>
        <w:ind w:firstLine="568"/>
        <w:jc w:val="both"/>
      </w:pPr>
      <w:r>
        <w:instrText>Применяется с 01.10.2015 взамен ГОСТ 31189-2003</w:instrText>
      </w:r>
    </w:p>
    <w:p w14:paraId="752E6969"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31189-2015</w:t>
      </w:r>
      <w:r>
        <w:fldChar w:fldCharType="end"/>
      </w:r>
      <w:r>
        <w:t xml:space="preserve"> Смеси сухие строительные. Классификация</w:t>
      </w:r>
    </w:p>
    <w:p w14:paraId="108EE300" w14:textId="77777777" w:rsidR="00000000" w:rsidRDefault="00000000">
      <w:pPr>
        <w:pStyle w:val="FORMATTEXT"/>
        <w:ind w:firstLine="568"/>
        <w:jc w:val="both"/>
      </w:pPr>
    </w:p>
    <w:p w14:paraId="54A7223C" w14:textId="77777777" w:rsidR="00000000" w:rsidRDefault="00000000">
      <w:pPr>
        <w:pStyle w:val="FORMATTEXT"/>
        <w:ind w:firstLine="568"/>
        <w:jc w:val="both"/>
      </w:pPr>
      <w:r>
        <w:fldChar w:fldCharType="begin"/>
      </w:r>
      <w:r>
        <w:instrText xml:space="preserve"> HYPERLINK "kodeks://link/d?nd=1200157129"\o"’’ГОСТ 31384-2017 Защита бетонных и железобетонных конструкций от коррозии. Общие ...’’</w:instrText>
      </w:r>
    </w:p>
    <w:p w14:paraId="2AD92A38" w14:textId="77777777" w:rsidR="00000000" w:rsidRDefault="00000000">
      <w:pPr>
        <w:pStyle w:val="FORMATTEXT"/>
        <w:ind w:firstLine="568"/>
        <w:jc w:val="both"/>
      </w:pPr>
      <w:r>
        <w:instrText>(утв. приказом Росстандарта от 05.10.2017 N 1361-ст)</w:instrText>
      </w:r>
    </w:p>
    <w:p w14:paraId="683578B0" w14:textId="77777777" w:rsidR="00000000" w:rsidRDefault="00000000">
      <w:pPr>
        <w:pStyle w:val="FORMATTEXT"/>
        <w:ind w:firstLine="568"/>
        <w:jc w:val="both"/>
      </w:pPr>
      <w:r>
        <w:instrText>Применяется с 01.03.2018 взамен ГОСТ ...</w:instrText>
      </w:r>
    </w:p>
    <w:p w14:paraId="6663E9AD"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31384-2017</w:t>
      </w:r>
      <w:r>
        <w:fldChar w:fldCharType="end"/>
      </w:r>
      <w:r>
        <w:t xml:space="preserve"> Защита бетонных и железобетонных конструкций от коррозии. Общие технические требования</w:t>
      </w:r>
    </w:p>
    <w:p w14:paraId="220887B6" w14:textId="77777777" w:rsidR="00000000" w:rsidRDefault="00000000">
      <w:pPr>
        <w:pStyle w:val="FORMATTEXT"/>
        <w:ind w:firstLine="568"/>
        <w:jc w:val="both"/>
      </w:pPr>
    </w:p>
    <w:p w14:paraId="3C4B203E" w14:textId="77777777" w:rsidR="00000000" w:rsidRDefault="00000000">
      <w:pPr>
        <w:pStyle w:val="FORMATTEXT"/>
        <w:ind w:firstLine="568"/>
        <w:jc w:val="both"/>
      </w:pPr>
      <w:r>
        <w:fldChar w:fldCharType="begin"/>
      </w:r>
      <w:r>
        <w:instrText xml:space="preserve"> HYPERLINK "kodeks://link/d?nd=1200102204&amp;mark=000000000000000000000000000000000000000000000000007D20K3"\o"’’ГОСТ 31914-2012 Бетоны высокопрочные тяжелые и мелкозернистые для монолитных конструкций ...’’</w:instrText>
      </w:r>
    </w:p>
    <w:p w14:paraId="2920BD2C" w14:textId="77777777" w:rsidR="00000000" w:rsidRDefault="00000000">
      <w:pPr>
        <w:pStyle w:val="FORMATTEXT"/>
        <w:ind w:firstLine="568"/>
        <w:jc w:val="both"/>
      </w:pPr>
      <w:r>
        <w:instrText>(утв. приказом Росстандарта от 27.12.2012 N 2001-ст)</w:instrText>
      </w:r>
    </w:p>
    <w:p w14:paraId="680601DF" w14:textId="77777777" w:rsidR="00000000" w:rsidRDefault="00000000">
      <w:pPr>
        <w:pStyle w:val="FORMATTEXT"/>
        <w:ind w:firstLine="568"/>
        <w:jc w:val="both"/>
      </w:pPr>
      <w:r>
        <w:instrText>Применяется с 01.01.2014</w:instrText>
      </w:r>
    </w:p>
    <w:p w14:paraId="4982AD64"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31914-2012</w:t>
      </w:r>
      <w:r>
        <w:fldChar w:fldCharType="end"/>
      </w:r>
      <w:r>
        <w:t xml:space="preserve"> Бетоны высокопрочные тяжелые и мелкозернистые для монолитных конструкций. Правила контроля и оценки качества</w:t>
      </w:r>
    </w:p>
    <w:p w14:paraId="3542A5F4" w14:textId="77777777" w:rsidR="00000000" w:rsidRDefault="00000000">
      <w:pPr>
        <w:pStyle w:val="FORMATTEXT"/>
        <w:ind w:firstLine="568"/>
        <w:jc w:val="both"/>
      </w:pPr>
    </w:p>
    <w:p w14:paraId="58E54633" w14:textId="77777777" w:rsidR="00000000" w:rsidRDefault="00000000">
      <w:pPr>
        <w:pStyle w:val="FORMATTEXT"/>
        <w:ind w:firstLine="568"/>
        <w:jc w:val="both"/>
      </w:pPr>
      <w:r>
        <w:fldChar w:fldCharType="begin"/>
      </w:r>
      <w:r>
        <w:instrText xml:space="preserve"> HYPERLINK "kodeks://link/d?nd=1200184527"\o"’’ГОСТ 31938-2022 Арматура композитная полимерная для армирования бетонных конструкций ...’’</w:instrText>
      </w:r>
    </w:p>
    <w:p w14:paraId="6EC2F415" w14:textId="77777777" w:rsidR="00000000" w:rsidRDefault="00000000">
      <w:pPr>
        <w:pStyle w:val="FORMATTEXT"/>
        <w:ind w:firstLine="568"/>
        <w:jc w:val="both"/>
      </w:pPr>
      <w:r>
        <w:instrText>(утв. приказом Росстандарта от 01.06.2022 N 444-ст)</w:instrText>
      </w:r>
    </w:p>
    <w:p w14:paraId="481AB680" w14:textId="77777777" w:rsidR="00000000" w:rsidRDefault="00000000">
      <w:pPr>
        <w:pStyle w:val="FORMATTEXT"/>
        <w:ind w:firstLine="568"/>
        <w:jc w:val="both"/>
      </w:pPr>
      <w:r>
        <w:instrText>Применяется с 01.09.2022 взамен ГОСТ ...</w:instrText>
      </w:r>
    </w:p>
    <w:p w14:paraId="43D8237E" w14:textId="77777777" w:rsidR="00000000" w:rsidRDefault="00000000">
      <w:pPr>
        <w:pStyle w:val="FORMATTEXT"/>
        <w:ind w:firstLine="568"/>
        <w:jc w:val="both"/>
      </w:pPr>
      <w:r>
        <w:instrText>Статус: Действующая редакция документа (действ. c 11.09.2023)"</w:instrText>
      </w:r>
      <w:r>
        <w:fldChar w:fldCharType="separate"/>
      </w:r>
      <w:r>
        <w:rPr>
          <w:color w:val="0000AA"/>
          <w:u w:val="single"/>
        </w:rPr>
        <w:t>ГОСТ 31938-2022</w:t>
      </w:r>
      <w:r>
        <w:fldChar w:fldCharType="end"/>
      </w:r>
      <w:r>
        <w:t xml:space="preserve"> Арматура композитная полимерная для армирования бетонных конструкций. Общие технические условия</w:t>
      </w:r>
    </w:p>
    <w:p w14:paraId="55D66E31" w14:textId="77777777" w:rsidR="00000000" w:rsidRDefault="00000000">
      <w:pPr>
        <w:pStyle w:val="FORMATTEXT"/>
        <w:ind w:firstLine="568"/>
        <w:jc w:val="both"/>
      </w:pPr>
    </w:p>
    <w:p w14:paraId="1E4E2A57" w14:textId="77777777" w:rsidR="00000000" w:rsidRDefault="00000000">
      <w:pPr>
        <w:pStyle w:val="FORMATTEXT"/>
        <w:ind w:firstLine="568"/>
        <w:jc w:val="both"/>
      </w:pPr>
      <w:r>
        <w:fldChar w:fldCharType="begin"/>
      </w:r>
      <w:r>
        <w:instrText xml:space="preserve"> HYPERLINK "kodeks://link/d?nd=1200108489&amp;mark=000000000000000000000000000000000000000000000000007D20K3"\o"’’ГОСТ 32495-2013 Щебень, песок и песчано-щебеночные смеси из дробленого бетона и ...’’</w:instrText>
      </w:r>
    </w:p>
    <w:p w14:paraId="37BB0B98" w14:textId="77777777" w:rsidR="00000000" w:rsidRDefault="00000000">
      <w:pPr>
        <w:pStyle w:val="FORMATTEXT"/>
        <w:ind w:firstLine="568"/>
        <w:jc w:val="both"/>
      </w:pPr>
      <w:r>
        <w:instrText>(утв. приказом Росстандарта от 30.12.2013 N 2396-ст)</w:instrText>
      </w:r>
    </w:p>
    <w:p w14:paraId="1DB8A4B5" w14:textId="77777777" w:rsidR="00000000" w:rsidRDefault="00000000">
      <w:pPr>
        <w:pStyle w:val="FORMATTEXT"/>
        <w:ind w:firstLine="568"/>
        <w:jc w:val="both"/>
      </w:pPr>
      <w:r>
        <w:instrText>Применяется с 01.01.2015</w:instrText>
      </w:r>
    </w:p>
    <w:p w14:paraId="4F93691A" w14:textId="77777777" w:rsidR="00000000" w:rsidRDefault="00000000">
      <w:pPr>
        <w:pStyle w:val="FORMATTEXT"/>
        <w:ind w:firstLine="568"/>
        <w:jc w:val="both"/>
      </w:pPr>
      <w:r>
        <w:instrText>Статус: Действующая редакция документа (действ. c 01.01.2015)"</w:instrText>
      </w:r>
      <w:r>
        <w:fldChar w:fldCharType="separate"/>
      </w:r>
      <w:r>
        <w:rPr>
          <w:color w:val="0000AA"/>
          <w:u w:val="single"/>
        </w:rPr>
        <w:t>ГОСТ 32495-2013</w:t>
      </w:r>
      <w:r>
        <w:fldChar w:fldCharType="end"/>
      </w:r>
      <w:r>
        <w:t xml:space="preserve"> Щебень, песок и песчано-щебеночные смеси из дробленого бетона и железобетона. Технические условия</w:t>
      </w:r>
    </w:p>
    <w:p w14:paraId="6533F0DF" w14:textId="77777777" w:rsidR="00000000" w:rsidRDefault="00000000">
      <w:pPr>
        <w:pStyle w:val="FORMATTEXT"/>
        <w:ind w:firstLine="568"/>
        <w:jc w:val="both"/>
      </w:pPr>
    </w:p>
    <w:p w14:paraId="14AC8078" w14:textId="77777777" w:rsidR="00000000" w:rsidRDefault="00000000">
      <w:pPr>
        <w:pStyle w:val="FORMATTEXT"/>
        <w:ind w:firstLine="568"/>
        <w:jc w:val="both"/>
      </w:pPr>
      <w:r>
        <w:fldChar w:fldCharType="begin"/>
      </w:r>
      <w:r>
        <w:instrText xml:space="preserve"> HYPERLINK "kodeks://link/d?nd=1200109122&amp;mark=000000000000000000000000000000000000000000000000007D20K3"\o"’’ГОСТ 32496-2013 Заполнители пористые для легких бетонов. Технические условия ...’’</w:instrText>
      </w:r>
    </w:p>
    <w:p w14:paraId="38C92CD3" w14:textId="77777777" w:rsidR="00000000" w:rsidRDefault="00000000">
      <w:pPr>
        <w:pStyle w:val="FORMATTEXT"/>
        <w:ind w:firstLine="568"/>
        <w:jc w:val="both"/>
      </w:pPr>
      <w:r>
        <w:instrText>(утв. приказом Росстандарта от 30.12.2013 N 2397-ст)</w:instrText>
      </w:r>
    </w:p>
    <w:p w14:paraId="18C95B18" w14:textId="77777777" w:rsidR="00000000" w:rsidRDefault="00000000">
      <w:pPr>
        <w:pStyle w:val="FORMATTEXT"/>
        <w:ind w:firstLine="568"/>
        <w:jc w:val="both"/>
      </w:pPr>
      <w:r>
        <w:instrText>Применяется с 01.01.2015 взамен ГОСТ 9757-90</w:instrText>
      </w:r>
    </w:p>
    <w:p w14:paraId="7FB86348" w14:textId="77777777" w:rsidR="00000000" w:rsidRDefault="00000000">
      <w:pPr>
        <w:pStyle w:val="FORMATTEXT"/>
        <w:ind w:firstLine="568"/>
        <w:jc w:val="both"/>
      </w:pPr>
      <w:r>
        <w:instrText>Статус: Действующая редакция документа (действ. c 01.01.2015)"</w:instrText>
      </w:r>
      <w:r>
        <w:fldChar w:fldCharType="separate"/>
      </w:r>
      <w:r>
        <w:rPr>
          <w:color w:val="0000AA"/>
          <w:u w:val="single"/>
        </w:rPr>
        <w:t>ГОСТ 32496-2013</w:t>
      </w:r>
      <w:r>
        <w:fldChar w:fldCharType="end"/>
      </w:r>
      <w:r>
        <w:t xml:space="preserve"> Заполнители пористые для легких бетонов. Технические условия</w:t>
      </w:r>
    </w:p>
    <w:p w14:paraId="5FC5D0DE" w14:textId="77777777" w:rsidR="00000000" w:rsidRDefault="00000000">
      <w:pPr>
        <w:pStyle w:val="FORMATTEXT"/>
        <w:ind w:firstLine="568"/>
        <w:jc w:val="both"/>
      </w:pPr>
    </w:p>
    <w:p w14:paraId="42EABD79" w14:textId="77777777" w:rsidR="00000000" w:rsidRDefault="00000000">
      <w:pPr>
        <w:pStyle w:val="FORMATTEXT"/>
        <w:ind w:firstLine="568"/>
        <w:jc w:val="both"/>
      </w:pPr>
      <w:r>
        <w:fldChar w:fldCharType="begin"/>
      </w:r>
      <w:r>
        <w:instrText xml:space="preserve"> HYPERLINK "kodeks://link/d?nd=1200115070&amp;mark=000000000000000000000000000000000000000000000000007D20K3"\o"’’ГОСТ 32803-2014 Бетоны напрягающие ...’’</w:instrText>
      </w:r>
    </w:p>
    <w:p w14:paraId="4273A938" w14:textId="77777777" w:rsidR="00000000" w:rsidRDefault="00000000">
      <w:pPr>
        <w:pStyle w:val="FORMATTEXT"/>
        <w:ind w:firstLine="568"/>
        <w:jc w:val="both"/>
      </w:pPr>
      <w:r>
        <w:instrText>(утв. приказом Росстандарта от 26.11.2014 N ...</w:instrText>
      </w:r>
    </w:p>
    <w:p w14:paraId="6A2F9026"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01.07.2015 по 31.01.2024)"</w:instrText>
      </w:r>
      <w:r>
        <w:fldChar w:fldCharType="separate"/>
      </w:r>
      <w:r>
        <w:rPr>
          <w:color w:val="BF2F1C"/>
          <w:u w:val="single"/>
        </w:rPr>
        <w:t>ГОСТ 32803-2014</w:t>
      </w:r>
      <w:r>
        <w:fldChar w:fldCharType="end"/>
      </w:r>
      <w:r>
        <w:t xml:space="preserve"> Бетоны напрягающие. Технические условия</w:t>
      </w:r>
    </w:p>
    <w:p w14:paraId="3DB9F498" w14:textId="77777777" w:rsidR="00000000" w:rsidRDefault="00000000">
      <w:pPr>
        <w:pStyle w:val="FORMATTEXT"/>
        <w:ind w:firstLine="568"/>
        <w:jc w:val="both"/>
      </w:pPr>
    </w:p>
    <w:p w14:paraId="21E94F8D" w14:textId="77777777" w:rsidR="00000000" w:rsidRDefault="00000000">
      <w:pPr>
        <w:pStyle w:val="FORMATTEXT"/>
        <w:ind w:firstLine="568"/>
        <w:jc w:val="both"/>
      </w:pPr>
      <w:r>
        <w:fldChar w:fldCharType="begin"/>
      </w:r>
      <w:r>
        <w:instrText xml:space="preserve"> HYPERLINK "kodeks://link/d?nd=1200135705"\o"’’ГОСТ 33530-2015 (ISO 6789:2003) Инструмент монтажный для нормированной затяжки резьбовых ...’’</w:instrText>
      </w:r>
    </w:p>
    <w:p w14:paraId="0E9D9005" w14:textId="77777777" w:rsidR="00000000" w:rsidRDefault="00000000">
      <w:pPr>
        <w:pStyle w:val="FORMATTEXT"/>
        <w:ind w:firstLine="568"/>
        <w:jc w:val="both"/>
      </w:pPr>
      <w:r>
        <w:instrText>(утв. приказом Росстандарта от 08.06.2016 N 569-ст)</w:instrText>
      </w:r>
    </w:p>
    <w:p w14:paraId="4DAAC158" w14:textId="77777777" w:rsidR="00000000" w:rsidRDefault="00000000">
      <w:pPr>
        <w:pStyle w:val="FORMATTEXT"/>
        <w:ind w:firstLine="568"/>
        <w:jc w:val="both"/>
      </w:pPr>
      <w:r>
        <w:instrText>Применяется с 01.01.2017 взамен ГОСТ Р 51254-99</w:instrText>
      </w:r>
    </w:p>
    <w:p w14:paraId="2AC82948" w14:textId="77777777" w:rsidR="00000000" w:rsidRDefault="00000000">
      <w:pPr>
        <w:pStyle w:val="FORMATTEXT"/>
        <w:ind w:firstLine="568"/>
        <w:jc w:val="both"/>
      </w:pPr>
      <w:r>
        <w:instrText>Статус: Действующий документ (действ. c 01.01.2017)"</w:instrText>
      </w:r>
      <w:r>
        <w:fldChar w:fldCharType="separate"/>
      </w:r>
      <w:r>
        <w:rPr>
          <w:color w:val="0000AA"/>
          <w:u w:val="single"/>
        </w:rPr>
        <w:t>ГОСТ 33530-2015</w:t>
      </w:r>
      <w:r>
        <w:fldChar w:fldCharType="end"/>
      </w:r>
      <w:r>
        <w:t xml:space="preserve"> (ISO 6789:2003) Инструмент монтажный для нормированной затяжки резьбовых соединений. Ключи моментные. Общие технические условия</w:t>
      </w:r>
    </w:p>
    <w:p w14:paraId="5BE4809A" w14:textId="77777777" w:rsidR="00000000" w:rsidRDefault="00000000">
      <w:pPr>
        <w:pStyle w:val="FORMATTEXT"/>
        <w:ind w:firstLine="568"/>
        <w:jc w:val="both"/>
      </w:pPr>
    </w:p>
    <w:p w14:paraId="68267ECA" w14:textId="77777777" w:rsidR="00000000" w:rsidRDefault="00000000">
      <w:pPr>
        <w:pStyle w:val="FORMATTEXT"/>
        <w:ind w:firstLine="568"/>
        <w:jc w:val="both"/>
      </w:pPr>
      <w:r>
        <w:fldChar w:fldCharType="begin"/>
      </w:r>
      <w:r>
        <w:instrText xml:space="preserve"> HYPERLINK "kodeks://link/d?nd=1200140603"\o"’’ГОСТ 33929-2016 Полистиролбетон. Технические условия (Издание с Изменением № 1)’’</w:instrText>
      </w:r>
    </w:p>
    <w:p w14:paraId="27DB0C56" w14:textId="77777777" w:rsidR="00000000" w:rsidRDefault="00000000">
      <w:pPr>
        <w:pStyle w:val="FORMATTEXT"/>
        <w:ind w:firstLine="568"/>
        <w:jc w:val="both"/>
      </w:pPr>
      <w:r>
        <w:instrText>(утв. приказом Росстандарта от 20.10.2016 N 1444-ст)</w:instrText>
      </w:r>
    </w:p>
    <w:p w14:paraId="197509E0" w14:textId="77777777" w:rsidR="00000000" w:rsidRDefault="00000000">
      <w:pPr>
        <w:pStyle w:val="FORMATTEXT"/>
        <w:ind w:firstLine="568"/>
        <w:jc w:val="both"/>
      </w:pPr>
      <w:r>
        <w:instrText>Применяется с 01.07.2018 взамен ГОСТ Р 51263-2012</w:instrText>
      </w:r>
    </w:p>
    <w:p w14:paraId="3A08868E" w14:textId="77777777" w:rsidR="00000000" w:rsidRDefault="00000000">
      <w:pPr>
        <w:pStyle w:val="FORMATTEXT"/>
        <w:ind w:firstLine="568"/>
        <w:jc w:val="both"/>
      </w:pPr>
      <w:r>
        <w:instrText>Статус: Действующая редакция документа (действ. c 01.02.2023)"</w:instrText>
      </w:r>
      <w:r>
        <w:fldChar w:fldCharType="separate"/>
      </w:r>
      <w:r>
        <w:rPr>
          <w:color w:val="0000AA"/>
          <w:u w:val="single"/>
        </w:rPr>
        <w:t>ГОСТ 33929-2016</w:t>
      </w:r>
      <w:r>
        <w:fldChar w:fldCharType="end"/>
      </w:r>
      <w:r>
        <w:t xml:space="preserve"> Полистиролбетон. Технические условия</w:t>
      </w:r>
    </w:p>
    <w:p w14:paraId="741EC78E" w14:textId="77777777" w:rsidR="00000000" w:rsidRDefault="00000000">
      <w:pPr>
        <w:pStyle w:val="FORMATTEXT"/>
        <w:ind w:firstLine="568"/>
        <w:jc w:val="both"/>
      </w:pPr>
    </w:p>
    <w:p w14:paraId="5BDA87D9" w14:textId="77777777" w:rsidR="00000000" w:rsidRDefault="00000000">
      <w:pPr>
        <w:pStyle w:val="FORMATTEXT"/>
        <w:ind w:firstLine="568"/>
        <w:jc w:val="both"/>
      </w:pPr>
      <w:r>
        <w:fldChar w:fldCharType="begin"/>
      </w:r>
      <w:r>
        <w:instrText xml:space="preserve"> HYPERLINK "kodeks://link/d?nd=1200157888"\o"’’ГОСТ 34329-2017 Опалубка. Общие технические условия (с Поправкой)’’</w:instrText>
      </w:r>
    </w:p>
    <w:p w14:paraId="699A7402" w14:textId="77777777" w:rsidR="00000000" w:rsidRDefault="00000000">
      <w:pPr>
        <w:pStyle w:val="FORMATTEXT"/>
        <w:ind w:firstLine="568"/>
        <w:jc w:val="both"/>
      </w:pPr>
      <w:r>
        <w:instrText>(утв. приказом Росстандарта от 14.12.2017 N 1954-ст)</w:instrText>
      </w:r>
    </w:p>
    <w:p w14:paraId="65616B4F" w14:textId="77777777" w:rsidR="00000000" w:rsidRDefault="00000000">
      <w:pPr>
        <w:pStyle w:val="FORMATTEXT"/>
        <w:ind w:firstLine="568"/>
        <w:jc w:val="both"/>
      </w:pPr>
      <w:r>
        <w:instrText>Применяется с ...</w:instrText>
      </w:r>
    </w:p>
    <w:p w14:paraId="655E95D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01.04.2018)"</w:instrText>
      </w:r>
      <w:r>
        <w:fldChar w:fldCharType="separate"/>
      </w:r>
      <w:r>
        <w:rPr>
          <w:color w:val="0000AA"/>
          <w:u w:val="single"/>
        </w:rPr>
        <w:t>ГОСТ 34329-2017</w:t>
      </w:r>
      <w:r>
        <w:fldChar w:fldCharType="end"/>
      </w:r>
      <w:r>
        <w:t xml:space="preserve"> Опалубка. Общие технические условия</w:t>
      </w:r>
    </w:p>
    <w:p w14:paraId="78A6E7F0" w14:textId="77777777" w:rsidR="00000000" w:rsidRDefault="00000000">
      <w:pPr>
        <w:pStyle w:val="FORMATTEXT"/>
        <w:ind w:firstLine="568"/>
        <w:jc w:val="both"/>
      </w:pPr>
    </w:p>
    <w:p w14:paraId="361CE10B" w14:textId="77777777" w:rsidR="00000000" w:rsidRDefault="00000000">
      <w:pPr>
        <w:pStyle w:val="FORMATTEXT"/>
        <w:ind w:firstLine="568"/>
        <w:jc w:val="both"/>
      </w:pPr>
      <w:hyperlink r:id="rId12" w:tooltip="Нет информации" w:history="1">
        <w:r>
          <w:rPr>
            <w:color w:val="0000AA"/>
            <w:u w:val="single"/>
          </w:rPr>
          <w:t>ГОСТ Р 51634-2000</w:t>
        </w:r>
      </w:hyperlink>
      <w:r>
        <w:t xml:space="preserve"> Масла моторные автотракторные. Общие технические требования</w:t>
      </w:r>
    </w:p>
    <w:p w14:paraId="0CF22A68" w14:textId="77777777" w:rsidR="00000000" w:rsidRDefault="00000000">
      <w:pPr>
        <w:pStyle w:val="FORMATTEXT"/>
        <w:ind w:firstLine="568"/>
        <w:jc w:val="both"/>
      </w:pPr>
    </w:p>
    <w:p w14:paraId="41518F3A" w14:textId="77777777" w:rsidR="00000000" w:rsidRDefault="00000000">
      <w:pPr>
        <w:pStyle w:val="FORMATTEXT"/>
        <w:ind w:firstLine="568"/>
        <w:jc w:val="both"/>
      </w:pPr>
      <w:r>
        <w:fldChar w:fldCharType="begin"/>
      </w:r>
      <w:r>
        <w:instrText xml:space="preserve"> HYPERLINK "kodeks://link/d?nd=1200057694&amp;mark=000000000000000000000000000000000000000000000000007D20K3"\o"’’ГОСТ Р 52752-2007 Опалубка. Методы испытаний’’</w:instrText>
      </w:r>
    </w:p>
    <w:p w14:paraId="70F08DCB" w14:textId="77777777" w:rsidR="00000000" w:rsidRDefault="00000000">
      <w:pPr>
        <w:pStyle w:val="FORMATTEXT"/>
        <w:ind w:firstLine="568"/>
        <w:jc w:val="both"/>
      </w:pPr>
      <w:r>
        <w:instrText>(утв. приказом Росстандарта от 24.09.2007 N 254-ст)</w:instrText>
      </w:r>
    </w:p>
    <w:p w14:paraId="577C89E6" w14:textId="77777777" w:rsidR="00000000" w:rsidRDefault="00000000">
      <w:pPr>
        <w:pStyle w:val="FORMATTEXT"/>
        <w:ind w:firstLine="568"/>
        <w:jc w:val="both"/>
      </w:pPr>
      <w:r>
        <w:instrText>Применяется с 01.06.2008</w:instrText>
      </w:r>
    </w:p>
    <w:p w14:paraId="5FC31EC9" w14:textId="77777777" w:rsidR="00000000" w:rsidRDefault="00000000">
      <w:pPr>
        <w:pStyle w:val="FORMATTEXT"/>
        <w:ind w:firstLine="568"/>
        <w:jc w:val="both"/>
      </w:pPr>
      <w:r>
        <w:instrText>Статус: Действующий документ (действ. c 01.06.2008)"</w:instrText>
      </w:r>
      <w:r>
        <w:fldChar w:fldCharType="separate"/>
      </w:r>
      <w:r>
        <w:rPr>
          <w:color w:val="0000AA"/>
          <w:u w:val="single"/>
        </w:rPr>
        <w:t>ГОСТ Р 52752-2007</w:t>
      </w:r>
      <w:r>
        <w:fldChar w:fldCharType="end"/>
      </w:r>
      <w:r>
        <w:t xml:space="preserve"> Опалубка. Методы испытаний</w:t>
      </w:r>
    </w:p>
    <w:p w14:paraId="5B80E3E1" w14:textId="77777777" w:rsidR="00000000" w:rsidRDefault="00000000">
      <w:pPr>
        <w:pStyle w:val="FORMATTEXT"/>
        <w:ind w:firstLine="568"/>
        <w:jc w:val="both"/>
      </w:pPr>
    </w:p>
    <w:p w14:paraId="7AB306ED" w14:textId="77777777" w:rsidR="00000000" w:rsidRDefault="00000000">
      <w:pPr>
        <w:pStyle w:val="FORMATTEXT"/>
        <w:ind w:firstLine="568"/>
        <w:jc w:val="both"/>
      </w:pPr>
      <w:r>
        <w:fldChar w:fldCharType="begin"/>
      </w:r>
      <w:r>
        <w:instrText xml:space="preserve"> HYPERLINK "kodeks://link/d?nd=1200078388&amp;mark=000000000000000000000000000000000000000000000000007D20K3"\o"’’ГОСТ Р 53697-2009 (ISO/TS 18173:2005) Контроль неразрушающий. Основные термины и определения’’</w:instrText>
      </w:r>
    </w:p>
    <w:p w14:paraId="411DAA48" w14:textId="77777777" w:rsidR="00000000" w:rsidRDefault="00000000">
      <w:pPr>
        <w:pStyle w:val="FORMATTEXT"/>
        <w:ind w:firstLine="568"/>
        <w:jc w:val="both"/>
      </w:pPr>
      <w:r>
        <w:instrText>(утв. приказом Росстандарта от 15.12.2009 N 1101-ст)</w:instrText>
      </w:r>
    </w:p>
    <w:p w14:paraId="2A1A737C" w14:textId="77777777" w:rsidR="00000000" w:rsidRDefault="00000000">
      <w:pPr>
        <w:pStyle w:val="FORMATTEXT"/>
        <w:ind w:firstLine="568"/>
        <w:jc w:val="both"/>
      </w:pPr>
      <w:r>
        <w:instrText>Применяется с 01.01.2011</w:instrText>
      </w:r>
    </w:p>
    <w:p w14:paraId="53CD2207" w14:textId="77777777" w:rsidR="00000000" w:rsidRDefault="00000000">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53697-2009</w:t>
      </w:r>
      <w:r>
        <w:fldChar w:fldCharType="end"/>
      </w:r>
      <w:r>
        <w:t xml:space="preserve"> Контроль неразрушающий. Основные термины и определения</w:t>
      </w:r>
    </w:p>
    <w:p w14:paraId="7F9F5968" w14:textId="77777777" w:rsidR="00000000" w:rsidRDefault="00000000">
      <w:pPr>
        <w:pStyle w:val="FORMATTEXT"/>
        <w:ind w:firstLine="568"/>
        <w:jc w:val="both"/>
      </w:pPr>
    </w:p>
    <w:p w14:paraId="1F35D615" w14:textId="77777777" w:rsidR="00000000" w:rsidRDefault="00000000">
      <w:pPr>
        <w:pStyle w:val="FORMATTEXT"/>
        <w:ind w:firstLine="568"/>
        <w:jc w:val="both"/>
      </w:pPr>
      <w:r>
        <w:fldChar w:fldCharType="begin"/>
      </w:r>
      <w:r>
        <w:instrText xml:space="preserve"> HYPERLINK "kodeks://link/d?nd=1200104733"\o"’’ГОСТ Р 54923-2012 Композитные гибкие связи для многослойных ограждающих конструкций. Технические условия’’</w:instrText>
      </w:r>
    </w:p>
    <w:p w14:paraId="6F629B4C" w14:textId="77777777" w:rsidR="00000000" w:rsidRDefault="00000000">
      <w:pPr>
        <w:pStyle w:val="FORMATTEXT"/>
        <w:ind w:firstLine="568"/>
        <w:jc w:val="both"/>
      </w:pPr>
      <w:r>
        <w:instrText>(утв. приказом Росстандарта от 27.06.2013 N 130-ст)</w:instrText>
      </w:r>
    </w:p>
    <w:p w14:paraId="34ECB13D" w14:textId="77777777" w:rsidR="00000000" w:rsidRDefault="00000000">
      <w:pPr>
        <w:pStyle w:val="FORMATTEXT"/>
        <w:ind w:firstLine="568"/>
        <w:jc w:val="both"/>
      </w:pPr>
      <w:r>
        <w:instrText>Применяется с 01.01.2014</w:instrText>
      </w:r>
    </w:p>
    <w:p w14:paraId="77584A19" w14:textId="77777777" w:rsidR="00000000" w:rsidRDefault="00000000">
      <w:pPr>
        <w:pStyle w:val="FORMATTEXT"/>
        <w:ind w:firstLine="568"/>
        <w:jc w:val="both"/>
      </w:pPr>
      <w:r>
        <w:instrText>Статус: Действующий документ (действ. c 01.01.2014)"</w:instrText>
      </w:r>
      <w:r>
        <w:fldChar w:fldCharType="separate"/>
      </w:r>
      <w:r>
        <w:rPr>
          <w:color w:val="0000AA"/>
          <w:u w:val="single"/>
        </w:rPr>
        <w:t>ГОСТ Р 54923-2012</w:t>
      </w:r>
      <w:r>
        <w:fldChar w:fldCharType="end"/>
      </w:r>
      <w:r>
        <w:t xml:space="preserve"> Композитные гибкие связи для многослойных ограждающих конструкций. Технические условия</w:t>
      </w:r>
    </w:p>
    <w:p w14:paraId="111F923A" w14:textId="77777777" w:rsidR="00000000" w:rsidRDefault="00000000">
      <w:pPr>
        <w:pStyle w:val="FORMATTEXT"/>
        <w:ind w:firstLine="568"/>
        <w:jc w:val="both"/>
      </w:pPr>
    </w:p>
    <w:p w14:paraId="03397957" w14:textId="77777777" w:rsidR="00000000" w:rsidRDefault="00000000">
      <w:pPr>
        <w:pStyle w:val="FORMATTEXT"/>
        <w:ind w:firstLine="568"/>
        <w:jc w:val="both"/>
      </w:pPr>
      <w:r>
        <w:fldChar w:fldCharType="begin"/>
      </w:r>
      <w:r>
        <w:instrText xml:space="preserve"> HYPERLINK "kodeks://link/d?nd=566395784"\o"’’ГОСТ Р 55224-2020 Цементы для транспортного строительства. Технические условия (с ...’’</w:instrText>
      </w:r>
    </w:p>
    <w:p w14:paraId="4EF0AFE8" w14:textId="77777777" w:rsidR="00000000" w:rsidRDefault="00000000">
      <w:pPr>
        <w:pStyle w:val="FORMATTEXT"/>
        <w:ind w:firstLine="568"/>
        <w:jc w:val="both"/>
      </w:pPr>
      <w:r>
        <w:instrText>(утв. приказом Росстандарта от 13.10.2020 N 804-ст)</w:instrText>
      </w:r>
    </w:p>
    <w:p w14:paraId="0299450F" w14:textId="77777777" w:rsidR="00000000" w:rsidRDefault="00000000">
      <w:pPr>
        <w:pStyle w:val="FORMATTEXT"/>
        <w:ind w:firstLine="568"/>
        <w:jc w:val="both"/>
      </w:pPr>
      <w:r>
        <w:instrText>Применяется с 01.07.2021 взамен ГОСТ Р ...</w:instrText>
      </w:r>
    </w:p>
    <w:p w14:paraId="4CFAF889" w14:textId="77777777" w:rsidR="00000000" w:rsidRDefault="00000000">
      <w:pPr>
        <w:pStyle w:val="FORMATTEXT"/>
        <w:ind w:firstLine="568"/>
        <w:jc w:val="both"/>
      </w:pPr>
      <w:r>
        <w:instrText>Статус: Действующая редакция документа (действ. c 10.12.2021)"</w:instrText>
      </w:r>
      <w:r>
        <w:fldChar w:fldCharType="separate"/>
      </w:r>
      <w:r>
        <w:rPr>
          <w:color w:val="0000AA"/>
          <w:u w:val="single"/>
        </w:rPr>
        <w:t>ГОСТ Р 55224-2020</w:t>
      </w:r>
      <w:r>
        <w:fldChar w:fldCharType="end"/>
      </w:r>
      <w:r>
        <w:t xml:space="preserve"> Цементы для транспортного строительства. Технические условия</w:t>
      </w:r>
    </w:p>
    <w:p w14:paraId="531D806E" w14:textId="77777777" w:rsidR="00000000" w:rsidRDefault="00000000">
      <w:pPr>
        <w:pStyle w:val="FORMATTEXT"/>
        <w:ind w:firstLine="568"/>
        <w:jc w:val="both"/>
      </w:pPr>
    </w:p>
    <w:p w14:paraId="2DD4D294" w14:textId="77777777" w:rsidR="00000000" w:rsidRDefault="00000000">
      <w:pPr>
        <w:pStyle w:val="FORMATTEXT"/>
        <w:ind w:firstLine="568"/>
        <w:jc w:val="both"/>
      </w:pPr>
      <w:r>
        <w:fldChar w:fldCharType="begin"/>
      </w:r>
      <w:r>
        <w:instrText xml:space="preserve"> HYPERLINK "kodeks://link/d?nd=1200107569&amp;mark=000000000000000000000000000000000000000000000000007D20K3"\o"’’ГОСТ Р 55724-2013 Контроль неразрушающий. Соединения сварные. Методы ...’’</w:instrText>
      </w:r>
    </w:p>
    <w:p w14:paraId="589F50B4" w14:textId="77777777" w:rsidR="00000000" w:rsidRDefault="00000000">
      <w:pPr>
        <w:pStyle w:val="FORMATTEXT"/>
        <w:ind w:firstLine="568"/>
        <w:jc w:val="both"/>
      </w:pPr>
      <w:r>
        <w:instrText>(утв. приказом Росстандарта от 08.11.2013 N 1410-ст)</w:instrText>
      </w:r>
    </w:p>
    <w:p w14:paraId="72E7FA88" w14:textId="77777777" w:rsidR="00000000" w:rsidRDefault="00000000">
      <w:pPr>
        <w:pStyle w:val="FORMATTEXT"/>
        <w:ind w:firstLine="568"/>
        <w:jc w:val="both"/>
      </w:pPr>
      <w:r>
        <w:instrText>Применяется с ...</w:instrText>
      </w:r>
    </w:p>
    <w:p w14:paraId="488317E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Р 55724-2013</w:t>
      </w:r>
      <w:r>
        <w:fldChar w:fldCharType="end"/>
      </w:r>
      <w:r>
        <w:t xml:space="preserve"> Контроль неразрушающий. Соединения сварные. Методы ультразвуковые</w:t>
      </w:r>
    </w:p>
    <w:p w14:paraId="68382944" w14:textId="77777777" w:rsidR="00000000" w:rsidRDefault="00000000">
      <w:pPr>
        <w:pStyle w:val="FORMATTEXT"/>
        <w:ind w:firstLine="568"/>
        <w:jc w:val="both"/>
      </w:pPr>
    </w:p>
    <w:p w14:paraId="4D9412AF" w14:textId="77777777" w:rsidR="00000000" w:rsidRDefault="00000000">
      <w:pPr>
        <w:pStyle w:val="FORMATTEXT"/>
        <w:ind w:firstLine="568"/>
        <w:jc w:val="both"/>
      </w:pPr>
      <w:r>
        <w:fldChar w:fldCharType="begin"/>
      </w:r>
      <w:r>
        <w:instrText xml:space="preserve"> HYPERLINK "kodeks://link/d?nd=1200108038"\o"’’ГОСТ Р 55738-2013 (ИСО 13918:2008) Шпильки и керамические кольца для сварки’’</w:instrText>
      </w:r>
    </w:p>
    <w:p w14:paraId="449D9C84" w14:textId="77777777" w:rsidR="00000000" w:rsidRDefault="00000000">
      <w:pPr>
        <w:pStyle w:val="FORMATTEXT"/>
        <w:ind w:firstLine="568"/>
        <w:jc w:val="both"/>
      </w:pPr>
      <w:r>
        <w:instrText>(утв. приказом Росстандарта от 08.11.2013 N 1451-ст)</w:instrText>
      </w:r>
    </w:p>
    <w:p w14:paraId="6D8A3EBB" w14:textId="77777777" w:rsidR="00000000" w:rsidRDefault="00000000">
      <w:pPr>
        <w:pStyle w:val="FORMATTEXT"/>
        <w:ind w:firstLine="568"/>
        <w:jc w:val="both"/>
      </w:pPr>
      <w:r>
        <w:instrText>Применяется с 01.01.2015</w:instrText>
      </w:r>
    </w:p>
    <w:p w14:paraId="6B957069"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Р 55738-2013</w:t>
      </w:r>
      <w:r>
        <w:fldChar w:fldCharType="end"/>
      </w:r>
      <w:r>
        <w:t xml:space="preserve"> (ИСО 13918:2008) Шпильки и керамические кольца для сварки </w:t>
      </w:r>
    </w:p>
    <w:p w14:paraId="5F065C50" w14:textId="77777777" w:rsidR="00000000" w:rsidRDefault="00000000">
      <w:pPr>
        <w:pStyle w:val="FORMATTEXT"/>
        <w:jc w:val="both"/>
      </w:pPr>
      <w:r>
        <w:t xml:space="preserve">            </w:t>
      </w:r>
    </w:p>
    <w:p w14:paraId="12103FC2" w14:textId="77777777" w:rsidR="00000000" w:rsidRDefault="00000000">
      <w:pPr>
        <w:pStyle w:val="FORMATTEXT"/>
        <w:ind w:firstLine="568"/>
        <w:jc w:val="both"/>
      </w:pPr>
      <w:r>
        <w:fldChar w:fldCharType="begin"/>
      </w:r>
      <w:r>
        <w:instrText xml:space="preserve"> HYPERLINK "kodeks://link/d?nd=1200113793&amp;mark=000000000000000000000000000000000000000000000000007D20K3"\o"’’ГОСТ Р 56178-2014 Модификаторы органо-минеральные типа МБ для бетонов, строительных растворов ...’’</w:instrText>
      </w:r>
    </w:p>
    <w:p w14:paraId="146AAF06" w14:textId="77777777" w:rsidR="00000000" w:rsidRDefault="00000000">
      <w:pPr>
        <w:pStyle w:val="FORMATTEXT"/>
        <w:ind w:firstLine="568"/>
        <w:jc w:val="both"/>
      </w:pPr>
      <w:r>
        <w:instrText>(утв. приказом Росстандарта от 21.10.2014 N 1358-ст)</w:instrText>
      </w:r>
    </w:p>
    <w:p w14:paraId="5BC93FD6" w14:textId="77777777" w:rsidR="00000000" w:rsidRDefault="00000000">
      <w:pPr>
        <w:pStyle w:val="FORMATTEXT"/>
        <w:ind w:firstLine="568"/>
        <w:jc w:val="both"/>
      </w:pPr>
      <w:r>
        <w:instrText>Применяется с 01.04.2015</w:instrText>
      </w:r>
    </w:p>
    <w:p w14:paraId="52A2D998" w14:textId="77777777" w:rsidR="00000000" w:rsidRDefault="00000000">
      <w:pPr>
        <w:pStyle w:val="FORMATTEXT"/>
        <w:ind w:firstLine="568"/>
        <w:jc w:val="both"/>
      </w:pPr>
      <w:r>
        <w:instrText>Статус: Действующий документ (действ. c 01.04.2015)"</w:instrText>
      </w:r>
      <w:r>
        <w:fldChar w:fldCharType="separate"/>
      </w:r>
      <w:r>
        <w:rPr>
          <w:color w:val="0000AA"/>
          <w:u w:val="single"/>
        </w:rPr>
        <w:t>ГОСТ Р 56178-2014</w:t>
      </w:r>
      <w:r>
        <w:fldChar w:fldCharType="end"/>
      </w:r>
      <w:r>
        <w:t xml:space="preserve"> Модификаторы органо-минеральные типа МБ для бетонов, строительных растворов и сухих смесей. Технические условия</w:t>
      </w:r>
    </w:p>
    <w:p w14:paraId="4C8288CA" w14:textId="77777777" w:rsidR="00000000" w:rsidRDefault="00000000">
      <w:pPr>
        <w:pStyle w:val="FORMATTEXT"/>
        <w:ind w:firstLine="568"/>
        <w:jc w:val="both"/>
      </w:pPr>
    </w:p>
    <w:p w14:paraId="46C68ECA" w14:textId="77777777" w:rsidR="00000000" w:rsidRDefault="00000000">
      <w:pPr>
        <w:pStyle w:val="FORMATTEXT"/>
        <w:ind w:firstLine="568"/>
        <w:jc w:val="both"/>
      </w:pPr>
      <w:r>
        <w:fldChar w:fldCharType="begin"/>
      </w:r>
      <w:r>
        <w:instrText xml:space="preserve"> HYPERLINK "kodeks://link/d?nd=1200124402"\o"’’ГОСТ Р 56585-2015 Пигменты для бетонов и строительных растворов. Общие технические условия’’</w:instrText>
      </w:r>
    </w:p>
    <w:p w14:paraId="4A60BA51" w14:textId="77777777" w:rsidR="00000000" w:rsidRDefault="00000000">
      <w:pPr>
        <w:pStyle w:val="FORMATTEXT"/>
        <w:ind w:firstLine="568"/>
        <w:jc w:val="both"/>
      </w:pPr>
      <w:r>
        <w:instrText>(утв. приказом Росстандарта от 25.09.2015 N 1379-ст)</w:instrText>
      </w:r>
    </w:p>
    <w:p w14:paraId="7BD89495" w14:textId="77777777" w:rsidR="00000000" w:rsidRDefault="00000000">
      <w:pPr>
        <w:pStyle w:val="FORMATTEXT"/>
        <w:ind w:firstLine="568"/>
        <w:jc w:val="both"/>
      </w:pPr>
      <w:r>
        <w:instrText>Применяется с 01.04.2016</w:instrText>
      </w:r>
    </w:p>
    <w:p w14:paraId="3EC90C31" w14:textId="77777777" w:rsidR="00000000" w:rsidRDefault="00000000">
      <w:pPr>
        <w:pStyle w:val="FORMATTEXT"/>
        <w:ind w:firstLine="568"/>
        <w:jc w:val="both"/>
      </w:pPr>
      <w:r>
        <w:instrText>Статус: Действующий документ (действ. c 01.04.2016)"</w:instrText>
      </w:r>
      <w:r>
        <w:fldChar w:fldCharType="separate"/>
      </w:r>
      <w:r>
        <w:rPr>
          <w:color w:val="0000AA"/>
          <w:u w:val="single"/>
        </w:rPr>
        <w:t>ГОСТ Р 56585-2015</w:t>
      </w:r>
      <w:r>
        <w:fldChar w:fldCharType="end"/>
      </w:r>
      <w:r>
        <w:t xml:space="preserve"> Пигменты для бетонов и строительных растворов. Общие технические условия</w:t>
      </w:r>
    </w:p>
    <w:p w14:paraId="41E59B94" w14:textId="77777777" w:rsidR="00000000" w:rsidRDefault="00000000">
      <w:pPr>
        <w:pStyle w:val="FORMATTEXT"/>
        <w:ind w:firstLine="568"/>
        <w:jc w:val="both"/>
      </w:pPr>
    </w:p>
    <w:p w14:paraId="208E4633" w14:textId="77777777" w:rsidR="00000000" w:rsidRDefault="00000000">
      <w:pPr>
        <w:pStyle w:val="FORMATTEXT"/>
        <w:ind w:firstLine="568"/>
        <w:jc w:val="both"/>
      </w:pPr>
      <w:r>
        <w:fldChar w:fldCharType="begin"/>
      </w:r>
      <w:r>
        <w:instrText xml:space="preserve"> HYPERLINK "kodeks://link/d?nd=1200124405"\o"’’ГОСТ Р 56592-2015 Добавки минеральные для бетонов и строительных растворов. Общие технические условия’’</w:instrText>
      </w:r>
    </w:p>
    <w:p w14:paraId="0D27C64E" w14:textId="77777777" w:rsidR="00000000" w:rsidRDefault="00000000">
      <w:pPr>
        <w:pStyle w:val="FORMATTEXT"/>
        <w:ind w:firstLine="568"/>
        <w:jc w:val="both"/>
      </w:pPr>
      <w:r>
        <w:instrText>(утв. приказом Росстандарта от 25.09.2015 N 1386-ст)</w:instrText>
      </w:r>
    </w:p>
    <w:p w14:paraId="49EF6584" w14:textId="77777777" w:rsidR="00000000" w:rsidRDefault="00000000">
      <w:pPr>
        <w:pStyle w:val="FORMATTEXT"/>
        <w:ind w:firstLine="568"/>
        <w:jc w:val="both"/>
      </w:pPr>
      <w:r>
        <w:instrText>Применяется с 01.04.2016</w:instrText>
      </w:r>
    </w:p>
    <w:p w14:paraId="0016683A"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56592-2015</w:t>
      </w:r>
      <w:r>
        <w:fldChar w:fldCharType="end"/>
      </w:r>
      <w:r>
        <w:t xml:space="preserve"> Добавки минеральные для бетонов и строительных растворов. Общие технические условия</w:t>
      </w:r>
    </w:p>
    <w:p w14:paraId="76A9226D" w14:textId="77777777" w:rsidR="00000000" w:rsidRDefault="00000000">
      <w:pPr>
        <w:pStyle w:val="FORMATTEXT"/>
        <w:ind w:firstLine="568"/>
        <w:jc w:val="both"/>
      </w:pPr>
    </w:p>
    <w:p w14:paraId="519AB9FE" w14:textId="77777777" w:rsidR="00000000" w:rsidRDefault="00000000">
      <w:pPr>
        <w:pStyle w:val="FORMATTEXT"/>
        <w:ind w:firstLine="568"/>
        <w:jc w:val="both"/>
      </w:pPr>
      <w:r>
        <w:fldChar w:fldCharType="begin"/>
      </w:r>
      <w:r>
        <w:instrText xml:space="preserve"> HYPERLINK "kodeks://link/d?nd=1200124628"\o"’’ГОСТ Р 56593-2015 Добавки минеральные для бетонов и строительных растворов. Методы испытаний (Переиздание)’’</w:instrText>
      </w:r>
    </w:p>
    <w:p w14:paraId="37DE1945" w14:textId="77777777" w:rsidR="00000000" w:rsidRDefault="00000000">
      <w:pPr>
        <w:pStyle w:val="FORMATTEXT"/>
        <w:ind w:firstLine="568"/>
        <w:jc w:val="both"/>
      </w:pPr>
      <w:r>
        <w:instrText>(утв. приказом Росстандарта от 25.09.2015 N 1387-ст)</w:instrText>
      </w:r>
    </w:p>
    <w:p w14:paraId="5E7C374B" w14:textId="77777777" w:rsidR="00000000" w:rsidRDefault="00000000">
      <w:pPr>
        <w:pStyle w:val="FORMATTEXT"/>
        <w:ind w:firstLine="568"/>
        <w:jc w:val="both"/>
      </w:pPr>
      <w:r>
        <w:instrText>Применяется с 01.04.2016</w:instrText>
      </w:r>
    </w:p>
    <w:p w14:paraId="5E62202C"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56593-2015</w:t>
      </w:r>
      <w:r>
        <w:fldChar w:fldCharType="end"/>
      </w:r>
      <w:r>
        <w:t xml:space="preserve"> Добавки минеральные для бетонов и строительных растворов. Методы испытания </w:t>
      </w:r>
    </w:p>
    <w:p w14:paraId="75790F59" w14:textId="77777777" w:rsidR="00000000" w:rsidRDefault="00000000">
      <w:pPr>
        <w:pStyle w:val="FORMATTEXT"/>
        <w:jc w:val="both"/>
      </w:pPr>
      <w:r>
        <w:t xml:space="preserve">            </w:t>
      </w:r>
    </w:p>
    <w:p w14:paraId="404EC198" w14:textId="77777777" w:rsidR="00000000" w:rsidRDefault="00000000">
      <w:pPr>
        <w:pStyle w:val="FORMATTEXT"/>
        <w:ind w:firstLine="568"/>
        <w:jc w:val="both"/>
      </w:pPr>
      <w:r>
        <w:fldChar w:fldCharType="begin"/>
      </w:r>
      <w:r>
        <w:instrText xml:space="preserve"> HYPERLINK "kodeks://link/d?nd=1200127224&amp;mark=000000000000000000000000000000000000000000000000007D20K3"\o"’’ГОСТ Р 56727-2015 Цементы напрягающие. Технические условия (Переиздание)’’</w:instrText>
      </w:r>
    </w:p>
    <w:p w14:paraId="2865AC3A" w14:textId="77777777" w:rsidR="00000000" w:rsidRDefault="00000000">
      <w:pPr>
        <w:pStyle w:val="FORMATTEXT"/>
        <w:ind w:firstLine="568"/>
        <w:jc w:val="both"/>
      </w:pPr>
      <w:r>
        <w:instrText>(утв. приказом Росстандарта от 19.11.2015 N 1891-ст)</w:instrText>
      </w:r>
    </w:p>
    <w:p w14:paraId="5F8CF5E6" w14:textId="77777777" w:rsidR="00000000" w:rsidRDefault="00000000">
      <w:pPr>
        <w:pStyle w:val="FORMATTEXT"/>
        <w:ind w:firstLine="568"/>
        <w:jc w:val="both"/>
      </w:pPr>
      <w:r>
        <w:instrText>Применяется с 01.04.2016</w:instrText>
      </w:r>
    </w:p>
    <w:p w14:paraId="3DC267AC"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56727-2015</w:t>
      </w:r>
      <w:r>
        <w:fldChar w:fldCharType="end"/>
      </w:r>
      <w:r>
        <w:t xml:space="preserve"> Цементы напрягающие. Технические условия</w:t>
      </w:r>
    </w:p>
    <w:p w14:paraId="661019A2" w14:textId="77777777" w:rsidR="00000000" w:rsidRDefault="00000000">
      <w:pPr>
        <w:pStyle w:val="FORMATTEXT"/>
        <w:ind w:firstLine="568"/>
        <w:jc w:val="both"/>
      </w:pPr>
    </w:p>
    <w:p w14:paraId="12B44820" w14:textId="77777777" w:rsidR="00000000" w:rsidRDefault="00000000">
      <w:pPr>
        <w:pStyle w:val="FORMATTEXT"/>
        <w:ind w:firstLine="568"/>
        <w:jc w:val="both"/>
      </w:pP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293FB929" w14:textId="77777777" w:rsidR="00000000" w:rsidRDefault="00000000">
      <w:pPr>
        <w:pStyle w:val="FORMATTEXT"/>
        <w:ind w:firstLine="568"/>
        <w:jc w:val="both"/>
      </w:pPr>
      <w:r>
        <w:instrText>(утв. приказом Росстандарта от 24.11.2017 N 1835-ст)</w:instrText>
      </w:r>
    </w:p>
    <w:p w14:paraId="0CAF22F4" w14:textId="77777777" w:rsidR="00000000" w:rsidRDefault="00000000">
      <w:pPr>
        <w:pStyle w:val="FORMATTEXT"/>
        <w:ind w:firstLine="568"/>
        <w:jc w:val="both"/>
      </w:pPr>
      <w:r>
        <w:instrText>Применяется с 01.05.2018 взамен ГОСТ 10922-2012</w:instrText>
      </w:r>
    </w:p>
    <w:p w14:paraId="35DCA1F0"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57997-2017</w:t>
      </w:r>
      <w:r>
        <w:fldChar w:fldCharType="end"/>
      </w:r>
      <w:r>
        <w:t xml:space="preserve"> Арматурные и закладные изделия сварные, соединения сварные арматуры и закладных изделий железобетонных конструкций. Общие технические условия</w:t>
      </w:r>
    </w:p>
    <w:p w14:paraId="6C3D4FF9" w14:textId="77777777" w:rsidR="00000000" w:rsidRDefault="00000000">
      <w:pPr>
        <w:pStyle w:val="FORMATTEXT"/>
        <w:ind w:firstLine="568"/>
        <w:jc w:val="both"/>
      </w:pPr>
    </w:p>
    <w:p w14:paraId="0731F0DB" w14:textId="77777777" w:rsidR="00000000" w:rsidRDefault="00000000">
      <w:pPr>
        <w:pStyle w:val="FORMATTEXT"/>
        <w:ind w:firstLine="568"/>
        <w:jc w:val="both"/>
      </w:pPr>
      <w:r>
        <w:fldChar w:fldCharType="begin"/>
      </w:r>
      <w:r>
        <w:instrText xml:space="preserve"> HYPERLINK "kodeks://link/d?nd=1200162095"\o"’’ГОСТ Р 58336-2018 Упоры уголковые анкерные. Методы испытаний’’</w:instrText>
      </w:r>
    </w:p>
    <w:p w14:paraId="21F1BC88" w14:textId="77777777" w:rsidR="00000000" w:rsidRDefault="00000000">
      <w:pPr>
        <w:pStyle w:val="FORMATTEXT"/>
        <w:ind w:firstLine="568"/>
        <w:jc w:val="both"/>
      </w:pPr>
      <w:r>
        <w:instrText>(утв. приказом Росстандарта от 28.12.2018 N 1183-ст)</w:instrText>
      </w:r>
    </w:p>
    <w:p w14:paraId="51DA5F02" w14:textId="77777777" w:rsidR="00000000" w:rsidRDefault="00000000">
      <w:pPr>
        <w:pStyle w:val="FORMATTEXT"/>
        <w:ind w:firstLine="568"/>
        <w:jc w:val="both"/>
      </w:pPr>
      <w:r>
        <w:instrText>Применяется с 01.07.2019</w:instrText>
      </w:r>
    </w:p>
    <w:p w14:paraId="417BB302" w14:textId="77777777" w:rsidR="00000000" w:rsidRDefault="00000000">
      <w:pPr>
        <w:pStyle w:val="FORMATTEXT"/>
        <w:ind w:firstLine="568"/>
        <w:jc w:val="both"/>
      </w:pPr>
      <w:r>
        <w:instrText>Статус: Действующий документ (действ. c 01.07.2019)"</w:instrText>
      </w:r>
      <w:r>
        <w:fldChar w:fldCharType="separate"/>
      </w:r>
      <w:r>
        <w:rPr>
          <w:color w:val="0000AA"/>
          <w:u w:val="single"/>
        </w:rPr>
        <w:t>ГОСТ Р 58336-2018</w:t>
      </w:r>
      <w:r>
        <w:fldChar w:fldCharType="end"/>
      </w:r>
      <w:r>
        <w:t xml:space="preserve"> Упоры уголковые анкерные. Методы испытаний</w:t>
      </w:r>
    </w:p>
    <w:p w14:paraId="418F210E" w14:textId="77777777" w:rsidR="00000000" w:rsidRDefault="00000000">
      <w:pPr>
        <w:pStyle w:val="FORMATTEXT"/>
        <w:ind w:firstLine="568"/>
        <w:jc w:val="both"/>
      </w:pPr>
    </w:p>
    <w:p w14:paraId="2AF3DAF2" w14:textId="77777777" w:rsidR="00000000" w:rsidRDefault="00000000">
      <w:pPr>
        <w:pStyle w:val="FORMATTEXT"/>
        <w:ind w:firstLine="568"/>
        <w:jc w:val="both"/>
      </w:pPr>
      <w:r>
        <w:fldChar w:fldCharType="begin"/>
      </w:r>
      <w:r>
        <w:instrText xml:space="preserve"> HYPERLINK "kodeks://link/d?nd=1200170192"\o"’’ГОСТ Р 58758-2019 Площадки и лестницы для строительно-монтажных работ. Общие технические ...’’</w:instrText>
      </w:r>
    </w:p>
    <w:p w14:paraId="68234CFB" w14:textId="77777777" w:rsidR="00000000" w:rsidRDefault="00000000">
      <w:pPr>
        <w:pStyle w:val="FORMATTEXT"/>
        <w:ind w:firstLine="568"/>
        <w:jc w:val="both"/>
      </w:pPr>
      <w:r>
        <w:instrText>(утв. приказом Росстандарта от 12.12.2019 N 1388-ст)</w:instrText>
      </w:r>
    </w:p>
    <w:p w14:paraId="2D4D1592" w14:textId="77777777" w:rsidR="00000000" w:rsidRDefault="00000000">
      <w:pPr>
        <w:pStyle w:val="FORMATTEXT"/>
        <w:ind w:firstLine="568"/>
        <w:jc w:val="both"/>
      </w:pPr>
      <w:r>
        <w:instrText>Применяется с 01.09.2020 взамен ГОСТ ...</w:instrText>
      </w:r>
    </w:p>
    <w:p w14:paraId="01415A75" w14:textId="77777777" w:rsidR="00000000" w:rsidRDefault="00000000">
      <w:pPr>
        <w:pStyle w:val="FORMATTEXT"/>
        <w:ind w:firstLine="568"/>
        <w:jc w:val="both"/>
      </w:pPr>
      <w:r>
        <w:instrText>Статус: Действующая редакция документа (действ. c 01.09.2020"</w:instrText>
      </w:r>
      <w:r>
        <w:fldChar w:fldCharType="separate"/>
      </w:r>
      <w:r>
        <w:rPr>
          <w:color w:val="0000AA"/>
          <w:u w:val="single"/>
        </w:rPr>
        <w:t>ГОСТ Р 58758-2019</w:t>
      </w:r>
      <w:r>
        <w:fldChar w:fldCharType="end"/>
      </w:r>
      <w:r>
        <w:t xml:space="preserve"> Площадки и лестницы для строительно-монтажных работ. Общие технические условия</w:t>
      </w:r>
    </w:p>
    <w:p w14:paraId="4337FADE" w14:textId="77777777" w:rsidR="00000000" w:rsidRDefault="00000000">
      <w:pPr>
        <w:pStyle w:val="FORMATTEXT"/>
        <w:ind w:firstLine="568"/>
        <w:jc w:val="both"/>
      </w:pPr>
    </w:p>
    <w:p w14:paraId="559FF19D" w14:textId="77777777" w:rsidR="00000000" w:rsidRDefault="00000000">
      <w:pPr>
        <w:pStyle w:val="FORMATTEXT"/>
        <w:ind w:firstLine="568"/>
        <w:jc w:val="both"/>
      </w:pPr>
      <w:r>
        <w:fldChar w:fldCharType="begin"/>
      </w:r>
      <w:r>
        <w:instrText xml:space="preserve"> HYPERLINK "kodeks://link/d?nd=1200173806"\o"’’ГОСТ Р 58895-2020 Бетоны химически стойкие. Технические условия’’</w:instrText>
      </w:r>
    </w:p>
    <w:p w14:paraId="7404E69A" w14:textId="77777777" w:rsidR="00000000" w:rsidRDefault="00000000">
      <w:pPr>
        <w:pStyle w:val="FORMATTEXT"/>
        <w:ind w:firstLine="568"/>
        <w:jc w:val="both"/>
      </w:pPr>
      <w:r>
        <w:instrText>(утв. приказом Росстандарта от 23.06.2020 N 291-ст)</w:instrText>
      </w:r>
    </w:p>
    <w:p w14:paraId="7B0FA897" w14:textId="77777777" w:rsidR="00000000" w:rsidRDefault="00000000">
      <w:pPr>
        <w:pStyle w:val="FORMATTEXT"/>
        <w:ind w:firstLine="568"/>
        <w:jc w:val="both"/>
      </w:pPr>
      <w:r>
        <w:instrText>Применяется с 01.01.2021 взамен ГОСТ 25246-82</w:instrText>
      </w:r>
    </w:p>
    <w:p w14:paraId="22C3926E" w14:textId="77777777" w:rsidR="00000000" w:rsidRDefault="00000000">
      <w:pPr>
        <w:pStyle w:val="FORMATTEXT"/>
        <w:ind w:firstLine="568"/>
        <w:jc w:val="both"/>
      </w:pPr>
      <w:r>
        <w:instrText>Статус: Действующий документ (действ. c 01.01.2021)"</w:instrText>
      </w:r>
      <w:r>
        <w:fldChar w:fldCharType="separate"/>
      </w:r>
      <w:r>
        <w:rPr>
          <w:color w:val="0000AA"/>
          <w:u w:val="single"/>
        </w:rPr>
        <w:t>ГОСТ Р 58895-2020</w:t>
      </w:r>
      <w:r>
        <w:fldChar w:fldCharType="end"/>
      </w:r>
      <w:r>
        <w:t xml:space="preserve"> Бетоны химически стойкие. Технические условия</w:t>
      </w:r>
    </w:p>
    <w:p w14:paraId="43D55D41" w14:textId="77777777" w:rsidR="00000000" w:rsidRDefault="00000000">
      <w:pPr>
        <w:pStyle w:val="FORMATTEXT"/>
        <w:ind w:firstLine="568"/>
        <w:jc w:val="both"/>
      </w:pPr>
    </w:p>
    <w:p w14:paraId="6B67518A" w14:textId="77777777" w:rsidR="00000000" w:rsidRDefault="00000000">
      <w:pPr>
        <w:pStyle w:val="FORMATTEXT"/>
        <w:ind w:firstLine="568"/>
        <w:jc w:val="both"/>
      </w:pPr>
      <w:r>
        <w:fldChar w:fldCharType="begin"/>
      </w:r>
      <w:r>
        <w:instrText xml:space="preserve"> HYPERLINK "kodeks://link/d?nd=1200174483"\o"’’ГОСТ Р 58942-2020 Система обеспечения точности геометрических ...’’</w:instrText>
      </w:r>
    </w:p>
    <w:p w14:paraId="75B00D8C" w14:textId="77777777" w:rsidR="00000000" w:rsidRDefault="00000000">
      <w:pPr>
        <w:pStyle w:val="FORMATTEXT"/>
        <w:ind w:firstLine="568"/>
        <w:jc w:val="both"/>
      </w:pPr>
      <w:r>
        <w:instrText>(утв. приказом Росстандарта от 29.07.2020 N 425-ст)</w:instrText>
      </w:r>
    </w:p>
    <w:p w14:paraId="7E049BC8" w14:textId="77777777" w:rsidR="00000000" w:rsidRDefault="00000000">
      <w:pPr>
        <w:pStyle w:val="FORMATTEXT"/>
        <w:ind w:firstLine="568"/>
        <w:jc w:val="both"/>
      </w:pPr>
      <w:r>
        <w:instrText>Применяется с 01.01.2021 ...</w:instrText>
      </w:r>
    </w:p>
    <w:p w14:paraId="11D9457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58942-2020</w:t>
      </w:r>
      <w:r>
        <w:fldChar w:fldCharType="end"/>
      </w:r>
      <w:r>
        <w:t xml:space="preserve"> Система обеспечения точности геометрических параметров в строительстве. Технологические допуски</w:t>
      </w:r>
    </w:p>
    <w:p w14:paraId="574A98CE" w14:textId="77777777" w:rsidR="00000000" w:rsidRDefault="00000000">
      <w:pPr>
        <w:pStyle w:val="FORMATTEXT"/>
        <w:ind w:firstLine="568"/>
        <w:jc w:val="both"/>
      </w:pPr>
    </w:p>
    <w:p w14:paraId="63D507FA" w14:textId="77777777" w:rsidR="00000000" w:rsidRDefault="00000000">
      <w:pPr>
        <w:pStyle w:val="FORMATTEXT"/>
        <w:ind w:firstLine="568"/>
        <w:jc w:val="both"/>
      </w:pPr>
      <w:r>
        <w:fldChar w:fldCharType="begin"/>
      </w:r>
      <w:r>
        <w:instrText xml:space="preserve"> HYPERLINK "kodeks://link/d?nd=1200174486"\o"’’ГОСТ Р 58945-2020 Система обеспечения точности геометрических ...’’</w:instrText>
      </w:r>
    </w:p>
    <w:p w14:paraId="7E9FE64C" w14:textId="77777777" w:rsidR="00000000" w:rsidRDefault="00000000">
      <w:pPr>
        <w:pStyle w:val="FORMATTEXT"/>
        <w:ind w:firstLine="568"/>
        <w:jc w:val="both"/>
      </w:pPr>
      <w:r>
        <w:instrText>(утв. приказом Росстандарта от 29.07.2020 N 428-ст)</w:instrText>
      </w:r>
    </w:p>
    <w:p w14:paraId="5752E1B3" w14:textId="77777777" w:rsidR="00000000" w:rsidRDefault="00000000">
      <w:pPr>
        <w:pStyle w:val="FORMATTEXT"/>
        <w:ind w:firstLine="568"/>
        <w:jc w:val="both"/>
      </w:pPr>
      <w:r>
        <w:instrText>Применяется с 01.01.2021 ...</w:instrText>
      </w:r>
    </w:p>
    <w:p w14:paraId="21A9860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58945-2020</w:t>
      </w:r>
      <w:r>
        <w:fldChar w:fldCharType="end"/>
      </w:r>
      <w:r>
        <w:t xml:space="preserve"> Система обеспечения точности геометрических параметров в строительстве. Правила выполнения измерений параметров зданий и сооружений</w:t>
      </w:r>
    </w:p>
    <w:p w14:paraId="7F880AB1" w14:textId="77777777" w:rsidR="00000000" w:rsidRDefault="00000000">
      <w:pPr>
        <w:pStyle w:val="FORMATTEXT"/>
        <w:ind w:firstLine="568"/>
        <w:jc w:val="both"/>
      </w:pPr>
    </w:p>
    <w:p w14:paraId="210F1912" w14:textId="77777777" w:rsidR="00000000" w:rsidRDefault="00000000">
      <w:pPr>
        <w:pStyle w:val="FORMATTEXT"/>
        <w:ind w:firstLine="568"/>
        <w:jc w:val="both"/>
      </w:pPr>
      <w:r>
        <w:fldChar w:fldCharType="begin"/>
      </w:r>
      <w:r>
        <w:instrText xml:space="preserve"> HYPERLINK "kodeks://link/d?nd=1200174798"\o"’’ГОСТ Р 58967-2020 Ограждения инвентарные строительных площадок и участков производства ...’’</w:instrText>
      </w:r>
    </w:p>
    <w:p w14:paraId="5B418940" w14:textId="77777777" w:rsidR="00000000" w:rsidRDefault="00000000">
      <w:pPr>
        <w:pStyle w:val="FORMATTEXT"/>
        <w:ind w:firstLine="568"/>
        <w:jc w:val="both"/>
      </w:pPr>
      <w:r>
        <w:instrText>(утв. приказом Росстандарта от 18.08.2020 N 504-ст)</w:instrText>
      </w:r>
    </w:p>
    <w:p w14:paraId="7C3B418D" w14:textId="77777777" w:rsidR="00000000" w:rsidRDefault="00000000">
      <w:pPr>
        <w:pStyle w:val="FORMATTEXT"/>
        <w:ind w:firstLine="568"/>
        <w:jc w:val="both"/>
      </w:pPr>
      <w:r>
        <w:instrText>Применяется с 01.01.2021 взамен ГОСТ 23407-78</w:instrText>
      </w:r>
    </w:p>
    <w:p w14:paraId="084EAE3F" w14:textId="77777777" w:rsidR="00000000" w:rsidRDefault="00000000">
      <w:pPr>
        <w:pStyle w:val="FORMATTEXT"/>
        <w:ind w:firstLine="568"/>
        <w:jc w:val="both"/>
      </w:pPr>
      <w:r>
        <w:instrText>Статус: Действующий документ (действ. c 01.01.2021)"</w:instrText>
      </w:r>
      <w:r>
        <w:fldChar w:fldCharType="separate"/>
      </w:r>
      <w:r>
        <w:rPr>
          <w:color w:val="0000AA"/>
          <w:u w:val="single"/>
        </w:rPr>
        <w:t>ГОСТ Р 58967-2020</w:t>
      </w:r>
      <w:r>
        <w:fldChar w:fldCharType="end"/>
      </w:r>
      <w:r>
        <w:t xml:space="preserve"> Ограждения инвентарные строительных площадок и участков производства строительно-монтажных работ. Технические условия</w:t>
      </w:r>
    </w:p>
    <w:p w14:paraId="4D7F4947" w14:textId="77777777" w:rsidR="00000000" w:rsidRDefault="00000000">
      <w:pPr>
        <w:pStyle w:val="FORMATTEXT"/>
        <w:ind w:firstLine="568"/>
        <w:jc w:val="both"/>
      </w:pPr>
    </w:p>
    <w:p w14:paraId="272B10F2" w14:textId="77777777" w:rsidR="00000000" w:rsidRDefault="00000000">
      <w:pPr>
        <w:pStyle w:val="FORMATTEXT"/>
        <w:ind w:firstLine="568"/>
        <w:jc w:val="both"/>
      </w:pPr>
      <w:r>
        <w:fldChar w:fldCharType="begin"/>
      </w:r>
      <w:r>
        <w:instrText xml:space="preserve"> HYPERLINK "kodeks://link/d?nd=566277459"\o"’’ГОСТ Р 59095-2020 Материалы для аддитивного строительного производства. Термины и определения’’</w:instrText>
      </w:r>
    </w:p>
    <w:p w14:paraId="3A35D9D3" w14:textId="77777777" w:rsidR="00000000" w:rsidRDefault="00000000">
      <w:pPr>
        <w:pStyle w:val="FORMATTEXT"/>
        <w:ind w:firstLine="568"/>
        <w:jc w:val="both"/>
      </w:pPr>
      <w:r>
        <w:instrText>(утв. приказом Росстандарта от 09.10.2020 N 789-ст)</w:instrText>
      </w:r>
    </w:p>
    <w:p w14:paraId="3EF23930" w14:textId="77777777" w:rsidR="00000000" w:rsidRDefault="00000000">
      <w:pPr>
        <w:pStyle w:val="FORMATTEXT"/>
        <w:ind w:firstLine="568"/>
        <w:jc w:val="both"/>
      </w:pPr>
      <w:r>
        <w:instrText>Применяется с 01.04.2021</w:instrText>
      </w:r>
    </w:p>
    <w:p w14:paraId="6D88AF7D" w14:textId="77777777" w:rsidR="00000000" w:rsidRDefault="00000000">
      <w:pPr>
        <w:pStyle w:val="FORMATTEXT"/>
        <w:ind w:firstLine="568"/>
        <w:jc w:val="both"/>
      </w:pPr>
      <w:r>
        <w:instrText>Статус: Действующий документ (действ. c 01.04.2021)"</w:instrText>
      </w:r>
      <w:r>
        <w:fldChar w:fldCharType="separate"/>
      </w:r>
      <w:r>
        <w:rPr>
          <w:color w:val="0000AA"/>
          <w:u w:val="single"/>
        </w:rPr>
        <w:t>ГОСТ Р 59095-2020</w:t>
      </w:r>
      <w:r>
        <w:fldChar w:fldCharType="end"/>
      </w:r>
      <w:r>
        <w:t xml:space="preserve"> Материалы для аддитивного строительного производства. Термины и определения</w:t>
      </w:r>
    </w:p>
    <w:p w14:paraId="2FC1526F" w14:textId="77777777" w:rsidR="00000000" w:rsidRDefault="00000000">
      <w:pPr>
        <w:pStyle w:val="FORMATTEXT"/>
        <w:ind w:firstLine="568"/>
        <w:jc w:val="both"/>
      </w:pPr>
    </w:p>
    <w:p w14:paraId="26844843" w14:textId="77777777" w:rsidR="00000000" w:rsidRDefault="00000000">
      <w:pPr>
        <w:pStyle w:val="FORMATTEXT"/>
        <w:ind w:firstLine="568"/>
        <w:jc w:val="both"/>
      </w:pPr>
      <w:r>
        <w:fldChar w:fldCharType="begin"/>
      </w:r>
      <w:r>
        <w:instrText xml:space="preserve"> HYPERLINK "kodeks://link/d?nd=566277460"\o"’’ГОСТ Р 59096-2020 Материалы для аддитивного строительного производства. Методы испытаний’’</w:instrText>
      </w:r>
    </w:p>
    <w:p w14:paraId="3BD5074F" w14:textId="77777777" w:rsidR="00000000" w:rsidRDefault="00000000">
      <w:pPr>
        <w:pStyle w:val="FORMATTEXT"/>
        <w:ind w:firstLine="568"/>
        <w:jc w:val="both"/>
      </w:pPr>
      <w:r>
        <w:instrText>(утв. приказом Росстандарта от 09.10.2020 N 790-ст)</w:instrText>
      </w:r>
    </w:p>
    <w:p w14:paraId="76863AC9" w14:textId="77777777" w:rsidR="00000000" w:rsidRDefault="00000000">
      <w:pPr>
        <w:pStyle w:val="FORMATTEXT"/>
        <w:ind w:firstLine="568"/>
        <w:jc w:val="both"/>
      </w:pPr>
      <w:r>
        <w:instrText>Применяется с 01.04.2021</w:instrText>
      </w:r>
    </w:p>
    <w:p w14:paraId="168A301A" w14:textId="77777777" w:rsidR="00000000" w:rsidRDefault="00000000">
      <w:pPr>
        <w:pStyle w:val="FORMATTEXT"/>
        <w:ind w:firstLine="568"/>
        <w:jc w:val="both"/>
      </w:pPr>
      <w:r>
        <w:instrText>Статус: Действующий документ (действ. c 01.04.2021)"</w:instrText>
      </w:r>
      <w:r>
        <w:fldChar w:fldCharType="separate"/>
      </w:r>
      <w:r>
        <w:rPr>
          <w:color w:val="0000AA"/>
          <w:u w:val="single"/>
        </w:rPr>
        <w:t>ГОСТ Р 59096-2020</w:t>
      </w:r>
      <w:r>
        <w:fldChar w:fldCharType="end"/>
      </w:r>
      <w:r>
        <w:t xml:space="preserve"> Материалы для аддитивного строительного производства. Методы испытаний</w:t>
      </w:r>
    </w:p>
    <w:p w14:paraId="4E640B51" w14:textId="77777777" w:rsidR="00000000" w:rsidRDefault="00000000">
      <w:pPr>
        <w:pStyle w:val="FORMATTEXT"/>
        <w:ind w:firstLine="568"/>
        <w:jc w:val="both"/>
      </w:pPr>
    </w:p>
    <w:p w14:paraId="6F131344" w14:textId="77777777" w:rsidR="00000000" w:rsidRDefault="00000000">
      <w:pPr>
        <w:pStyle w:val="FORMATTEXT"/>
        <w:ind w:firstLine="568"/>
        <w:jc w:val="both"/>
      </w:pPr>
      <w:r>
        <w:fldChar w:fldCharType="begin"/>
      </w:r>
      <w:r>
        <w:instrText xml:space="preserve"> HYPERLINK "kodeks://link/d?nd=566328382"\o"’’ГОСТ Р 59097-2020 Материалы для аддитивного строительного производства. Технические требования’’</w:instrText>
      </w:r>
    </w:p>
    <w:p w14:paraId="49D706AC" w14:textId="77777777" w:rsidR="00000000" w:rsidRDefault="00000000">
      <w:pPr>
        <w:pStyle w:val="FORMATTEXT"/>
        <w:ind w:firstLine="568"/>
        <w:jc w:val="both"/>
      </w:pPr>
      <w:r>
        <w:instrText>(утв. приказом Росстандарта от 09.10.2020 N 791-ст)</w:instrText>
      </w:r>
    </w:p>
    <w:p w14:paraId="5927CEC6" w14:textId="77777777" w:rsidR="00000000" w:rsidRDefault="00000000">
      <w:pPr>
        <w:pStyle w:val="FORMATTEXT"/>
        <w:ind w:firstLine="568"/>
        <w:jc w:val="both"/>
      </w:pPr>
      <w:r>
        <w:instrText>Применяется с 01.04.2021</w:instrText>
      </w:r>
    </w:p>
    <w:p w14:paraId="6734570C" w14:textId="77777777" w:rsidR="00000000" w:rsidRDefault="00000000">
      <w:pPr>
        <w:pStyle w:val="FORMATTEXT"/>
        <w:ind w:firstLine="568"/>
        <w:jc w:val="both"/>
      </w:pPr>
      <w:r>
        <w:instrText>Статус: Действующий документ (действ. c 01.04.2021)"</w:instrText>
      </w:r>
      <w:r>
        <w:fldChar w:fldCharType="separate"/>
      </w:r>
      <w:r>
        <w:rPr>
          <w:color w:val="0000AA"/>
          <w:u w:val="single"/>
        </w:rPr>
        <w:t>ГОСТ Р 59097-2020</w:t>
      </w:r>
      <w:r>
        <w:fldChar w:fldCharType="end"/>
      </w:r>
      <w:r>
        <w:t xml:space="preserve"> Материалы для аддитивного строительного производства. Технические требования</w:t>
      </w:r>
    </w:p>
    <w:p w14:paraId="5DFC4E62" w14:textId="77777777" w:rsidR="00000000" w:rsidRDefault="00000000">
      <w:pPr>
        <w:pStyle w:val="FORMATTEXT"/>
        <w:ind w:firstLine="568"/>
        <w:jc w:val="both"/>
      </w:pPr>
    </w:p>
    <w:p w14:paraId="3357FC70" w14:textId="77777777" w:rsidR="00000000" w:rsidRDefault="00000000">
      <w:pPr>
        <w:pStyle w:val="FORMATTEXT"/>
        <w:ind w:firstLine="568"/>
        <w:jc w:val="both"/>
      </w:pPr>
      <w:r>
        <w:fldChar w:fldCharType="begin"/>
      </w:r>
      <w:r>
        <w:instrText xml:space="preserve"> HYPERLINK "kodeks://link/d?nd=1200093451&amp;mark=000000000000000000000000000000000000000000000000007D20K3"\o"’’ГОСТ Р ИСО 3452-1-2011 Контроль неразрушающий. Проникающий контроль ...’’</w:instrText>
      </w:r>
    </w:p>
    <w:p w14:paraId="517C31AC" w14:textId="77777777" w:rsidR="00000000" w:rsidRDefault="00000000">
      <w:pPr>
        <w:pStyle w:val="FORMATTEXT"/>
        <w:ind w:firstLine="568"/>
        <w:jc w:val="both"/>
      </w:pPr>
      <w:r>
        <w:instrText>(утв. приказом Росстандарта от 13.12.2011 N 1116-ст)</w:instrText>
      </w:r>
    </w:p>
    <w:p w14:paraId="248A7D49" w14:textId="77777777" w:rsidR="00000000" w:rsidRDefault="00000000">
      <w:pPr>
        <w:pStyle w:val="FORMATTEXT"/>
        <w:ind w:firstLine="568"/>
        <w:jc w:val="both"/>
      </w:pPr>
      <w:r>
        <w:instrText>Применяется с ...</w:instrText>
      </w:r>
    </w:p>
    <w:p w14:paraId="6FF51F4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ГОСТ Р ИСО 3452-1-2011</w:t>
      </w:r>
      <w:r>
        <w:fldChar w:fldCharType="end"/>
      </w:r>
      <w:r>
        <w:t xml:space="preserve"> Контроль неразрушающий. Проникающий контроль. Часть 1. Основные требования</w:t>
      </w:r>
    </w:p>
    <w:p w14:paraId="29BDC4C1" w14:textId="77777777" w:rsidR="00000000" w:rsidRDefault="00000000">
      <w:pPr>
        <w:pStyle w:val="FORMATTEXT"/>
        <w:ind w:firstLine="568"/>
        <w:jc w:val="both"/>
      </w:pPr>
    </w:p>
    <w:p w14:paraId="7031F18F" w14:textId="77777777" w:rsidR="00000000" w:rsidRDefault="00000000">
      <w:pPr>
        <w:pStyle w:val="FORMATTEXT"/>
        <w:ind w:firstLine="568"/>
        <w:jc w:val="both"/>
      </w:pPr>
      <w:r>
        <w:fldChar w:fldCharType="begin"/>
      </w:r>
      <w:r>
        <w:instrText xml:space="preserve"> HYPERLINK "kodeks://link/d?nd=1200081359&amp;mark=000000000000000000000000000000000000000000000000007D20K3"\o"’’ГОСТ Р ИСО 5577-2009 Контроль неразрушающий. Ультразвуковой контроль. Словарь’’</w:instrText>
      </w:r>
    </w:p>
    <w:p w14:paraId="470CE5CC" w14:textId="77777777" w:rsidR="00000000" w:rsidRDefault="00000000">
      <w:pPr>
        <w:pStyle w:val="FORMATTEXT"/>
        <w:ind w:firstLine="568"/>
        <w:jc w:val="both"/>
      </w:pPr>
      <w:r>
        <w:instrText>(утв. приказом Росстандарта от 15.12.2009 N 1106-ст)</w:instrText>
      </w:r>
    </w:p>
    <w:p w14:paraId="54D89DD9" w14:textId="77777777" w:rsidR="00000000" w:rsidRDefault="00000000">
      <w:pPr>
        <w:pStyle w:val="FORMATTEXT"/>
        <w:ind w:firstLine="568"/>
        <w:jc w:val="both"/>
      </w:pPr>
      <w:r>
        <w:instrText>Применяется с 01.01.2011</w:instrText>
      </w:r>
    </w:p>
    <w:p w14:paraId="152C6666" w14:textId="77777777" w:rsidR="00000000" w:rsidRDefault="00000000">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ИСО 5577-2009</w:t>
      </w:r>
      <w:r>
        <w:fldChar w:fldCharType="end"/>
      </w:r>
      <w:r>
        <w:t xml:space="preserve"> Контроль неразрушающий. Ультразвуковой контроль. Словарь</w:t>
      </w:r>
    </w:p>
    <w:p w14:paraId="6361255A" w14:textId="77777777" w:rsidR="00000000" w:rsidRDefault="00000000">
      <w:pPr>
        <w:pStyle w:val="FORMATTEXT"/>
        <w:ind w:firstLine="568"/>
        <w:jc w:val="both"/>
      </w:pPr>
    </w:p>
    <w:p w14:paraId="20E2E6C8" w14:textId="77777777" w:rsidR="00000000" w:rsidRDefault="00000000">
      <w:pPr>
        <w:pStyle w:val="FORMATTEXT"/>
        <w:ind w:firstLine="568"/>
        <w:jc w:val="both"/>
      </w:pPr>
      <w:r>
        <w:fldChar w:fldCharType="begin"/>
      </w:r>
      <w:r>
        <w:instrText xml:space="preserve"> HYPERLINK "kodeks://link/d?nd=1200094384&amp;mark=000000000000000000000000000000000000000000000000007D20K3"\o"’’ГОСТ Р ИСО 9934-1-2011 Контроль неразрушающий. Магнитопорошковый метод ...’’</w:instrText>
      </w:r>
    </w:p>
    <w:p w14:paraId="3BBC4E83" w14:textId="77777777" w:rsidR="00000000" w:rsidRDefault="00000000">
      <w:pPr>
        <w:pStyle w:val="FORMATTEXT"/>
        <w:ind w:firstLine="568"/>
        <w:jc w:val="both"/>
      </w:pPr>
      <w:r>
        <w:instrText>(утв. приказом Росстандарта от 13.12.2011 N 1115-ст)</w:instrText>
      </w:r>
    </w:p>
    <w:p w14:paraId="421CD8D9" w14:textId="77777777" w:rsidR="00000000" w:rsidRDefault="00000000">
      <w:pPr>
        <w:pStyle w:val="FORMATTEXT"/>
        <w:ind w:firstLine="568"/>
        <w:jc w:val="both"/>
      </w:pPr>
      <w:r>
        <w:instrText>Применяется с ...</w:instrText>
      </w:r>
    </w:p>
    <w:p w14:paraId="67B7CDD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ГОСТ Р ИСО 9934-1-2011</w:t>
      </w:r>
      <w:r>
        <w:fldChar w:fldCharType="end"/>
      </w:r>
      <w:r>
        <w:t xml:space="preserve"> Контроль неразрушающий. Магнитопорошковый метод. Часть 1. Основные требования</w:t>
      </w:r>
    </w:p>
    <w:p w14:paraId="1160256B" w14:textId="77777777" w:rsidR="00000000" w:rsidRDefault="00000000">
      <w:pPr>
        <w:pStyle w:val="FORMATTEXT"/>
        <w:ind w:firstLine="568"/>
        <w:jc w:val="both"/>
      </w:pPr>
    </w:p>
    <w:p w14:paraId="308846D3" w14:textId="77777777" w:rsidR="00000000" w:rsidRDefault="00000000">
      <w:pPr>
        <w:pStyle w:val="FORMATTEXT"/>
        <w:ind w:firstLine="568"/>
        <w:jc w:val="both"/>
      </w:pPr>
      <w:r>
        <w:fldChar w:fldCharType="begin"/>
      </w:r>
      <w:r>
        <w:instrText xml:space="preserve"> HYPERLINK "kodeks://link/d?nd=573741258&amp;mark=000000000000000000000000000000000000000000000000007D20K3"\o"’’СП 15.13330.2020 Каменные и армокаменные конструкции СНиП II-2281* (с ...’’</w:instrText>
      </w:r>
    </w:p>
    <w:p w14:paraId="7711D50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2267F9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15.13330.2020</w:t>
      </w:r>
      <w:r>
        <w:fldChar w:fldCharType="end"/>
      </w:r>
      <w:r>
        <w:t xml:space="preserve"> "СНиП II-22-81* Каменные и армокаменные конструкции"</w:t>
      </w:r>
    </w:p>
    <w:p w14:paraId="19F92B5B" w14:textId="77777777" w:rsidR="00000000" w:rsidRDefault="00000000">
      <w:pPr>
        <w:pStyle w:val="FORMATTEXT"/>
        <w:ind w:firstLine="568"/>
        <w:jc w:val="both"/>
      </w:pPr>
    </w:p>
    <w:p w14:paraId="07010CB1" w14:textId="77777777" w:rsidR="00000000" w:rsidRDefault="00000000">
      <w:pPr>
        <w:pStyle w:val="FORMATTEXT"/>
        <w:ind w:firstLine="568"/>
        <w:jc w:val="both"/>
      </w:pP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4E50A97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782C2F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16.13330.2017</w:t>
      </w:r>
      <w:r>
        <w:fldChar w:fldCharType="end"/>
      </w:r>
      <w:r>
        <w:t xml:space="preserve"> "СНиП II-23-81* Стальные конструкции" (с </w:t>
      </w:r>
      <w:r>
        <w:fldChar w:fldCharType="begin"/>
      </w:r>
      <w:r>
        <w:instrText xml:space="preserve"> HYPERLINK "kodeks://link/d?nd=551727742&amp;mark=000000000000000000000000000000000000000000000000007D20K3"\o"’’Изменение N 1 к СП 16.13330.2017 ’’Стальные конструкции. Актуализированная редакция СНиП ...’’</w:instrText>
      </w:r>
    </w:p>
    <w:p w14:paraId="3E7DDA5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2F05D0" w14:textId="77777777" w:rsidR="00000000" w:rsidRDefault="00000000">
      <w:pPr>
        <w:pStyle w:val="FORMATTEXT"/>
        <w:ind w:firstLine="568"/>
        <w:jc w:val="both"/>
      </w:pPr>
      <w:r>
        <w:instrText>Статус: Действующий документ (действ. c 17.02.2019)"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"kodeks://link/d?nd=564556508"\o"’’Изменение N 2 к СП 16.13330.2017 ’’СНиП II-23-81* Стальные конструкции’’</w:instrText>
      </w:r>
    </w:p>
    <w:p w14:paraId="0FFEE93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04.12.2019 N ...</w:instrText>
      </w:r>
    </w:p>
    <w:p w14:paraId="41457EC7" w14:textId="77777777" w:rsidR="00000000" w:rsidRDefault="00000000">
      <w:pPr>
        <w:pStyle w:val="FORMATTEXT"/>
        <w:ind w:firstLine="568"/>
        <w:jc w:val="both"/>
      </w:pPr>
      <w:r>
        <w:instrText>Статус: Действующий документ (действ. c 05.06.2020)"</w:instrText>
      </w:r>
      <w:r>
        <w:fldChar w:fldCharType="separate"/>
      </w:r>
      <w:r>
        <w:rPr>
          <w:color w:val="0000AA"/>
          <w:u w:val="single"/>
        </w:rPr>
        <w:t>N 2</w:t>
      </w:r>
      <w:r>
        <w:fldChar w:fldCharType="end"/>
      </w:r>
      <w:r>
        <w:t xml:space="preserve">, </w:t>
      </w:r>
      <w:r>
        <w:fldChar w:fldCharType="begin"/>
      </w:r>
      <w:r>
        <w:instrText xml:space="preserve"> HYPERLINK "kodeks://link/d?nd=728351385"\o"’’Изменение N 3 к СП 16.13330.2017 ’’СНиП II-23-81* Стальные конструкции’’</w:instrText>
      </w:r>
    </w:p>
    <w:p w14:paraId="221D81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15.12.2021 N ...</w:instrText>
      </w:r>
    </w:p>
    <w:p w14:paraId="60EC5A49" w14:textId="77777777" w:rsidR="00000000" w:rsidRDefault="00000000">
      <w:pPr>
        <w:pStyle w:val="FORMATTEXT"/>
        <w:ind w:firstLine="568"/>
        <w:jc w:val="both"/>
      </w:pPr>
      <w:r>
        <w:instrText>Статус: Действующий документ (действ. c 16.01.2022)"</w:instrText>
      </w:r>
      <w:r>
        <w:fldChar w:fldCharType="separate"/>
      </w:r>
      <w:r>
        <w:rPr>
          <w:color w:val="0000AA"/>
          <w:u w:val="single"/>
        </w:rPr>
        <w:t>N 3</w:t>
      </w:r>
      <w:r>
        <w:fldChar w:fldCharType="end"/>
      </w:r>
      <w:r>
        <w:t xml:space="preserve">, </w:t>
      </w:r>
      <w:r>
        <w:fldChar w:fldCharType="begin"/>
      </w:r>
      <w:r>
        <w:instrText xml:space="preserve"> HYPERLINK "kodeks://link/d?nd=351179595&amp;mark=000000000000000000000000000000000000000000000000007D20K3"\o"’’Изменение N 4 к СП 16.13330.2017 СНиП II-23-81* Стальные конструкции’’</w:instrText>
      </w:r>
    </w:p>
    <w:p w14:paraId="665093C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31.05.2022 N ...</w:instrText>
      </w:r>
    </w:p>
    <w:p w14:paraId="3C435E9E" w14:textId="77777777" w:rsidR="00000000" w:rsidRDefault="00000000">
      <w:pPr>
        <w:pStyle w:val="FORMATTEXT"/>
        <w:ind w:firstLine="568"/>
        <w:jc w:val="both"/>
      </w:pPr>
      <w:r>
        <w:instrText>Статус: Действующий документ (действ. c 31.05.2022)"</w:instrText>
      </w:r>
      <w:r>
        <w:fldChar w:fldCharType="separate"/>
      </w:r>
      <w:r>
        <w:rPr>
          <w:color w:val="0000AA"/>
          <w:u w:val="single"/>
        </w:rPr>
        <w:t>N 4</w:t>
      </w:r>
      <w:r>
        <w:fldChar w:fldCharType="end"/>
      </w:r>
      <w:r>
        <w:t xml:space="preserve">, </w:t>
      </w:r>
      <w:r>
        <w:fldChar w:fldCharType="begin"/>
      </w:r>
      <w:r>
        <w:instrText xml:space="preserve"> HYPERLINK "kodeks://link/d?nd=1302426777&amp;mark=000000000000000000000000000000000000000000000000007D20K3"\o"’’Изменение N 5 к СП 16.13330.2017 ’’СНиП II-23-81* Стальные конструкции’’</w:instrText>
      </w:r>
    </w:p>
    <w:p w14:paraId="7F9194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27.06.2023 N ...</w:instrText>
      </w:r>
    </w:p>
    <w:p w14:paraId="0F0998DE" w14:textId="77777777" w:rsidR="00000000" w:rsidRDefault="00000000">
      <w:pPr>
        <w:pStyle w:val="FORMATTEXT"/>
        <w:ind w:firstLine="568"/>
        <w:jc w:val="both"/>
      </w:pPr>
      <w:r>
        <w:instrText>Статус: Действующий документ (действ. c 28.07.2023)"</w:instrText>
      </w:r>
      <w:r>
        <w:fldChar w:fldCharType="separate"/>
      </w:r>
      <w:r>
        <w:rPr>
          <w:color w:val="0000AA"/>
          <w:u w:val="single"/>
        </w:rPr>
        <w:t>N 5</w:t>
      </w:r>
      <w:r>
        <w:fldChar w:fldCharType="end"/>
      </w:r>
      <w:r>
        <w:t>)</w:t>
      </w:r>
    </w:p>
    <w:p w14:paraId="7E3A2C60" w14:textId="77777777" w:rsidR="00000000" w:rsidRDefault="00000000">
      <w:pPr>
        <w:pStyle w:val="FORMATTEXT"/>
        <w:ind w:firstLine="568"/>
        <w:jc w:val="both"/>
      </w:pPr>
    </w:p>
    <w:p w14:paraId="18C553C4" w14:textId="77777777" w:rsidR="00000000" w:rsidRDefault="00000000">
      <w:pPr>
        <w:pStyle w:val="FORMATTEXT"/>
        <w:ind w:firstLine="568"/>
        <w:jc w:val="both"/>
      </w:pPr>
      <w:r>
        <w:fldChar w:fldCharType="begin"/>
      </w:r>
      <w:r>
        <w:instrText xml:space="preserve"> HYPERLINK "kodeks://link/d?nd=456044318&amp;mark=000000000000000000000000000000000000000000000000007D20K3"\o"’’СП 20.13330.2016 Нагрузки и воздействия. Актуализированная редакция ...’’</w:instrText>
      </w:r>
    </w:p>
    <w:p w14:paraId="652B477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861821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20.13330.2016</w:t>
      </w:r>
      <w:r>
        <w:fldChar w:fldCharType="end"/>
      </w:r>
      <w:r>
        <w:t xml:space="preserve"> "СНиП 2.01.07-85* Нагрузки и воздействия" (с </w:t>
      </w:r>
      <w:r>
        <w:fldChar w:fldCharType="begin"/>
      </w:r>
      <w:r>
        <w:instrText xml:space="preserve"> HYPERLINK "kodeks://link/d?nd=551396117&amp;mark=000000000000000000000000000000000000000000000000007D20K3"\o"’’Изменение N 1 к СП 20.13330.2016 Нагрузки и воздействия. Актуализированная редакция СНиП ...’’</w:instrText>
      </w:r>
    </w:p>
    <w:p w14:paraId="5FC8685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58F14F"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"kodeks://link/d?nd=554402880"\o"’’Изменение N 2 к СП 20.13330.2016 ’’СНиП 2.01.07-85* Нагрузки и воздействия’’</w:instrText>
      </w:r>
    </w:p>
    <w:p w14:paraId="3D2E33A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28.01.2019 N ...</w:instrText>
      </w:r>
    </w:p>
    <w:p w14:paraId="308039E0"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N 2</w:t>
      </w:r>
      <w:r>
        <w:fldChar w:fldCharType="end"/>
      </w:r>
      <w:r>
        <w:t xml:space="preserve">, </w:t>
      </w:r>
      <w:r>
        <w:fldChar w:fldCharType="begin"/>
      </w:r>
      <w:r>
        <w:instrText xml:space="preserve"> HYPERLINK "kodeks://link/d?nd=573659392&amp;mark=000000000000000000000000000000000000000000000000007D20K3"\o"’’Изменение N 3 к СП 20.13330.2016 ’’СНиП 2.01.07-85* Нагрузки и воздействия’’</w:instrText>
      </w:r>
    </w:p>
    <w:p w14:paraId="423926A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30.12.2020 N ...</w:instrText>
      </w:r>
    </w:p>
    <w:p w14:paraId="258CE488" w14:textId="77777777" w:rsidR="00000000" w:rsidRDefault="00000000">
      <w:pPr>
        <w:pStyle w:val="FORMATTEXT"/>
        <w:ind w:firstLine="568"/>
        <w:jc w:val="both"/>
        <w:rPr>
          <w:color w:val="0000AA"/>
          <w:u w:val="single"/>
        </w:rPr>
      </w:pPr>
      <w:r>
        <w:instrText>Статус: Действующий документ (действ. c 01.07.2021)"</w:instrText>
      </w:r>
      <w:r>
        <w:fldChar w:fldCharType="separate"/>
      </w:r>
      <w:r>
        <w:rPr>
          <w:color w:val="0000AA"/>
          <w:u w:val="single"/>
        </w:rPr>
        <w:fldChar w:fldCharType="begin"/>
      </w:r>
      <w:r>
        <w:rPr>
          <w:color w:val="0000AA"/>
          <w:u w:val="single"/>
        </w:rPr>
        <w:instrText xml:space="preserve"> HYPERLINK "kodeks://link/d?nd=573659392&amp;mark=000000000000000000000000000000000000000000000000007D20K3"\o"’’Изменение N 3 к СП 20.13330.2016 ’’СНиП 2.01.07-85* Нагрузки и воздействия’’</w:instrText>
      </w:r>
    </w:p>
    <w:p w14:paraId="292805A8" w14:textId="77777777" w:rsidR="00000000" w:rsidRDefault="00000000">
      <w:pPr>
        <w:pStyle w:val="FORMATTEXT"/>
        <w:ind w:firstLine="568"/>
        <w:jc w:val="both"/>
        <w:rPr>
          <w:color w:val="0000AA"/>
          <w:u w:val="single"/>
        </w:rPr>
      </w:pPr>
      <w:r>
        <w:rPr>
          <w:color w:val="0000AA"/>
          <w:u w:val="single"/>
        </w:rPr>
        <w:instrText>(утв. приказом Министерства строительства и жилищно-коммунального хозяйства Российской Федерации от 30.12.2020 N ...</w:instrText>
      </w:r>
    </w:p>
    <w:p w14:paraId="7F6DC61C" w14:textId="77777777" w:rsidR="00000000" w:rsidRDefault="00000000">
      <w:pPr>
        <w:pStyle w:val="FORMATTEXT"/>
        <w:ind w:firstLine="568"/>
        <w:jc w:val="both"/>
      </w:pPr>
      <w:r>
        <w:rPr>
          <w:color w:val="0000AA"/>
          <w:u w:val="single"/>
        </w:rPr>
        <w:instrText>Статус: Действующий документ (действ. c 01.07.2021)"</w:instrText>
      </w:r>
      <w:r w:rsidR="00C877DE">
        <w:rPr>
          <w:color w:val="0000AA"/>
          <w:u w:val="single"/>
        </w:rPr>
      </w:r>
      <w:r>
        <w:rPr>
          <w:color w:val="0000AA"/>
          <w:u w:val="single"/>
        </w:rPr>
        <w:fldChar w:fldCharType="separate"/>
      </w:r>
      <w:r>
        <w:rPr>
          <w:color w:val="0000AA"/>
          <w:u w:val="single"/>
        </w:rPr>
        <w:t>N 3</w:t>
      </w:r>
      <w:r>
        <w:rPr>
          <w:color w:val="0000AA"/>
          <w:u w:val="single"/>
        </w:rPr>
        <w:fldChar w:fldCharType="end"/>
      </w:r>
      <w:r>
        <w:fldChar w:fldCharType="end"/>
      </w:r>
      <w:r>
        <w:t xml:space="preserve">, </w:t>
      </w:r>
      <w:r>
        <w:fldChar w:fldCharType="begin"/>
      </w:r>
      <w:r>
        <w:instrText xml:space="preserve"> HYPERLINK "kodeks://link/d?nd=351171489&amp;mark=000000000000000000000000000000000000000000000000007D20K3"\o"’’Изменение N 4 к СП 20.13330.2016 СНиП 2.01.07-85* Нагрузки и воздействия’’</w:instrText>
      </w:r>
    </w:p>
    <w:p w14:paraId="3156165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30.05.2022 N ...</w:instrText>
      </w:r>
    </w:p>
    <w:p w14:paraId="4EA3A5F3" w14:textId="77777777" w:rsidR="00000000" w:rsidRDefault="00000000">
      <w:pPr>
        <w:pStyle w:val="FORMATTEXT"/>
        <w:ind w:firstLine="568"/>
        <w:jc w:val="both"/>
      </w:pPr>
      <w:r>
        <w:instrText>Статус: Действующий документ (действ. c 30.05.2022)"</w:instrText>
      </w:r>
      <w:r>
        <w:fldChar w:fldCharType="separate"/>
      </w:r>
      <w:r>
        <w:rPr>
          <w:color w:val="0000AA"/>
          <w:u w:val="single"/>
        </w:rPr>
        <w:t>N 4</w:t>
      </w:r>
      <w:r>
        <w:fldChar w:fldCharType="end"/>
      </w:r>
      <w:r>
        <w:t>)</w:t>
      </w:r>
    </w:p>
    <w:p w14:paraId="77224AC5" w14:textId="77777777" w:rsidR="00000000" w:rsidRDefault="00000000">
      <w:pPr>
        <w:pStyle w:val="FORMATTEXT"/>
        <w:ind w:firstLine="568"/>
        <w:jc w:val="both"/>
      </w:pPr>
    </w:p>
    <w:p w14:paraId="799B4C31" w14:textId="77777777" w:rsidR="00000000" w:rsidRDefault="00000000">
      <w:pPr>
        <w:pStyle w:val="FORMATTEXT"/>
        <w:ind w:firstLine="568"/>
        <w:jc w:val="both"/>
      </w:pPr>
      <w:r>
        <w:fldChar w:fldCharType="begin"/>
      </w:r>
      <w:r>
        <w:instrText xml:space="preserve"> HYPERLINK "kodeks://link/d?nd=573659326&amp;mark=000000000000000000000000000000000000000000000000007D20K3"\o"’’СП 25.13330.2020 Основания и фундаменты на вечномерзлых грунтах СНиП ...’’</w:instrText>
      </w:r>
    </w:p>
    <w:p w14:paraId="55C6F1E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C3B1FB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25.13330.2020</w:t>
      </w:r>
      <w:r>
        <w:fldChar w:fldCharType="end"/>
      </w:r>
      <w:r>
        <w:t xml:space="preserve"> "СНиП 2.02.04-88 Основания и фундаменты на вечномерзлых грунтах" (с </w:t>
      </w:r>
      <w:r>
        <w:fldChar w:fldCharType="begin"/>
      </w:r>
      <w:r>
        <w:instrText xml:space="preserve"> HYPERLINK "kodeks://link/d?nd=351179588"\o"’’Изменение N 1 к СП 25.13330.2020 СНиП 2.02.04-88 Основания и фундаменты на вечномерзлых ...’’</w:instrText>
      </w:r>
    </w:p>
    <w:p w14:paraId="133D299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C716BD6" w14:textId="77777777" w:rsidR="00000000" w:rsidRDefault="00000000">
      <w:pPr>
        <w:pStyle w:val="FORMATTEXT"/>
        <w:ind w:firstLine="568"/>
        <w:jc w:val="both"/>
      </w:pPr>
      <w:r>
        <w:instrText>Статус: Действующий документ (действ. c 31.05.2022)"</w:instrText>
      </w:r>
      <w:r>
        <w:fldChar w:fldCharType="separate"/>
      </w:r>
      <w:r>
        <w:rPr>
          <w:color w:val="0000AA"/>
          <w:u w:val="single"/>
        </w:rPr>
        <w:t>изменением N 1</w:t>
      </w:r>
      <w:r>
        <w:fldChar w:fldCharType="end"/>
      </w:r>
      <w:r>
        <w:t>)</w:t>
      </w:r>
    </w:p>
    <w:p w14:paraId="1642AC63" w14:textId="77777777" w:rsidR="00000000" w:rsidRDefault="00000000">
      <w:pPr>
        <w:pStyle w:val="FORMATTEXT"/>
        <w:ind w:firstLine="568"/>
        <w:jc w:val="both"/>
      </w:pPr>
    </w:p>
    <w:p w14:paraId="16DC1BEC" w14:textId="77777777" w:rsidR="00000000" w:rsidRDefault="00000000">
      <w:pPr>
        <w:pStyle w:val="FORMATTEXT"/>
        <w:ind w:firstLine="568"/>
        <w:jc w:val="both"/>
      </w:pP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1527EAE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76C56C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28.13330.2017</w:t>
      </w:r>
      <w:r>
        <w:fldChar w:fldCharType="end"/>
      </w:r>
      <w:r>
        <w:t xml:space="preserve"> "СНиП 2.03.11-85 Защита строительных конструкций от коррозии" (с </w:t>
      </w:r>
      <w:r>
        <w:fldChar w:fldCharType="begin"/>
      </w:r>
      <w:r>
        <w:instrText xml:space="preserve"> HYPERLINK "kodeks://link/d?nd=552331164"\o"’’Изменение N 1 к СП 28.13330.2017 ’’Защита строительных конструкций от коррозии ...’’</w:instrText>
      </w:r>
    </w:p>
    <w:p w14:paraId="524A9BA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134199A7"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"kodeks://link/d?nd=564556515&amp;mark=000000000000000000000000000000000000000000000000007D20K3"\o"’’Изменение N 2 к СП 28.13330.2017 ’’СНиП 2.03.11-85 Защита строительных конструкций от коррозии’’</w:instrText>
      </w:r>
    </w:p>
    <w:p w14:paraId="56B0628D" w14:textId="77777777" w:rsidR="00000000" w:rsidRDefault="00000000">
      <w:pPr>
        <w:pStyle w:val="FORMATTEXT"/>
        <w:ind w:firstLine="568"/>
        <w:jc w:val="both"/>
      </w:pPr>
      <w:r>
        <w:instrText>’’</w:instrText>
      </w:r>
    </w:p>
    <w:p w14:paraId="47C18E9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789239B"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N 2</w:t>
      </w:r>
      <w:r>
        <w:fldChar w:fldCharType="end"/>
      </w:r>
      <w:r>
        <w:t xml:space="preserve">, </w:t>
      </w:r>
      <w:r>
        <w:fldChar w:fldCharType="begin"/>
      </w:r>
      <w:r>
        <w:instrText xml:space="preserve"> HYPERLINK "kodeks://link/d?nd=728350516&amp;mark=000000000000000000000000000000000000000000000000007D20K3"\o"’’Изменение N 3 к СП 28.13330.2017 СНиП 2.03.11-85 Защита строительных конструкций от коррозии’’</w:instrText>
      </w:r>
    </w:p>
    <w:p w14:paraId="1327D3D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9F6B379"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N 3</w:t>
      </w:r>
      <w:r>
        <w:fldChar w:fldCharType="end"/>
      </w:r>
      <w:r>
        <w:t>)</w:t>
      </w:r>
    </w:p>
    <w:p w14:paraId="08501708" w14:textId="77777777" w:rsidR="00000000" w:rsidRDefault="00000000">
      <w:pPr>
        <w:pStyle w:val="FORMATTEXT"/>
        <w:ind w:firstLine="568"/>
        <w:jc w:val="both"/>
      </w:pPr>
    </w:p>
    <w:p w14:paraId="03903AF1" w14:textId="77777777" w:rsidR="00000000" w:rsidRDefault="00000000">
      <w:pPr>
        <w:pStyle w:val="FORMATTEXT"/>
        <w:ind w:firstLine="568"/>
        <w:jc w:val="both"/>
      </w:pP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4F31E96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8D3AA3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45.13330.2017</w:t>
      </w:r>
      <w:r>
        <w:fldChar w:fldCharType="end"/>
      </w:r>
      <w:r>
        <w:t xml:space="preserve"> "СНиП 3.02.01-87 Земляные сооружения, основания и фундаменты" (с </w:t>
      </w:r>
      <w:r>
        <w:fldChar w:fldCharType="begin"/>
      </w:r>
      <w:r>
        <w:instrText xml:space="preserve"> HYPERLINK "kodeks://link/d?nd=550965712&amp;mark=000000000000000000000000000000000000000000000000007D20K3"\o"’’Изменение N 1 к СП 45.13330.2017 Земляные сооружения, основания и фундаменты ...’’</w:instrText>
      </w:r>
    </w:p>
    <w:p w14:paraId="7B36211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669FC3F8"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изменениями N 1</w:t>
      </w:r>
      <w:r>
        <w:fldChar w:fldCharType="end"/>
      </w:r>
      <w:r>
        <w:t xml:space="preserve">, </w:t>
      </w:r>
      <w:r>
        <w:fldChar w:fldCharType="begin"/>
      </w:r>
      <w:r>
        <w:instrText xml:space="preserve"> HYPERLINK "kodeks://link/d?nd=564556551"\o"’’Изменение N 2 к СП 45.13330.2017 ’’СНиП 3.02.01-87 Земляные сооружения, основания и фундаменты’’</w:instrText>
      </w:r>
    </w:p>
    <w:p w14:paraId="1A2DFADB" w14:textId="77777777" w:rsidR="00000000" w:rsidRDefault="00000000">
      <w:pPr>
        <w:pStyle w:val="FORMATTEXT"/>
        <w:ind w:firstLine="568"/>
        <w:jc w:val="both"/>
      </w:pPr>
      <w:r>
        <w:instrText>’’</w:instrText>
      </w:r>
    </w:p>
    <w:p w14:paraId="70FD5D6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2F51AF3"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N 2</w:t>
      </w:r>
      <w:r>
        <w:fldChar w:fldCharType="end"/>
      </w:r>
      <w:r>
        <w:t xml:space="preserve">, </w:t>
      </w:r>
      <w:r>
        <w:fldChar w:fldCharType="begin"/>
      </w:r>
      <w:r>
        <w:instrText xml:space="preserve"> HYPERLINK "kodeks://link/d?nd=728351386&amp;mark=000000000000000000000000000000000000000000000000007D20K3"\o"’’Изменение N 3 к СП 45.13330.2017 ’’СНиП 3.02.01-87 Земляные сооружения, основания и фундаменты’’</w:instrText>
      </w:r>
    </w:p>
    <w:p w14:paraId="5017B0B9" w14:textId="77777777" w:rsidR="00000000" w:rsidRDefault="00000000">
      <w:pPr>
        <w:pStyle w:val="FORMATTEXT"/>
        <w:ind w:firstLine="568"/>
        <w:jc w:val="both"/>
      </w:pPr>
      <w:r>
        <w:instrText>’’</w:instrText>
      </w:r>
    </w:p>
    <w:p w14:paraId="37E377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C7AE84D" w14:textId="77777777" w:rsidR="00000000" w:rsidRDefault="00000000">
      <w:pPr>
        <w:pStyle w:val="FORMATTEXT"/>
        <w:ind w:firstLine="568"/>
        <w:jc w:val="both"/>
      </w:pPr>
      <w:r>
        <w:instrText>Статус: Действующий документ (действ. c 17.01.2022)"</w:instrText>
      </w:r>
      <w:r>
        <w:fldChar w:fldCharType="separate"/>
      </w:r>
      <w:r>
        <w:rPr>
          <w:color w:val="0000AA"/>
          <w:u w:val="single"/>
        </w:rPr>
        <w:t>N 3</w:t>
      </w:r>
      <w:r>
        <w:fldChar w:fldCharType="end"/>
      </w:r>
      <w:r>
        <w:t>)</w:t>
      </w:r>
    </w:p>
    <w:p w14:paraId="022EAB97" w14:textId="77777777" w:rsidR="00000000" w:rsidRDefault="00000000">
      <w:pPr>
        <w:pStyle w:val="FORMATTEXT"/>
        <w:ind w:firstLine="568"/>
        <w:jc w:val="both"/>
      </w:pPr>
    </w:p>
    <w:p w14:paraId="53797C9F" w14:textId="77777777" w:rsidR="00000000" w:rsidRDefault="00000000">
      <w:pPr>
        <w:pStyle w:val="FORMATTEXT"/>
        <w:ind w:firstLine="568"/>
        <w:jc w:val="both"/>
      </w:pPr>
      <w:r>
        <w:fldChar w:fldCharType="begin"/>
      </w:r>
      <w:r>
        <w:instrText xml:space="preserve"> HYPERLINK "kodeks://link/d?nd=1200093425&amp;mark=000000000000000000000000000000000000000000000000007D20K3"\o"’’СП 46.13330.2012 Мосты и трубы. Актуализированная редакция СНиП ...’’</w:instrText>
      </w:r>
    </w:p>
    <w:p w14:paraId="76AEC583" w14:textId="77777777" w:rsidR="00000000" w:rsidRDefault="00000000">
      <w:pPr>
        <w:pStyle w:val="FORMATTEXT"/>
        <w:ind w:firstLine="568"/>
        <w:jc w:val="both"/>
      </w:pPr>
      <w:r>
        <w:instrText>(утв. приказом Минрегиона России от 29.12.2011 N 635)</w:instrText>
      </w:r>
    </w:p>
    <w:p w14:paraId="29DC3D0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46.13330.2012</w:t>
      </w:r>
      <w:r>
        <w:fldChar w:fldCharType="end"/>
      </w:r>
      <w:r>
        <w:t xml:space="preserve"> "СНиП 3.06.04-91 Мосты и трубы" (с </w:t>
      </w:r>
      <w:r>
        <w:fldChar w:fldCharType="begin"/>
      </w:r>
      <w:r>
        <w:instrText xml:space="preserve"> HYPERLINK "kodeks://link/d?nd=456044322&amp;mark=000000000000000000000000000000000000000000000000007D20K3"\o"’’Изменение N 1 к СП 46.13330.2012 Мосты и трубы. Актуализированная редакция СНиП 3.06.04-91’’</w:instrText>
      </w:r>
    </w:p>
    <w:p w14:paraId="011F35B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55BF849"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изменениями N 1</w:t>
      </w:r>
      <w:r>
        <w:fldChar w:fldCharType="end"/>
      </w:r>
      <w:r>
        <w:t xml:space="preserve">, </w:t>
      </w:r>
      <w:r>
        <w:fldChar w:fldCharType="begin"/>
      </w:r>
      <w:r>
        <w:instrText xml:space="preserve"> HYPERLINK "kodeks://link/d?nd=603581382&amp;mark=000000000000000000000000000000000000000000000000007D20K3"\o"’’Изменение N 2 к СП 46.13330.2012 СНиП 3.06.04-91 Мосты и трубы’’</w:instrText>
      </w:r>
    </w:p>
    <w:p w14:paraId="5450BD5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02.03.2021 N ...</w:instrText>
      </w:r>
    </w:p>
    <w:p w14:paraId="387CC07C" w14:textId="77777777" w:rsidR="00000000" w:rsidRDefault="00000000">
      <w:pPr>
        <w:pStyle w:val="FORMATTEXT"/>
        <w:ind w:firstLine="568"/>
        <w:jc w:val="both"/>
      </w:pPr>
      <w:r>
        <w:instrText>Статус: Действующий документ (действ. c 03.09.2021)"</w:instrText>
      </w:r>
      <w:r>
        <w:fldChar w:fldCharType="separate"/>
      </w:r>
      <w:r>
        <w:rPr>
          <w:color w:val="0000AA"/>
          <w:u w:val="single"/>
        </w:rPr>
        <w:t>N 2</w:t>
      </w:r>
      <w:r>
        <w:fldChar w:fldCharType="end"/>
      </w:r>
      <w:r>
        <w:t xml:space="preserve">, </w:t>
      </w:r>
      <w:r>
        <w:fldChar w:fldCharType="begin"/>
      </w:r>
      <w:r>
        <w:instrText xml:space="preserve"> HYPERLINK "kodeks://link/d?nd=550564498"\o"’’Изменение N 3 СП 46.13330.2012 Мосты и трубы. Актуализированная редакция СНиП 3.06.04-91’’</w:instrText>
      </w:r>
    </w:p>
    <w:p w14:paraId="24F1193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061D183" w14:textId="77777777" w:rsidR="00000000" w:rsidRDefault="00000000">
      <w:pPr>
        <w:pStyle w:val="FORMATTEXT"/>
        <w:ind w:firstLine="568"/>
        <w:jc w:val="both"/>
      </w:pPr>
      <w:r>
        <w:instrText>Статус: Действующий документ (действ. c 24.04.2018)"</w:instrText>
      </w:r>
      <w:r>
        <w:fldChar w:fldCharType="separate"/>
      </w:r>
      <w:r>
        <w:rPr>
          <w:color w:val="0000AA"/>
          <w:u w:val="single"/>
        </w:rPr>
        <w:t>N 3</w:t>
      </w:r>
      <w:r>
        <w:fldChar w:fldCharType="end"/>
      </w:r>
      <w:r>
        <w:t xml:space="preserve">, </w:t>
      </w:r>
      <w:r>
        <w:fldChar w:fldCharType="begin"/>
      </w:r>
      <w:r>
        <w:instrText xml:space="preserve"> HYPERLINK "kodeks://link/d?nd=554403081"\o"’’Изменение N 4 СП 46.13330.2012 ’’СНиП 3.06.04-91 Мосты и трубы’’</w:instrText>
      </w:r>
    </w:p>
    <w:p w14:paraId="53AF69B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22.01.2019 N ...</w:instrText>
      </w:r>
    </w:p>
    <w:p w14:paraId="0B76F370" w14:textId="77777777" w:rsidR="00000000" w:rsidRDefault="00000000">
      <w:pPr>
        <w:pStyle w:val="FORMATTEXT"/>
        <w:ind w:firstLine="568"/>
        <w:jc w:val="both"/>
      </w:pPr>
      <w:r>
        <w:instrText>Статус: Действующий документ (действ. c 23.07.2019)"</w:instrText>
      </w:r>
      <w:r>
        <w:fldChar w:fldCharType="separate"/>
      </w:r>
      <w:r>
        <w:rPr>
          <w:color w:val="0000AA"/>
          <w:u w:val="single"/>
        </w:rPr>
        <w:t>N 4</w:t>
      </w:r>
      <w:r>
        <w:fldChar w:fldCharType="end"/>
      </w:r>
      <w:r>
        <w:t>)</w:t>
      </w:r>
    </w:p>
    <w:p w14:paraId="6D65C961" w14:textId="77777777" w:rsidR="00000000" w:rsidRDefault="00000000">
      <w:pPr>
        <w:pStyle w:val="FORMATTEXT"/>
        <w:ind w:firstLine="568"/>
        <w:jc w:val="both"/>
      </w:pPr>
    </w:p>
    <w:p w14:paraId="74EB8931" w14:textId="77777777" w:rsidR="00000000" w:rsidRDefault="00000000">
      <w:pPr>
        <w:pStyle w:val="FORMATTEXT"/>
        <w:ind w:firstLine="568"/>
        <w:jc w:val="both"/>
      </w:pPr>
      <w:r>
        <w:fldChar w:fldCharType="begin"/>
      </w:r>
      <w:r>
        <w:instrText xml:space="preserve"> HYPERLINK "kodeks://link/d?nd=564542209&amp;mark=000000000000000000000000000000000000000000000000007D20K3"\o"’’СП 48.13330.2019 Организация строительства СНиП 12-01-2004 (с ...’’</w:instrText>
      </w:r>
    </w:p>
    <w:p w14:paraId="0AFB1FDB"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F01BC3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48.13330.2019</w:t>
      </w:r>
      <w:r>
        <w:fldChar w:fldCharType="end"/>
      </w:r>
      <w:r>
        <w:t xml:space="preserve"> "СНиП 12-01-2004 Организация строительства" (с </w:t>
      </w:r>
      <w:r>
        <w:fldChar w:fldCharType="begin"/>
      </w:r>
      <w:r>
        <w:instrText xml:space="preserve"> HYPERLINK "kodeks://link/d?nd=350276071&amp;mark=000000000000000000000000000000000000000000000000007D20K3"\o"’’Изменение N 1 к СП 48.13330.2019 ’’СНиП 12-01-2004 Организация строительства’’</w:instrText>
      </w:r>
    </w:p>
    <w:p w14:paraId="609DA76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1B2AE638"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изменением N 1</w:t>
      </w:r>
      <w:r>
        <w:fldChar w:fldCharType="end"/>
      </w:r>
      <w:r>
        <w:t>)</w:t>
      </w:r>
    </w:p>
    <w:p w14:paraId="57CEABBD" w14:textId="77777777" w:rsidR="00000000" w:rsidRDefault="00000000">
      <w:pPr>
        <w:pStyle w:val="FORMATTEXT"/>
        <w:ind w:firstLine="568"/>
        <w:jc w:val="both"/>
      </w:pPr>
    </w:p>
    <w:p w14:paraId="2E9F50BF" w14:textId="77777777" w:rsidR="00000000" w:rsidRDefault="00000000">
      <w:pPr>
        <w:pStyle w:val="FORMATTEXT"/>
        <w:ind w:firstLine="568"/>
        <w:jc w:val="both"/>
      </w:pP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30E9761F" w14:textId="77777777" w:rsidR="00000000" w:rsidRDefault="00000000">
      <w:pPr>
        <w:pStyle w:val="FORMATTEXT"/>
        <w:ind w:firstLine="568"/>
        <w:jc w:val="both"/>
      </w:pPr>
      <w:r>
        <w:instrText>(утв. приказом Минрегиона России от 30.06.2012 N 265)</w:instrText>
      </w:r>
    </w:p>
    <w:p w14:paraId="076548B9"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50.13330.2012</w:t>
      </w:r>
      <w:r>
        <w:fldChar w:fldCharType="end"/>
      </w:r>
      <w:r>
        <w:t xml:space="preserve"> "СНиП 23-02-2003 Тепловая защита зданий" (с изменениями </w:t>
      </w:r>
      <w:r>
        <w:fldChar w:fldCharType="begin"/>
      </w:r>
      <w:r>
        <w:instrText xml:space="preserve"> HYPERLINK "kodeks://link/d?nd=552031905&amp;mark=000000000000000000000000000000000000000000000000007D20K3"\o"’’Изменение N 1 к СП 50.13330.2012 Тепловая защита зданий. Актуализированная редакция СНиП 23-02-2003’’</w:instrText>
      </w:r>
    </w:p>
    <w:p w14:paraId="53A3A3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7BC5607"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N 1</w:t>
      </w:r>
      <w:r>
        <w:fldChar w:fldCharType="end"/>
      </w:r>
      <w:r>
        <w:t xml:space="preserve">, </w:t>
      </w:r>
      <w:r>
        <w:fldChar w:fldCharType="begin"/>
      </w:r>
      <w:r>
        <w:instrText xml:space="preserve"> HYPERLINK "kodeks://link/d?nd=728351383"\o"’’Изменение N 2 к СП 50.13330.2012 ’’СНиП 23-02-2003 Тепловая защита зданий’’</w:instrText>
      </w:r>
    </w:p>
    <w:p w14:paraId="1F3D25F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15.12.2021 N 945/пр)</w:instrText>
      </w:r>
    </w:p>
    <w:p w14:paraId="07E5F290"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N 2</w:t>
      </w:r>
      <w:r>
        <w:fldChar w:fldCharType="end"/>
      </w:r>
      <w:r>
        <w:t>)</w:t>
      </w:r>
    </w:p>
    <w:p w14:paraId="1B972787" w14:textId="77777777" w:rsidR="00000000" w:rsidRDefault="00000000">
      <w:pPr>
        <w:pStyle w:val="FORMATTEXT"/>
        <w:ind w:firstLine="568"/>
        <w:jc w:val="both"/>
      </w:pPr>
    </w:p>
    <w:p w14:paraId="10D415C7" w14:textId="77777777" w:rsidR="00000000" w:rsidRDefault="00000000">
      <w:pPr>
        <w:pStyle w:val="FORMATTEXT"/>
        <w:ind w:firstLine="568"/>
        <w:jc w:val="both"/>
      </w:pP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33541B7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CAE18C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63.13330.2018</w:t>
      </w:r>
      <w:r>
        <w:fldChar w:fldCharType="end"/>
      </w:r>
      <w:r>
        <w:t xml:space="preserve"> "СНиП 52-01-2003 Бетонные и железобетонные конструкции. Основные положения" (с изменениями </w:t>
      </w:r>
      <w:r>
        <w:fldChar w:fldCharType="begin"/>
      </w:r>
      <w:r>
        <w:instrText xml:space="preserve"> HYPERLINK "kodeks://link/d?nd=564553054&amp;mark=000000000000000000000000000000000000000000000000007D20K3"\o"’’Изменение N 1 к СП 63.13330.2018 ’’СНиП 52-01-2003 Бетонные железобетонные конструкции ...’’</w:instrText>
      </w:r>
    </w:p>
    <w:p w14:paraId="7DF8F90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7796D4"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N 1</w:t>
      </w:r>
      <w:r>
        <w:fldChar w:fldCharType="end"/>
      </w:r>
      <w:r>
        <w:t xml:space="preserve">, </w:t>
      </w:r>
      <w:r>
        <w:fldChar w:fldCharType="begin"/>
      </w:r>
      <w:r>
        <w:instrText xml:space="preserve"> HYPERLINK "kodeks://link/d?nd=728190897"\o"’’Изменение N 2 к СП 63.13330.2018  ’’Бетонные железобетонные конструкции. Основные положения’’</w:instrText>
      </w:r>
    </w:p>
    <w:p w14:paraId="2DE22FE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953EE61" w14:textId="77777777" w:rsidR="00000000" w:rsidRDefault="00000000">
      <w:pPr>
        <w:pStyle w:val="FORMATTEXT"/>
        <w:ind w:firstLine="568"/>
        <w:jc w:val="both"/>
      </w:pPr>
      <w:r>
        <w:instrText>Статус: Действующий документ (действ. c 21.01.2022)"</w:instrText>
      </w:r>
      <w:r>
        <w:fldChar w:fldCharType="separate"/>
      </w:r>
      <w:r>
        <w:rPr>
          <w:color w:val="0000AA"/>
          <w:u w:val="single"/>
        </w:rPr>
        <w:t>N 2</w:t>
      </w:r>
      <w:r>
        <w:fldChar w:fldCharType="end"/>
      </w:r>
      <w:r>
        <w:t>)</w:t>
      </w:r>
    </w:p>
    <w:p w14:paraId="03ECF40E" w14:textId="77777777" w:rsidR="00000000" w:rsidRDefault="00000000">
      <w:pPr>
        <w:pStyle w:val="FORMATTEXT"/>
        <w:ind w:firstLine="568"/>
        <w:jc w:val="both"/>
      </w:pPr>
    </w:p>
    <w:p w14:paraId="345B7762" w14:textId="77777777" w:rsidR="00000000" w:rsidRDefault="00000000">
      <w:pPr>
        <w:pStyle w:val="FORMATTEXT"/>
        <w:ind w:firstLine="568"/>
        <w:jc w:val="both"/>
      </w:pPr>
      <w:r>
        <w:fldChar w:fldCharType="begin"/>
      </w:r>
      <w:r>
        <w:instrText xml:space="preserve"> HYPERLINK "kodeks://link/d?nd=554819205&amp;mark=000000000000000000000000000000000000000000000000007D20K3"\o"’’СП 130.13330.2018 Производство сборных железобетонных конструкций и ...’’</w:instrText>
      </w:r>
    </w:p>
    <w:p w14:paraId="33FFAA3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231E1F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130.13330.2018</w:t>
      </w:r>
      <w:r>
        <w:fldChar w:fldCharType="end"/>
      </w:r>
      <w:r>
        <w:t xml:space="preserve"> "СНиП 3.09.01-85 Производство сборных железобетонных конструкций и изделий" (с </w:t>
      </w:r>
      <w:r>
        <w:fldChar w:fldCharType="begin"/>
      </w:r>
      <w:r>
        <w:instrText xml:space="preserve"> HYPERLINK "kodeks://link/d?nd=351171506&amp;mark=000000000000000000000000000000000000000000000000007D20K3"\o"’’Изменение N 1 к СП 130.13330.2018 СНиП 3.09.01-85 Производство сборных железобетонных ...’’</w:instrText>
      </w:r>
    </w:p>
    <w:p w14:paraId="7EB770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71B2EA" w14:textId="77777777" w:rsidR="00000000" w:rsidRDefault="00000000">
      <w:pPr>
        <w:pStyle w:val="FORMATTEXT"/>
        <w:ind w:firstLine="568"/>
        <w:jc w:val="both"/>
      </w:pPr>
      <w:r>
        <w:instrText>Статус: Действующий документ (действ. c 30.05.2022)"</w:instrText>
      </w:r>
      <w:r>
        <w:fldChar w:fldCharType="separate"/>
      </w:r>
      <w:r>
        <w:rPr>
          <w:color w:val="0000AA"/>
          <w:u w:val="single"/>
        </w:rPr>
        <w:t>изменением N 1</w:t>
      </w:r>
      <w:r>
        <w:fldChar w:fldCharType="end"/>
      </w:r>
      <w:r>
        <w:t>)</w:t>
      </w:r>
    </w:p>
    <w:p w14:paraId="4AE992C0" w14:textId="77777777" w:rsidR="00000000" w:rsidRDefault="00000000">
      <w:pPr>
        <w:pStyle w:val="FORMATTEXT"/>
        <w:ind w:firstLine="568"/>
        <w:jc w:val="both"/>
      </w:pPr>
    </w:p>
    <w:p w14:paraId="7DAF9E1F" w14:textId="77777777" w:rsidR="00000000" w:rsidRDefault="00000000">
      <w:pPr>
        <w:pStyle w:val="FORMATTEXT"/>
        <w:ind w:firstLine="568"/>
        <w:jc w:val="both"/>
      </w:pPr>
      <w:r>
        <w:fldChar w:fldCharType="begin"/>
      </w:r>
      <w:r>
        <w:instrText xml:space="preserve"> HYPERLINK "kodeks://link/d?nd=456033922&amp;mark=000000000000000000000000000000000000000000000000007D20K3"\o"’’СП 260.1325800.2016 Конструкции стальные тонкостенные из холодногнутых ...’’</w:instrText>
      </w:r>
    </w:p>
    <w:p w14:paraId="55520B5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788E63C" w14:textId="77777777" w:rsidR="00000000" w:rsidRDefault="00000000">
      <w:pPr>
        <w:pStyle w:val="FORMATTEXT"/>
        <w:ind w:firstLine="568"/>
        <w:jc w:val="both"/>
      </w:pPr>
      <w:r>
        <w:instrText>Статус: Недействующая редакция документа (действ. c 08.10.2021 по 28.01.2024)"</w:instrText>
      </w:r>
      <w:r>
        <w:fldChar w:fldCharType="separate"/>
      </w:r>
      <w:r>
        <w:rPr>
          <w:color w:val="BF2F1C"/>
          <w:u w:val="single"/>
        </w:rPr>
        <w:t>СП 260.1325800.2016</w:t>
      </w:r>
      <w:r>
        <w:fldChar w:fldCharType="end"/>
      </w:r>
      <w:r>
        <w:t xml:space="preserve"> Конструкции стальные тонкостенные из холодногнутых оцинкованных профилей и гофрированных листов. Правила проектирования (с изменениями </w:t>
      </w:r>
      <w:r>
        <w:fldChar w:fldCharType="begin"/>
      </w:r>
      <w:r>
        <w:instrText xml:space="preserve"> HYPERLINK "kodeks://link/d?nd=554818813&amp;mark=000000000000000000000000000000000000000000000000007D20K3"\o"’’Изменение N 1 к СП 260.1325800.2016 Конструкции стальные тонкостенные из холодногнутых ...’’</w:instrText>
      </w:r>
    </w:p>
    <w:p w14:paraId="69F5746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87F366A" w14:textId="77777777" w:rsidR="00000000" w:rsidRDefault="00000000">
      <w:pPr>
        <w:pStyle w:val="FORMATTEXT"/>
        <w:ind w:firstLine="568"/>
        <w:jc w:val="both"/>
      </w:pPr>
      <w:r>
        <w:instrText>Статус: Недействующий документ (действ. c 29.07.2019 по 28.01.2024)"</w:instrText>
      </w:r>
      <w:r>
        <w:fldChar w:fldCharType="separate"/>
      </w:r>
      <w:r>
        <w:rPr>
          <w:color w:val="BF2F1C"/>
          <w:u w:val="single"/>
        </w:rPr>
        <w:t>N 1</w:t>
      </w:r>
      <w:r>
        <w:fldChar w:fldCharType="end"/>
      </w:r>
      <w:r>
        <w:t xml:space="preserve">, </w:t>
      </w:r>
      <w:r>
        <w:fldChar w:fldCharType="begin"/>
      </w:r>
      <w:r>
        <w:instrText xml:space="preserve"> HYPERLINK "kodeks://link/d?nd=727631300"\o"’’Изменение N 2 к СП 260.1325800.2016 Конструкции стальные тонкостенные из холодногнутых ...’’</w:instrText>
      </w:r>
    </w:p>
    <w:p w14:paraId="13572D5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27247BB" w14:textId="77777777" w:rsidR="00000000" w:rsidRDefault="00000000">
      <w:pPr>
        <w:pStyle w:val="FORMATTEXT"/>
        <w:ind w:firstLine="568"/>
        <w:jc w:val="both"/>
      </w:pPr>
      <w:r>
        <w:instrText>Статус: Недействующий документ (действ. c 08.10.2021 по 28.01.2024)"</w:instrText>
      </w:r>
      <w:r>
        <w:fldChar w:fldCharType="separate"/>
      </w:r>
      <w:r>
        <w:rPr>
          <w:color w:val="BF2F1C"/>
          <w:u w:val="single"/>
        </w:rPr>
        <w:t>N 2</w:t>
      </w:r>
      <w:r>
        <w:fldChar w:fldCharType="end"/>
      </w:r>
      <w:r>
        <w:t>)</w:t>
      </w:r>
    </w:p>
    <w:p w14:paraId="45369977" w14:textId="77777777" w:rsidR="00000000" w:rsidRDefault="00000000">
      <w:pPr>
        <w:pStyle w:val="FORMATTEXT"/>
        <w:ind w:firstLine="568"/>
        <w:jc w:val="both"/>
      </w:pPr>
    </w:p>
    <w:p w14:paraId="5AAA3D79" w14:textId="77777777" w:rsidR="00000000" w:rsidRDefault="00000000">
      <w:pPr>
        <w:pStyle w:val="FORMATTEXT"/>
        <w:ind w:firstLine="568"/>
        <w:jc w:val="both"/>
      </w:pPr>
      <w:r>
        <w:fldChar w:fldCharType="begin"/>
      </w:r>
      <w:r>
        <w:instrText xml:space="preserve"> HYPERLINK "kodeks://link/d?nd=456044285&amp;mark=000000000000000000000000000000000000000000000000007D20K3"\o"’’СП 266.1325800.2016 Конструкции сталежелезобетонные. Правила ...’’</w:instrText>
      </w:r>
    </w:p>
    <w:p w14:paraId="50054397"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4FEE2A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266.1325800.2016</w:t>
      </w:r>
      <w:r>
        <w:fldChar w:fldCharType="end"/>
      </w:r>
      <w:r>
        <w:t xml:space="preserve"> Конструкции сталежелезобетонные. Правила проектирования (с изменениями </w:t>
      </w:r>
      <w:r>
        <w:fldChar w:fldCharType="begin"/>
      </w:r>
      <w:r>
        <w:instrText xml:space="preserve"> HYPERLINK "kodeks://link/d?nd=553867320&amp;mark=000000000000000000000000000000000000000000000000007D20K3"\o"’’Изменение N 1 к СП 266.1325800.2016 Конструкции сталежелезобетонные. Правила проектирования’’</w:instrText>
      </w:r>
    </w:p>
    <w:p w14:paraId="71490E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AAF16ED" w14:textId="77777777" w:rsidR="00000000" w:rsidRDefault="00000000">
      <w:pPr>
        <w:pStyle w:val="FORMATTEXT"/>
        <w:ind w:firstLine="568"/>
        <w:jc w:val="both"/>
      </w:pPr>
      <w:r>
        <w:instrText>Статус: Действующий документ (действ. c 25.06.2019)"</w:instrText>
      </w:r>
      <w:r>
        <w:fldChar w:fldCharType="separate"/>
      </w:r>
      <w:r>
        <w:rPr>
          <w:color w:val="0000AA"/>
          <w:u w:val="single"/>
        </w:rPr>
        <w:t>N 1</w:t>
      </w:r>
      <w:r>
        <w:fldChar w:fldCharType="end"/>
      </w:r>
      <w:r>
        <w:t xml:space="preserve">, </w:t>
      </w:r>
      <w:r>
        <w:fldChar w:fldCharType="begin"/>
      </w:r>
      <w:r>
        <w:instrText xml:space="preserve"> HYPERLINK "kodeks://link/d?nd=603251759"\o"’’Изменение N 2 к СП 266.1325800.2016 Конструкции сталежелезобетонные. Правила проектирования’’</w:instrText>
      </w:r>
    </w:p>
    <w:p w14:paraId="4A0F31F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3FD2048" w14:textId="77777777" w:rsidR="00000000" w:rsidRDefault="00000000">
      <w:pPr>
        <w:pStyle w:val="FORMATTEXT"/>
        <w:ind w:firstLine="568"/>
        <w:jc w:val="both"/>
      </w:pPr>
      <w:r>
        <w:instrText>Статус: Действующий документ (действ. c 16.06.2021)"</w:instrText>
      </w:r>
      <w:r>
        <w:fldChar w:fldCharType="separate"/>
      </w:r>
      <w:r>
        <w:rPr>
          <w:color w:val="0000AA"/>
          <w:u w:val="single"/>
        </w:rPr>
        <w:t>N 2</w:t>
      </w:r>
      <w:r>
        <w:fldChar w:fldCharType="end"/>
      </w:r>
      <w:r>
        <w:t xml:space="preserve">, </w:t>
      </w:r>
      <w:r>
        <w:fldChar w:fldCharType="begin"/>
      </w:r>
      <w:r>
        <w:instrText xml:space="preserve"> HYPERLINK "kodeks://link/d?nd=1302426774&amp;mark=000000000000000000000000000000000000000000000000007D20K3"\o"’’Изменение N 3 к СП 266.1325800.2016 Конструкции сталежелезобетонные. Правила проектирования’’</w:instrText>
      </w:r>
    </w:p>
    <w:p w14:paraId="60CC498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82E15BE" w14:textId="77777777" w:rsidR="00000000" w:rsidRDefault="00000000">
      <w:pPr>
        <w:pStyle w:val="FORMATTEXT"/>
        <w:ind w:firstLine="568"/>
        <w:jc w:val="both"/>
      </w:pPr>
      <w:r>
        <w:instrText>Статус: Действующий документ (действ. c 28.07.2023)"</w:instrText>
      </w:r>
      <w:r>
        <w:fldChar w:fldCharType="separate"/>
      </w:r>
      <w:r>
        <w:rPr>
          <w:color w:val="0000AA"/>
          <w:u w:val="single"/>
        </w:rPr>
        <w:t>N 3</w:t>
      </w:r>
      <w:r>
        <w:fldChar w:fldCharType="end"/>
      </w:r>
      <w:r>
        <w:t xml:space="preserve">) </w:t>
      </w:r>
    </w:p>
    <w:p w14:paraId="3B04CF00" w14:textId="77777777" w:rsidR="00000000" w:rsidRDefault="00000000">
      <w:pPr>
        <w:pStyle w:val="FORMATTEXT"/>
        <w:jc w:val="both"/>
      </w:pPr>
      <w:r>
        <w:lastRenderedPageBreak/>
        <w:t xml:space="preserve">            </w:t>
      </w:r>
    </w:p>
    <w:p w14:paraId="4285F696" w14:textId="77777777" w:rsidR="00000000" w:rsidRDefault="00000000">
      <w:pPr>
        <w:pStyle w:val="FORMATTEXT"/>
        <w:ind w:firstLine="568"/>
        <w:jc w:val="both"/>
      </w:pPr>
      <w:r>
        <w:t>Примечание - При пользовании настоящим сводом правил целесообразно проверить действие ссылочных стандартов в информационной системе общего пользования - на официальном сайте национальных органов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14:paraId="2851AC30" w14:textId="77777777" w:rsidR="00000000" w:rsidRDefault="00000000">
      <w:pPr>
        <w:pStyle w:val="FORMATTEXT"/>
        <w:ind w:firstLine="568"/>
        <w:jc w:val="both"/>
      </w:pPr>
    </w:p>
    <w:p w14:paraId="60478327"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"kodeks://link/d?nd=456055939&amp;mark=0000000000000000000000000000000000000000000000000064U0IK"\o"’’Изменение N 1 к СП 70.13330.2012 Несущие и ограждающие конструкции. Актуализированная редакция ...’’</w:instrText>
      </w:r>
    </w:p>
    <w:p w14:paraId="327F679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CB56EA2"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"kodeks://link/d?nd=550965715&amp;mark=0000000000000000000000000000000000000000000000000064U0IK"\o"’’Изменение N 3 к СП 70.13330.2012 Несущие и ограждающие конструкции. Актуализированная редакция ...’’</w:instrText>
      </w:r>
    </w:p>
    <w:p w14:paraId="37621CD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9F90B5E"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3</w:t>
      </w:r>
      <w:r>
        <w:fldChar w:fldCharType="end"/>
      </w:r>
      <w:r>
        <w:t xml:space="preserve">, </w:t>
      </w:r>
      <w:r>
        <w:fldChar w:fldCharType="begin"/>
      </w:r>
      <w:r>
        <w:instrText xml:space="preserve"> HYPERLINK "kodeks://link/d?nd=573647709&amp;mark=000000000000000000000000000000000000000000000000006500IL"\o"’’Изменение N 4 к СП 70.13330.2012 ’’СНиП 3.03.01-87 Несущие и ограждающие конструкции’’</w:instrText>
      </w:r>
    </w:p>
    <w:p w14:paraId="7235F5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B26A5B0"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 xml:space="preserve">, </w:t>
      </w:r>
      <w:r>
        <w:fldChar w:fldCharType="begin"/>
      </w:r>
      <w:r>
        <w:instrText xml:space="preserve"> HYPERLINK "kodeks://link/d?nd=1304635032&amp;mark=000000000000000000000000000000000000000000000000006500IL"\o"’’Изменение N 5 к СП 70.13330.2012 ’’СНиП 3.03.01-87 Несущие и ограждающие конструкции’’</w:instrText>
      </w:r>
    </w:p>
    <w:p w14:paraId="34AF089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9EA20F0"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5</w:t>
      </w:r>
      <w:r>
        <w:fldChar w:fldCharType="end"/>
      </w:r>
      <w:r>
        <w:t xml:space="preserve">, </w:t>
      </w:r>
      <w:r>
        <w:fldChar w:fldCharType="begin"/>
      </w:r>
      <w:r>
        <w:instrText xml:space="preserve"> HYPERLINK "kodeks://link/d?nd=1304952747&amp;mark=000000000000000000000000000000000000000000000000006520IM"\o"’’Изменение N 6 к СП 70.13330.2012 ’’СНиП 3.03.01-87 Несущие и ограждающие конструкции’’</w:instrText>
      </w:r>
    </w:p>
    <w:p w14:paraId="65FE6FF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D1AAD06"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 xml:space="preserve">, </w:t>
      </w:r>
      <w:r>
        <w:fldChar w:fldCharType="begin"/>
      </w:r>
      <w:r>
        <w:instrText xml:space="preserve"> HYPERLINK "kodeks://link/d?nd=1311816673&amp;mark=000000000000000000000000000000000000000000000000006500IL"\o"’’Изменение № 7 к СП 70.13330.2012 ’’СНиП 3.03.01-87 Несущие и ограждающие конструкции’’</w:instrText>
      </w:r>
    </w:p>
    <w:p w14:paraId="336CABE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B0B85F9"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7</w:t>
      </w:r>
      <w:r>
        <w:fldChar w:fldCharType="end"/>
      </w:r>
      <w:r>
        <w:t>).</w:t>
      </w:r>
    </w:p>
    <w:p w14:paraId="341F7F1E" w14:textId="77777777" w:rsidR="00000000" w:rsidRDefault="00000000">
      <w:pPr>
        <w:pStyle w:val="FORMATTEXT"/>
        <w:ind w:firstLine="568"/>
        <w:jc w:val="both"/>
      </w:pPr>
    </w:p>
    <w:p w14:paraId="375C7DD6" w14:textId="77777777" w:rsidR="00000000" w:rsidRDefault="00000000">
      <w:pPr>
        <w:pStyle w:val="HEADERTEXT"/>
        <w:rPr>
          <w:b/>
          <w:bCs/>
        </w:rPr>
      </w:pPr>
    </w:p>
    <w:p w14:paraId="72544FB5" w14:textId="77777777" w:rsidR="00000000" w:rsidRDefault="00000000">
      <w:pPr>
        <w:pStyle w:val="HEADERTEXT"/>
        <w:ind w:firstLine="568"/>
        <w:jc w:val="both"/>
        <w:outlineLvl w:val="2"/>
        <w:rPr>
          <w:b/>
          <w:bCs/>
        </w:rPr>
      </w:pPr>
      <w:r>
        <w:rPr>
          <w:b/>
          <w:bCs/>
        </w:rPr>
        <w:t xml:space="preserve"> 3 Общие требования </w:t>
      </w:r>
    </w:p>
    <w:p w14:paraId="2782D235" w14:textId="77777777" w:rsidR="00000000" w:rsidRDefault="00000000">
      <w:pPr>
        <w:pStyle w:val="FORMATTEXT"/>
        <w:ind w:firstLine="568"/>
        <w:jc w:val="both"/>
      </w:pPr>
      <w:r>
        <w:t>3.1 Организация и производство работ по возведению зданий и сооружений, обустройство строительной площадки и рабочих мест должны отвечать требованиям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60C7140B" w14:textId="77777777" w:rsidR="00000000" w:rsidRDefault="00000000">
      <w:pPr>
        <w:pStyle w:val="FORMATTEXT"/>
        <w:ind w:firstLine="568"/>
        <w:jc w:val="both"/>
      </w:pPr>
      <w:r>
        <w:instrText>Федеральный закон от 30.12.2009 N 384-ФЗ</w:instrText>
      </w:r>
    </w:p>
    <w:p w14:paraId="5058CD33"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8</w:t>
      </w:r>
      <w:r>
        <w:fldChar w:fldCharType="end"/>
      </w:r>
      <w:r>
        <w:t>] и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79C50A3F" w14:textId="77777777" w:rsidR="00000000" w:rsidRDefault="00000000">
      <w:pPr>
        <w:pStyle w:val="FORMATTEXT"/>
        <w:ind w:firstLine="568"/>
        <w:jc w:val="both"/>
      </w:pPr>
      <w:r>
        <w:instrText>Федеральный закон от 22.07.2008 N 123-ФЗ</w:instrText>
      </w:r>
    </w:p>
    <w:p w14:paraId="1727023C"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9</w:t>
      </w:r>
      <w:r>
        <w:fldChar w:fldCharType="end"/>
      </w:r>
      <w:r>
        <w:t>].</w:t>
      </w:r>
    </w:p>
    <w:p w14:paraId="4E8D6846" w14:textId="77777777" w:rsidR="00000000" w:rsidRDefault="00000000">
      <w:pPr>
        <w:pStyle w:val="FORMATTEXT"/>
        <w:ind w:firstLine="568"/>
        <w:jc w:val="both"/>
      </w:pPr>
    </w:p>
    <w:p w14:paraId="21E63347" w14:textId="77777777" w:rsidR="00000000" w:rsidRDefault="00000000">
      <w:pPr>
        <w:pStyle w:val="FORMATTEXT"/>
        <w:ind w:firstLine="568"/>
        <w:jc w:val="both"/>
      </w:pPr>
      <w:r>
        <w:t>3.1а Настоящий свод правил содержит требования к производству и приемке работ при возведении монолитных конструкций, монтаже сборных стержневых, плоских и объемных железобетонных изделий, конструкций из бетона с композитной полимерной арматурой, стальных тонкостенных конструкций из холодногнутых оцинкованных профилей и гофрированных листов (далее - ЛСТК) с элементами толщиной не более 4 мм, а также при возведении сталежелезобетонных конструкций.</w:t>
      </w:r>
    </w:p>
    <w:p w14:paraId="1749E936" w14:textId="77777777" w:rsidR="00000000" w:rsidRDefault="00000000">
      <w:pPr>
        <w:pStyle w:val="FORMATTEXT"/>
        <w:ind w:firstLine="568"/>
        <w:jc w:val="both"/>
      </w:pPr>
    </w:p>
    <w:p w14:paraId="09847BDC" w14:textId="77777777" w:rsidR="00000000" w:rsidRDefault="00000000">
      <w:pPr>
        <w:pStyle w:val="FORMATTEXT"/>
        <w:ind w:firstLine="568"/>
        <w:jc w:val="both"/>
      </w:pPr>
      <w:r>
        <w:t xml:space="preserve">(Введен дополнительно, </w:t>
      </w:r>
      <w:r>
        <w:fldChar w:fldCharType="begin"/>
      </w:r>
      <w:r>
        <w:instrText xml:space="preserve"> HYPERLINK "kodeks://link/d?nd=573647709&amp;mark=000000000000000000000000000000000000000000000000006520IM"\o"’’Изменение N 4 к СП 70.13330.2012 ’’СНиП 3.03.01-87 Несущие и ограждающие конструкции’’</w:instrText>
      </w:r>
    </w:p>
    <w:p w14:paraId="3A90661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0A9388D"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(Измененная редакция, </w:t>
      </w:r>
      <w:r>
        <w:fldChar w:fldCharType="begin"/>
      </w:r>
      <w:r>
        <w:instrText xml:space="preserve"> HYPERLINK "kodeks://link/d?nd=1304635032&amp;mark=000000000000000000000000000000000000000000000000006520IM"\o"’’Изменение N 5 к СП 70.13330.2012 ’’СНиП 3.03.01-87 Несущие и ограждающие конструкции’’</w:instrText>
      </w:r>
    </w:p>
    <w:p w14:paraId="06EB5BE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318F3A"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Изм. N 5</w:t>
      </w:r>
      <w:r>
        <w:fldChar w:fldCharType="end"/>
      </w:r>
      <w:r>
        <w:t>).</w:t>
      </w:r>
    </w:p>
    <w:p w14:paraId="1E506389" w14:textId="77777777" w:rsidR="00000000" w:rsidRDefault="00000000">
      <w:pPr>
        <w:pStyle w:val="FORMATTEXT"/>
        <w:ind w:firstLine="568"/>
        <w:jc w:val="both"/>
      </w:pPr>
    </w:p>
    <w:p w14:paraId="0D0752D8" w14:textId="77777777" w:rsidR="00000000" w:rsidRDefault="00000000">
      <w:pPr>
        <w:pStyle w:val="FORMATTEXT"/>
        <w:ind w:firstLine="568"/>
        <w:jc w:val="both"/>
      </w:pPr>
      <w:r>
        <w:t>3.1б При возведении зданий и сооружений для обеспечения стабильности качества и сокращения сроков выполняемых работ рекомендуется применять конструкции и элементы конструкций высокой заводской готовности при полном обеспечении проектных решений.</w:t>
      </w:r>
    </w:p>
    <w:p w14:paraId="6D01D44D" w14:textId="77777777" w:rsidR="00000000" w:rsidRDefault="00000000">
      <w:pPr>
        <w:pStyle w:val="FORMATTEXT"/>
        <w:ind w:firstLine="568"/>
        <w:jc w:val="both"/>
      </w:pPr>
    </w:p>
    <w:p w14:paraId="7A3A71C6" w14:textId="77777777" w:rsidR="00000000" w:rsidRDefault="00000000">
      <w:pPr>
        <w:pStyle w:val="FORMATTEXT"/>
        <w:ind w:firstLine="568"/>
        <w:jc w:val="both"/>
      </w:pPr>
      <w:r>
        <w:t xml:space="preserve">(Введен дополнительно, </w:t>
      </w:r>
      <w:r>
        <w:fldChar w:fldCharType="begin"/>
      </w:r>
      <w:r>
        <w:instrText xml:space="preserve"> HYPERLINK "kodeks://link/d?nd=573647709&amp;mark=000000000000000000000000000000000000000000000000006520IM"\o"’’Изменение N 4 к СП 70.13330.2012 ’’СНиП 3.03.01-87 Несущие и ограждающие конструкции’’</w:instrText>
      </w:r>
    </w:p>
    <w:p w14:paraId="2F2BB70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B19A2B8"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61844D80" w14:textId="77777777" w:rsidR="00000000" w:rsidRDefault="00000000">
      <w:pPr>
        <w:pStyle w:val="FORMATTEXT"/>
        <w:ind w:firstLine="568"/>
        <w:jc w:val="both"/>
      </w:pPr>
    </w:p>
    <w:p w14:paraId="2B9E0D7B" w14:textId="77777777" w:rsidR="00000000" w:rsidRDefault="00000000">
      <w:pPr>
        <w:pStyle w:val="FORMATTEXT"/>
        <w:ind w:firstLine="568"/>
        <w:jc w:val="both"/>
      </w:pPr>
      <w:r>
        <w:t>3.2 Организация и производство работ на строительной площадке должны проводиться при соблюдении законодательства Российской Федерации и требований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6977E353" w14:textId="77777777" w:rsidR="00000000" w:rsidRDefault="00000000">
      <w:pPr>
        <w:pStyle w:val="FORMATTEXT"/>
        <w:ind w:firstLine="568"/>
        <w:jc w:val="both"/>
      </w:pPr>
      <w:r>
        <w:instrText>Постановление Госстроя России от 23.07.2001 N 80</w:instrText>
      </w:r>
    </w:p>
    <w:p w14:paraId="3758D779" w14:textId="77777777" w:rsidR="00000000" w:rsidRDefault="00000000">
      <w:pPr>
        <w:pStyle w:val="FORMATTEXT"/>
        <w:ind w:firstLine="568"/>
        <w:jc w:val="both"/>
      </w:pPr>
      <w:r>
        <w:instrText>Строительные нормы и правила Российской Федерации от ...</w:instrText>
      </w:r>
    </w:p>
    <w:p w14:paraId="664EFB25"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11</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7F05B180" w14:textId="77777777" w:rsidR="00000000" w:rsidRDefault="00000000">
      <w:pPr>
        <w:pStyle w:val="FORMATTEXT"/>
        <w:ind w:firstLine="568"/>
        <w:jc w:val="both"/>
      </w:pPr>
      <w:r>
        <w:instrText>Постановление Госстроя России от 17.09.2002 N 123</w:instrText>
      </w:r>
    </w:p>
    <w:p w14:paraId="18776D65" w14:textId="77777777" w:rsidR="00000000" w:rsidRDefault="00000000">
      <w:pPr>
        <w:pStyle w:val="FORMATTEXT"/>
        <w:ind w:firstLine="568"/>
        <w:jc w:val="both"/>
      </w:pPr>
      <w:r>
        <w:instrText>Строительные нормы и правила Российской Федерации от ...</w:instrText>
      </w:r>
    </w:p>
    <w:p w14:paraId="38AC72C4"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12</w:t>
      </w:r>
      <w:r>
        <w:fldChar w:fldCharType="end"/>
      </w:r>
      <w:r>
        <w:t>].</w:t>
      </w:r>
    </w:p>
    <w:p w14:paraId="4ABB9016" w14:textId="77777777" w:rsidR="00000000" w:rsidRDefault="00000000">
      <w:pPr>
        <w:pStyle w:val="FORMATTEXT"/>
        <w:ind w:firstLine="568"/>
        <w:jc w:val="both"/>
      </w:pPr>
    </w:p>
    <w:p w14:paraId="18936F64" w14:textId="77777777" w:rsidR="00000000" w:rsidRDefault="00000000">
      <w:pPr>
        <w:pStyle w:val="FORMATTEXT"/>
        <w:ind w:firstLine="568"/>
        <w:jc w:val="both"/>
      </w:pPr>
      <w:r>
        <w:t>3.3 Работы следует выполнять в соответствии с проектом производства работ (ППР), в котором наряду с общими требованиями должны быть предусмотрены: последовательность установки конструкций; мероприятия, обеспечивающие требуемую точность установки; пространственную неизменяемость конструкций в процессе их укрупнительной сборки и установки в проектное положение; устойчивость конструкций и частей здания (сооружения) в процессе возведения; степень укрупнения конструкций и безопасные условия труда.</w:t>
      </w:r>
    </w:p>
    <w:p w14:paraId="6B25092C" w14:textId="77777777" w:rsidR="00000000" w:rsidRDefault="00000000">
      <w:pPr>
        <w:pStyle w:val="FORMATTEXT"/>
        <w:ind w:firstLine="568"/>
        <w:jc w:val="both"/>
      </w:pPr>
    </w:p>
    <w:p w14:paraId="06DDBF85" w14:textId="77777777" w:rsidR="00000000" w:rsidRDefault="00000000">
      <w:pPr>
        <w:pStyle w:val="FORMATTEXT"/>
        <w:ind w:firstLine="568"/>
        <w:jc w:val="both"/>
      </w:pPr>
      <w:r>
        <w:t>Совмещенный монтаж конструкций и оборудования следует производить по ППР, содержащему порядок совмещения работ, взаимоувязанные схемы монтажных ярусов и зон, графики подъемов конструкций и оборудования.</w:t>
      </w:r>
    </w:p>
    <w:p w14:paraId="0408FF67" w14:textId="77777777" w:rsidR="00000000" w:rsidRDefault="00000000">
      <w:pPr>
        <w:pStyle w:val="FORMATTEXT"/>
        <w:ind w:firstLine="568"/>
        <w:jc w:val="both"/>
      </w:pPr>
    </w:p>
    <w:p w14:paraId="683ABABA" w14:textId="77777777" w:rsidR="00000000" w:rsidRDefault="00000000">
      <w:pPr>
        <w:pStyle w:val="FORMATTEXT"/>
        <w:ind w:firstLine="568"/>
        <w:jc w:val="both"/>
      </w:pPr>
      <w:r>
        <w:t xml:space="preserve">В необходимых случаях в составе ППР должны быть разработаны дополнительные технические требования, направленные на повышение строительной технологичности возводимых конструкций, которые должны быть в установленном порядке согласованы с организацией - разработчиком проекта и внесены в </w:t>
      </w:r>
      <w:r>
        <w:lastRenderedPageBreak/>
        <w:t>исполнительные рабочие чертежи.</w:t>
      </w:r>
    </w:p>
    <w:p w14:paraId="301A6722" w14:textId="77777777" w:rsidR="00000000" w:rsidRDefault="00000000">
      <w:pPr>
        <w:pStyle w:val="FORMATTEXT"/>
        <w:ind w:firstLine="568"/>
        <w:jc w:val="both"/>
      </w:pPr>
    </w:p>
    <w:p w14:paraId="7FF35CF6" w14:textId="77777777" w:rsidR="00000000" w:rsidRDefault="00000000">
      <w:pPr>
        <w:pStyle w:val="FORMATTEXT"/>
        <w:ind w:firstLine="568"/>
        <w:jc w:val="both"/>
      </w:pPr>
      <w:r>
        <w:t xml:space="preserve">3.4 Строительная площадка должна быть ограждена в соответствии с требованиями </w:t>
      </w:r>
      <w:r>
        <w:fldChar w:fldCharType="begin"/>
      </w:r>
      <w:r>
        <w:instrText xml:space="preserve"> HYPERLINK "kodeks://link/d?nd=1200174798"\o"’’ГОСТ Р 58967-2020 Ограждения инвентарные строительных площадок и участков производства ...’’</w:instrText>
      </w:r>
    </w:p>
    <w:p w14:paraId="364252DD" w14:textId="77777777" w:rsidR="00000000" w:rsidRDefault="00000000">
      <w:pPr>
        <w:pStyle w:val="FORMATTEXT"/>
        <w:ind w:firstLine="568"/>
        <w:jc w:val="both"/>
      </w:pPr>
      <w:r>
        <w:instrText>(утв. приказом Росстандарта от 18.08.2020 N 504-ст)</w:instrText>
      </w:r>
    </w:p>
    <w:p w14:paraId="2971A7C0" w14:textId="77777777" w:rsidR="00000000" w:rsidRDefault="00000000">
      <w:pPr>
        <w:pStyle w:val="FORMATTEXT"/>
        <w:ind w:firstLine="568"/>
        <w:jc w:val="both"/>
      </w:pPr>
      <w:r>
        <w:instrText>Применяется с 01.01.2021 взамен ГОСТ 23407-78</w:instrText>
      </w:r>
    </w:p>
    <w:p w14:paraId="083D44D3" w14:textId="77777777" w:rsidR="00000000" w:rsidRDefault="00000000">
      <w:pPr>
        <w:pStyle w:val="FORMATTEXT"/>
        <w:ind w:firstLine="568"/>
        <w:jc w:val="both"/>
      </w:pPr>
      <w:r>
        <w:instrText>Статус: Действующий документ (действ. c 01.01.2021)"</w:instrText>
      </w:r>
      <w:r>
        <w:fldChar w:fldCharType="separate"/>
      </w:r>
      <w:r>
        <w:rPr>
          <w:color w:val="0000AA"/>
          <w:u w:val="single"/>
        </w:rPr>
        <w:t>ГОСТ Р 58967</w:t>
      </w:r>
      <w:r>
        <w:fldChar w:fldCharType="end"/>
      </w:r>
      <w:r>
        <w:t xml:space="preserve"> и обозначена знаками безопасности и надписями установленной формы в соответствии с требованиями </w:t>
      </w:r>
      <w:r>
        <w:fldChar w:fldCharType="begin"/>
      </w:r>
      <w:r>
        <w:instrText xml:space="preserve"> HYPERLINK "kodeks://link/d?nd=1200026571&amp;mark=000000000000000000000000000000000000000000000000007D20K3"\o"’’ГОСТ Р 12.4.026-2001 Система стандартов безопасности труда (ССБТ). Цвета сигнальные ...’’</w:instrText>
      </w:r>
    </w:p>
    <w:p w14:paraId="3185FE7D" w14:textId="77777777" w:rsidR="00000000" w:rsidRDefault="00000000">
      <w:pPr>
        <w:pStyle w:val="FORMATTEXT"/>
        <w:ind w:firstLine="568"/>
        <w:jc w:val="both"/>
      </w:pPr>
      <w:r>
        <w:instrText>(утв. приказом Росстандарта от 19.09.2001 N 387-ст)</w:instrText>
      </w:r>
    </w:p>
    <w:p w14:paraId="7C80BED9" w14:textId="77777777" w:rsidR="00000000" w:rsidRDefault="00000000">
      <w:pPr>
        <w:pStyle w:val="FORMATTEXT"/>
        <w:ind w:firstLine="568"/>
        <w:jc w:val="both"/>
      </w:pPr>
      <w:r>
        <w:instrText>Заменен с 01.03.2017 на ГОСТ ...</w:instrText>
      </w:r>
    </w:p>
    <w:p w14:paraId="722688EF" w14:textId="77777777" w:rsidR="00000000" w:rsidRDefault="00000000">
      <w:pPr>
        <w:pStyle w:val="FORMATTEXT"/>
        <w:ind w:firstLine="568"/>
        <w:jc w:val="both"/>
      </w:pPr>
      <w:r>
        <w:instrText>Статус: Недействующая редакция документа (действ. по 28.02.2017)"</w:instrText>
      </w:r>
      <w:r>
        <w:fldChar w:fldCharType="separate"/>
      </w:r>
      <w:r>
        <w:rPr>
          <w:color w:val="BF2F1C"/>
          <w:u w:val="single"/>
        </w:rPr>
        <w:t>ГОСТ Р 12.4.026</w:t>
      </w:r>
      <w:r>
        <w:fldChar w:fldCharType="end"/>
      </w:r>
      <w:r>
        <w:t xml:space="preserve">. Строительная площадка, участки работ, рабочие места, проезды и подходы к ним в темное время суток должны быть освещены в соответствии с требованиями </w:t>
      </w:r>
      <w:r>
        <w:fldChar w:fldCharType="begin"/>
      </w:r>
      <w:r>
        <w:instrText xml:space="preserve"> HYPERLINK "kodeks://link/d?nd=1200114236"\o"’’ГОСТ 12.1.046-2014 Система стандартов безопасности труда (ССБТ). Строительство. Нормы ...’’</w:instrText>
      </w:r>
    </w:p>
    <w:p w14:paraId="4B602DA3" w14:textId="77777777" w:rsidR="00000000" w:rsidRDefault="00000000">
      <w:pPr>
        <w:pStyle w:val="FORMATTEXT"/>
        <w:ind w:firstLine="568"/>
        <w:jc w:val="both"/>
      </w:pPr>
      <w:r>
        <w:instrText>(утв. приказом Росстандарта от 18.11.2014 N 1644-ст)</w:instrText>
      </w:r>
    </w:p>
    <w:p w14:paraId="43C3A6F3" w14:textId="77777777" w:rsidR="00000000" w:rsidRDefault="00000000">
      <w:pPr>
        <w:pStyle w:val="FORMATTEXT"/>
        <w:ind w:firstLine="568"/>
        <w:jc w:val="both"/>
      </w:pPr>
      <w:r>
        <w:instrText>Применяется с 01.07.2015 взамен ГОСТ ...</w:instrText>
      </w:r>
    </w:p>
    <w:p w14:paraId="43E87EDC"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12.1.046</w:t>
      </w:r>
      <w:r>
        <w:fldChar w:fldCharType="end"/>
      </w:r>
      <w:r>
        <w:t>.</w:t>
      </w:r>
    </w:p>
    <w:p w14:paraId="49579BCF" w14:textId="77777777" w:rsidR="00000000" w:rsidRDefault="00000000">
      <w:pPr>
        <w:pStyle w:val="FORMATTEXT"/>
        <w:ind w:firstLine="568"/>
        <w:jc w:val="both"/>
      </w:pPr>
    </w:p>
    <w:p w14:paraId="41011E87"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"kodeks://link/d?nd=1304952747&amp;mark=000000000000000000000000000000000000000000000000006540IN"\o"’’Изменение N 6 к СП 70.13330.2012 ’’СНиП 3.03.01-87 Несущие и ограждающие конструкции’’</w:instrText>
      </w:r>
    </w:p>
    <w:p w14:paraId="62FD021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45755C"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46B417D3" w14:textId="77777777" w:rsidR="00000000" w:rsidRDefault="00000000">
      <w:pPr>
        <w:pStyle w:val="FORMATTEXT"/>
        <w:ind w:firstLine="568"/>
        <w:jc w:val="both"/>
      </w:pPr>
    </w:p>
    <w:p w14:paraId="0602C57C" w14:textId="77777777" w:rsidR="00000000" w:rsidRDefault="00000000">
      <w:pPr>
        <w:pStyle w:val="FORMATTEXT"/>
        <w:ind w:firstLine="568"/>
        <w:jc w:val="both"/>
      </w:pPr>
      <w:r>
        <w:t xml:space="preserve">3.5 Данные о производстве строительно-монтажных работ следует ежедневно вносить в журналы работ по монтажу строительных конструкций (приложение А), сварочных работ (приложение Б), антикоррозионной защиты сварных соединений (приложение В), замоноличивания монтажных стыков и узлов (приложение Г), выполнения монтажных соединений на болтах с контролируемым натяжением (приложение Д), журнал бетонных работ (приложение Ф), а также фиксировать по ходу монтажа конструкций их положение на геодезических исполнительных схемах. Качество строительно-монтажных работ должно быть обеспечено текущим контролем технологических процессов подготовительных и основных работ, а также при приемке работ. По результатам текущего контроля технологических процессов составляются акты освидетельствования скрытых работ. </w:t>
      </w:r>
    </w:p>
    <w:p w14:paraId="335ED2A1" w14:textId="77777777" w:rsidR="00000000" w:rsidRDefault="00000000">
      <w:pPr>
        <w:pStyle w:val="FORMATTEXT"/>
        <w:jc w:val="both"/>
      </w:pPr>
      <w:r>
        <w:t xml:space="preserve">            </w:t>
      </w:r>
    </w:p>
    <w:p w14:paraId="57C34740" w14:textId="77777777" w:rsidR="00000000" w:rsidRDefault="00000000">
      <w:pPr>
        <w:pStyle w:val="FORMATTEXT"/>
        <w:ind w:firstLine="568"/>
        <w:jc w:val="both"/>
      </w:pPr>
      <w:r>
        <w:t>3.6 Конструкции, изделия и материалы, применяемые при возведении бетонных, железобетонных, бетонных с композитной полимерной арматурой, сталежелезобетонных, стальных, деревянных и каменных конструкций, должны отвечать требованиям соответствующих стандартов, сводов правил и рабочих чертежей.</w:t>
      </w:r>
    </w:p>
    <w:p w14:paraId="79913724" w14:textId="77777777" w:rsidR="00000000" w:rsidRDefault="00000000">
      <w:pPr>
        <w:pStyle w:val="FORMATTEXT"/>
        <w:ind w:firstLine="568"/>
        <w:jc w:val="both"/>
      </w:pPr>
    </w:p>
    <w:p w14:paraId="52FD5890" w14:textId="77777777" w:rsidR="00000000" w:rsidRDefault="00000000">
      <w:pPr>
        <w:pStyle w:val="FORMATTEXT"/>
        <w:ind w:firstLine="568"/>
        <w:jc w:val="both"/>
      </w:pPr>
      <w:r>
        <w:t>При возведении железобетонных, сталежелезобетонных, стальных конструкций применение изделий металлопроката, бывших в употреблении (эксплуатации), не допускается.</w:t>
      </w:r>
    </w:p>
    <w:p w14:paraId="5C3B6926" w14:textId="77777777" w:rsidR="00000000" w:rsidRDefault="00000000">
      <w:pPr>
        <w:pStyle w:val="FORMATTEXT"/>
        <w:ind w:firstLine="568"/>
        <w:jc w:val="both"/>
      </w:pPr>
    </w:p>
    <w:p w14:paraId="6E3DB2AA"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"kodeks://link/d?nd=456055939&amp;mark=000000000000000000000000000000000000000000000000006500IL"\o"’’Изменение N 1 к СП 70.13330.2012 Несущие и ограждающие конструкции. Актуализированная редакция ...’’</w:instrText>
      </w:r>
    </w:p>
    <w:p w14:paraId="4FFC181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5363A8D"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"kodeks://link/d?nd=573647709&amp;mark=000000000000000000000000000000000000000000000000006540IN"\o"’’Изменение N 4 к СП 70.13330.2012 ’’СНиП 3.03.01-87 Несущие и ограждающие конструкции’’</w:instrText>
      </w:r>
    </w:p>
    <w:p w14:paraId="5C70EC2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3210941"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w:t>
      </w:r>
    </w:p>
    <w:p w14:paraId="556D086F" w14:textId="77777777" w:rsidR="00000000" w:rsidRDefault="00000000">
      <w:pPr>
        <w:pStyle w:val="FORMATTEXT"/>
        <w:ind w:firstLine="568"/>
        <w:jc w:val="both"/>
      </w:pPr>
    </w:p>
    <w:p w14:paraId="52E9740C" w14:textId="77777777" w:rsidR="00000000" w:rsidRDefault="00000000">
      <w:pPr>
        <w:pStyle w:val="FORMATTEXT"/>
        <w:ind w:firstLine="568"/>
        <w:jc w:val="both"/>
      </w:pPr>
      <w:r>
        <w:t>3.7 Перевозку и временное складирование конструкций (изделий) в зоне монтажа следует выполнять в соответствии с требованиями государственных стандартов на эти конструкции (изделия), а для нестандартизированных конструкций (изделий) соблюдать следующие требования:</w:t>
      </w:r>
    </w:p>
    <w:p w14:paraId="6115D583" w14:textId="77777777" w:rsidR="00000000" w:rsidRDefault="00000000">
      <w:pPr>
        <w:pStyle w:val="FORMATTEXT"/>
        <w:ind w:firstLine="568"/>
        <w:jc w:val="both"/>
      </w:pPr>
    </w:p>
    <w:p w14:paraId="1DACE4AC" w14:textId="77777777" w:rsidR="00000000" w:rsidRDefault="00000000">
      <w:pPr>
        <w:pStyle w:val="FORMATTEXT"/>
        <w:ind w:firstLine="568"/>
        <w:jc w:val="both"/>
      </w:pPr>
      <w:r>
        <w:t>конструкции должны находиться, как правило, в положении, соответствующем проектному (балки, фермы, плиты, панели стен и т.п.), а при невозможности выполнения этого условия - в положении, удобном для транспортирования и передачи в монтаж (колонны, лестничные марши и т.п.) при условии обеспечения их прочности;</w:t>
      </w:r>
    </w:p>
    <w:p w14:paraId="0CCD6B69" w14:textId="77777777" w:rsidR="00000000" w:rsidRDefault="00000000">
      <w:pPr>
        <w:pStyle w:val="FORMATTEXT"/>
        <w:ind w:firstLine="568"/>
        <w:jc w:val="both"/>
      </w:pPr>
    </w:p>
    <w:p w14:paraId="3F9E5537" w14:textId="77777777" w:rsidR="00000000" w:rsidRDefault="00000000">
      <w:pPr>
        <w:pStyle w:val="FORMATTEXT"/>
        <w:ind w:firstLine="568"/>
        <w:jc w:val="both"/>
      </w:pPr>
      <w:r>
        <w:t>конструкции должны опираться на инвентарные подкладки и прокладки прямоугольного сечения, располагаемые в местах, указанных в проекте; толщина прокладок должна быть не менее 30 мм и не менее чем на 20 мм превышать высоту строповочных петель и других выступающих частей конструкций; при многоярусной погрузке и складировании однотипных конструкций подкладки и прокладки должны располагаться на одной вертикали по линии подъемных устройств (петель, отверстий) либо в других местах, указанных в рабочих чертежах;</w:t>
      </w:r>
    </w:p>
    <w:p w14:paraId="3837F00E" w14:textId="77777777" w:rsidR="00000000" w:rsidRDefault="00000000">
      <w:pPr>
        <w:pStyle w:val="FORMATTEXT"/>
        <w:ind w:firstLine="568"/>
        <w:jc w:val="both"/>
      </w:pPr>
    </w:p>
    <w:p w14:paraId="55011117" w14:textId="77777777" w:rsidR="00000000" w:rsidRDefault="00000000">
      <w:pPr>
        <w:pStyle w:val="FORMATTEXT"/>
        <w:ind w:firstLine="568"/>
        <w:jc w:val="both"/>
      </w:pPr>
      <w:r>
        <w:t>конструкции должны быть надежно закреплены для предохранения от опрокидывания, продольного и поперечного смещения, взаимных ударов друг о друга или о конструкции транспортных средств; крепления должны обеспечивать возможность выгрузки каждого элемента с транспортных средств без нарушения устойчивости остальных;</w:t>
      </w:r>
    </w:p>
    <w:p w14:paraId="24F98E8D" w14:textId="77777777" w:rsidR="00000000" w:rsidRDefault="00000000">
      <w:pPr>
        <w:pStyle w:val="FORMATTEXT"/>
        <w:ind w:firstLine="568"/>
        <w:jc w:val="both"/>
      </w:pPr>
    </w:p>
    <w:p w14:paraId="14DE7FFB" w14:textId="77777777" w:rsidR="00000000" w:rsidRDefault="00000000">
      <w:pPr>
        <w:pStyle w:val="FORMATTEXT"/>
        <w:ind w:firstLine="568"/>
        <w:jc w:val="both"/>
      </w:pPr>
      <w:r>
        <w:t>офактуренные поверхности несущих конструкций необходимо защищать от повреждения и загрязнения;</w:t>
      </w:r>
    </w:p>
    <w:p w14:paraId="36E081F9" w14:textId="77777777" w:rsidR="00000000" w:rsidRDefault="00000000">
      <w:pPr>
        <w:pStyle w:val="FORMATTEXT"/>
        <w:ind w:firstLine="568"/>
        <w:jc w:val="both"/>
      </w:pPr>
    </w:p>
    <w:p w14:paraId="5DE6F35D" w14:textId="77777777" w:rsidR="00000000" w:rsidRDefault="00000000">
      <w:pPr>
        <w:pStyle w:val="FORMATTEXT"/>
        <w:ind w:firstLine="568"/>
        <w:jc w:val="both"/>
      </w:pPr>
      <w:r>
        <w:t>выпуски арматуры и выступающие детали должны быть предохранены от повреждения; заводская маркировка должна быть доступной для осмотра;</w:t>
      </w:r>
    </w:p>
    <w:p w14:paraId="001322B0" w14:textId="77777777" w:rsidR="00000000" w:rsidRDefault="00000000">
      <w:pPr>
        <w:pStyle w:val="FORMATTEXT"/>
        <w:ind w:firstLine="568"/>
        <w:jc w:val="both"/>
      </w:pPr>
    </w:p>
    <w:p w14:paraId="79265CA0" w14:textId="77777777" w:rsidR="00000000" w:rsidRDefault="00000000">
      <w:pPr>
        <w:pStyle w:val="FORMATTEXT"/>
        <w:ind w:firstLine="568"/>
        <w:jc w:val="both"/>
      </w:pPr>
      <w:r>
        <w:t>мелкие детали для монтажных соединений следует прикреплять к отправочным элементам или отправлять одновременно с конструкциями в таре, снабженной бирками с указанием марок деталей и их числа; эти детали следует хранить под навесом;</w:t>
      </w:r>
    </w:p>
    <w:p w14:paraId="4FBC6A26" w14:textId="77777777" w:rsidR="00000000" w:rsidRDefault="00000000">
      <w:pPr>
        <w:pStyle w:val="FORMATTEXT"/>
        <w:ind w:firstLine="568"/>
        <w:jc w:val="both"/>
      </w:pPr>
    </w:p>
    <w:p w14:paraId="0A411D62" w14:textId="77777777" w:rsidR="00000000" w:rsidRDefault="00000000">
      <w:pPr>
        <w:pStyle w:val="FORMATTEXT"/>
        <w:ind w:firstLine="568"/>
        <w:jc w:val="both"/>
      </w:pPr>
      <w:r>
        <w:t>крепежные изделия следует хранить в закрытом помещении, рассортированными по видам и маркам, болты и гайки - по классам прочности и диаметрам, а высокопрочные болты, гайки и шайбы - и по партиям.</w:t>
      </w:r>
    </w:p>
    <w:p w14:paraId="7F10E974" w14:textId="77777777" w:rsidR="00000000" w:rsidRDefault="00000000">
      <w:pPr>
        <w:pStyle w:val="FORMATTEXT"/>
        <w:ind w:firstLine="568"/>
        <w:jc w:val="both"/>
      </w:pPr>
    </w:p>
    <w:p w14:paraId="46D8F177" w14:textId="77777777" w:rsidR="00000000" w:rsidRDefault="00000000">
      <w:pPr>
        <w:pStyle w:val="FORMATTEXT"/>
        <w:ind w:firstLine="568"/>
        <w:jc w:val="both"/>
      </w:pPr>
      <w:r>
        <w:t>3.8 Фасадные облицовочные и кровельные конструкции с офактуренной и другой финишной отделкой, тонкостенные оцинкованные элементы несущих конструкций, крепеж и детали несущих и ограждающих конструкций, фасонные элементы отделки фасадов и кровли, утеплитель и пароизоляционные материалы следует хранить в неотапливаемом складском помещении с твердым покрытием пола.</w:t>
      </w:r>
    </w:p>
    <w:p w14:paraId="0BB4327B" w14:textId="77777777" w:rsidR="00000000" w:rsidRDefault="00000000">
      <w:pPr>
        <w:pStyle w:val="FORMATTEXT"/>
        <w:ind w:firstLine="568"/>
        <w:jc w:val="both"/>
      </w:pPr>
    </w:p>
    <w:p w14:paraId="1B0160C4" w14:textId="77777777" w:rsidR="00000000" w:rsidRDefault="00000000">
      <w:pPr>
        <w:pStyle w:val="FORMATTEXT"/>
        <w:ind w:firstLine="568"/>
        <w:jc w:val="both"/>
      </w:pPr>
      <w:r>
        <w:t>Хранение конструкций, облицовочных панелей и деталей на складе осуществляется в упакованном виде на деревянных брусьях толщиной до 10 см, с шагом 0,5 м. Склад должен быть закрытым, сухим, с твердым покрытием пола.</w:t>
      </w:r>
    </w:p>
    <w:p w14:paraId="1EEA0F01" w14:textId="77777777" w:rsidR="00000000" w:rsidRDefault="00000000">
      <w:pPr>
        <w:pStyle w:val="FORMATTEXT"/>
        <w:ind w:firstLine="568"/>
        <w:jc w:val="both"/>
      </w:pPr>
    </w:p>
    <w:p w14:paraId="144E5E00" w14:textId="77777777" w:rsidR="00000000" w:rsidRDefault="00000000">
      <w:pPr>
        <w:pStyle w:val="FORMATTEXT"/>
        <w:ind w:firstLine="568"/>
        <w:jc w:val="both"/>
      </w:pPr>
      <w:r>
        <w:t>Запрещается хранение элементов ЛСТК россыпью, без упаковки, а также в наклонном и горизонтальном положении с опорой на две точки.</w:t>
      </w:r>
    </w:p>
    <w:p w14:paraId="1D78E82A" w14:textId="77777777" w:rsidR="00000000" w:rsidRDefault="00000000">
      <w:pPr>
        <w:pStyle w:val="FORMATTEXT"/>
        <w:ind w:firstLine="568"/>
        <w:jc w:val="both"/>
      </w:pPr>
    </w:p>
    <w:p w14:paraId="426F55A5" w14:textId="77777777" w:rsidR="00000000" w:rsidRDefault="00000000">
      <w:pPr>
        <w:pStyle w:val="FORMATTEXT"/>
        <w:ind w:firstLine="568"/>
        <w:jc w:val="both"/>
      </w:pPr>
      <w:r>
        <w:t>Не допускается складирование указанных в настоящем пункте конструкций, панелей и деталей на открытых площадках и вместе с агрессивными химическими продуктами.</w:t>
      </w:r>
    </w:p>
    <w:p w14:paraId="4435723C" w14:textId="77777777" w:rsidR="00000000" w:rsidRDefault="00000000">
      <w:pPr>
        <w:pStyle w:val="FORMATTEXT"/>
        <w:ind w:firstLine="568"/>
        <w:jc w:val="both"/>
      </w:pPr>
    </w:p>
    <w:p w14:paraId="516C32B9"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"kodeks://link/d?nd=573647709&amp;mark=000000000000000000000000000000000000000000000000006560IO"\o"’’Изменение N 4 к СП 70.13330.2012 ’’СНиП 3.03.01-87 Несущие и ограждающие конструкции’’</w:instrText>
      </w:r>
    </w:p>
    <w:p w14:paraId="3EE2D59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2A1C9D"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2D98836F" w14:textId="77777777" w:rsidR="00000000" w:rsidRDefault="00000000">
      <w:pPr>
        <w:pStyle w:val="FORMATTEXT"/>
        <w:ind w:firstLine="568"/>
        <w:jc w:val="both"/>
      </w:pPr>
    </w:p>
    <w:p w14:paraId="4EF70F57" w14:textId="77777777" w:rsidR="00000000" w:rsidRDefault="00000000">
      <w:pPr>
        <w:pStyle w:val="FORMATTEXT"/>
        <w:ind w:firstLine="568"/>
        <w:jc w:val="both"/>
      </w:pPr>
      <w:r>
        <w:t>3.9 Конструкции при складировании следует сортировать по маркам и укладывать с учетом очередности монтажа.</w:t>
      </w:r>
    </w:p>
    <w:p w14:paraId="77146A86" w14:textId="77777777" w:rsidR="00000000" w:rsidRDefault="00000000">
      <w:pPr>
        <w:pStyle w:val="FORMATTEXT"/>
        <w:ind w:firstLine="568"/>
        <w:jc w:val="both"/>
      </w:pPr>
    </w:p>
    <w:p w14:paraId="6547826D" w14:textId="77777777" w:rsidR="00000000" w:rsidRDefault="00000000">
      <w:pPr>
        <w:pStyle w:val="FORMATTEXT"/>
        <w:ind w:firstLine="568"/>
        <w:jc w:val="both"/>
      </w:pPr>
      <w:r>
        <w:t>3.10 Запрещается перемещение любых конструкций волоком. При перемещении элементов ЛСТК недопустимы удары, рывки, сбрасывание с высоты кузова транспортного средства, волочение, скручивание и иные грубые воздействия.</w:t>
      </w:r>
    </w:p>
    <w:p w14:paraId="0363713C" w14:textId="77777777" w:rsidR="00000000" w:rsidRDefault="00000000">
      <w:pPr>
        <w:pStyle w:val="FORMATTEXT"/>
        <w:ind w:firstLine="568"/>
        <w:jc w:val="both"/>
      </w:pPr>
    </w:p>
    <w:p w14:paraId="18FBB1EA" w14:textId="77777777" w:rsidR="00000000" w:rsidRDefault="00000000">
      <w:pPr>
        <w:pStyle w:val="FORMATTEXT"/>
        <w:ind w:firstLine="568"/>
        <w:jc w:val="both"/>
      </w:pPr>
      <w:r>
        <w:t>При длине профилей ЛСТК 6 м и более ручную переноску осуществляют минимум трое рабочих.</w:t>
      </w:r>
    </w:p>
    <w:p w14:paraId="0AE50A72" w14:textId="77777777" w:rsidR="00000000" w:rsidRDefault="00000000">
      <w:pPr>
        <w:pStyle w:val="FORMATTEXT"/>
        <w:ind w:firstLine="568"/>
        <w:jc w:val="both"/>
      </w:pPr>
    </w:p>
    <w:p w14:paraId="0FCE5FE1" w14:textId="77777777" w:rsidR="00000000" w:rsidRDefault="00000000">
      <w:pPr>
        <w:pStyle w:val="FORMATTEXT"/>
        <w:ind w:firstLine="568"/>
        <w:jc w:val="both"/>
      </w:pPr>
      <w:r>
        <w:t>Такелажные работы с ЛСТК не допускается выполнять с применением стальных захватов и жестких строп. Следует использовать мягкие обрезиненные стропы, специальные траверсы.</w:t>
      </w:r>
    </w:p>
    <w:p w14:paraId="7B40F182" w14:textId="77777777" w:rsidR="00000000" w:rsidRDefault="00000000">
      <w:pPr>
        <w:pStyle w:val="FORMATTEXT"/>
        <w:ind w:firstLine="568"/>
        <w:jc w:val="both"/>
      </w:pPr>
    </w:p>
    <w:p w14:paraId="057DFFF7"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"kodeks://link/d?nd=573647709&amp;mark=000000000000000000000000000000000000000000000000006580IP"\o"’’Изменение N 4 к СП 70.13330.2012 ’’СНиП 3.03.01-87 Несущие и ограждающие конструкции’’</w:instrText>
      </w:r>
    </w:p>
    <w:p w14:paraId="4DD1646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056356"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6AC0C29D" w14:textId="77777777" w:rsidR="00000000" w:rsidRDefault="00000000">
      <w:pPr>
        <w:pStyle w:val="FORMATTEXT"/>
        <w:ind w:firstLine="568"/>
        <w:jc w:val="both"/>
      </w:pPr>
    </w:p>
    <w:p w14:paraId="7FF70248" w14:textId="77777777" w:rsidR="00000000" w:rsidRDefault="00000000">
      <w:pPr>
        <w:pStyle w:val="FORMATTEXT"/>
        <w:ind w:firstLine="568"/>
        <w:jc w:val="both"/>
      </w:pPr>
      <w:r>
        <w:t xml:space="preserve">3.11 Для обеспечения сохранности деревянных конструкций при транспортировании и хранении следует применять инвентарные устройства (ложементы, хомуты, контейнеры, мягкие стропы) с установкой в местах опирания и соприкосновения конструкций с металлическими деталями мягких прокладок и подкладок. </w:t>
      </w:r>
      <w:r>
        <w:lastRenderedPageBreak/>
        <w:t>Конструкции следует хранить под навесом для предохранения их от воздействия солнечной радиации, попеременного увлажнения и высушивания.</w:t>
      </w:r>
    </w:p>
    <w:p w14:paraId="421F9106" w14:textId="77777777" w:rsidR="00000000" w:rsidRDefault="00000000">
      <w:pPr>
        <w:pStyle w:val="FORMATTEXT"/>
        <w:ind w:firstLine="568"/>
        <w:jc w:val="both"/>
      </w:pPr>
    </w:p>
    <w:p w14:paraId="500B593D" w14:textId="77777777" w:rsidR="00000000" w:rsidRDefault="00000000">
      <w:pPr>
        <w:pStyle w:val="FORMATTEXT"/>
        <w:ind w:firstLine="568"/>
        <w:jc w:val="both"/>
      </w:pPr>
      <w:r>
        <w:t>3.12 Сборные конструкции следует устанавливать, как правило, с транспортных средств или стендов укрупнения.</w:t>
      </w:r>
    </w:p>
    <w:p w14:paraId="5E6B4CA1" w14:textId="77777777" w:rsidR="00000000" w:rsidRDefault="00000000">
      <w:pPr>
        <w:pStyle w:val="FORMATTEXT"/>
        <w:ind w:firstLine="568"/>
        <w:jc w:val="both"/>
      </w:pPr>
    </w:p>
    <w:p w14:paraId="5567A3AA" w14:textId="77777777" w:rsidR="00000000" w:rsidRDefault="00000000">
      <w:pPr>
        <w:pStyle w:val="FORMATTEXT"/>
        <w:ind w:firstLine="568"/>
        <w:jc w:val="both"/>
      </w:pPr>
      <w:r>
        <w:t>3.13 Перед подъемом каждого монтажного элемента необходимо проверить:</w:t>
      </w:r>
    </w:p>
    <w:p w14:paraId="03FE8F2C" w14:textId="77777777" w:rsidR="00000000" w:rsidRDefault="00000000">
      <w:pPr>
        <w:pStyle w:val="FORMATTEXT"/>
        <w:ind w:firstLine="568"/>
        <w:jc w:val="both"/>
      </w:pPr>
    </w:p>
    <w:p w14:paraId="57C7395D" w14:textId="77777777" w:rsidR="00000000" w:rsidRDefault="00000000">
      <w:pPr>
        <w:pStyle w:val="FORMATTEXT"/>
        <w:ind w:firstLine="568"/>
        <w:jc w:val="both"/>
      </w:pPr>
      <w:r>
        <w:t>соответствие его проектной марке;</w:t>
      </w:r>
    </w:p>
    <w:p w14:paraId="10F08F56" w14:textId="77777777" w:rsidR="00000000" w:rsidRDefault="00000000">
      <w:pPr>
        <w:pStyle w:val="FORMATTEXT"/>
        <w:ind w:firstLine="568"/>
        <w:jc w:val="both"/>
      </w:pPr>
    </w:p>
    <w:p w14:paraId="77B794F4" w14:textId="77777777" w:rsidR="00000000" w:rsidRDefault="00000000">
      <w:pPr>
        <w:pStyle w:val="FORMATTEXT"/>
        <w:ind w:firstLine="568"/>
        <w:jc w:val="both"/>
      </w:pPr>
      <w:r>
        <w:t>состояние закладных изделий и установочных рисок, отсутствие грязи, снега, наледи, повреждений отделки, грунтовки и окраски;</w:t>
      </w:r>
    </w:p>
    <w:p w14:paraId="58DA561E" w14:textId="77777777" w:rsidR="00000000" w:rsidRDefault="00000000">
      <w:pPr>
        <w:pStyle w:val="FORMATTEXT"/>
        <w:ind w:firstLine="568"/>
        <w:jc w:val="both"/>
      </w:pPr>
    </w:p>
    <w:p w14:paraId="4B2691F1" w14:textId="77777777" w:rsidR="00000000" w:rsidRDefault="00000000">
      <w:pPr>
        <w:pStyle w:val="FORMATTEXT"/>
        <w:ind w:firstLine="568"/>
        <w:jc w:val="both"/>
      </w:pPr>
      <w:r>
        <w:t>наличие на рабочем месте необходимых соединительных деталей и вспомогательных материалов;</w:t>
      </w:r>
    </w:p>
    <w:p w14:paraId="21B9AA9C" w14:textId="77777777" w:rsidR="00000000" w:rsidRDefault="00000000">
      <w:pPr>
        <w:pStyle w:val="FORMATTEXT"/>
        <w:ind w:firstLine="568"/>
        <w:jc w:val="both"/>
      </w:pPr>
    </w:p>
    <w:p w14:paraId="6AD2F743" w14:textId="77777777" w:rsidR="00000000" w:rsidRDefault="00000000">
      <w:pPr>
        <w:pStyle w:val="FORMATTEXT"/>
        <w:ind w:firstLine="568"/>
        <w:jc w:val="both"/>
      </w:pPr>
      <w:r>
        <w:t>правильность и надежность закрепления грузозахватных устройств.</w:t>
      </w:r>
    </w:p>
    <w:p w14:paraId="3A64C851" w14:textId="77777777" w:rsidR="00000000" w:rsidRDefault="00000000">
      <w:pPr>
        <w:pStyle w:val="FORMATTEXT"/>
        <w:ind w:firstLine="568"/>
        <w:jc w:val="both"/>
      </w:pPr>
    </w:p>
    <w:p w14:paraId="47659262" w14:textId="77777777" w:rsidR="00000000" w:rsidRDefault="00000000">
      <w:pPr>
        <w:pStyle w:val="FORMATTEXT"/>
        <w:ind w:firstLine="568"/>
        <w:jc w:val="both"/>
      </w:pPr>
      <w:r>
        <w:t>Каждый монтажный элемент необходимо оснастить в соответствии с ППР средствами подмащивания, лестницами и ограждениями.</w:t>
      </w:r>
    </w:p>
    <w:p w14:paraId="1EAD93F8" w14:textId="77777777" w:rsidR="00000000" w:rsidRDefault="00000000">
      <w:pPr>
        <w:pStyle w:val="FORMATTEXT"/>
        <w:ind w:firstLine="568"/>
        <w:jc w:val="both"/>
      </w:pPr>
    </w:p>
    <w:p w14:paraId="041246D2" w14:textId="77777777" w:rsidR="00000000" w:rsidRDefault="00000000">
      <w:pPr>
        <w:pStyle w:val="FORMATTEXT"/>
        <w:ind w:firstLine="568"/>
        <w:jc w:val="both"/>
      </w:pPr>
      <w:r>
        <w:t>3.14 Строповку монтируемых элементов следует производить в местах, указанных в рабочих чертежах, и обеспечить их подъем и подачу к месту установки в положении, близком к проектному. При необходимости изменения мест строповки они должны быть согласованы с организацией - разработчиком рабочих чертежей.</w:t>
      </w:r>
    </w:p>
    <w:p w14:paraId="4C33A2D5" w14:textId="77777777" w:rsidR="00000000" w:rsidRDefault="00000000">
      <w:pPr>
        <w:pStyle w:val="FORMATTEXT"/>
        <w:ind w:firstLine="568"/>
        <w:jc w:val="both"/>
      </w:pPr>
    </w:p>
    <w:p w14:paraId="73FA9639" w14:textId="77777777" w:rsidR="00000000" w:rsidRDefault="00000000">
      <w:pPr>
        <w:pStyle w:val="FORMATTEXT"/>
        <w:ind w:firstLine="568"/>
        <w:jc w:val="both"/>
      </w:pPr>
      <w:r>
        <w:t>Грузоподъемные операции с тонкостенными оцинкованными конструкциями, облицовочными панелями и плитами следует производить с использованием текстильных ленточных строп, вакуумных захватов или других приспособлений, исключающих повреждение конструкций и панелей.</w:t>
      </w:r>
    </w:p>
    <w:p w14:paraId="6F620888" w14:textId="77777777" w:rsidR="00000000" w:rsidRDefault="00000000">
      <w:pPr>
        <w:pStyle w:val="FORMATTEXT"/>
        <w:ind w:firstLine="568"/>
        <w:jc w:val="both"/>
      </w:pPr>
    </w:p>
    <w:p w14:paraId="1EEE451D" w14:textId="77777777" w:rsidR="00000000" w:rsidRDefault="00000000">
      <w:pPr>
        <w:pStyle w:val="FORMATTEXT"/>
        <w:ind w:firstLine="568"/>
        <w:jc w:val="both"/>
      </w:pPr>
      <w:r>
        <w:t>Запрещается строповка конструкций в произвольных местах, а также за выпуски арматуры.</w:t>
      </w:r>
    </w:p>
    <w:p w14:paraId="35DE3F2E" w14:textId="77777777" w:rsidR="00000000" w:rsidRDefault="00000000">
      <w:pPr>
        <w:pStyle w:val="FORMATTEXT"/>
        <w:ind w:firstLine="568"/>
        <w:jc w:val="both"/>
      </w:pPr>
    </w:p>
    <w:p w14:paraId="2A2A92CA" w14:textId="77777777" w:rsidR="00000000" w:rsidRDefault="00000000">
      <w:pPr>
        <w:pStyle w:val="FORMATTEXT"/>
        <w:ind w:firstLine="568"/>
        <w:jc w:val="both"/>
      </w:pPr>
      <w:r>
        <w:t>Схемы строповки укрупненных плоских и пространственных блоков должны обеспечивать при подъеме их прочность, устойчивость и неизменяемость геометрических размеров и форм.</w:t>
      </w:r>
    </w:p>
    <w:p w14:paraId="3E4E295F" w14:textId="77777777" w:rsidR="00000000" w:rsidRDefault="00000000">
      <w:pPr>
        <w:pStyle w:val="FORMATTEXT"/>
        <w:ind w:firstLine="568"/>
        <w:jc w:val="both"/>
      </w:pPr>
    </w:p>
    <w:p w14:paraId="5796011E" w14:textId="77777777" w:rsidR="00000000" w:rsidRDefault="00000000">
      <w:pPr>
        <w:pStyle w:val="FORMATTEXT"/>
        <w:ind w:firstLine="568"/>
        <w:jc w:val="both"/>
      </w:pPr>
      <w:r>
        <w:t>3.15 Монтируемые элементы следует поднимать плавно, без рывков, раскачивания и вращения, как правило, с применением оттяжек. При подъеме вертикально расположенных конструкций используют одну оттяжку, горизонтальных элементов и блоков - не менее двух.</w:t>
      </w:r>
    </w:p>
    <w:p w14:paraId="30B5D369" w14:textId="77777777" w:rsidR="00000000" w:rsidRDefault="00000000">
      <w:pPr>
        <w:pStyle w:val="FORMATTEXT"/>
        <w:ind w:firstLine="568"/>
        <w:jc w:val="both"/>
      </w:pPr>
    </w:p>
    <w:p w14:paraId="4A7C321E" w14:textId="77777777" w:rsidR="00000000" w:rsidRDefault="00000000">
      <w:pPr>
        <w:pStyle w:val="FORMATTEXT"/>
        <w:ind w:firstLine="568"/>
        <w:jc w:val="both"/>
      </w:pPr>
      <w:r>
        <w:t>Поднимать конструкции следует в два приема: сначала на высоту 20-30 см, затем, после проверки надежности строповки, производить дальнейший подъем.</w:t>
      </w:r>
    </w:p>
    <w:p w14:paraId="199B93F9" w14:textId="77777777" w:rsidR="00000000" w:rsidRDefault="00000000">
      <w:pPr>
        <w:pStyle w:val="FORMATTEXT"/>
        <w:ind w:firstLine="568"/>
        <w:jc w:val="both"/>
      </w:pPr>
    </w:p>
    <w:p w14:paraId="00888097" w14:textId="77777777" w:rsidR="00000000" w:rsidRDefault="00000000">
      <w:pPr>
        <w:pStyle w:val="FORMATTEXT"/>
        <w:ind w:firstLine="568"/>
        <w:jc w:val="both"/>
      </w:pPr>
      <w:r>
        <w:t>3.16 При установке монтажных элементов должны быть обеспечены:</w:t>
      </w:r>
    </w:p>
    <w:p w14:paraId="0FB9DF20" w14:textId="77777777" w:rsidR="00000000" w:rsidRDefault="00000000">
      <w:pPr>
        <w:pStyle w:val="FORMATTEXT"/>
        <w:ind w:firstLine="568"/>
        <w:jc w:val="both"/>
      </w:pPr>
    </w:p>
    <w:p w14:paraId="68B17FED" w14:textId="77777777" w:rsidR="00000000" w:rsidRDefault="00000000">
      <w:pPr>
        <w:pStyle w:val="FORMATTEXT"/>
        <w:ind w:firstLine="568"/>
        <w:jc w:val="both"/>
      </w:pPr>
      <w:r>
        <w:t>устойчивость и неизменяемость их положения на всех стадиях монтажа;</w:t>
      </w:r>
    </w:p>
    <w:p w14:paraId="7C85A05E" w14:textId="77777777" w:rsidR="00000000" w:rsidRDefault="00000000">
      <w:pPr>
        <w:pStyle w:val="FORMATTEXT"/>
        <w:ind w:firstLine="568"/>
        <w:jc w:val="both"/>
      </w:pPr>
    </w:p>
    <w:p w14:paraId="2D6622A5" w14:textId="77777777" w:rsidR="00000000" w:rsidRDefault="00000000">
      <w:pPr>
        <w:pStyle w:val="FORMATTEXT"/>
        <w:ind w:firstLine="568"/>
        <w:jc w:val="both"/>
      </w:pPr>
      <w:r>
        <w:t>безопасность производства работ;</w:t>
      </w:r>
    </w:p>
    <w:p w14:paraId="424BEE61" w14:textId="77777777" w:rsidR="00000000" w:rsidRDefault="00000000">
      <w:pPr>
        <w:pStyle w:val="FORMATTEXT"/>
        <w:ind w:firstLine="568"/>
        <w:jc w:val="both"/>
      </w:pPr>
    </w:p>
    <w:p w14:paraId="7604E24A" w14:textId="77777777" w:rsidR="00000000" w:rsidRDefault="00000000">
      <w:pPr>
        <w:pStyle w:val="FORMATTEXT"/>
        <w:ind w:firstLine="568"/>
        <w:jc w:val="both"/>
      </w:pPr>
      <w:r>
        <w:t>точность их положения с помощью постоянного геодезического контроля;</w:t>
      </w:r>
    </w:p>
    <w:p w14:paraId="346A3608" w14:textId="77777777" w:rsidR="00000000" w:rsidRDefault="00000000">
      <w:pPr>
        <w:pStyle w:val="FORMATTEXT"/>
        <w:ind w:firstLine="568"/>
        <w:jc w:val="both"/>
      </w:pPr>
    </w:p>
    <w:p w14:paraId="69A7A234" w14:textId="77777777" w:rsidR="00000000" w:rsidRDefault="00000000">
      <w:pPr>
        <w:pStyle w:val="FORMATTEXT"/>
        <w:ind w:firstLine="568"/>
        <w:jc w:val="both"/>
      </w:pPr>
      <w:r>
        <w:t>прочность монтажных соединений.</w:t>
      </w:r>
    </w:p>
    <w:p w14:paraId="5F0681CD" w14:textId="77777777" w:rsidR="00000000" w:rsidRDefault="00000000">
      <w:pPr>
        <w:pStyle w:val="FORMATTEXT"/>
        <w:ind w:firstLine="568"/>
        <w:jc w:val="both"/>
      </w:pPr>
    </w:p>
    <w:p w14:paraId="17AE784E" w14:textId="77777777" w:rsidR="00000000" w:rsidRDefault="00000000">
      <w:pPr>
        <w:pStyle w:val="FORMATTEXT"/>
        <w:ind w:firstLine="568"/>
        <w:jc w:val="both"/>
      </w:pPr>
      <w:r>
        <w:t>3.17 Конструкции следует устанавливать в проектное положение по принятым ориентирам (рискам, штырям, упорам, граням и т.п.).</w:t>
      </w:r>
    </w:p>
    <w:p w14:paraId="1B4A1238" w14:textId="77777777" w:rsidR="00000000" w:rsidRDefault="00000000">
      <w:pPr>
        <w:pStyle w:val="FORMATTEXT"/>
        <w:ind w:firstLine="568"/>
        <w:jc w:val="both"/>
      </w:pPr>
    </w:p>
    <w:p w14:paraId="03A9A592" w14:textId="77777777" w:rsidR="00000000" w:rsidRDefault="00000000">
      <w:pPr>
        <w:pStyle w:val="FORMATTEXT"/>
        <w:ind w:firstLine="568"/>
        <w:jc w:val="both"/>
      </w:pPr>
      <w:r>
        <w:t>Конструкции, имеющие специальные закладные или другие фиксирующие устройства, следует устанавливать по этим устройствам.</w:t>
      </w:r>
    </w:p>
    <w:p w14:paraId="1E41807F" w14:textId="77777777" w:rsidR="00000000" w:rsidRDefault="00000000">
      <w:pPr>
        <w:pStyle w:val="FORMATTEXT"/>
        <w:ind w:firstLine="568"/>
        <w:jc w:val="both"/>
      </w:pPr>
    </w:p>
    <w:p w14:paraId="51EB534A" w14:textId="77777777" w:rsidR="00000000" w:rsidRDefault="00000000">
      <w:pPr>
        <w:pStyle w:val="FORMATTEXT"/>
        <w:ind w:firstLine="568"/>
        <w:jc w:val="both"/>
      </w:pPr>
      <w:r>
        <w:t>3.18 Устанавливаемые монтажные элементы до расстроповки должны быть надежно закреплены.</w:t>
      </w:r>
    </w:p>
    <w:p w14:paraId="4BE71ED7" w14:textId="77777777" w:rsidR="00000000" w:rsidRDefault="00000000">
      <w:pPr>
        <w:pStyle w:val="FORMATTEXT"/>
        <w:ind w:firstLine="568"/>
        <w:jc w:val="both"/>
      </w:pPr>
    </w:p>
    <w:p w14:paraId="7C96F997" w14:textId="77777777" w:rsidR="00000000" w:rsidRDefault="00000000">
      <w:pPr>
        <w:pStyle w:val="FORMATTEXT"/>
        <w:ind w:firstLine="568"/>
        <w:jc w:val="both"/>
      </w:pPr>
      <w:r>
        <w:t>3.19 До окончания выверки и надежного (временного или проектного) закрепления установленного элемента не допускается опирать на него вышележащие конструкции, если такое опирание не предусмотрено ППР.</w:t>
      </w:r>
    </w:p>
    <w:p w14:paraId="46F20DBE" w14:textId="77777777" w:rsidR="00000000" w:rsidRDefault="00000000">
      <w:pPr>
        <w:pStyle w:val="FORMATTEXT"/>
        <w:ind w:firstLine="568"/>
        <w:jc w:val="both"/>
      </w:pPr>
    </w:p>
    <w:p w14:paraId="4F05FD7A" w14:textId="77777777" w:rsidR="00000000" w:rsidRDefault="00000000">
      <w:pPr>
        <w:pStyle w:val="FORMATTEXT"/>
        <w:ind w:firstLine="568"/>
        <w:jc w:val="both"/>
      </w:pPr>
      <w:r>
        <w:t>3.20 При отсутствии в рабочих чертежах специальных требований предельные отклонения совмещения ориентиров (граней или рисок) при установке сборных элементов, а также отклонения от проектного положения законченных монтажом (возведением) конструкций не должны превышать значений, приведенных в соответствующих разделах настоящего свода правил.</w:t>
      </w:r>
    </w:p>
    <w:p w14:paraId="33DA07CA" w14:textId="77777777" w:rsidR="00000000" w:rsidRDefault="00000000">
      <w:pPr>
        <w:pStyle w:val="FORMATTEXT"/>
        <w:ind w:firstLine="568"/>
        <w:jc w:val="both"/>
      </w:pPr>
    </w:p>
    <w:p w14:paraId="4E699B63" w14:textId="77777777" w:rsidR="00000000" w:rsidRDefault="00000000">
      <w:pPr>
        <w:pStyle w:val="FORMATTEXT"/>
        <w:ind w:firstLine="568"/>
        <w:jc w:val="both"/>
      </w:pPr>
      <w:r>
        <w:t>Отклонения на установку монтажных элементов, положение которых может измениться в процессе их постоянного закрепления и нагружения последующими конструкциями, должны назначаться в ППР с таким расчетом, чтобы они не превышали предельных значений после завершения всех монтажных работ. В случае отсутствия в ППР специальных указаний величина отклонения элементов при установке не должна превышать 0,4 предельного отклонения на приемку.</w:t>
      </w:r>
    </w:p>
    <w:p w14:paraId="447AF7FC" w14:textId="77777777" w:rsidR="00000000" w:rsidRDefault="00000000">
      <w:pPr>
        <w:pStyle w:val="FORMATTEXT"/>
        <w:ind w:firstLine="568"/>
        <w:jc w:val="both"/>
      </w:pPr>
    </w:p>
    <w:p w14:paraId="3C886247" w14:textId="77777777" w:rsidR="00000000" w:rsidRDefault="00000000">
      <w:pPr>
        <w:pStyle w:val="FORMATTEXT"/>
        <w:ind w:firstLine="568"/>
        <w:jc w:val="both"/>
      </w:pPr>
      <w:r>
        <w:t>3.21 Использование установленных конструкций для прикрепления к ним грузовых полиспастов, отводных блоков и других грузоподъемных приспособлений допускается только в случаях, предусмотренных ППР и согласованных при необходимости с организацией, выполнившей рабочие чертежи конструкций.</w:t>
      </w:r>
    </w:p>
    <w:p w14:paraId="572F0E91" w14:textId="77777777" w:rsidR="00000000" w:rsidRDefault="00000000">
      <w:pPr>
        <w:pStyle w:val="FORMATTEXT"/>
        <w:ind w:firstLine="568"/>
        <w:jc w:val="both"/>
      </w:pPr>
    </w:p>
    <w:p w14:paraId="434EA32C" w14:textId="77777777" w:rsidR="00000000" w:rsidRDefault="00000000">
      <w:pPr>
        <w:pStyle w:val="FORMATTEXT"/>
        <w:ind w:firstLine="568"/>
        <w:jc w:val="both"/>
      </w:pPr>
      <w:r>
        <w:t>3.22 Монтаж конструкций зданий (сооружений) следует начинать, как правило, с пространственно-устойчивой части: связевой ячейки, ядра жесткости и т.п.</w:t>
      </w:r>
    </w:p>
    <w:p w14:paraId="3AD6A84D" w14:textId="77777777" w:rsidR="00000000" w:rsidRDefault="00000000">
      <w:pPr>
        <w:pStyle w:val="FORMATTEXT"/>
        <w:ind w:firstLine="568"/>
        <w:jc w:val="both"/>
      </w:pPr>
    </w:p>
    <w:p w14:paraId="5803593A" w14:textId="77777777" w:rsidR="00000000" w:rsidRDefault="00000000">
      <w:pPr>
        <w:pStyle w:val="FORMATTEXT"/>
        <w:ind w:firstLine="568"/>
        <w:jc w:val="both"/>
      </w:pPr>
      <w:r>
        <w:t>Монтаж конструкций зданий и сооружений большой протяженности или высоты следует производить пространственно-устойчивыми секциями (пролеты, ярусы, этажи, температурные блоки и т.д.).</w:t>
      </w:r>
    </w:p>
    <w:p w14:paraId="1382FC4F" w14:textId="77777777" w:rsidR="00000000" w:rsidRDefault="00000000">
      <w:pPr>
        <w:pStyle w:val="FORMATTEXT"/>
        <w:ind w:firstLine="568"/>
        <w:jc w:val="both"/>
      </w:pPr>
    </w:p>
    <w:p w14:paraId="23162E4E" w14:textId="77777777" w:rsidR="00000000" w:rsidRDefault="00000000">
      <w:pPr>
        <w:pStyle w:val="FORMATTEXT"/>
        <w:ind w:firstLine="568"/>
        <w:jc w:val="both"/>
      </w:pPr>
      <w:r>
        <w:t xml:space="preserve">3.23 Производственный контроль качества строительно-монтажных работ следует осуществлять в соответствии с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24FB246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1AF600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w:t>
      </w:r>
    </w:p>
    <w:p w14:paraId="5002B3C5" w14:textId="77777777" w:rsidR="00000000" w:rsidRDefault="00000000">
      <w:pPr>
        <w:pStyle w:val="FORMATTEXT"/>
        <w:ind w:firstLine="568"/>
        <w:jc w:val="both"/>
      </w:pPr>
    </w:p>
    <w:p w14:paraId="12B76941" w14:textId="77777777" w:rsidR="00000000" w:rsidRDefault="00000000">
      <w:pPr>
        <w:pStyle w:val="FORMATTEXT"/>
        <w:ind w:firstLine="568"/>
        <w:jc w:val="both"/>
      </w:pPr>
      <w:r>
        <w:t>При приемочном контроле должна быть представлена следующая документация:</w:t>
      </w:r>
    </w:p>
    <w:p w14:paraId="214DB08A" w14:textId="77777777" w:rsidR="00000000" w:rsidRDefault="00000000">
      <w:pPr>
        <w:pStyle w:val="FORMATTEXT"/>
        <w:ind w:firstLine="568"/>
        <w:jc w:val="both"/>
      </w:pPr>
    </w:p>
    <w:p w14:paraId="3C7A7460" w14:textId="77777777" w:rsidR="00000000" w:rsidRDefault="00000000">
      <w:pPr>
        <w:pStyle w:val="FORMATTEXT"/>
        <w:ind w:firstLine="568"/>
        <w:jc w:val="both"/>
      </w:pPr>
      <w:r>
        <w:t>исполнительные чертежи с внесенными (при их наличии) отступлениями, допущенными предприятием - изготовителем конструкций, а также монтажной организацией, согласованными с проектными организациями - разработчиками чертежей, и документы об их согласовании;</w:t>
      </w:r>
    </w:p>
    <w:p w14:paraId="40CF6356" w14:textId="77777777" w:rsidR="00000000" w:rsidRDefault="00000000">
      <w:pPr>
        <w:pStyle w:val="FORMATTEXT"/>
        <w:ind w:firstLine="568"/>
        <w:jc w:val="both"/>
      </w:pPr>
    </w:p>
    <w:p w14:paraId="6F22B9A0" w14:textId="77777777" w:rsidR="00000000" w:rsidRDefault="00000000">
      <w:pPr>
        <w:pStyle w:val="FORMATTEXT"/>
        <w:ind w:firstLine="568"/>
        <w:jc w:val="both"/>
      </w:pPr>
      <w:r>
        <w:t>заводские технические паспорта на стальные, железобетонные, бетонные с композитной полимерной арматурой, и деревянные конструкции;</w:t>
      </w:r>
    </w:p>
    <w:p w14:paraId="223811BC" w14:textId="77777777" w:rsidR="00000000" w:rsidRDefault="00000000">
      <w:pPr>
        <w:pStyle w:val="FORMATTEXT"/>
        <w:ind w:firstLine="568"/>
        <w:jc w:val="both"/>
      </w:pPr>
    </w:p>
    <w:p w14:paraId="5C0D0E45" w14:textId="77777777" w:rsidR="00000000" w:rsidRDefault="00000000">
      <w:pPr>
        <w:pStyle w:val="FORMATTEXT"/>
        <w:ind w:firstLine="568"/>
        <w:jc w:val="both"/>
      </w:pPr>
      <w:r>
        <w:t>документы (сертификаты, паспорта), удостоверяющие качество материалов, примененных при производстве строительно-монтажных работ;</w:t>
      </w:r>
    </w:p>
    <w:p w14:paraId="7BE95703" w14:textId="77777777" w:rsidR="00000000" w:rsidRDefault="00000000">
      <w:pPr>
        <w:pStyle w:val="FORMATTEXT"/>
        <w:ind w:firstLine="568"/>
        <w:jc w:val="both"/>
      </w:pPr>
    </w:p>
    <w:p w14:paraId="41BC0826" w14:textId="77777777" w:rsidR="00000000" w:rsidRDefault="00000000">
      <w:pPr>
        <w:pStyle w:val="FORMATTEXT"/>
        <w:ind w:firstLine="568"/>
        <w:jc w:val="both"/>
      </w:pPr>
      <w:r>
        <w:lastRenderedPageBreak/>
        <w:t>акты освидетельствования скрытых работ;</w:t>
      </w:r>
    </w:p>
    <w:p w14:paraId="65916F98" w14:textId="77777777" w:rsidR="00000000" w:rsidRDefault="00000000">
      <w:pPr>
        <w:pStyle w:val="FORMATTEXT"/>
        <w:ind w:firstLine="568"/>
        <w:jc w:val="both"/>
      </w:pPr>
    </w:p>
    <w:p w14:paraId="1773199A" w14:textId="77777777" w:rsidR="00000000" w:rsidRDefault="00000000">
      <w:pPr>
        <w:pStyle w:val="FORMATTEXT"/>
        <w:ind w:firstLine="568"/>
        <w:jc w:val="both"/>
      </w:pPr>
      <w:r>
        <w:t>акты промежуточной приемки ответственных конструкций;</w:t>
      </w:r>
    </w:p>
    <w:p w14:paraId="35A9D454" w14:textId="77777777" w:rsidR="00000000" w:rsidRDefault="00000000">
      <w:pPr>
        <w:pStyle w:val="FORMATTEXT"/>
        <w:ind w:firstLine="568"/>
        <w:jc w:val="both"/>
      </w:pPr>
    </w:p>
    <w:p w14:paraId="4F437ADF" w14:textId="77777777" w:rsidR="00000000" w:rsidRDefault="00000000">
      <w:pPr>
        <w:pStyle w:val="FORMATTEXT"/>
        <w:ind w:firstLine="568"/>
        <w:jc w:val="both"/>
      </w:pPr>
      <w:r>
        <w:t>исполнительные геодезические схемы положения конструкций;</w:t>
      </w:r>
    </w:p>
    <w:p w14:paraId="6ACDAD7A" w14:textId="77777777" w:rsidR="00000000" w:rsidRDefault="00000000">
      <w:pPr>
        <w:pStyle w:val="FORMATTEXT"/>
        <w:ind w:firstLine="568"/>
        <w:jc w:val="both"/>
      </w:pPr>
    </w:p>
    <w:p w14:paraId="6F8513CF" w14:textId="77777777" w:rsidR="00000000" w:rsidRDefault="00000000">
      <w:pPr>
        <w:pStyle w:val="FORMATTEXT"/>
        <w:ind w:firstLine="568"/>
        <w:jc w:val="both"/>
      </w:pPr>
      <w:r>
        <w:t>журналы работ;</w:t>
      </w:r>
    </w:p>
    <w:p w14:paraId="5F55DB04" w14:textId="77777777" w:rsidR="00000000" w:rsidRDefault="00000000">
      <w:pPr>
        <w:pStyle w:val="FORMATTEXT"/>
        <w:ind w:firstLine="568"/>
        <w:jc w:val="both"/>
      </w:pPr>
    </w:p>
    <w:p w14:paraId="7BC01B2A" w14:textId="77777777" w:rsidR="00000000" w:rsidRDefault="00000000">
      <w:pPr>
        <w:pStyle w:val="FORMATTEXT"/>
        <w:ind w:firstLine="568"/>
        <w:jc w:val="both"/>
      </w:pPr>
      <w:r>
        <w:t>документы о контроле качества сварных соединений;</w:t>
      </w:r>
    </w:p>
    <w:p w14:paraId="13DF1DFC" w14:textId="77777777" w:rsidR="00000000" w:rsidRDefault="00000000">
      <w:pPr>
        <w:pStyle w:val="FORMATTEXT"/>
        <w:ind w:firstLine="568"/>
        <w:jc w:val="both"/>
      </w:pPr>
    </w:p>
    <w:p w14:paraId="718E0C9C" w14:textId="77777777" w:rsidR="00000000" w:rsidRDefault="00000000">
      <w:pPr>
        <w:pStyle w:val="FORMATTEXT"/>
        <w:ind w:firstLine="568"/>
        <w:jc w:val="both"/>
      </w:pPr>
      <w:r>
        <w:t>акты испытания конструкций (если испытания предусмотрены дополнительными правилами настоящего свода правил или рабочими чертежами);</w:t>
      </w:r>
    </w:p>
    <w:p w14:paraId="7186A21F" w14:textId="77777777" w:rsidR="00000000" w:rsidRDefault="00000000">
      <w:pPr>
        <w:pStyle w:val="FORMATTEXT"/>
        <w:ind w:firstLine="568"/>
        <w:jc w:val="both"/>
      </w:pPr>
    </w:p>
    <w:p w14:paraId="55067D5D" w14:textId="77777777" w:rsidR="00000000" w:rsidRDefault="00000000">
      <w:pPr>
        <w:pStyle w:val="FORMATTEXT"/>
        <w:ind w:firstLine="568"/>
        <w:jc w:val="both"/>
      </w:pPr>
      <w:r>
        <w:t>другие документы, указанные в дополнительных правилах или рабочих чертежах.</w:t>
      </w:r>
    </w:p>
    <w:p w14:paraId="75044D98" w14:textId="77777777" w:rsidR="00000000" w:rsidRDefault="00000000">
      <w:pPr>
        <w:pStyle w:val="FORMATTEXT"/>
        <w:ind w:firstLine="568"/>
        <w:jc w:val="both"/>
      </w:pPr>
    </w:p>
    <w:p w14:paraId="4121C73D"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"kodeks://link/d?nd=573647709&amp;mark=0000000000000000000000000000000000000000000000000065A0IQ"\o"’’Изменение N 4 к СП 70.13330.2012 ’’СНиП 3.03.01-87 Несущие и ограждающие конструкции’’</w:instrText>
      </w:r>
    </w:p>
    <w:p w14:paraId="47E555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405C176"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2BDBB3F2" w14:textId="77777777" w:rsidR="00000000" w:rsidRDefault="00000000">
      <w:pPr>
        <w:pStyle w:val="FORMATTEXT"/>
        <w:ind w:firstLine="568"/>
        <w:jc w:val="both"/>
      </w:pPr>
    </w:p>
    <w:p w14:paraId="269309DB" w14:textId="77777777" w:rsidR="00000000" w:rsidRDefault="00000000">
      <w:pPr>
        <w:pStyle w:val="FORMATTEXT"/>
        <w:ind w:firstLine="568"/>
        <w:jc w:val="both"/>
      </w:pPr>
      <w:r>
        <w:t xml:space="preserve">3.24 Допускается в проектах при соответствующем обосновании назначать требования к точности параметров, объемам и методам контроля, отличающиеся от предусмотренных настоящими правилами. При этом точность геометрических параметров конструкций следует назначать на основе расчета точности по </w:t>
      </w:r>
      <w:r>
        <w:fldChar w:fldCharType="begin"/>
      </w:r>
      <w:r>
        <w:instrText xml:space="preserve"> HYPERLINK "kodeks://link/d?nd=1200049621&amp;mark=000000000000000000000000000000000000000000000000007D20K3"\o"’’ГОСТ 21780-2006 Система обеспечения точности геометрических параметров ...’’</w:instrText>
      </w:r>
    </w:p>
    <w:p w14:paraId="71EDE036" w14:textId="77777777" w:rsidR="00000000" w:rsidRDefault="00000000">
      <w:pPr>
        <w:pStyle w:val="FORMATTEXT"/>
        <w:ind w:firstLine="568"/>
        <w:jc w:val="both"/>
      </w:pPr>
      <w:r>
        <w:instrText>(утв. приказом Росстандарта от 30.03.2007 N 59-ст)</w:instrText>
      </w:r>
    </w:p>
    <w:p w14:paraId="4DBF66A9" w14:textId="77777777" w:rsidR="00000000" w:rsidRDefault="00000000">
      <w:pPr>
        <w:pStyle w:val="FORMATTEXT"/>
        <w:ind w:firstLine="568"/>
        <w:jc w:val="both"/>
      </w:pPr>
      <w:r>
        <w:instrText>Применяется с ...</w:instrText>
      </w:r>
    </w:p>
    <w:p w14:paraId="42D242B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01.01.2008)"</w:instrText>
      </w:r>
      <w:r>
        <w:fldChar w:fldCharType="separate"/>
      </w:r>
      <w:r>
        <w:rPr>
          <w:color w:val="0000AA"/>
          <w:u w:val="single"/>
        </w:rPr>
        <w:t>ГОСТ 21780</w:t>
      </w:r>
      <w:r>
        <w:fldChar w:fldCharType="end"/>
      </w:r>
      <w:r>
        <w:t>.</w:t>
      </w:r>
    </w:p>
    <w:p w14:paraId="1756B18A" w14:textId="77777777" w:rsidR="00000000" w:rsidRDefault="00000000">
      <w:pPr>
        <w:pStyle w:val="FORMATTEXT"/>
        <w:ind w:firstLine="568"/>
        <w:jc w:val="both"/>
      </w:pPr>
    </w:p>
    <w:p w14:paraId="73E5B80C" w14:textId="77777777" w:rsidR="00000000" w:rsidRDefault="00000000">
      <w:pPr>
        <w:pStyle w:val="HEADERTEXT"/>
        <w:rPr>
          <w:b/>
          <w:bCs/>
        </w:rPr>
      </w:pPr>
    </w:p>
    <w:p w14:paraId="4ED2980C" w14:textId="77777777" w:rsidR="00000000" w:rsidRDefault="00000000">
      <w:pPr>
        <w:pStyle w:val="HEADERTEXT"/>
        <w:ind w:firstLine="568"/>
        <w:jc w:val="both"/>
        <w:outlineLvl w:val="2"/>
        <w:rPr>
          <w:b/>
          <w:bCs/>
        </w:rPr>
      </w:pPr>
      <w:r>
        <w:rPr>
          <w:b/>
          <w:bCs/>
        </w:rPr>
        <w:t xml:space="preserve"> 4 Монтаж стальных конструкций </w:t>
      </w:r>
    </w:p>
    <w:p w14:paraId="001FEF96" w14:textId="77777777" w:rsidR="00000000" w:rsidRDefault="00000000">
      <w:pPr>
        <w:pStyle w:val="HEADERTEXT"/>
        <w:rPr>
          <w:b/>
          <w:bCs/>
        </w:rPr>
      </w:pPr>
    </w:p>
    <w:p w14:paraId="6436FE32" w14:textId="77777777" w:rsidR="00000000" w:rsidRDefault="00000000">
      <w:pPr>
        <w:pStyle w:val="HEADERTEXT"/>
        <w:ind w:firstLine="568"/>
        <w:jc w:val="both"/>
        <w:outlineLvl w:val="3"/>
        <w:rPr>
          <w:b/>
          <w:bCs/>
        </w:rPr>
      </w:pPr>
      <w:r>
        <w:rPr>
          <w:b/>
          <w:bCs/>
        </w:rPr>
        <w:t xml:space="preserve"> 4.1 Общие положения </w:t>
      </w:r>
    </w:p>
    <w:p w14:paraId="2CC2A08E" w14:textId="77777777" w:rsidR="00000000" w:rsidRDefault="00000000">
      <w:pPr>
        <w:pStyle w:val="FORMATTEXT"/>
        <w:ind w:firstLine="568"/>
        <w:jc w:val="both"/>
      </w:pPr>
      <w:r>
        <w:t>4.1.1 Монтаж стальных конструкций должен осуществляться в соответствии с утвержденным проектом производства работ, разработанным с учетом специфики сооружения.</w:t>
      </w:r>
    </w:p>
    <w:p w14:paraId="41962806" w14:textId="77777777" w:rsidR="00000000" w:rsidRDefault="00000000">
      <w:pPr>
        <w:pStyle w:val="FORMATTEXT"/>
        <w:ind w:firstLine="568"/>
        <w:jc w:val="both"/>
      </w:pPr>
    </w:p>
    <w:p w14:paraId="388A501D" w14:textId="77777777" w:rsidR="00000000" w:rsidRDefault="00000000">
      <w:pPr>
        <w:pStyle w:val="FORMATTEXT"/>
        <w:ind w:firstLine="568"/>
        <w:jc w:val="both"/>
      </w:pPr>
      <w:r>
        <w:t>4.1.2 Исполнительными рабочими чертежами при составлении ППР должны быть чертежи марок КМ и КМД (конструкции металлические и конструкции металлические деталировочные соответственно).</w:t>
      </w:r>
    </w:p>
    <w:p w14:paraId="2D302B86" w14:textId="77777777" w:rsidR="00000000" w:rsidRDefault="00000000">
      <w:pPr>
        <w:pStyle w:val="FORMATTEXT"/>
        <w:ind w:firstLine="568"/>
        <w:jc w:val="both"/>
      </w:pPr>
    </w:p>
    <w:p w14:paraId="2C0275FE" w14:textId="77777777" w:rsidR="00000000" w:rsidRDefault="00000000">
      <w:pPr>
        <w:pStyle w:val="FORMATTEXT"/>
        <w:ind w:firstLine="568"/>
        <w:jc w:val="both"/>
      </w:pPr>
      <w:r>
        <w:t>Принципиальные решения, включенные в ППР, следует согласовывать с авторами чертежей марки КМ.</w:t>
      </w:r>
    </w:p>
    <w:p w14:paraId="75756198" w14:textId="77777777" w:rsidR="00000000" w:rsidRDefault="00000000">
      <w:pPr>
        <w:pStyle w:val="FORMATTEXT"/>
        <w:ind w:firstLine="568"/>
        <w:jc w:val="both"/>
      </w:pPr>
    </w:p>
    <w:p w14:paraId="332DF9A2" w14:textId="77777777" w:rsidR="00000000" w:rsidRDefault="00000000">
      <w:pPr>
        <w:pStyle w:val="FORMATTEXT"/>
        <w:ind w:firstLine="568"/>
        <w:jc w:val="both"/>
      </w:pPr>
      <w:r>
        <w:t>4.1.3 При составлении ППР следует учитывать требования, указанные в чертежах марки КМ:</w:t>
      </w:r>
    </w:p>
    <w:p w14:paraId="05CE879C" w14:textId="77777777" w:rsidR="00000000" w:rsidRDefault="00000000">
      <w:pPr>
        <w:pStyle w:val="FORMATTEXT"/>
        <w:ind w:firstLine="568"/>
        <w:jc w:val="both"/>
      </w:pPr>
    </w:p>
    <w:p w14:paraId="5F351149" w14:textId="77777777" w:rsidR="00000000" w:rsidRDefault="00000000">
      <w:pPr>
        <w:pStyle w:val="FORMATTEXT"/>
        <w:ind w:firstLine="568"/>
        <w:jc w:val="both"/>
      </w:pPr>
      <w:r>
        <w:t>описания принятых монтажных соединений;</w:t>
      </w:r>
    </w:p>
    <w:p w14:paraId="11E4FE68" w14:textId="77777777" w:rsidR="00000000" w:rsidRDefault="00000000">
      <w:pPr>
        <w:pStyle w:val="FORMATTEXT"/>
        <w:ind w:firstLine="568"/>
        <w:jc w:val="both"/>
      </w:pPr>
    </w:p>
    <w:p w14:paraId="190089F1" w14:textId="77777777" w:rsidR="00000000" w:rsidRDefault="00000000">
      <w:pPr>
        <w:pStyle w:val="FORMATTEXT"/>
        <w:ind w:firstLine="568"/>
        <w:jc w:val="both"/>
      </w:pPr>
      <w:r>
        <w:t>указания по выполнению сварных соединений;</w:t>
      </w:r>
    </w:p>
    <w:p w14:paraId="44B891D5" w14:textId="77777777" w:rsidR="00000000" w:rsidRDefault="00000000">
      <w:pPr>
        <w:pStyle w:val="FORMATTEXT"/>
        <w:ind w:firstLine="568"/>
        <w:jc w:val="both"/>
      </w:pPr>
    </w:p>
    <w:p w14:paraId="77BF6374" w14:textId="77777777" w:rsidR="00000000" w:rsidRDefault="00000000">
      <w:pPr>
        <w:pStyle w:val="FORMATTEXT"/>
        <w:ind w:firstLine="568"/>
        <w:jc w:val="both"/>
      </w:pPr>
      <w:r>
        <w:t>указания по выполнению соединений на болтах, винтах и других крепежных деталей;</w:t>
      </w:r>
    </w:p>
    <w:p w14:paraId="0457597F" w14:textId="77777777" w:rsidR="00000000" w:rsidRDefault="00000000">
      <w:pPr>
        <w:pStyle w:val="FORMATTEXT"/>
        <w:ind w:firstLine="568"/>
        <w:jc w:val="both"/>
      </w:pPr>
    </w:p>
    <w:p w14:paraId="26111675" w14:textId="77777777" w:rsidR="00000000" w:rsidRDefault="00000000">
      <w:pPr>
        <w:pStyle w:val="FORMATTEXT"/>
        <w:ind w:firstLine="568"/>
        <w:jc w:val="both"/>
      </w:pPr>
      <w:r>
        <w:t>указания по защите стальных строительных конструкций от коррозии;</w:t>
      </w:r>
    </w:p>
    <w:p w14:paraId="78975E9E" w14:textId="77777777" w:rsidR="00000000" w:rsidRDefault="00000000">
      <w:pPr>
        <w:pStyle w:val="FORMATTEXT"/>
        <w:ind w:firstLine="568"/>
        <w:jc w:val="both"/>
      </w:pPr>
    </w:p>
    <w:p w14:paraId="6215C49D" w14:textId="77777777" w:rsidR="00000000" w:rsidRDefault="00000000">
      <w:pPr>
        <w:pStyle w:val="FORMATTEXT"/>
        <w:ind w:firstLine="568"/>
        <w:jc w:val="both"/>
      </w:pPr>
      <w:r>
        <w:t>требования по изготовлению и монтажу.</w:t>
      </w:r>
    </w:p>
    <w:p w14:paraId="7824A68E" w14:textId="77777777" w:rsidR="00000000" w:rsidRDefault="00000000">
      <w:pPr>
        <w:pStyle w:val="FORMATTEXT"/>
        <w:ind w:firstLine="568"/>
        <w:jc w:val="both"/>
      </w:pPr>
    </w:p>
    <w:p w14:paraId="31168887" w14:textId="77777777" w:rsidR="00000000" w:rsidRDefault="00000000">
      <w:pPr>
        <w:pStyle w:val="FORMATTEXT"/>
        <w:ind w:firstLine="568"/>
        <w:jc w:val="both"/>
      </w:pPr>
      <w:r>
        <w:t xml:space="preserve">4.1.4 В ППР наряду с требованиями настоящего свода правил,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8806F1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232D39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соответствующих стандартов и рабочих чертежей марок КМ и КМД должны быть предусмотрены: последовательность установки конструктивных элементов; мероприятия, обеспечивающие требуемую точность установки; пространственную неизменяемость конструкций в процессе их укрупнительной сборки и установки в проектное положение; устойчивость конструкций и частей здания (сооружения) в процессе возведения; степень укрупнения конструкций и безопасные условия труда.</w:t>
      </w:r>
    </w:p>
    <w:p w14:paraId="72EB586F" w14:textId="77777777" w:rsidR="00000000" w:rsidRDefault="00000000">
      <w:pPr>
        <w:pStyle w:val="FORMATTEXT"/>
        <w:ind w:firstLine="568"/>
        <w:jc w:val="both"/>
      </w:pPr>
    </w:p>
    <w:p w14:paraId="49AC96B5" w14:textId="77777777" w:rsidR="00000000" w:rsidRDefault="00000000">
      <w:pPr>
        <w:pStyle w:val="FORMATTEXT"/>
        <w:ind w:firstLine="568"/>
        <w:jc w:val="both"/>
      </w:pPr>
      <w:r>
        <w:t>4.1.5 Все технологические процессы и операции монтажа и демонтажа стальных конструкций всех видов зданий и сооружений должны быть разработаны в ППР, при любых методах производства работ, включая подращивание, надвижку, вертолетный монтаж.</w:t>
      </w:r>
    </w:p>
    <w:p w14:paraId="7D1E7C63" w14:textId="77777777" w:rsidR="00000000" w:rsidRDefault="00000000">
      <w:pPr>
        <w:pStyle w:val="FORMATTEXT"/>
        <w:ind w:firstLine="568"/>
        <w:jc w:val="both"/>
      </w:pPr>
    </w:p>
    <w:p w14:paraId="1596CB9E" w14:textId="77777777" w:rsidR="00000000" w:rsidRDefault="00000000">
      <w:pPr>
        <w:pStyle w:val="FORMATTEXT"/>
        <w:ind w:firstLine="568"/>
        <w:jc w:val="both"/>
      </w:pPr>
      <w:r>
        <w:t>4.1.6 Монтажная оснастка: полиспасты, стропы, траверсы, стенды, кантователи и т.п. должны быть разработаны в ППР.</w:t>
      </w:r>
    </w:p>
    <w:p w14:paraId="550E245E" w14:textId="77777777" w:rsidR="00000000" w:rsidRDefault="00000000">
      <w:pPr>
        <w:pStyle w:val="FORMATTEXT"/>
        <w:ind w:firstLine="568"/>
        <w:jc w:val="both"/>
      </w:pPr>
    </w:p>
    <w:p w14:paraId="1A961E4A" w14:textId="77777777" w:rsidR="00000000" w:rsidRDefault="00000000">
      <w:pPr>
        <w:pStyle w:val="FORMATTEXT"/>
        <w:ind w:firstLine="568"/>
        <w:jc w:val="both"/>
      </w:pPr>
      <w:r>
        <w:t>4.1.7 Для крупных и уникальных объектов выбор метода монтажа стальных конструкций определяется на основании вариантов, разрабатываемых в ППР.</w:t>
      </w:r>
    </w:p>
    <w:p w14:paraId="0C14C531" w14:textId="77777777" w:rsidR="00000000" w:rsidRDefault="00000000">
      <w:pPr>
        <w:pStyle w:val="FORMATTEXT"/>
        <w:ind w:firstLine="568"/>
        <w:jc w:val="both"/>
      </w:pPr>
    </w:p>
    <w:p w14:paraId="13DDA725" w14:textId="77777777" w:rsidR="00000000" w:rsidRDefault="00000000">
      <w:pPr>
        <w:pStyle w:val="FORMATTEXT"/>
        <w:ind w:firstLine="568"/>
        <w:jc w:val="both"/>
      </w:pPr>
      <w:r>
        <w:t>4.1.8 К акту сдачи объекта в эксплуатацию прикладывается документация, перечень которой указывается в проекте сооружения и в ППР.</w:t>
      </w:r>
    </w:p>
    <w:p w14:paraId="3961EEB7" w14:textId="77777777" w:rsidR="00000000" w:rsidRDefault="00000000">
      <w:pPr>
        <w:pStyle w:val="FORMATTEXT"/>
        <w:ind w:firstLine="568"/>
        <w:jc w:val="both"/>
      </w:pPr>
    </w:p>
    <w:p w14:paraId="7D0FA5C3" w14:textId="77777777" w:rsidR="00000000" w:rsidRDefault="00000000">
      <w:pPr>
        <w:pStyle w:val="HEADERTEXT"/>
        <w:rPr>
          <w:b/>
          <w:bCs/>
        </w:rPr>
      </w:pPr>
    </w:p>
    <w:p w14:paraId="5C572E63" w14:textId="77777777" w:rsidR="00000000" w:rsidRDefault="00000000">
      <w:pPr>
        <w:pStyle w:val="HEADERTEXT"/>
        <w:ind w:firstLine="568"/>
        <w:jc w:val="both"/>
        <w:outlineLvl w:val="3"/>
        <w:rPr>
          <w:b/>
          <w:bCs/>
        </w:rPr>
      </w:pPr>
      <w:r>
        <w:rPr>
          <w:b/>
          <w:bCs/>
        </w:rPr>
        <w:t xml:space="preserve"> 4.2 Подготовка конструкций к монтажу </w:t>
      </w:r>
    </w:p>
    <w:p w14:paraId="179B723F" w14:textId="77777777" w:rsidR="00000000" w:rsidRDefault="00000000">
      <w:pPr>
        <w:pStyle w:val="FORMATTEXT"/>
        <w:ind w:firstLine="568"/>
        <w:jc w:val="both"/>
      </w:pPr>
      <w:r>
        <w:t>4.2.1 Конструкции, поставляемые на монтаж, должны отвечать требованиям соответствующих стандартов и рабочих чертежей марок КМ и КМД.</w:t>
      </w:r>
    </w:p>
    <w:p w14:paraId="417A8C0A" w14:textId="77777777" w:rsidR="00000000" w:rsidRDefault="00000000">
      <w:pPr>
        <w:pStyle w:val="FORMATTEXT"/>
        <w:ind w:firstLine="568"/>
        <w:jc w:val="both"/>
      </w:pPr>
    </w:p>
    <w:p w14:paraId="155B3B78" w14:textId="77777777" w:rsidR="00000000" w:rsidRDefault="00000000">
      <w:pPr>
        <w:pStyle w:val="FORMATTEXT"/>
        <w:ind w:firstLine="568"/>
        <w:jc w:val="both"/>
      </w:pPr>
      <w:r>
        <w:t>4.2.2 Деформированные конструкции следует выправить. Правка может быть выполнена без нагрева поврежденного элемента (холодная правка) либо с предварительным нагревом (правка в горячем состоянии) термическим или термомеханическим методом. Холодная правка допускается только для плавно деформированных элементов.</w:t>
      </w:r>
    </w:p>
    <w:p w14:paraId="68052A48" w14:textId="77777777" w:rsidR="00000000" w:rsidRDefault="00000000">
      <w:pPr>
        <w:pStyle w:val="FORMATTEXT"/>
        <w:ind w:firstLine="568"/>
        <w:jc w:val="both"/>
      </w:pPr>
    </w:p>
    <w:p w14:paraId="2933F522" w14:textId="77777777" w:rsidR="00000000" w:rsidRDefault="00000000">
      <w:pPr>
        <w:pStyle w:val="FORMATTEXT"/>
        <w:ind w:firstLine="568"/>
        <w:jc w:val="both"/>
      </w:pPr>
      <w:r>
        <w:t>Решение об исправлении, усилении поврежденных конструкций или замене их новыми должно приниматься авторами чертежей марки КМ.</w:t>
      </w:r>
    </w:p>
    <w:p w14:paraId="494FDF2F" w14:textId="77777777" w:rsidR="00000000" w:rsidRDefault="00000000">
      <w:pPr>
        <w:pStyle w:val="FORMATTEXT"/>
        <w:ind w:firstLine="568"/>
        <w:jc w:val="both"/>
      </w:pPr>
    </w:p>
    <w:p w14:paraId="1831F301" w14:textId="77777777" w:rsidR="00000000" w:rsidRDefault="00000000">
      <w:pPr>
        <w:pStyle w:val="FORMATTEXT"/>
        <w:ind w:firstLine="568"/>
        <w:jc w:val="both"/>
      </w:pPr>
      <w:r>
        <w:t>Правка элементов ЛСТК и гофрированных листов не допускается.</w:t>
      </w:r>
    </w:p>
    <w:p w14:paraId="4F443A8A" w14:textId="77777777" w:rsidR="00000000" w:rsidRDefault="00000000">
      <w:pPr>
        <w:pStyle w:val="FORMATTEXT"/>
        <w:ind w:firstLine="568"/>
        <w:jc w:val="both"/>
      </w:pPr>
    </w:p>
    <w:p w14:paraId="07869D6C"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"kodeks://link/d?nd=573647709&amp;mark=0000000000000000000000000000000000000000000000000065C0IR"\o"’’Изменение N 4 к СП 70.13330.2012 ’’СНиП 3.03.01-87 Несущие и ограждающие конструкции’’</w:instrText>
      </w:r>
    </w:p>
    <w:p w14:paraId="5251F12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C9E4D5A"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500A2ECA" w14:textId="77777777" w:rsidR="00000000" w:rsidRDefault="00000000">
      <w:pPr>
        <w:pStyle w:val="FORMATTEXT"/>
        <w:ind w:firstLine="568"/>
        <w:jc w:val="both"/>
      </w:pPr>
    </w:p>
    <w:p w14:paraId="31B1E4F5" w14:textId="77777777" w:rsidR="00000000" w:rsidRDefault="00000000">
      <w:pPr>
        <w:pStyle w:val="FORMATTEXT"/>
        <w:ind w:firstLine="568"/>
        <w:jc w:val="both"/>
      </w:pPr>
      <w:r>
        <w:t>4.2.3 Холодную правку конструкций следует производить способами, исключающими образование вмятин, выбоин и других повреждений на поверхности проката.</w:t>
      </w:r>
    </w:p>
    <w:p w14:paraId="10A96239" w14:textId="77777777" w:rsidR="00000000" w:rsidRDefault="00000000">
      <w:pPr>
        <w:pStyle w:val="FORMATTEXT"/>
        <w:ind w:firstLine="568"/>
        <w:jc w:val="both"/>
      </w:pPr>
    </w:p>
    <w:p w14:paraId="4D29E8AB" w14:textId="77777777" w:rsidR="00000000" w:rsidRDefault="00000000">
      <w:pPr>
        <w:pStyle w:val="FORMATTEXT"/>
        <w:ind w:firstLine="568"/>
        <w:jc w:val="both"/>
      </w:pPr>
      <w:r>
        <w:t>4.2.4 При производстве монтажных работ запрещаются ударные воздействия на сварные конструкции из сталей:</w:t>
      </w:r>
    </w:p>
    <w:p w14:paraId="5BCFB84B" w14:textId="77777777" w:rsidR="00000000" w:rsidRDefault="00000000">
      <w:pPr>
        <w:pStyle w:val="FORMATTEXT"/>
        <w:ind w:firstLine="568"/>
        <w:jc w:val="both"/>
      </w:pPr>
    </w:p>
    <w:p w14:paraId="4ADDFCB9" w14:textId="77777777" w:rsidR="00000000" w:rsidRDefault="00000000">
      <w:pPr>
        <w:pStyle w:val="FORMATTEXT"/>
        <w:ind w:firstLine="568"/>
        <w:jc w:val="both"/>
      </w:pPr>
      <w:r>
        <w:t>с пределом текучести 390 МПа (40 кгс/мм</w:t>
      </w:r>
      <w:r>
        <w:rPr>
          <w:position w:val="-10"/>
        </w:rPr>
        <w:pict w14:anchorId="33F5D4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7.25pt">
            <v:imagedata r:id="rId13" o:title=""/>
          </v:shape>
        </w:pict>
      </w:r>
      <w:r>
        <w:t>) и менее - при температуре ниже минус 10°С;</w:t>
      </w:r>
    </w:p>
    <w:p w14:paraId="41351921" w14:textId="77777777" w:rsidR="00000000" w:rsidRDefault="00000000">
      <w:pPr>
        <w:pStyle w:val="FORMATTEXT"/>
        <w:ind w:firstLine="568"/>
        <w:jc w:val="both"/>
      </w:pPr>
    </w:p>
    <w:p w14:paraId="2D11CB40" w14:textId="77777777" w:rsidR="00000000" w:rsidRDefault="00000000">
      <w:pPr>
        <w:pStyle w:val="FORMATTEXT"/>
        <w:ind w:firstLine="568"/>
        <w:jc w:val="both"/>
      </w:pPr>
      <w:r>
        <w:t>с пределом текучести свыше 390 МПа (40 кгс/мм</w:t>
      </w:r>
      <w:r>
        <w:rPr>
          <w:position w:val="-10"/>
        </w:rPr>
        <w:pict w14:anchorId="78DB9A12">
          <v:shape id="_x0000_i1026" type="#_x0000_t75" style="width:8.25pt;height:17.25pt">
            <v:imagedata r:id="rId14" o:title=""/>
          </v:shape>
        </w:pict>
      </w:r>
      <w:r>
        <w:t>) - при температуре ниже 0°С.</w:t>
      </w:r>
    </w:p>
    <w:p w14:paraId="1EAF1BF0" w14:textId="77777777" w:rsidR="00000000" w:rsidRDefault="00000000">
      <w:pPr>
        <w:pStyle w:val="FORMATTEXT"/>
        <w:ind w:firstLine="568"/>
        <w:jc w:val="both"/>
      </w:pPr>
    </w:p>
    <w:p w14:paraId="3ECF76D1" w14:textId="77777777" w:rsidR="00000000" w:rsidRDefault="00000000">
      <w:pPr>
        <w:pStyle w:val="HEADERTEXT"/>
        <w:rPr>
          <w:b/>
          <w:bCs/>
        </w:rPr>
      </w:pPr>
    </w:p>
    <w:p w14:paraId="380E0558" w14:textId="77777777" w:rsidR="00000000" w:rsidRDefault="00000000">
      <w:pPr>
        <w:pStyle w:val="HEADERTEXT"/>
        <w:ind w:firstLine="568"/>
        <w:jc w:val="both"/>
        <w:outlineLvl w:val="3"/>
        <w:rPr>
          <w:b/>
          <w:bCs/>
        </w:rPr>
      </w:pPr>
      <w:r>
        <w:rPr>
          <w:b/>
          <w:bCs/>
        </w:rPr>
        <w:t xml:space="preserve"> 4.3 Укрупнительная сборка </w:t>
      </w:r>
    </w:p>
    <w:p w14:paraId="0CEFDD82" w14:textId="77777777" w:rsidR="00000000" w:rsidRDefault="00000000">
      <w:pPr>
        <w:pStyle w:val="FORMATTEXT"/>
        <w:ind w:firstLine="568"/>
        <w:jc w:val="both"/>
      </w:pPr>
      <w:r>
        <w:t>4.3.1 При отсутствии в рабочих чертежах специальных требований на предельные отклонения размеров, определяющих собираемость конструкций (длина элементов, расстояние между группами монтажных отверстий), при сборке отдельных конструктивных элементов и блоков, не должны превышать величин, приведенных в таблице 4.1.</w:t>
      </w:r>
    </w:p>
    <w:p w14:paraId="69118437" w14:textId="77777777" w:rsidR="00000000" w:rsidRDefault="00000000">
      <w:pPr>
        <w:pStyle w:val="FORMATTEXT"/>
        <w:ind w:firstLine="568"/>
        <w:jc w:val="both"/>
      </w:pPr>
    </w:p>
    <w:p w14:paraId="600A1077" w14:textId="77777777" w:rsidR="00000000" w:rsidRDefault="00000000">
      <w:pPr>
        <w:pStyle w:val="FORMATTEXT"/>
        <w:jc w:val="both"/>
      </w:pPr>
    </w:p>
    <w:p w14:paraId="7D2680F0" w14:textId="77777777" w:rsidR="00000000" w:rsidRDefault="00000000">
      <w:pPr>
        <w:pStyle w:val="FORMATTEXT"/>
        <w:jc w:val="both"/>
      </w:pPr>
    </w:p>
    <w:p w14:paraId="492D83FA" w14:textId="77777777" w:rsidR="00000000" w:rsidRDefault="00000000">
      <w:pPr>
        <w:pStyle w:val="FORMATTEXT"/>
        <w:jc w:val="both"/>
      </w:pPr>
      <w:r>
        <w:t>Таблица 4.1</w:t>
      </w:r>
    </w:p>
    <w:p w14:paraId="722CF35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750"/>
        <w:gridCol w:w="450"/>
        <w:gridCol w:w="600"/>
        <w:gridCol w:w="450"/>
        <w:gridCol w:w="1200"/>
        <w:gridCol w:w="1350"/>
        <w:gridCol w:w="3750"/>
      </w:tblGrid>
      <w:tr w:rsidR="00000000" w14:paraId="7062802A" w14:textId="77777777">
        <w:tblPrEx>
          <w:tblCellMar>
            <w:top w:w="0" w:type="dxa"/>
            <w:bottom w:w="0" w:type="dxa"/>
          </w:tblCellMar>
        </w:tblPrEx>
        <w:tc>
          <w:tcPr>
            <w:tcW w:w="30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807BE4" w14:textId="77777777" w:rsidR="00000000" w:rsidRDefault="00000000">
            <w:pPr>
              <w:pStyle w:val="FORMATTEXT"/>
              <w:jc w:val="center"/>
              <w:rPr>
                <w:sz w:val="18"/>
                <w:szCs w:val="18"/>
              </w:rPr>
            </w:pPr>
            <w:r>
              <w:rPr>
                <w:sz w:val="18"/>
                <w:szCs w:val="18"/>
              </w:rPr>
              <w:t xml:space="preserve">Интервалы номинальных размеров, мм </w:t>
            </w:r>
          </w:p>
        </w:tc>
        <w:tc>
          <w:tcPr>
            <w:tcW w:w="25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1DBCA8" w14:textId="77777777" w:rsidR="00000000" w:rsidRDefault="00000000">
            <w:pPr>
              <w:pStyle w:val="FORMATTEXT"/>
              <w:jc w:val="center"/>
              <w:rPr>
                <w:sz w:val="18"/>
                <w:szCs w:val="18"/>
              </w:rPr>
            </w:pPr>
            <w:r>
              <w:rPr>
                <w:sz w:val="18"/>
                <w:szCs w:val="18"/>
              </w:rPr>
              <w:t xml:space="preserve">Значения допусков, мм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DB6947" w14:textId="77777777" w:rsidR="00000000" w:rsidRDefault="00000000">
            <w:pPr>
              <w:pStyle w:val="FORMATTEXT"/>
              <w:jc w:val="center"/>
              <w:rPr>
                <w:sz w:val="18"/>
                <w:szCs w:val="18"/>
              </w:rPr>
            </w:pPr>
            <w:r>
              <w:rPr>
                <w:sz w:val="18"/>
                <w:szCs w:val="18"/>
              </w:rPr>
              <w:t xml:space="preserve">Контроль (метод, объем, вид регистрации) </w:t>
            </w:r>
          </w:p>
        </w:tc>
      </w:tr>
      <w:tr w:rsidR="00000000" w14:paraId="43BAF1C1" w14:textId="77777777">
        <w:tblPrEx>
          <w:tblCellMar>
            <w:top w:w="0" w:type="dxa"/>
            <w:bottom w:w="0" w:type="dxa"/>
          </w:tblCellMar>
        </w:tblPrEx>
        <w:tc>
          <w:tcPr>
            <w:tcW w:w="30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DBAE04"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AF9284" w14:textId="77777777" w:rsidR="00000000" w:rsidRDefault="00000000">
            <w:pPr>
              <w:pStyle w:val="FORMATTEXT"/>
              <w:jc w:val="center"/>
              <w:rPr>
                <w:sz w:val="18"/>
                <w:szCs w:val="18"/>
              </w:rPr>
            </w:pPr>
            <w:r>
              <w:rPr>
                <w:sz w:val="18"/>
                <w:szCs w:val="18"/>
              </w:rPr>
              <w:t>линейных размеров</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949B3C" w14:textId="77777777" w:rsidR="00000000" w:rsidRDefault="00000000">
            <w:pPr>
              <w:pStyle w:val="FORMATTEXT"/>
              <w:jc w:val="center"/>
              <w:rPr>
                <w:sz w:val="18"/>
                <w:szCs w:val="18"/>
              </w:rPr>
            </w:pPr>
            <w:r>
              <w:rPr>
                <w:sz w:val="18"/>
                <w:szCs w:val="18"/>
              </w:rPr>
              <w:t xml:space="preserve">равенства диагоналей </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1418FF" w14:textId="77777777" w:rsidR="00000000" w:rsidRDefault="00000000">
            <w:pPr>
              <w:pStyle w:val="FORMATTEXT"/>
              <w:jc w:val="center"/>
              <w:rPr>
                <w:sz w:val="18"/>
                <w:szCs w:val="18"/>
              </w:rPr>
            </w:pPr>
          </w:p>
          <w:p w14:paraId="730FE46C" w14:textId="77777777" w:rsidR="00000000" w:rsidRDefault="00000000">
            <w:pPr>
              <w:pStyle w:val="FORMATTEXT"/>
              <w:jc w:val="center"/>
              <w:rPr>
                <w:sz w:val="18"/>
                <w:szCs w:val="18"/>
              </w:rPr>
            </w:pPr>
          </w:p>
        </w:tc>
      </w:tr>
      <w:tr w:rsidR="00000000" w14:paraId="742F6845" w14:textId="77777777">
        <w:tblPrEx>
          <w:tblCellMar>
            <w:top w:w="0" w:type="dxa"/>
            <w:bottom w:w="0" w:type="dxa"/>
          </w:tblCellMar>
        </w:tblPrEx>
        <w:tc>
          <w:tcPr>
            <w:tcW w:w="750" w:type="dxa"/>
            <w:tcBorders>
              <w:top w:val="single" w:sz="6" w:space="0" w:color="auto"/>
              <w:left w:val="single" w:sz="6" w:space="0" w:color="auto"/>
              <w:bottom w:val="nil"/>
              <w:right w:val="nil"/>
            </w:tcBorders>
            <w:tcMar>
              <w:top w:w="114" w:type="dxa"/>
              <w:left w:w="28" w:type="dxa"/>
              <w:bottom w:w="114" w:type="dxa"/>
              <w:right w:w="28" w:type="dxa"/>
            </w:tcMar>
          </w:tcPr>
          <w:p w14:paraId="75D94FF4" w14:textId="77777777" w:rsidR="00000000" w:rsidRDefault="00000000">
            <w:pPr>
              <w:pStyle w:val="FORMATTEXT"/>
              <w:rPr>
                <w:sz w:val="18"/>
                <w:szCs w:val="18"/>
              </w:rPr>
            </w:pPr>
            <w:r>
              <w:rPr>
                <w:sz w:val="18"/>
                <w:szCs w:val="18"/>
              </w:rPr>
              <w:t xml:space="preserve">От </w:t>
            </w:r>
          </w:p>
        </w:tc>
        <w:tc>
          <w:tcPr>
            <w:tcW w:w="750" w:type="dxa"/>
            <w:tcBorders>
              <w:top w:val="single" w:sz="6" w:space="0" w:color="auto"/>
              <w:left w:val="nil"/>
              <w:bottom w:val="nil"/>
              <w:right w:val="nil"/>
            </w:tcBorders>
            <w:tcMar>
              <w:top w:w="114" w:type="dxa"/>
              <w:left w:w="28" w:type="dxa"/>
              <w:bottom w:w="114" w:type="dxa"/>
              <w:right w:w="28" w:type="dxa"/>
            </w:tcMar>
          </w:tcPr>
          <w:p w14:paraId="2CDD317D" w14:textId="77777777" w:rsidR="00000000" w:rsidRDefault="00000000">
            <w:pPr>
              <w:pStyle w:val="FORMATTEXT"/>
              <w:jc w:val="center"/>
              <w:rPr>
                <w:sz w:val="18"/>
                <w:szCs w:val="18"/>
              </w:rPr>
            </w:pPr>
            <w:r>
              <w:rPr>
                <w:sz w:val="18"/>
                <w:szCs w:val="18"/>
              </w:rPr>
              <w:t xml:space="preserve">500 </w:t>
            </w:r>
          </w:p>
        </w:tc>
        <w:tc>
          <w:tcPr>
            <w:tcW w:w="450" w:type="dxa"/>
            <w:tcBorders>
              <w:top w:val="single" w:sz="6" w:space="0" w:color="auto"/>
              <w:left w:val="nil"/>
              <w:bottom w:val="nil"/>
              <w:right w:val="nil"/>
            </w:tcBorders>
            <w:tcMar>
              <w:top w:w="114" w:type="dxa"/>
              <w:left w:w="28" w:type="dxa"/>
              <w:bottom w:w="114" w:type="dxa"/>
              <w:right w:w="28" w:type="dxa"/>
            </w:tcMar>
          </w:tcPr>
          <w:p w14:paraId="3CC046FA" w14:textId="77777777" w:rsidR="00000000" w:rsidRDefault="00000000">
            <w:pPr>
              <w:pStyle w:val="FORMATTEXT"/>
              <w:jc w:val="center"/>
              <w:rPr>
                <w:sz w:val="18"/>
                <w:szCs w:val="18"/>
              </w:rPr>
            </w:pPr>
            <w:r>
              <w:rPr>
                <w:sz w:val="18"/>
                <w:szCs w:val="18"/>
              </w:rPr>
              <w:t xml:space="preserve">до </w:t>
            </w:r>
          </w:p>
        </w:tc>
        <w:tc>
          <w:tcPr>
            <w:tcW w:w="600" w:type="dxa"/>
            <w:tcBorders>
              <w:top w:val="single" w:sz="6" w:space="0" w:color="auto"/>
              <w:left w:val="nil"/>
              <w:bottom w:val="nil"/>
              <w:right w:val="nil"/>
            </w:tcBorders>
            <w:tcMar>
              <w:top w:w="114" w:type="dxa"/>
              <w:left w:w="28" w:type="dxa"/>
              <w:bottom w:w="114" w:type="dxa"/>
              <w:right w:w="28" w:type="dxa"/>
            </w:tcMar>
          </w:tcPr>
          <w:p w14:paraId="376FB1FF" w14:textId="77777777" w:rsidR="00000000" w:rsidRDefault="00000000">
            <w:pPr>
              <w:pStyle w:val="FORMATTEXT"/>
              <w:jc w:val="center"/>
              <w:rPr>
                <w:sz w:val="18"/>
                <w:szCs w:val="18"/>
              </w:rPr>
            </w:pPr>
            <w:r>
              <w:rPr>
                <w:sz w:val="18"/>
                <w:szCs w:val="18"/>
              </w:rPr>
              <w:t xml:space="preserve">2500 </w:t>
            </w:r>
          </w:p>
        </w:tc>
        <w:tc>
          <w:tcPr>
            <w:tcW w:w="450" w:type="dxa"/>
            <w:tcBorders>
              <w:top w:val="single" w:sz="6" w:space="0" w:color="auto"/>
              <w:left w:val="nil"/>
              <w:bottom w:val="nil"/>
              <w:right w:val="single" w:sz="6" w:space="0" w:color="auto"/>
            </w:tcBorders>
            <w:tcMar>
              <w:top w:w="114" w:type="dxa"/>
              <w:left w:w="28" w:type="dxa"/>
              <w:bottom w:w="114" w:type="dxa"/>
              <w:right w:w="28" w:type="dxa"/>
            </w:tcMar>
          </w:tcPr>
          <w:p w14:paraId="530C60EC" w14:textId="77777777" w:rsidR="00000000" w:rsidRDefault="00000000">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EF1D0C" w14:textId="77777777" w:rsidR="00000000"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3A0AA3" w14:textId="77777777" w:rsidR="00000000" w:rsidRDefault="00000000">
            <w:pPr>
              <w:pStyle w:val="FORMATTEXT"/>
              <w:jc w:val="center"/>
              <w:rPr>
                <w:sz w:val="18"/>
                <w:szCs w:val="18"/>
              </w:rPr>
            </w:pPr>
            <w:r>
              <w:rPr>
                <w:sz w:val="18"/>
                <w:szCs w:val="18"/>
              </w:rPr>
              <w:t xml:space="preserve">-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B6C84F" w14:textId="77777777" w:rsidR="00000000" w:rsidRDefault="00000000">
            <w:pPr>
              <w:pStyle w:val="FORMATTEXT"/>
              <w:jc w:val="center"/>
              <w:rPr>
                <w:sz w:val="18"/>
                <w:szCs w:val="18"/>
              </w:rPr>
            </w:pPr>
            <w:r>
              <w:rPr>
                <w:sz w:val="18"/>
                <w:szCs w:val="18"/>
              </w:rPr>
              <w:t xml:space="preserve">Измерительный, каждый конструктивный элемент и блок, журнал работ </w:t>
            </w:r>
          </w:p>
        </w:tc>
      </w:tr>
      <w:tr w:rsidR="00000000" w14:paraId="42F6CE9E"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59C01CB8" w14:textId="77777777" w:rsidR="00000000" w:rsidRDefault="00000000">
            <w:pPr>
              <w:pStyle w:val="FORMATTEXT"/>
              <w:rPr>
                <w:sz w:val="18"/>
                <w:szCs w:val="18"/>
              </w:rPr>
            </w:pPr>
            <w:r>
              <w:rPr>
                <w:sz w:val="18"/>
                <w:szCs w:val="18"/>
              </w:rPr>
              <w:t xml:space="preserve">Свыше </w:t>
            </w:r>
          </w:p>
        </w:tc>
        <w:tc>
          <w:tcPr>
            <w:tcW w:w="750" w:type="dxa"/>
            <w:tcBorders>
              <w:top w:val="nil"/>
              <w:left w:val="nil"/>
              <w:bottom w:val="nil"/>
              <w:right w:val="nil"/>
            </w:tcBorders>
            <w:tcMar>
              <w:top w:w="114" w:type="dxa"/>
              <w:left w:w="28" w:type="dxa"/>
              <w:bottom w:w="114" w:type="dxa"/>
              <w:right w:w="28" w:type="dxa"/>
            </w:tcMar>
          </w:tcPr>
          <w:p w14:paraId="3A1AB036" w14:textId="77777777" w:rsidR="00000000" w:rsidRDefault="00000000">
            <w:pPr>
              <w:pStyle w:val="FORMATTEXT"/>
              <w:jc w:val="center"/>
              <w:rPr>
                <w:sz w:val="18"/>
                <w:szCs w:val="18"/>
              </w:rPr>
            </w:pPr>
            <w:r>
              <w:rPr>
                <w:sz w:val="18"/>
                <w:szCs w:val="18"/>
              </w:rPr>
              <w:t xml:space="preserve">2500 </w:t>
            </w:r>
          </w:p>
        </w:tc>
        <w:tc>
          <w:tcPr>
            <w:tcW w:w="450" w:type="dxa"/>
            <w:tcBorders>
              <w:top w:val="nil"/>
              <w:left w:val="nil"/>
              <w:bottom w:val="nil"/>
              <w:right w:val="nil"/>
            </w:tcBorders>
            <w:tcMar>
              <w:top w:w="114" w:type="dxa"/>
              <w:left w:w="28" w:type="dxa"/>
              <w:bottom w:w="114" w:type="dxa"/>
              <w:right w:w="28" w:type="dxa"/>
            </w:tcMar>
          </w:tcPr>
          <w:p w14:paraId="2CE6DAA4"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2F5E82F2" w14:textId="77777777" w:rsidR="00000000" w:rsidRDefault="00000000">
            <w:pPr>
              <w:pStyle w:val="FORMATTEXT"/>
              <w:jc w:val="center"/>
              <w:rPr>
                <w:sz w:val="18"/>
                <w:szCs w:val="18"/>
              </w:rPr>
            </w:pPr>
            <w:r>
              <w:rPr>
                <w:sz w:val="18"/>
                <w:szCs w:val="18"/>
              </w:rPr>
              <w:t xml:space="preserve">4000 </w:t>
            </w:r>
          </w:p>
        </w:tc>
        <w:tc>
          <w:tcPr>
            <w:tcW w:w="450" w:type="dxa"/>
            <w:tcBorders>
              <w:top w:val="nil"/>
              <w:left w:val="nil"/>
              <w:bottom w:val="nil"/>
              <w:right w:val="single" w:sz="6" w:space="0" w:color="auto"/>
            </w:tcBorders>
            <w:tcMar>
              <w:top w:w="114" w:type="dxa"/>
              <w:left w:w="28" w:type="dxa"/>
              <w:bottom w:w="114" w:type="dxa"/>
              <w:right w:w="28" w:type="dxa"/>
            </w:tcMar>
          </w:tcPr>
          <w:p w14:paraId="57D24EB0" w14:textId="77777777" w:rsidR="00000000" w:rsidRDefault="00000000">
            <w:pPr>
              <w:pStyle w:val="FORMATTEXT"/>
              <w:rPr>
                <w:sz w:val="18"/>
                <w:szCs w:val="18"/>
              </w:rPr>
            </w:pP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21886F" w14:textId="77777777" w:rsidR="00000000" w:rsidRDefault="00000000">
            <w:pPr>
              <w:pStyle w:val="FORMATTEXT"/>
              <w:jc w:val="center"/>
              <w:rPr>
                <w:sz w:val="18"/>
                <w:szCs w:val="18"/>
              </w:rPr>
            </w:pPr>
            <w:r>
              <w:rPr>
                <w:sz w:val="18"/>
                <w:szCs w:val="18"/>
              </w:rPr>
              <w:t>6</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37BE3A4" w14:textId="77777777" w:rsidR="00000000" w:rsidRDefault="00000000">
            <w:pPr>
              <w:pStyle w:val="FORMATTEXT"/>
              <w:jc w:val="center"/>
              <w:rPr>
                <w:sz w:val="18"/>
                <w:szCs w:val="18"/>
              </w:rPr>
            </w:pPr>
            <w:r>
              <w:rPr>
                <w:sz w:val="18"/>
                <w:szCs w:val="18"/>
              </w:rPr>
              <w:t xml:space="preserve">16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2D8D1D6" w14:textId="77777777" w:rsidR="00000000" w:rsidRDefault="00000000">
            <w:pPr>
              <w:pStyle w:val="FORMATTEXT"/>
              <w:rPr>
                <w:sz w:val="18"/>
                <w:szCs w:val="18"/>
              </w:rPr>
            </w:pPr>
          </w:p>
        </w:tc>
      </w:tr>
      <w:tr w:rsidR="00000000" w14:paraId="5A6CD06A"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11614F01"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nil"/>
              <w:right w:val="nil"/>
            </w:tcBorders>
            <w:tcMar>
              <w:top w:w="114" w:type="dxa"/>
              <w:left w:w="28" w:type="dxa"/>
              <w:bottom w:w="114" w:type="dxa"/>
              <w:right w:w="28" w:type="dxa"/>
            </w:tcMar>
          </w:tcPr>
          <w:p w14:paraId="5D209767" w14:textId="77777777" w:rsidR="00000000" w:rsidRDefault="00000000">
            <w:pPr>
              <w:pStyle w:val="FORMATTEXT"/>
              <w:jc w:val="center"/>
              <w:rPr>
                <w:sz w:val="18"/>
                <w:szCs w:val="18"/>
              </w:rPr>
            </w:pPr>
            <w:r>
              <w:rPr>
                <w:sz w:val="18"/>
                <w:szCs w:val="18"/>
              </w:rPr>
              <w:t xml:space="preserve">4000 </w:t>
            </w:r>
          </w:p>
        </w:tc>
        <w:tc>
          <w:tcPr>
            <w:tcW w:w="450" w:type="dxa"/>
            <w:tcBorders>
              <w:top w:val="nil"/>
              <w:left w:val="nil"/>
              <w:bottom w:val="nil"/>
              <w:right w:val="nil"/>
            </w:tcBorders>
            <w:tcMar>
              <w:top w:w="114" w:type="dxa"/>
              <w:left w:w="28" w:type="dxa"/>
              <w:bottom w:w="114" w:type="dxa"/>
              <w:right w:w="28" w:type="dxa"/>
            </w:tcMar>
          </w:tcPr>
          <w:p w14:paraId="465D338B"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008F2F45" w14:textId="77777777" w:rsidR="00000000" w:rsidRDefault="00000000">
            <w:pPr>
              <w:pStyle w:val="FORMATTEXT"/>
              <w:jc w:val="center"/>
              <w:rPr>
                <w:sz w:val="18"/>
                <w:szCs w:val="18"/>
              </w:rPr>
            </w:pPr>
            <w:r>
              <w:rPr>
                <w:sz w:val="18"/>
                <w:szCs w:val="18"/>
              </w:rPr>
              <w:t xml:space="preserve">8000 </w:t>
            </w:r>
          </w:p>
        </w:tc>
        <w:tc>
          <w:tcPr>
            <w:tcW w:w="450" w:type="dxa"/>
            <w:tcBorders>
              <w:top w:val="nil"/>
              <w:left w:val="nil"/>
              <w:bottom w:val="nil"/>
              <w:right w:val="single" w:sz="6" w:space="0" w:color="auto"/>
            </w:tcBorders>
            <w:tcMar>
              <w:top w:w="114" w:type="dxa"/>
              <w:left w:w="28" w:type="dxa"/>
              <w:bottom w:w="114" w:type="dxa"/>
              <w:right w:w="28" w:type="dxa"/>
            </w:tcMar>
          </w:tcPr>
          <w:p w14:paraId="10152065" w14:textId="77777777" w:rsidR="00000000" w:rsidRDefault="00000000">
            <w:pPr>
              <w:pStyle w:val="FORMATTEXT"/>
              <w:rPr>
                <w:sz w:val="18"/>
                <w:szCs w:val="18"/>
              </w:rPr>
            </w:pP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886A42" w14:textId="77777777" w:rsidR="00000000" w:rsidRDefault="00000000">
            <w:pPr>
              <w:pStyle w:val="FORMATTEXT"/>
              <w:jc w:val="center"/>
              <w:rPr>
                <w:sz w:val="18"/>
                <w:szCs w:val="18"/>
              </w:rPr>
            </w:pPr>
            <w:r>
              <w:rPr>
                <w:sz w:val="18"/>
                <w:szCs w:val="18"/>
              </w:rPr>
              <w:t>8</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D61215C" w14:textId="77777777" w:rsidR="00000000" w:rsidRDefault="00000000">
            <w:pPr>
              <w:pStyle w:val="FORMATTEXT"/>
              <w:jc w:val="center"/>
              <w:rPr>
                <w:sz w:val="18"/>
                <w:szCs w:val="18"/>
              </w:rPr>
            </w:pPr>
            <w:r>
              <w:rPr>
                <w:sz w:val="18"/>
                <w:szCs w:val="18"/>
              </w:rPr>
              <w:t xml:space="preserve">20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02498B2C" w14:textId="77777777" w:rsidR="00000000" w:rsidRDefault="00000000">
            <w:pPr>
              <w:pStyle w:val="FORMATTEXT"/>
              <w:rPr>
                <w:sz w:val="18"/>
                <w:szCs w:val="18"/>
              </w:rPr>
            </w:pPr>
          </w:p>
        </w:tc>
      </w:tr>
      <w:tr w:rsidR="00000000" w14:paraId="400BC905"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1B846843"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nil"/>
              <w:right w:val="nil"/>
            </w:tcBorders>
            <w:tcMar>
              <w:top w:w="114" w:type="dxa"/>
              <w:left w:w="28" w:type="dxa"/>
              <w:bottom w:w="114" w:type="dxa"/>
              <w:right w:w="28" w:type="dxa"/>
            </w:tcMar>
          </w:tcPr>
          <w:p w14:paraId="41A09ACC" w14:textId="77777777" w:rsidR="00000000" w:rsidRDefault="00000000">
            <w:pPr>
              <w:pStyle w:val="FORMATTEXT"/>
              <w:jc w:val="center"/>
              <w:rPr>
                <w:sz w:val="18"/>
                <w:szCs w:val="18"/>
              </w:rPr>
            </w:pPr>
            <w:r>
              <w:rPr>
                <w:sz w:val="18"/>
                <w:szCs w:val="18"/>
              </w:rPr>
              <w:t xml:space="preserve">8000 </w:t>
            </w:r>
          </w:p>
        </w:tc>
        <w:tc>
          <w:tcPr>
            <w:tcW w:w="450" w:type="dxa"/>
            <w:tcBorders>
              <w:top w:val="nil"/>
              <w:left w:val="nil"/>
              <w:bottom w:val="nil"/>
              <w:right w:val="nil"/>
            </w:tcBorders>
            <w:tcMar>
              <w:top w:w="114" w:type="dxa"/>
              <w:left w:w="28" w:type="dxa"/>
              <w:bottom w:w="114" w:type="dxa"/>
              <w:right w:w="28" w:type="dxa"/>
            </w:tcMar>
          </w:tcPr>
          <w:p w14:paraId="495F5063"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689BBC5B" w14:textId="77777777" w:rsidR="00000000" w:rsidRDefault="00000000">
            <w:pPr>
              <w:pStyle w:val="FORMATTEXT"/>
              <w:jc w:val="center"/>
              <w:rPr>
                <w:sz w:val="18"/>
                <w:szCs w:val="18"/>
              </w:rPr>
            </w:pPr>
            <w:r>
              <w:rPr>
                <w:sz w:val="18"/>
                <w:szCs w:val="18"/>
              </w:rPr>
              <w:t xml:space="preserve">16000 </w:t>
            </w:r>
          </w:p>
        </w:tc>
        <w:tc>
          <w:tcPr>
            <w:tcW w:w="450" w:type="dxa"/>
            <w:tcBorders>
              <w:top w:val="nil"/>
              <w:left w:val="nil"/>
              <w:bottom w:val="nil"/>
              <w:right w:val="single" w:sz="6" w:space="0" w:color="auto"/>
            </w:tcBorders>
            <w:tcMar>
              <w:top w:w="114" w:type="dxa"/>
              <w:left w:w="28" w:type="dxa"/>
              <w:bottom w:w="114" w:type="dxa"/>
              <w:right w:w="28" w:type="dxa"/>
            </w:tcMar>
          </w:tcPr>
          <w:p w14:paraId="3995D975" w14:textId="77777777" w:rsidR="00000000" w:rsidRDefault="00000000">
            <w:pPr>
              <w:pStyle w:val="FORMATTEXT"/>
              <w:rPr>
                <w:sz w:val="18"/>
                <w:szCs w:val="18"/>
              </w:rPr>
            </w:pP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C434A5" w14:textId="77777777" w:rsidR="00000000" w:rsidRDefault="00000000">
            <w:pPr>
              <w:pStyle w:val="FORMATTEXT"/>
              <w:jc w:val="center"/>
              <w:rPr>
                <w:sz w:val="18"/>
                <w:szCs w:val="18"/>
              </w:rPr>
            </w:pPr>
            <w:r>
              <w:rPr>
                <w:sz w:val="18"/>
                <w:szCs w:val="18"/>
              </w:rPr>
              <w:t>10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624814C" w14:textId="77777777" w:rsidR="00000000" w:rsidRDefault="00000000">
            <w:pPr>
              <w:pStyle w:val="FORMATTEXT"/>
              <w:jc w:val="center"/>
              <w:rPr>
                <w:sz w:val="18"/>
                <w:szCs w:val="18"/>
              </w:rPr>
            </w:pPr>
            <w:r>
              <w:rPr>
                <w:sz w:val="18"/>
                <w:szCs w:val="18"/>
              </w:rPr>
              <w:t xml:space="preserve">24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18114E8" w14:textId="77777777" w:rsidR="00000000" w:rsidRDefault="00000000">
            <w:pPr>
              <w:pStyle w:val="FORMATTEXT"/>
              <w:rPr>
                <w:sz w:val="18"/>
                <w:szCs w:val="18"/>
              </w:rPr>
            </w:pPr>
          </w:p>
        </w:tc>
      </w:tr>
      <w:tr w:rsidR="00000000" w14:paraId="4B22928D"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1F2B9C43"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nil"/>
              <w:right w:val="nil"/>
            </w:tcBorders>
            <w:tcMar>
              <w:top w:w="114" w:type="dxa"/>
              <w:left w:w="28" w:type="dxa"/>
              <w:bottom w:w="114" w:type="dxa"/>
              <w:right w:w="28" w:type="dxa"/>
            </w:tcMar>
          </w:tcPr>
          <w:p w14:paraId="671668D7" w14:textId="77777777" w:rsidR="00000000" w:rsidRDefault="00000000">
            <w:pPr>
              <w:pStyle w:val="FORMATTEXT"/>
              <w:jc w:val="center"/>
              <w:rPr>
                <w:sz w:val="18"/>
                <w:szCs w:val="18"/>
              </w:rPr>
            </w:pPr>
            <w:r>
              <w:rPr>
                <w:sz w:val="18"/>
                <w:szCs w:val="18"/>
              </w:rPr>
              <w:t xml:space="preserve">16000 </w:t>
            </w:r>
          </w:p>
        </w:tc>
        <w:tc>
          <w:tcPr>
            <w:tcW w:w="450" w:type="dxa"/>
            <w:tcBorders>
              <w:top w:val="nil"/>
              <w:left w:val="nil"/>
              <w:bottom w:val="nil"/>
              <w:right w:val="nil"/>
            </w:tcBorders>
            <w:tcMar>
              <w:top w:w="114" w:type="dxa"/>
              <w:left w:w="28" w:type="dxa"/>
              <w:bottom w:w="114" w:type="dxa"/>
              <w:right w:w="28" w:type="dxa"/>
            </w:tcMar>
          </w:tcPr>
          <w:p w14:paraId="61C0EA47"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40E88E65" w14:textId="77777777" w:rsidR="00000000" w:rsidRDefault="00000000">
            <w:pPr>
              <w:pStyle w:val="FORMATTEXT"/>
              <w:jc w:val="center"/>
              <w:rPr>
                <w:sz w:val="18"/>
                <w:szCs w:val="18"/>
              </w:rPr>
            </w:pPr>
            <w:r>
              <w:rPr>
                <w:sz w:val="18"/>
                <w:szCs w:val="18"/>
              </w:rPr>
              <w:t xml:space="preserve">25000 </w:t>
            </w:r>
          </w:p>
        </w:tc>
        <w:tc>
          <w:tcPr>
            <w:tcW w:w="450" w:type="dxa"/>
            <w:tcBorders>
              <w:top w:val="nil"/>
              <w:left w:val="nil"/>
              <w:bottom w:val="nil"/>
              <w:right w:val="single" w:sz="6" w:space="0" w:color="auto"/>
            </w:tcBorders>
            <w:tcMar>
              <w:top w:w="114" w:type="dxa"/>
              <w:left w:w="28" w:type="dxa"/>
              <w:bottom w:w="114" w:type="dxa"/>
              <w:right w:w="28" w:type="dxa"/>
            </w:tcMar>
          </w:tcPr>
          <w:p w14:paraId="34AB820C" w14:textId="77777777" w:rsidR="00000000" w:rsidRDefault="00000000">
            <w:pPr>
              <w:pStyle w:val="FORMATTEXT"/>
              <w:rPr>
                <w:sz w:val="18"/>
                <w:szCs w:val="18"/>
              </w:rPr>
            </w:pP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A8D988" w14:textId="77777777" w:rsidR="00000000" w:rsidRDefault="00000000">
            <w:pPr>
              <w:pStyle w:val="FORMATTEXT"/>
              <w:jc w:val="center"/>
              <w:rPr>
                <w:sz w:val="18"/>
                <w:szCs w:val="18"/>
              </w:rPr>
            </w:pPr>
            <w:r>
              <w:rPr>
                <w:sz w:val="18"/>
                <w:szCs w:val="18"/>
              </w:rPr>
              <w:t>12</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2AE01B6" w14:textId="77777777" w:rsidR="00000000" w:rsidRDefault="00000000">
            <w:pPr>
              <w:pStyle w:val="FORMATTEXT"/>
              <w:jc w:val="center"/>
              <w:rPr>
                <w:sz w:val="18"/>
                <w:szCs w:val="18"/>
              </w:rPr>
            </w:pPr>
            <w:r>
              <w:rPr>
                <w:sz w:val="18"/>
                <w:szCs w:val="18"/>
              </w:rPr>
              <w:t xml:space="preserve">30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8846BA6" w14:textId="77777777" w:rsidR="00000000" w:rsidRDefault="00000000">
            <w:pPr>
              <w:pStyle w:val="FORMATTEXT"/>
              <w:rPr>
                <w:sz w:val="18"/>
                <w:szCs w:val="18"/>
              </w:rPr>
            </w:pPr>
          </w:p>
        </w:tc>
      </w:tr>
      <w:tr w:rsidR="00000000" w14:paraId="310033CC" w14:textId="77777777">
        <w:tblPrEx>
          <w:tblCellMar>
            <w:top w:w="0" w:type="dxa"/>
            <w:bottom w:w="0" w:type="dxa"/>
          </w:tblCellMar>
        </w:tblPrEx>
        <w:tc>
          <w:tcPr>
            <w:tcW w:w="750" w:type="dxa"/>
            <w:tcBorders>
              <w:top w:val="nil"/>
              <w:left w:val="single" w:sz="6" w:space="0" w:color="auto"/>
              <w:bottom w:val="single" w:sz="6" w:space="0" w:color="auto"/>
              <w:right w:val="nil"/>
            </w:tcBorders>
            <w:tcMar>
              <w:top w:w="114" w:type="dxa"/>
              <w:left w:w="28" w:type="dxa"/>
              <w:bottom w:w="114" w:type="dxa"/>
              <w:right w:w="28" w:type="dxa"/>
            </w:tcMar>
          </w:tcPr>
          <w:p w14:paraId="085CFD7F"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single" w:sz="6" w:space="0" w:color="auto"/>
              <w:right w:val="nil"/>
            </w:tcBorders>
            <w:tcMar>
              <w:top w:w="114" w:type="dxa"/>
              <w:left w:w="28" w:type="dxa"/>
              <w:bottom w:w="114" w:type="dxa"/>
              <w:right w:w="28" w:type="dxa"/>
            </w:tcMar>
          </w:tcPr>
          <w:p w14:paraId="7275B58B" w14:textId="77777777" w:rsidR="00000000" w:rsidRDefault="00000000">
            <w:pPr>
              <w:pStyle w:val="FORMATTEXT"/>
              <w:jc w:val="center"/>
              <w:rPr>
                <w:sz w:val="18"/>
                <w:szCs w:val="18"/>
              </w:rPr>
            </w:pPr>
            <w:r>
              <w:rPr>
                <w:sz w:val="18"/>
                <w:szCs w:val="18"/>
              </w:rPr>
              <w:t xml:space="preserve">25000 </w:t>
            </w:r>
          </w:p>
        </w:tc>
        <w:tc>
          <w:tcPr>
            <w:tcW w:w="450" w:type="dxa"/>
            <w:tcBorders>
              <w:top w:val="nil"/>
              <w:left w:val="nil"/>
              <w:bottom w:val="single" w:sz="6" w:space="0" w:color="auto"/>
              <w:right w:val="nil"/>
            </w:tcBorders>
            <w:tcMar>
              <w:top w:w="114" w:type="dxa"/>
              <w:left w:w="28" w:type="dxa"/>
              <w:bottom w:w="114" w:type="dxa"/>
              <w:right w:w="28" w:type="dxa"/>
            </w:tcMar>
          </w:tcPr>
          <w:p w14:paraId="28C28F7B"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single" w:sz="6" w:space="0" w:color="auto"/>
              <w:right w:val="nil"/>
            </w:tcBorders>
            <w:tcMar>
              <w:top w:w="114" w:type="dxa"/>
              <w:left w:w="28" w:type="dxa"/>
              <w:bottom w:w="114" w:type="dxa"/>
              <w:right w:w="28" w:type="dxa"/>
            </w:tcMar>
          </w:tcPr>
          <w:p w14:paraId="4B07306F" w14:textId="77777777" w:rsidR="00000000" w:rsidRDefault="00000000">
            <w:pPr>
              <w:pStyle w:val="FORMATTEXT"/>
              <w:jc w:val="center"/>
              <w:rPr>
                <w:sz w:val="18"/>
                <w:szCs w:val="18"/>
              </w:rPr>
            </w:pPr>
            <w:r>
              <w:rPr>
                <w:sz w:val="18"/>
                <w:szCs w:val="18"/>
              </w:rPr>
              <w:t xml:space="preserve">40000 </w:t>
            </w:r>
          </w:p>
        </w:tc>
        <w:tc>
          <w:tcPr>
            <w:tcW w:w="450" w:type="dxa"/>
            <w:tcBorders>
              <w:top w:val="nil"/>
              <w:left w:val="nil"/>
              <w:bottom w:val="single" w:sz="6" w:space="0" w:color="auto"/>
              <w:right w:val="single" w:sz="6" w:space="0" w:color="auto"/>
            </w:tcBorders>
            <w:tcMar>
              <w:top w:w="114" w:type="dxa"/>
              <w:left w:w="28" w:type="dxa"/>
              <w:bottom w:w="114" w:type="dxa"/>
              <w:right w:w="28" w:type="dxa"/>
            </w:tcMar>
          </w:tcPr>
          <w:p w14:paraId="6DD9E87D" w14:textId="77777777" w:rsidR="00000000" w:rsidRDefault="00000000">
            <w:pPr>
              <w:pStyle w:val="FORMATTEXT"/>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B8FF44" w14:textId="77777777" w:rsidR="00000000" w:rsidRDefault="00000000">
            <w:pPr>
              <w:pStyle w:val="FORMATTEXT"/>
              <w:jc w:val="center"/>
              <w:rPr>
                <w:sz w:val="18"/>
                <w:szCs w:val="18"/>
              </w:rPr>
            </w:pPr>
            <w:r>
              <w:rPr>
                <w:sz w:val="18"/>
                <w:szCs w:val="18"/>
              </w:rPr>
              <w:t>16</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25B748" w14:textId="77777777" w:rsidR="00000000" w:rsidRDefault="00000000">
            <w:pPr>
              <w:pStyle w:val="FORMATTEXT"/>
              <w:jc w:val="center"/>
              <w:rPr>
                <w:sz w:val="18"/>
                <w:szCs w:val="18"/>
              </w:rPr>
            </w:pPr>
            <w:r>
              <w:rPr>
                <w:sz w:val="18"/>
                <w:szCs w:val="18"/>
              </w:rPr>
              <w:t xml:space="preserve">40 </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F52E5B" w14:textId="77777777" w:rsidR="00000000" w:rsidRDefault="00000000">
            <w:pPr>
              <w:pStyle w:val="FORMATTEXT"/>
              <w:rPr>
                <w:sz w:val="18"/>
                <w:szCs w:val="18"/>
              </w:rPr>
            </w:pPr>
          </w:p>
        </w:tc>
      </w:tr>
    </w:tbl>
    <w:p w14:paraId="6FCFF1A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774827" w14:textId="77777777" w:rsidR="00000000" w:rsidRDefault="00000000">
      <w:pPr>
        <w:pStyle w:val="HEADERTEXT"/>
        <w:rPr>
          <w:b/>
          <w:bCs/>
        </w:rPr>
      </w:pPr>
    </w:p>
    <w:p w14:paraId="5617AC99" w14:textId="77777777" w:rsidR="00000000" w:rsidRDefault="00000000">
      <w:pPr>
        <w:pStyle w:val="HEADERTEXT"/>
        <w:ind w:firstLine="568"/>
        <w:jc w:val="both"/>
        <w:outlineLvl w:val="3"/>
        <w:rPr>
          <w:b/>
          <w:bCs/>
        </w:rPr>
      </w:pPr>
      <w:r>
        <w:rPr>
          <w:b/>
          <w:bCs/>
        </w:rPr>
        <w:t xml:space="preserve"> 4.4 Установка, выверка и закрепление </w:t>
      </w:r>
    </w:p>
    <w:p w14:paraId="65455EC5" w14:textId="77777777" w:rsidR="00000000" w:rsidRDefault="00000000">
      <w:pPr>
        <w:pStyle w:val="FORMATTEXT"/>
        <w:ind w:firstLine="568"/>
        <w:jc w:val="both"/>
      </w:pPr>
      <w:r>
        <w:t>4.4.1 Проектное закрепление конструкций (отдельных элементов и блоков), установленных в проектное положение, с монтажными соединениями на болтах следует выполнять сразу после инструментальной проверки точности положения и выверки конструкций, кроме случаев, оговоренных в дополнительных правилах настоящего раздела или в ППР.</w:t>
      </w:r>
    </w:p>
    <w:p w14:paraId="315188B4" w14:textId="77777777" w:rsidR="00000000" w:rsidRDefault="00000000">
      <w:pPr>
        <w:pStyle w:val="FORMATTEXT"/>
        <w:ind w:firstLine="568"/>
        <w:jc w:val="both"/>
      </w:pPr>
    </w:p>
    <w:p w14:paraId="1FF632C4" w14:textId="77777777" w:rsidR="00000000" w:rsidRDefault="00000000">
      <w:pPr>
        <w:pStyle w:val="FORMATTEXT"/>
        <w:ind w:firstLine="568"/>
        <w:jc w:val="both"/>
      </w:pPr>
      <w:r>
        <w:t xml:space="preserve">Число болтов и пробок для временного крепления конструкций надлежит определять расчетом; во всех случаях болтами должна быть заполнена 1/3 и </w:t>
      </w:r>
      <w:r>
        <w:lastRenderedPageBreak/>
        <w:t>пробками 1/10 всех отверстий, но не менее двух.</w:t>
      </w:r>
    </w:p>
    <w:p w14:paraId="430646B8" w14:textId="77777777" w:rsidR="00000000" w:rsidRDefault="00000000">
      <w:pPr>
        <w:pStyle w:val="FORMATTEXT"/>
        <w:ind w:firstLine="568"/>
        <w:jc w:val="both"/>
      </w:pPr>
    </w:p>
    <w:p w14:paraId="62D3DF8D" w14:textId="77777777" w:rsidR="00000000" w:rsidRDefault="00000000">
      <w:pPr>
        <w:pStyle w:val="FORMATTEXT"/>
        <w:ind w:firstLine="568"/>
        <w:jc w:val="both"/>
      </w:pPr>
      <w:r>
        <w:t>4.4.2 Конструкции с монтажными сварными соединениями надлежит закреплять в два этапа - сначала временно, затем по проекту. Способ временного закрепления должен быть указан в ППР в соответствии с чертежами марки КМ.</w:t>
      </w:r>
    </w:p>
    <w:p w14:paraId="753414D6" w14:textId="77777777" w:rsidR="00000000" w:rsidRDefault="00000000">
      <w:pPr>
        <w:pStyle w:val="FORMATTEXT"/>
        <w:ind w:firstLine="568"/>
        <w:jc w:val="both"/>
      </w:pPr>
    </w:p>
    <w:p w14:paraId="6A10562B" w14:textId="77777777" w:rsidR="00000000" w:rsidRDefault="00000000">
      <w:pPr>
        <w:pStyle w:val="FORMATTEXT"/>
        <w:ind w:firstLine="568"/>
        <w:jc w:val="both"/>
      </w:pPr>
      <w:r>
        <w:t>4.4.3 Соответствие каждого блока проекту и возможность выполнения на нем смежных работ надлежит оформлять актом с участием представителей монтажной организации, собравшей конструкции блока, и организации, принимающей блок для выполнения последующих работ.</w:t>
      </w:r>
    </w:p>
    <w:p w14:paraId="0FC6965A" w14:textId="77777777" w:rsidR="00000000" w:rsidRDefault="00000000">
      <w:pPr>
        <w:pStyle w:val="FORMATTEXT"/>
        <w:ind w:firstLine="568"/>
        <w:jc w:val="both"/>
      </w:pPr>
    </w:p>
    <w:p w14:paraId="5082AF4B" w14:textId="77777777" w:rsidR="00000000" w:rsidRDefault="00000000">
      <w:pPr>
        <w:pStyle w:val="FORMATTEXT"/>
        <w:ind w:firstLine="568"/>
        <w:jc w:val="both"/>
      </w:pPr>
      <w:r>
        <w:t>4.4.4 Блоки покрытий из конструкций типа "структур" собираются по нормативной документации заводов-изготовителей.</w:t>
      </w:r>
    </w:p>
    <w:p w14:paraId="408BBDB7" w14:textId="77777777" w:rsidR="00000000" w:rsidRDefault="00000000">
      <w:pPr>
        <w:pStyle w:val="FORMATTEXT"/>
        <w:ind w:firstLine="568"/>
        <w:jc w:val="both"/>
      </w:pPr>
    </w:p>
    <w:p w14:paraId="4BF9FDC8" w14:textId="77777777" w:rsidR="00000000" w:rsidRDefault="00000000">
      <w:pPr>
        <w:pStyle w:val="HEADERTEXT"/>
        <w:rPr>
          <w:b/>
          <w:bCs/>
        </w:rPr>
      </w:pPr>
    </w:p>
    <w:p w14:paraId="5089B580" w14:textId="77777777" w:rsidR="00000000" w:rsidRDefault="00000000">
      <w:pPr>
        <w:pStyle w:val="HEADERTEXT"/>
        <w:ind w:firstLine="568"/>
        <w:jc w:val="both"/>
        <w:outlineLvl w:val="3"/>
        <w:rPr>
          <w:b/>
          <w:bCs/>
        </w:rPr>
      </w:pPr>
      <w:r>
        <w:rPr>
          <w:b/>
          <w:bCs/>
        </w:rPr>
        <w:t xml:space="preserve"> 4.5 Монтажные соединения на болтах без контролируемого натяжения </w:t>
      </w:r>
    </w:p>
    <w:p w14:paraId="4E04D327" w14:textId="77777777" w:rsidR="00000000" w:rsidRDefault="00000000">
      <w:pPr>
        <w:pStyle w:val="FORMATTEXT"/>
        <w:ind w:firstLine="568"/>
        <w:jc w:val="both"/>
      </w:pPr>
      <w:r>
        <w:t>4.5.1 При сборке как расчетных, так и нерасчетных срезных соединений, а также соединений, в которых болты установлены конструктивно, отверстия в деталях конструкций должны быть совмещены, а детали зафиксированы от смещения сборочными пробками (оправками) и плотно стянуты болтами. В соединениях с двумя отверстиями сборочную пробку устанавливают в одно из них. В расчетных соединениях разность номинальных диаметров отверстий и болтов не должна превышать 3 мм.</w:t>
      </w:r>
    </w:p>
    <w:p w14:paraId="2A256F56" w14:textId="77777777" w:rsidR="00000000" w:rsidRDefault="00000000">
      <w:pPr>
        <w:pStyle w:val="FORMATTEXT"/>
        <w:ind w:firstLine="568"/>
        <w:jc w:val="both"/>
      </w:pPr>
    </w:p>
    <w:p w14:paraId="792D0CDB" w14:textId="77777777" w:rsidR="00000000" w:rsidRDefault="00000000">
      <w:pPr>
        <w:pStyle w:val="FORMATTEXT"/>
        <w:ind w:firstLine="568"/>
        <w:jc w:val="both"/>
      </w:pPr>
      <w:r>
        <w:t>4.5.2 В расчетных соединениях с работой болтов на срез и соединяемых элементов на смятие допускается "чернота" (несовпадение отверстий в смежных деталях собранного пакета) до 1 мм - в 50% отверстий, до 1,5 мм - 10% отверстий. В случае несоблюдения этого требования, с разрешения разработчика чертежей марок КМ или КМД, отверстия следует рассверлить на ближайший больший диаметр с установкой болта соответствующего диаметра.</w:t>
      </w:r>
    </w:p>
    <w:p w14:paraId="50532CDC" w14:textId="77777777" w:rsidR="00000000" w:rsidRDefault="00000000">
      <w:pPr>
        <w:pStyle w:val="FORMATTEXT"/>
        <w:ind w:firstLine="568"/>
        <w:jc w:val="both"/>
      </w:pPr>
    </w:p>
    <w:p w14:paraId="21ECE524" w14:textId="77777777" w:rsidR="00000000" w:rsidRDefault="00000000">
      <w:pPr>
        <w:pStyle w:val="FORMATTEXT"/>
        <w:ind w:firstLine="568"/>
        <w:jc w:val="both"/>
      </w:pPr>
      <w:r>
        <w:t>В собранном пакете болты заданного в чертежах марок КМ или КМД диаметра должны пройти в 100% отверстий. Допускается прочистка 20% отверстий сверлом, диаметр которого равен диаметру отверстия, указанного в чертежах КМД.</w:t>
      </w:r>
    </w:p>
    <w:p w14:paraId="181F5B2A" w14:textId="77777777" w:rsidR="00000000" w:rsidRDefault="00000000">
      <w:pPr>
        <w:pStyle w:val="FORMATTEXT"/>
        <w:ind w:firstLine="568"/>
        <w:jc w:val="both"/>
      </w:pPr>
    </w:p>
    <w:p w14:paraId="05F91FDF" w14:textId="77777777" w:rsidR="00000000" w:rsidRDefault="00000000">
      <w:pPr>
        <w:pStyle w:val="FORMATTEXT"/>
        <w:ind w:firstLine="568"/>
        <w:jc w:val="both"/>
      </w:pPr>
      <w:r>
        <w:t>В соединениях с работой болтов на растяжение, а также в нерасчетных соединениях, чернота не должна превышать разности номинальных диаметров отверстия и болта.</w:t>
      </w:r>
    </w:p>
    <w:p w14:paraId="414857AC" w14:textId="77777777" w:rsidR="00000000" w:rsidRDefault="00000000">
      <w:pPr>
        <w:pStyle w:val="FORMATTEXT"/>
        <w:ind w:firstLine="568"/>
        <w:jc w:val="both"/>
      </w:pPr>
    </w:p>
    <w:p w14:paraId="0F583B07" w14:textId="77777777" w:rsidR="00000000" w:rsidRDefault="00000000">
      <w:pPr>
        <w:pStyle w:val="FORMATTEXT"/>
        <w:ind w:firstLine="568"/>
        <w:jc w:val="both"/>
      </w:pPr>
      <w:r>
        <w:t>4.5.3 Запрещается применение болтов и гаек, не имеющих клейма предприятия-изготовителя и маркировки, обозначающей класс прочности.</w:t>
      </w:r>
    </w:p>
    <w:p w14:paraId="46DD3157" w14:textId="77777777" w:rsidR="00000000" w:rsidRDefault="00000000">
      <w:pPr>
        <w:pStyle w:val="FORMATTEXT"/>
        <w:ind w:firstLine="568"/>
        <w:jc w:val="both"/>
      </w:pPr>
    </w:p>
    <w:p w14:paraId="2EBAC07B" w14:textId="77777777" w:rsidR="00000000" w:rsidRDefault="00000000">
      <w:pPr>
        <w:pStyle w:val="FORMATTEXT"/>
        <w:ind w:firstLine="568"/>
        <w:jc w:val="both"/>
      </w:pPr>
      <w:r>
        <w:t>Каждая партия болтов, гаек и шайб должна быть снабжена сертификатом качества с указанием результатов механических приемо-сдаточных испытаний.</w:t>
      </w:r>
    </w:p>
    <w:p w14:paraId="4D76FB69" w14:textId="77777777" w:rsidR="00000000" w:rsidRDefault="00000000">
      <w:pPr>
        <w:pStyle w:val="FORMATTEXT"/>
        <w:ind w:firstLine="568"/>
        <w:jc w:val="both"/>
      </w:pPr>
    </w:p>
    <w:p w14:paraId="6897C4FB" w14:textId="77777777" w:rsidR="00000000" w:rsidRDefault="00000000">
      <w:pPr>
        <w:pStyle w:val="FORMATTEXT"/>
        <w:ind w:firstLine="568"/>
        <w:jc w:val="both"/>
      </w:pPr>
      <w:r>
        <w:t xml:space="preserve">При выполнении соединений на болтах без контролируемого натяжения болты, гайки и шайбы устанавливают в соединения без удаления заводской консервирующей смазки, а при ее отсутствии резьбу болтов и гаек смазывают минеральным маслом по </w:t>
      </w:r>
      <w:r>
        <w:fldChar w:fldCharType="begin"/>
      </w:r>
      <w:r>
        <w:instrText xml:space="preserve"> HYPERLINK "kodeks://link/d?nd=1200193684&amp;mark=000000000000000000000000000000000000000000000000007D20K3"\o"’’ГОСТ 20799-2022 Масла индустриальные. Технические условия’’</w:instrText>
      </w:r>
    </w:p>
    <w:p w14:paraId="216CC939" w14:textId="77777777" w:rsidR="00000000" w:rsidRDefault="00000000">
      <w:pPr>
        <w:pStyle w:val="FORMATTEXT"/>
        <w:ind w:firstLine="568"/>
        <w:jc w:val="both"/>
      </w:pPr>
      <w:r>
        <w:instrText>(утв. приказом Росстандарта от 10.10.2022 N 1119-ст)</w:instrText>
      </w:r>
    </w:p>
    <w:p w14:paraId="657042BB" w14:textId="77777777" w:rsidR="00000000" w:rsidRDefault="00000000">
      <w:pPr>
        <w:pStyle w:val="FORMATTEXT"/>
        <w:ind w:firstLine="568"/>
        <w:jc w:val="both"/>
      </w:pPr>
      <w:r>
        <w:instrText>Применяется с 01.07.2023 взамен ...</w:instrText>
      </w:r>
    </w:p>
    <w:p w14:paraId="1EBCF48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01.07.2023)"</w:instrText>
      </w:r>
      <w:r>
        <w:fldChar w:fldCharType="separate"/>
      </w:r>
      <w:r>
        <w:rPr>
          <w:color w:val="0000AA"/>
          <w:u w:val="single"/>
        </w:rPr>
        <w:t>ГОСТ 20799</w:t>
      </w:r>
      <w:r>
        <w:fldChar w:fldCharType="end"/>
      </w:r>
      <w:r>
        <w:t>.</w:t>
      </w:r>
    </w:p>
    <w:p w14:paraId="51FD846E" w14:textId="77777777" w:rsidR="00000000" w:rsidRDefault="00000000">
      <w:pPr>
        <w:pStyle w:val="FORMATTEXT"/>
        <w:ind w:firstLine="568"/>
        <w:jc w:val="both"/>
      </w:pPr>
    </w:p>
    <w:p w14:paraId="05CE624E" w14:textId="77777777" w:rsidR="00000000" w:rsidRDefault="00000000">
      <w:pPr>
        <w:pStyle w:val="FORMATTEXT"/>
        <w:ind w:firstLine="568"/>
        <w:jc w:val="both"/>
      </w:pPr>
      <w:r>
        <w:t>4.5.4 Под гайки следует устанавливать не более двух круглых шайб (</w:t>
      </w:r>
      <w:r>
        <w:fldChar w:fldCharType="begin"/>
      </w:r>
      <w:r>
        <w:instrText xml:space="preserve"> HYPERLINK "kodeks://link/d?nd=1200003915&amp;mark=000000000000000000000000000000000000000000000000007D20K3"\o"’’ГОСТ 11371-78 Шайбы. Технические условия (с Изменениями N 1, 2, 3)’’</w:instrText>
      </w:r>
    </w:p>
    <w:p w14:paraId="599E04DB" w14:textId="77777777" w:rsidR="00000000" w:rsidRDefault="00000000">
      <w:pPr>
        <w:pStyle w:val="FORMATTEXT"/>
        <w:ind w:firstLine="568"/>
        <w:jc w:val="both"/>
      </w:pPr>
      <w:r>
        <w:instrText>(утв. постановлением Госстандарта СССР от 26.06.1978 N 1674)</w:instrText>
      </w:r>
    </w:p>
    <w:p w14:paraId="1E2D1A15" w14:textId="77777777" w:rsidR="00000000" w:rsidRDefault="00000000">
      <w:pPr>
        <w:pStyle w:val="FORMATTEXT"/>
        <w:ind w:firstLine="568"/>
        <w:jc w:val="both"/>
      </w:pPr>
      <w:r>
        <w:instrText>Применяется с 01.01.1979 взамен ГОСТ 11371-68</w:instrText>
      </w:r>
    </w:p>
    <w:p w14:paraId="434E46E9" w14:textId="77777777" w:rsidR="00000000"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11371</w:t>
      </w:r>
      <w:r>
        <w:fldChar w:fldCharType="end"/>
      </w:r>
      <w:r>
        <w:t>).</w:t>
      </w:r>
    </w:p>
    <w:p w14:paraId="2D0323B9" w14:textId="77777777" w:rsidR="00000000" w:rsidRDefault="00000000">
      <w:pPr>
        <w:pStyle w:val="FORMATTEXT"/>
        <w:ind w:firstLine="568"/>
        <w:jc w:val="both"/>
      </w:pPr>
    </w:p>
    <w:p w14:paraId="6C7E4A32" w14:textId="77777777" w:rsidR="00000000" w:rsidRDefault="00000000">
      <w:pPr>
        <w:pStyle w:val="FORMATTEXT"/>
        <w:ind w:firstLine="568"/>
        <w:jc w:val="both"/>
      </w:pPr>
      <w:r>
        <w:t>Допускается установка одной такой же шайбы под головки болтов. В необходимых случаях следует устанавливать косые шайбы (</w:t>
      </w:r>
      <w:r>
        <w:fldChar w:fldCharType="begin"/>
      </w:r>
      <w:r>
        <w:instrText xml:space="preserve"> HYPERLINK "kodeks://link/d?nd=1200005674&amp;mark=000000000000000000000000000000000000000000000000007D20K3"\o"’’ГОСТ 10906-78 Шайбы косые. Технические условия (с Изменениями N 1, 2)’’</w:instrText>
      </w:r>
    </w:p>
    <w:p w14:paraId="43F13FC6" w14:textId="77777777" w:rsidR="00000000" w:rsidRDefault="00000000">
      <w:pPr>
        <w:pStyle w:val="FORMATTEXT"/>
        <w:ind w:firstLine="568"/>
        <w:jc w:val="both"/>
      </w:pPr>
      <w:r>
        <w:instrText>(утв. постановлением Госстандарта СССР от 06.07.1978 N 1837)</w:instrText>
      </w:r>
    </w:p>
    <w:p w14:paraId="19286014" w14:textId="77777777" w:rsidR="00000000" w:rsidRDefault="00000000">
      <w:pPr>
        <w:pStyle w:val="FORMATTEXT"/>
        <w:ind w:firstLine="568"/>
        <w:jc w:val="both"/>
      </w:pPr>
      <w:r>
        <w:instrText>Применяется с 01.07.1979 взамен ГОСТ 10906-66</w:instrText>
      </w:r>
    </w:p>
    <w:p w14:paraId="3CFAAE3E" w14:textId="77777777" w:rsidR="00000000"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10906</w:t>
      </w:r>
      <w:r>
        <w:fldChar w:fldCharType="end"/>
      </w:r>
      <w:r>
        <w:t>).</w:t>
      </w:r>
    </w:p>
    <w:p w14:paraId="77FB453B" w14:textId="77777777" w:rsidR="00000000" w:rsidRDefault="00000000">
      <w:pPr>
        <w:pStyle w:val="FORMATTEXT"/>
        <w:ind w:firstLine="568"/>
        <w:jc w:val="both"/>
      </w:pPr>
    </w:p>
    <w:p w14:paraId="7D9BD7EC" w14:textId="77777777" w:rsidR="00000000" w:rsidRDefault="00000000">
      <w:pPr>
        <w:pStyle w:val="FORMATTEXT"/>
        <w:ind w:firstLine="568"/>
        <w:jc w:val="both"/>
      </w:pPr>
      <w:r>
        <w:t>Резьба болтов, в том числе сбег резьбы, не должны входить вглубь отверстия более чем наполовину толщины крайнего элемента пакета со стороны гайки.</w:t>
      </w:r>
    </w:p>
    <w:p w14:paraId="5EB783BA" w14:textId="77777777" w:rsidR="00000000" w:rsidRDefault="00000000">
      <w:pPr>
        <w:pStyle w:val="FORMATTEXT"/>
        <w:ind w:firstLine="568"/>
        <w:jc w:val="both"/>
      </w:pPr>
    </w:p>
    <w:p w14:paraId="41454E50" w14:textId="77777777" w:rsidR="00000000" w:rsidRDefault="00000000">
      <w:pPr>
        <w:pStyle w:val="FORMATTEXT"/>
        <w:ind w:firstLine="568"/>
        <w:jc w:val="both"/>
      </w:pPr>
      <w:r>
        <w:t>4.5.5 Решения по предупреждению самоотвинчивания гаек - постановка пружинных шайб (</w:t>
      </w:r>
      <w:r>
        <w:fldChar w:fldCharType="begin"/>
      </w:r>
      <w:r>
        <w:instrText xml:space="preserve"> HYPERLINK "kodeks://link/d?nd=1200004378&amp;mark=000000000000000000000000000000000000000000000000007D20K3"\o"’’ГОСТ 6402-70 Шайбы пружинные. Технические условия (с Изменениями N 2, 3)’’</w:instrText>
      </w:r>
    </w:p>
    <w:p w14:paraId="1ADA2171" w14:textId="77777777" w:rsidR="00000000" w:rsidRDefault="00000000">
      <w:pPr>
        <w:pStyle w:val="FORMATTEXT"/>
        <w:ind w:firstLine="568"/>
        <w:jc w:val="both"/>
      </w:pPr>
      <w:r>
        <w:instrText>(утв. постановлением Госстандарта СССР от 17.04.1970 N 532)</w:instrText>
      </w:r>
    </w:p>
    <w:p w14:paraId="3D419F61" w14:textId="77777777" w:rsidR="00000000" w:rsidRDefault="00000000">
      <w:pPr>
        <w:pStyle w:val="FORMATTEXT"/>
        <w:ind w:firstLine="568"/>
        <w:jc w:val="both"/>
      </w:pPr>
      <w:r>
        <w:instrText>Применяется с 01.01.1972 взамен ГОСТ 6402-61</w:instrText>
      </w:r>
    </w:p>
    <w:p w14:paraId="198C0FFA" w14:textId="77777777" w:rsidR="00000000" w:rsidRDefault="00000000">
      <w:pPr>
        <w:pStyle w:val="FORMATTEXT"/>
        <w:ind w:firstLine="568"/>
        <w:jc w:val="both"/>
      </w:pPr>
      <w:r>
        <w:instrText>Статус: Действующая редакция документа (действ. c 01.01.1984)"</w:instrText>
      </w:r>
      <w:r>
        <w:fldChar w:fldCharType="separate"/>
      </w:r>
      <w:r>
        <w:rPr>
          <w:color w:val="0000AA"/>
          <w:u w:val="single"/>
        </w:rPr>
        <w:t>ГОСТ 6402</w:t>
      </w:r>
      <w:r>
        <w:fldChar w:fldCharType="end"/>
      </w:r>
      <w:r>
        <w:t>), контргаек или других способов закрепления гаек от самоотвинчивания - должны быть указаны в рабочих чертежах марки КМ.</w:t>
      </w:r>
    </w:p>
    <w:p w14:paraId="2D4DA517" w14:textId="77777777" w:rsidR="00000000" w:rsidRDefault="00000000">
      <w:pPr>
        <w:pStyle w:val="FORMATTEXT"/>
        <w:ind w:firstLine="568"/>
        <w:jc w:val="both"/>
      </w:pPr>
    </w:p>
    <w:p w14:paraId="16C330D6" w14:textId="77777777" w:rsidR="00000000" w:rsidRDefault="00000000">
      <w:pPr>
        <w:pStyle w:val="FORMATTEXT"/>
        <w:ind w:firstLine="568"/>
        <w:jc w:val="both"/>
      </w:pPr>
      <w:r>
        <w:t>Применение пружинных шайб не допускается при овальных отверстиях, при разности номинальных диаметров отверстия и болта более 3 мм, при совместной установке с круглой шайбой (</w:t>
      </w:r>
      <w:r>
        <w:fldChar w:fldCharType="begin"/>
      </w:r>
      <w:r>
        <w:instrText xml:space="preserve"> HYPERLINK "kodeks://link/d?nd=1200003915&amp;mark=000000000000000000000000000000000000000000000000007D20K3"\o"’’ГОСТ 11371-78 Шайбы. Технические условия (с Изменениями N 1, 2, 3)’’</w:instrText>
      </w:r>
    </w:p>
    <w:p w14:paraId="59352E2C" w14:textId="77777777" w:rsidR="00000000" w:rsidRDefault="00000000">
      <w:pPr>
        <w:pStyle w:val="FORMATTEXT"/>
        <w:ind w:firstLine="568"/>
        <w:jc w:val="both"/>
      </w:pPr>
      <w:r>
        <w:instrText>(утв. постановлением Госстандарта СССР от 26.06.1978 N 1674)</w:instrText>
      </w:r>
    </w:p>
    <w:p w14:paraId="6839432C" w14:textId="77777777" w:rsidR="00000000" w:rsidRDefault="00000000">
      <w:pPr>
        <w:pStyle w:val="FORMATTEXT"/>
        <w:ind w:firstLine="568"/>
        <w:jc w:val="both"/>
      </w:pPr>
      <w:r>
        <w:instrText>Применяется с 01.01.1979 взамен ГОСТ 11371-68</w:instrText>
      </w:r>
    </w:p>
    <w:p w14:paraId="77D2CC1E" w14:textId="77777777" w:rsidR="00000000"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11371</w:t>
      </w:r>
      <w:r>
        <w:fldChar w:fldCharType="end"/>
      </w:r>
      <w:r>
        <w:t>), а также в соединениях на болтах, работающих на растяжение. Запрещается стопорение гаек путем забивки резьбы болта или приварки гаек к стержню болта.</w:t>
      </w:r>
    </w:p>
    <w:p w14:paraId="6CED92A2" w14:textId="77777777" w:rsidR="00000000" w:rsidRDefault="00000000">
      <w:pPr>
        <w:pStyle w:val="FORMATTEXT"/>
        <w:ind w:firstLine="568"/>
        <w:jc w:val="both"/>
      </w:pPr>
    </w:p>
    <w:p w14:paraId="711F34E1" w14:textId="77777777" w:rsidR="00000000" w:rsidRDefault="00000000">
      <w:pPr>
        <w:pStyle w:val="FORMATTEXT"/>
        <w:ind w:firstLine="568"/>
        <w:jc w:val="both"/>
      </w:pPr>
      <w:r>
        <w:t xml:space="preserve">В конструкциях, воспринимающих статические нагрузки, гайки болтов, затянутых на усилие свыше 50% расчетного предела прочности стали болта, допускается дополнительно не закреплять. Фундаментные болты должны комплектоваться в соответствии с </w:t>
      </w:r>
      <w:r>
        <w:fldChar w:fldCharType="begin"/>
      </w:r>
      <w:r>
        <w:instrText xml:space="preserve"> HYPERLINK "kodeks://link/d?nd=1200097392&amp;mark=000000000000000000000000000000000000000000000000007D20K3"\o"’’ГОСТ 24379.0-2012 Болты фундаментные. Общие технические условия (с Поправками, с ...’’</w:instrText>
      </w:r>
    </w:p>
    <w:p w14:paraId="553C8875" w14:textId="77777777" w:rsidR="00000000" w:rsidRDefault="00000000">
      <w:pPr>
        <w:pStyle w:val="FORMATTEXT"/>
        <w:ind w:firstLine="568"/>
        <w:jc w:val="both"/>
      </w:pPr>
      <w:r>
        <w:instrText>(утв. приказом Росстандарта от 29.11.2012 N 1851-ст)</w:instrText>
      </w:r>
    </w:p>
    <w:p w14:paraId="0E4BDFED" w14:textId="77777777" w:rsidR="00000000" w:rsidRDefault="00000000">
      <w:pPr>
        <w:pStyle w:val="FORMATTEXT"/>
        <w:ind w:firstLine="568"/>
        <w:jc w:val="both"/>
      </w:pPr>
      <w:r>
        <w:instrText>Применяется с 01.07.2013 взамен ГОСТ ...</w:instrText>
      </w:r>
    </w:p>
    <w:p w14:paraId="0FDA3E66"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24379.0</w:t>
      </w:r>
      <w:r>
        <w:fldChar w:fldCharType="end"/>
      </w:r>
      <w:r>
        <w:t>.</w:t>
      </w:r>
    </w:p>
    <w:p w14:paraId="4298847B" w14:textId="77777777" w:rsidR="00000000" w:rsidRDefault="00000000">
      <w:pPr>
        <w:pStyle w:val="FORMATTEXT"/>
        <w:ind w:firstLine="568"/>
        <w:jc w:val="both"/>
      </w:pPr>
    </w:p>
    <w:p w14:paraId="701F29B7" w14:textId="77777777" w:rsidR="00000000" w:rsidRDefault="00000000">
      <w:pPr>
        <w:pStyle w:val="FORMATTEXT"/>
        <w:ind w:firstLine="568"/>
        <w:jc w:val="both"/>
      </w:pPr>
      <w:r>
        <w:t xml:space="preserve">4.5.6 Гайки и контргайки болтов диаметром 12-27 мм следует затягивать до отказа, от середины соединения к краям, с усилием 294-343 Н (30-35 кгс) монтажными ключами. Длина ключа должна составлять для болтов М12 - 150-200 мм; М16 - 250-300 мм; М20 - 350-400 мм; М22 - 400-450 мм; М24 - 500-550 мм; М27 - 550-600 мм или динамометрическими ключами по </w:t>
      </w:r>
      <w:r>
        <w:fldChar w:fldCharType="begin"/>
      </w:r>
      <w:r>
        <w:instrText xml:space="preserve"> HYPERLINK "kodeks://link/d?nd=1200135705"\o"’’ГОСТ 33530-2015 (ISO 6789:2003) Инструмент монтажный для нормированной затяжки резьбовых ...’’</w:instrText>
      </w:r>
    </w:p>
    <w:p w14:paraId="769032CF" w14:textId="77777777" w:rsidR="00000000" w:rsidRDefault="00000000">
      <w:pPr>
        <w:pStyle w:val="FORMATTEXT"/>
        <w:ind w:firstLine="568"/>
        <w:jc w:val="both"/>
      </w:pPr>
      <w:r>
        <w:instrText>(утв. приказом Росстандарта от 08.06.2016 N 569-ст)</w:instrText>
      </w:r>
    </w:p>
    <w:p w14:paraId="14FA2D9B" w14:textId="77777777" w:rsidR="00000000" w:rsidRDefault="00000000">
      <w:pPr>
        <w:pStyle w:val="FORMATTEXT"/>
        <w:ind w:firstLine="568"/>
        <w:jc w:val="both"/>
      </w:pPr>
      <w:r>
        <w:instrText>Применяется с 01.01.2017 взамен ГОСТ Р 51254-99</w:instrText>
      </w:r>
    </w:p>
    <w:p w14:paraId="5CB45744" w14:textId="77777777" w:rsidR="00000000" w:rsidRDefault="00000000">
      <w:pPr>
        <w:pStyle w:val="FORMATTEXT"/>
        <w:ind w:firstLine="568"/>
        <w:jc w:val="both"/>
      </w:pPr>
      <w:r>
        <w:instrText>Статус: Действующий документ (действ. c 01.01.2017)"</w:instrText>
      </w:r>
      <w:r>
        <w:fldChar w:fldCharType="separate"/>
      </w:r>
      <w:r>
        <w:rPr>
          <w:color w:val="0000AA"/>
          <w:u w:val="single"/>
        </w:rPr>
        <w:t>ГОСТ 33530</w:t>
      </w:r>
      <w:r>
        <w:fldChar w:fldCharType="end"/>
      </w:r>
      <w:r>
        <w:t>.</w:t>
      </w:r>
    </w:p>
    <w:p w14:paraId="0D84C23E" w14:textId="77777777" w:rsidR="00000000" w:rsidRDefault="00000000">
      <w:pPr>
        <w:pStyle w:val="FORMATTEXT"/>
        <w:ind w:firstLine="568"/>
        <w:jc w:val="both"/>
      </w:pPr>
    </w:p>
    <w:p w14:paraId="391C85A3"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"kodeks://link/d?nd=573647709&amp;mark=0000000000000000000000000000000000000000000000000065E0IS"\o"’’Изменение N 4 к СП 70.13330.2012 ’’СНиП 3.03.01-87 Несущие и ограждающие конструкции’’</w:instrText>
      </w:r>
    </w:p>
    <w:p w14:paraId="163F92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D60CFA"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71BC9880" w14:textId="77777777" w:rsidR="00000000" w:rsidRDefault="00000000">
      <w:pPr>
        <w:pStyle w:val="FORMATTEXT"/>
        <w:ind w:firstLine="568"/>
        <w:jc w:val="both"/>
      </w:pPr>
    </w:p>
    <w:p w14:paraId="6B3363DA" w14:textId="77777777" w:rsidR="00000000" w:rsidRDefault="00000000">
      <w:pPr>
        <w:pStyle w:val="FORMATTEXT"/>
        <w:ind w:firstLine="568"/>
        <w:jc w:val="both"/>
      </w:pPr>
      <w:r>
        <w:t>4.5.7 Гайки и головки болтов, в том числе фундаментных, после затяжки должны плотно (без зазоров) соприкасаться с плоскостями шайб или элементов конструкций, а резьба болтов выступать из гаек не менее чем на один виток с полным профилем.</w:t>
      </w:r>
    </w:p>
    <w:p w14:paraId="2D8A9E0E" w14:textId="77777777" w:rsidR="00000000" w:rsidRDefault="00000000">
      <w:pPr>
        <w:pStyle w:val="FORMATTEXT"/>
        <w:ind w:firstLine="568"/>
        <w:jc w:val="both"/>
      </w:pPr>
    </w:p>
    <w:p w14:paraId="39DE3C4E" w14:textId="77777777" w:rsidR="00000000" w:rsidRDefault="00000000">
      <w:pPr>
        <w:pStyle w:val="FORMATTEXT"/>
        <w:ind w:firstLine="568"/>
        <w:jc w:val="both"/>
      </w:pPr>
      <w:r>
        <w:t>4.5.8 Контактные поверхности соединяемых элементов должны быть очищены от загрязнения, заусенцев, льда и других неровностей, препятствующих плотному их прилеганию. Плотность стяжки собранного пакета надлежит контролировать щупом толщиной 0,3 мм, который не должен проникать между собранными деталями в зону, ограниченную шайбой.</w:t>
      </w:r>
    </w:p>
    <w:p w14:paraId="1DBC3F2D" w14:textId="77777777" w:rsidR="00000000" w:rsidRDefault="00000000">
      <w:pPr>
        <w:pStyle w:val="FORMATTEXT"/>
        <w:ind w:firstLine="568"/>
        <w:jc w:val="both"/>
      </w:pPr>
    </w:p>
    <w:p w14:paraId="59D055B9" w14:textId="77777777" w:rsidR="00000000" w:rsidRDefault="00000000">
      <w:pPr>
        <w:pStyle w:val="FORMATTEXT"/>
        <w:ind w:firstLine="568"/>
        <w:jc w:val="both"/>
      </w:pPr>
      <w:r>
        <w:t>4.5.9 Качество затяжки постоянных болтов в расчетных соединениях следует проверять монтажными ключами длиной и с усилием, указанными в 4.5.6.</w:t>
      </w:r>
    </w:p>
    <w:p w14:paraId="287572C6" w14:textId="77777777" w:rsidR="00000000" w:rsidRDefault="00000000">
      <w:pPr>
        <w:pStyle w:val="FORMATTEXT"/>
        <w:ind w:firstLine="568"/>
        <w:jc w:val="both"/>
      </w:pPr>
    </w:p>
    <w:p w14:paraId="3CC0E43B" w14:textId="77777777" w:rsidR="00000000" w:rsidRDefault="00000000">
      <w:pPr>
        <w:pStyle w:val="FORMATTEXT"/>
        <w:ind w:firstLine="568"/>
        <w:jc w:val="both"/>
      </w:pPr>
      <w:r>
        <w:t>Качество затяжки болтов в нерасчетных соединениях, а также сборочных болтов сварных соединений следует проверять остукиванием молотком массой 0,4 кг, при этом болты не должны смещаться.</w:t>
      </w:r>
    </w:p>
    <w:p w14:paraId="4F007E27" w14:textId="77777777" w:rsidR="00000000" w:rsidRDefault="00000000">
      <w:pPr>
        <w:pStyle w:val="FORMATTEXT"/>
        <w:ind w:firstLine="568"/>
        <w:jc w:val="both"/>
      </w:pPr>
    </w:p>
    <w:p w14:paraId="60F48C63" w14:textId="77777777" w:rsidR="00000000" w:rsidRDefault="00000000">
      <w:pPr>
        <w:pStyle w:val="HEADERTEXT"/>
        <w:rPr>
          <w:b/>
          <w:bCs/>
        </w:rPr>
      </w:pPr>
    </w:p>
    <w:p w14:paraId="20BA9339" w14:textId="77777777" w:rsidR="00000000" w:rsidRDefault="00000000">
      <w:pPr>
        <w:pStyle w:val="HEADERTEXT"/>
        <w:ind w:firstLine="568"/>
        <w:jc w:val="both"/>
        <w:outlineLvl w:val="3"/>
        <w:rPr>
          <w:b/>
          <w:bCs/>
        </w:rPr>
      </w:pPr>
      <w:r>
        <w:rPr>
          <w:b/>
          <w:bCs/>
        </w:rPr>
        <w:t xml:space="preserve"> 4.6 Монтажные соединения на болтах, в том числе высокопрочных, с контролируемым натяжением </w:t>
      </w:r>
    </w:p>
    <w:p w14:paraId="30AEC2B5" w14:textId="77777777" w:rsidR="00000000" w:rsidRDefault="00000000">
      <w:pPr>
        <w:pStyle w:val="FORMATTEXT"/>
        <w:ind w:firstLine="568"/>
        <w:jc w:val="both"/>
      </w:pPr>
      <w:r>
        <w:t>4.6.1 Выполнение соединений на болтах с контролируемым натяжением должно проводиться рабочими, прошедшими специальное обучение, подтвержденное соответствующим удостоверением.</w:t>
      </w:r>
    </w:p>
    <w:p w14:paraId="3B705ACB" w14:textId="77777777" w:rsidR="00000000" w:rsidRDefault="00000000">
      <w:pPr>
        <w:pStyle w:val="FORMATTEXT"/>
        <w:ind w:firstLine="568"/>
        <w:jc w:val="both"/>
      </w:pPr>
    </w:p>
    <w:p w14:paraId="6057EAB2" w14:textId="77777777" w:rsidR="00000000" w:rsidRDefault="00000000">
      <w:pPr>
        <w:pStyle w:val="FORMATTEXT"/>
        <w:ind w:firstLine="568"/>
        <w:jc w:val="both"/>
      </w:pPr>
      <w:r>
        <w:t>4.6.2 Соприкасающиеся поверхности деталей фрикционных (сдвигоустойчивых), фрикционно-срезных и фланцевых соединений должны быть обработаны способом, предусмотренным в чертежах марок КМ, КМД.</w:t>
      </w:r>
    </w:p>
    <w:p w14:paraId="27D39D69" w14:textId="77777777" w:rsidR="00000000" w:rsidRDefault="00000000">
      <w:pPr>
        <w:pStyle w:val="FORMATTEXT"/>
        <w:ind w:firstLine="568"/>
        <w:jc w:val="both"/>
      </w:pPr>
    </w:p>
    <w:p w14:paraId="7C4A8A73" w14:textId="77777777" w:rsidR="00000000" w:rsidRDefault="00000000">
      <w:pPr>
        <w:pStyle w:val="FORMATTEXT"/>
        <w:ind w:firstLine="568"/>
        <w:jc w:val="both"/>
      </w:pPr>
      <w:r>
        <w:t xml:space="preserve">Сборку соединений следует производить не позже трех суток после обработки соприкасающихся поверхностей. На соприкасающихся поверхностях не допускается наличие грязи, масла, образование льда и других загрязнений, препятствующих плотному прилеганию деталей или способствующих снижению указанной </w:t>
      </w:r>
      <w:r>
        <w:lastRenderedPageBreak/>
        <w:t>в чертежах марок КМ, КМД расчетной величины коэффициента трения. При превышении срока между обработкой соприкасающихся поверхностей и сборкой соединений более трех суток проводится повторная обработка.</w:t>
      </w:r>
    </w:p>
    <w:p w14:paraId="52AE5EA7" w14:textId="77777777" w:rsidR="00000000" w:rsidRDefault="00000000">
      <w:pPr>
        <w:pStyle w:val="FORMATTEXT"/>
        <w:ind w:firstLine="568"/>
        <w:jc w:val="both"/>
      </w:pPr>
    </w:p>
    <w:p w14:paraId="067216B2" w14:textId="77777777" w:rsidR="00000000" w:rsidRDefault="00000000">
      <w:pPr>
        <w:pStyle w:val="FORMATTEXT"/>
        <w:ind w:firstLine="568"/>
        <w:jc w:val="both"/>
      </w:pPr>
      <w:r>
        <w:t>Требование повторной обработки не распространяется на налет ржавчины, образующийся на соприкасающихся поверхностях после их очистки, а также на случай попадания на них атмосферных осадков в виде влаги или конденсации водяных паров.</w:t>
      </w:r>
    </w:p>
    <w:p w14:paraId="61DD5EF6" w14:textId="77777777" w:rsidR="00000000" w:rsidRDefault="00000000">
      <w:pPr>
        <w:pStyle w:val="FORMATTEXT"/>
        <w:ind w:firstLine="568"/>
        <w:jc w:val="both"/>
      </w:pPr>
    </w:p>
    <w:p w14:paraId="0490FB55" w14:textId="77777777" w:rsidR="00000000" w:rsidRDefault="00000000">
      <w:pPr>
        <w:pStyle w:val="FORMATTEXT"/>
        <w:ind w:firstLine="568"/>
        <w:jc w:val="both"/>
      </w:pPr>
      <w:r>
        <w:t>Состояние поверхностей после обработки и перед сборкой следует контролировать и фиксировать в журнале (см. приложение Д).</w:t>
      </w:r>
    </w:p>
    <w:p w14:paraId="490697F0" w14:textId="77777777" w:rsidR="00000000" w:rsidRDefault="00000000">
      <w:pPr>
        <w:pStyle w:val="FORMATTEXT"/>
        <w:ind w:firstLine="568"/>
        <w:jc w:val="both"/>
      </w:pPr>
    </w:p>
    <w:p w14:paraId="1CFFA489" w14:textId="77777777" w:rsidR="00000000" w:rsidRDefault="00000000">
      <w:pPr>
        <w:pStyle w:val="FORMATTEXT"/>
        <w:ind w:firstLine="568"/>
        <w:jc w:val="both"/>
      </w:pPr>
      <w:r>
        <w:t>4.6.3 Перепад поверхностей (депланация) стыкуемых деталей свыше 0,5 и до 3 мм должен быть ликвидирован механической обработкой путем образования плавного скоса с уклоном не круче 1:10.</w:t>
      </w:r>
    </w:p>
    <w:p w14:paraId="1657E726" w14:textId="77777777" w:rsidR="00000000" w:rsidRDefault="00000000">
      <w:pPr>
        <w:pStyle w:val="FORMATTEXT"/>
        <w:ind w:firstLine="568"/>
        <w:jc w:val="both"/>
      </w:pPr>
    </w:p>
    <w:p w14:paraId="454B6C4E" w14:textId="77777777" w:rsidR="00000000" w:rsidRDefault="00000000">
      <w:pPr>
        <w:pStyle w:val="FORMATTEXT"/>
        <w:ind w:firstLine="568"/>
        <w:jc w:val="both"/>
      </w:pPr>
      <w:r>
        <w:t>При перепаде свыше 3 мм необходимо устанавливать стальные прокладки требуемой толщины, обработанные тем же способом, что и детали соединения. Применение прокладок подлежит согласованию с организацией - разработчиком чертежей марок КМ, КМД.</w:t>
      </w:r>
    </w:p>
    <w:p w14:paraId="7986BB75" w14:textId="77777777" w:rsidR="00000000" w:rsidRDefault="00000000">
      <w:pPr>
        <w:pStyle w:val="FORMATTEXT"/>
        <w:ind w:firstLine="568"/>
        <w:jc w:val="both"/>
      </w:pPr>
    </w:p>
    <w:p w14:paraId="40D27083" w14:textId="77777777" w:rsidR="00000000" w:rsidRDefault="00000000">
      <w:pPr>
        <w:pStyle w:val="FORMATTEXT"/>
        <w:ind w:firstLine="568"/>
        <w:jc w:val="both"/>
      </w:pPr>
      <w:r>
        <w:t>4.6.4 Отверстия в деталях при сборке должны быть совмещены и зафиксированы от смещения пробками. Число пробок определяют расчетом на действие монтажных нагрузок, но их должно быть не менее 10% при числе отверстий более 20 и не менее двух - при меньшем числе отверстий.</w:t>
      </w:r>
    </w:p>
    <w:p w14:paraId="643338EA" w14:textId="77777777" w:rsidR="00000000" w:rsidRDefault="00000000">
      <w:pPr>
        <w:pStyle w:val="FORMATTEXT"/>
        <w:ind w:firstLine="568"/>
        <w:jc w:val="both"/>
      </w:pPr>
    </w:p>
    <w:p w14:paraId="1C1B555B" w14:textId="77777777" w:rsidR="00000000" w:rsidRDefault="00000000">
      <w:pPr>
        <w:pStyle w:val="FORMATTEXT"/>
        <w:ind w:firstLine="568"/>
        <w:jc w:val="both"/>
      </w:pPr>
      <w:r>
        <w:t>В собранном пакете, зафиксированном пробками, допускается чернота (несовпадение отверстий), не препятствующая свободной, без перекоса, постановке болтов. Калибр диаметром на 0,5 мм больше номинального диаметра болта должен пройти в 100% отверстий каждого соединения.</w:t>
      </w:r>
    </w:p>
    <w:p w14:paraId="5FA6508F" w14:textId="77777777" w:rsidR="00000000" w:rsidRDefault="00000000">
      <w:pPr>
        <w:pStyle w:val="FORMATTEXT"/>
        <w:ind w:firstLine="568"/>
        <w:jc w:val="both"/>
      </w:pPr>
    </w:p>
    <w:p w14:paraId="0A6D6940" w14:textId="77777777" w:rsidR="00000000" w:rsidRDefault="00000000">
      <w:pPr>
        <w:pStyle w:val="FORMATTEXT"/>
        <w:ind w:firstLine="568"/>
        <w:jc w:val="both"/>
      </w:pPr>
      <w:r>
        <w:t>Допускается прочистка отверстий плотно стянутых пакетов сверлом, диаметр которого на 0,5 мм больше номинального диаметра болта, при условии, что чернота не превышает разности номинальных диаметров отверстия и болта. Применение воды, эмульсий или масла при прочистке отверстий не допускается.</w:t>
      </w:r>
    </w:p>
    <w:p w14:paraId="226B73ED" w14:textId="77777777" w:rsidR="00000000" w:rsidRDefault="00000000">
      <w:pPr>
        <w:pStyle w:val="FORMATTEXT"/>
        <w:ind w:firstLine="568"/>
        <w:jc w:val="both"/>
      </w:pPr>
    </w:p>
    <w:p w14:paraId="0F4AFD01" w14:textId="77777777" w:rsidR="00000000" w:rsidRDefault="00000000">
      <w:pPr>
        <w:pStyle w:val="FORMATTEXT"/>
        <w:ind w:firstLine="568"/>
        <w:jc w:val="both"/>
      </w:pPr>
      <w:r>
        <w:t xml:space="preserve">4.6.5 Запрещается применение болтов, не имеющих на головке заводской маркировки временного сопротивления, клейма предприятия-изготовителя, условного обозначения номера плавки, а на болтах климатического исполнения ХЛ (согласно </w:t>
      </w:r>
      <w:r>
        <w:fldChar w:fldCharType="begin"/>
      </w:r>
      <w:r>
        <w:instrText xml:space="preserve"> HYPERLINK "kodeks://link/d?nd=1200003320&amp;mark=000000000000000000000000000000000000000000000000007D20K3"\o"’’ГОСТ 15150-69 Машины, приборы и другие технические изделия. Исполнения ...’’</w:instrText>
      </w:r>
    </w:p>
    <w:p w14:paraId="4AD8C1CA" w14:textId="77777777" w:rsidR="00000000" w:rsidRDefault="00000000">
      <w:pPr>
        <w:pStyle w:val="FORMATTEXT"/>
        <w:ind w:firstLine="568"/>
        <w:jc w:val="both"/>
      </w:pPr>
      <w:r>
        <w:instrText>(утв. постановлением Госстандарта СССР от 29.12.1969 N ...</w:instrText>
      </w:r>
    </w:p>
    <w:p w14:paraId="788F459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01.01.1971)"</w:instrText>
      </w:r>
      <w:r>
        <w:fldChar w:fldCharType="separate"/>
      </w:r>
      <w:r>
        <w:rPr>
          <w:color w:val="0000AA"/>
          <w:u w:val="single"/>
        </w:rPr>
        <w:t>ГОСТ 15150</w:t>
      </w:r>
      <w:r>
        <w:fldChar w:fldCharType="end"/>
      </w:r>
      <w:r>
        <w:t>) - также и букв "ХЛ".</w:t>
      </w:r>
    </w:p>
    <w:p w14:paraId="2B6D7837" w14:textId="77777777" w:rsidR="00000000" w:rsidRDefault="00000000">
      <w:pPr>
        <w:pStyle w:val="FORMATTEXT"/>
        <w:ind w:firstLine="568"/>
        <w:jc w:val="both"/>
      </w:pPr>
    </w:p>
    <w:p w14:paraId="21A99F0A" w14:textId="77777777" w:rsidR="00000000" w:rsidRDefault="00000000">
      <w:pPr>
        <w:pStyle w:val="FORMATTEXT"/>
        <w:ind w:firstLine="568"/>
        <w:jc w:val="both"/>
      </w:pPr>
      <w:r>
        <w:t>Каждая партия болтов, гаек и шайб должна быть снабжена сертификатом качества с указанием результатов механических приемо-сдаточных испытаний.</w:t>
      </w:r>
    </w:p>
    <w:p w14:paraId="0346F9EF" w14:textId="77777777" w:rsidR="00000000" w:rsidRDefault="00000000">
      <w:pPr>
        <w:pStyle w:val="FORMATTEXT"/>
        <w:ind w:firstLine="568"/>
        <w:jc w:val="both"/>
      </w:pPr>
    </w:p>
    <w:p w14:paraId="54EEFB3F" w14:textId="77777777" w:rsidR="00000000" w:rsidRDefault="00000000">
      <w:pPr>
        <w:pStyle w:val="FORMATTEXT"/>
        <w:ind w:firstLine="568"/>
        <w:jc w:val="both"/>
      </w:pPr>
      <w:r>
        <w:t xml:space="preserve">4.6.6 Перед установкой болты, гайки и шайбы должны быть расконсервированы, а резьба болтов и гаек, в том числе опорные поверхности гаек, смазаны. В качестве смазки допускается применение минеральных масел по </w:t>
      </w:r>
      <w:hyperlink r:id="rId15" w:tooltip="Нет информации" w:history="1">
        <w:r>
          <w:rPr>
            <w:color w:val="0000AA"/>
            <w:u w:val="single"/>
          </w:rPr>
          <w:t>ГОСТ Р 51634</w:t>
        </w:r>
      </w:hyperlink>
      <w:r>
        <w:t xml:space="preserve"> или </w:t>
      </w:r>
      <w:hyperlink r:id="rId16" w:tooltip="Нет информации" w:history="1">
        <w:r>
          <w:rPr>
            <w:color w:val="0000AA"/>
            <w:u w:val="single"/>
          </w:rPr>
          <w:t>ГОСТ 10541</w:t>
        </w:r>
      </w:hyperlink>
      <w:r>
        <w:t xml:space="preserve">. Нанесение смазки следует производить при комнатной температуре не позже чем за 8 ч до сборки соединений. Расконсервацию болтов, гаек и шайб и нанесение смазки на болты и гайки следует производить кипячением в воде (10-15 мин) с последующей промывкой в горячем состоянии в смеси, состоящей из 70-75% неэтилированного бензина и 30-25% минерального масла по </w:t>
      </w:r>
      <w:r>
        <w:fldChar w:fldCharType="begin"/>
      </w:r>
      <w:r>
        <w:instrText xml:space="preserve"> HYPERLINK "kodeks://link/d?nd=1200193684&amp;mark=000000000000000000000000000000000000000000000000007D20K3"\o"’’ГОСТ 20799-2022 Масла индустриальные. Технические условия’’</w:instrText>
      </w:r>
    </w:p>
    <w:p w14:paraId="6F298D48" w14:textId="77777777" w:rsidR="00000000" w:rsidRDefault="00000000">
      <w:pPr>
        <w:pStyle w:val="FORMATTEXT"/>
        <w:ind w:firstLine="568"/>
        <w:jc w:val="both"/>
      </w:pPr>
      <w:r>
        <w:instrText>(утв. приказом Росстандарта от 10.10.2022 N 1119-ст)</w:instrText>
      </w:r>
    </w:p>
    <w:p w14:paraId="281DFB7E" w14:textId="77777777" w:rsidR="00000000" w:rsidRDefault="00000000">
      <w:pPr>
        <w:pStyle w:val="FORMATTEXT"/>
        <w:ind w:firstLine="568"/>
        <w:jc w:val="both"/>
      </w:pPr>
      <w:r>
        <w:instrText>Применяется с 01.07.2023 взамен ...</w:instrText>
      </w:r>
    </w:p>
    <w:p w14:paraId="2145DFD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01.07.2023)"</w:instrText>
      </w:r>
      <w:r>
        <w:fldChar w:fldCharType="separate"/>
      </w:r>
      <w:r>
        <w:rPr>
          <w:color w:val="0000AA"/>
          <w:u w:val="single"/>
        </w:rPr>
        <w:t>ГОСТ 20799</w:t>
      </w:r>
      <w:r>
        <w:fldChar w:fldCharType="end"/>
      </w:r>
      <w:r>
        <w:t xml:space="preserve">. Применяемое соотношение бензина и масла должно обеспечивать на поверхности болтов и гаек тонкий слой смазки. Срок хранения смазанных болтов и гаек не должен превышать более 10 сут. При большем сроке хранения производится повторная смазка болтов и гаек. В качестве смазки резьбы и опорных поверхностей гаек допускается применение твердых сортов парафина по </w:t>
      </w:r>
      <w:hyperlink r:id="rId17" w:tooltip="Нет информации" w:history="1">
        <w:r>
          <w:rPr>
            <w:color w:val="0000AA"/>
            <w:u w:val="single"/>
          </w:rPr>
          <w:t>ГОСТ 23683</w:t>
        </w:r>
      </w:hyperlink>
      <w:r>
        <w:t xml:space="preserve"> или других эффективных видов смазки, с последующим установлением фактической величины коэффициента закручивания </w:t>
      </w:r>
      <w:r>
        <w:rPr>
          <w:position w:val="-11"/>
        </w:rPr>
        <w:pict w14:anchorId="1BB29F0D">
          <v:shape id="_x0000_i1027" type="#_x0000_t75" style="width:17.25pt;height:18pt">
            <v:imagedata r:id="rId18" o:title=""/>
          </v:shape>
        </w:pict>
      </w:r>
      <w:r>
        <w:t xml:space="preserve">, средняя величина которого должна составлять </w:t>
      </w:r>
      <w:r>
        <w:rPr>
          <w:position w:val="-11"/>
        </w:rPr>
        <w:pict w14:anchorId="2E8C689A">
          <v:shape id="_x0000_i1028" type="#_x0000_t75" style="width:17.25pt;height:18.75pt">
            <v:imagedata r:id="rId19" o:title=""/>
          </v:shape>
        </w:pict>
      </w:r>
      <w:r>
        <w:t>не более 0,2.</w:t>
      </w:r>
    </w:p>
    <w:p w14:paraId="10A86D55" w14:textId="77777777" w:rsidR="00000000" w:rsidRDefault="00000000">
      <w:pPr>
        <w:pStyle w:val="FORMATTEXT"/>
        <w:ind w:firstLine="568"/>
        <w:jc w:val="both"/>
      </w:pPr>
    </w:p>
    <w:p w14:paraId="28771AE4" w14:textId="77777777" w:rsidR="00000000" w:rsidRDefault="00000000">
      <w:pPr>
        <w:pStyle w:val="FORMATTEXT"/>
        <w:ind w:firstLine="568"/>
        <w:jc w:val="both"/>
      </w:pPr>
      <w:r>
        <w:t xml:space="preserve">Установка в соединениях болтов и гаек, в том числе с металлическими покрытиями, без применения смазки не допускается, а также болтов с нарушенным </w:t>
      </w:r>
      <w:r>
        <w:lastRenderedPageBreak/>
        <w:t xml:space="preserve">покрытием, со следами ржавчины или при </w:t>
      </w:r>
      <w:r>
        <w:rPr>
          <w:position w:val="-11"/>
        </w:rPr>
        <w:pict w14:anchorId="5B959C3C">
          <v:shape id="_x0000_i1029" type="#_x0000_t75" style="width:17.25pt;height:18.75pt">
            <v:imagedata r:id="rId19" o:title=""/>
          </v:shape>
        </w:pict>
      </w:r>
      <w:r>
        <w:t>более 0,2 не допускается.</w:t>
      </w:r>
    </w:p>
    <w:p w14:paraId="7C4F5B77" w14:textId="77777777" w:rsidR="00000000" w:rsidRDefault="00000000">
      <w:pPr>
        <w:pStyle w:val="FORMATTEXT"/>
        <w:ind w:firstLine="568"/>
        <w:jc w:val="both"/>
      </w:pPr>
    </w:p>
    <w:p w14:paraId="0B74DEBE" w14:textId="77777777" w:rsidR="00000000" w:rsidRDefault="00000000">
      <w:pPr>
        <w:pStyle w:val="FORMATTEXT"/>
        <w:ind w:firstLine="568"/>
        <w:jc w:val="both"/>
      </w:pPr>
      <w:r>
        <w:t xml:space="preserve">При указании в проектной документации, допускается применение болтокомплектов, имеющих документ о качестве, не требующих расконсервации и смазки согласно документации завода-изготовителя в соответствии с требованиями </w:t>
      </w: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1D91D1E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E2E4B3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w:t>
      </w:r>
      <w:r>
        <w:fldChar w:fldCharType="end"/>
      </w:r>
      <w:r>
        <w:t>.</w:t>
      </w:r>
    </w:p>
    <w:p w14:paraId="5108043F" w14:textId="77777777" w:rsidR="00000000" w:rsidRDefault="00000000">
      <w:pPr>
        <w:pStyle w:val="FORMATTEXT"/>
        <w:ind w:firstLine="568"/>
        <w:jc w:val="both"/>
      </w:pPr>
    </w:p>
    <w:p w14:paraId="3B97D68E"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"kodeks://link/d?nd=573647709&amp;mark=000000000000000000000000000000000000000000000000007D60K4"\o"’’Изменение N 4 к СП 70.13330.2012 ’’СНиП 3.03.01-87 Несущие и ограждающие конструкции’’</w:instrText>
      </w:r>
    </w:p>
    <w:p w14:paraId="4B0ECE1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2062826"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113EE5B7" w14:textId="77777777" w:rsidR="00000000" w:rsidRDefault="00000000">
      <w:pPr>
        <w:pStyle w:val="FORMATTEXT"/>
        <w:ind w:firstLine="568"/>
        <w:jc w:val="both"/>
      </w:pPr>
    </w:p>
    <w:p w14:paraId="34FF61E4" w14:textId="77777777" w:rsidR="00000000" w:rsidRDefault="00000000">
      <w:pPr>
        <w:pStyle w:val="FORMATTEXT"/>
        <w:ind w:firstLine="568"/>
        <w:jc w:val="both"/>
      </w:pPr>
      <w:r>
        <w:t>4.6.7 Заданное проектом натяжение болтов следует обеспечивать затяжкой гаек или вращением головок болтов до расчетного момента закручивания, либо поворотом гаек на определенный угол, либо другим способом, гарантирующим получение заданного усилия натяжения болтов.</w:t>
      </w:r>
    </w:p>
    <w:p w14:paraId="445B3B73" w14:textId="77777777" w:rsidR="00000000" w:rsidRDefault="00000000">
      <w:pPr>
        <w:pStyle w:val="FORMATTEXT"/>
        <w:ind w:firstLine="568"/>
        <w:jc w:val="both"/>
      </w:pPr>
    </w:p>
    <w:p w14:paraId="7B047986" w14:textId="77777777" w:rsidR="00000000" w:rsidRDefault="00000000">
      <w:pPr>
        <w:pStyle w:val="FORMATTEXT"/>
        <w:ind w:firstLine="568"/>
        <w:jc w:val="both"/>
      </w:pPr>
      <w:r>
        <w:t>Порядок натяжения должен исключать образование неплотностей в стягиваемых пакетах, контролируемых щупом толщиной 0,3 мм в соответствии с 4.6.14.</w:t>
      </w:r>
    </w:p>
    <w:p w14:paraId="75B70635" w14:textId="77777777" w:rsidR="00000000" w:rsidRDefault="00000000">
      <w:pPr>
        <w:pStyle w:val="FORMATTEXT"/>
        <w:ind w:firstLine="568"/>
        <w:jc w:val="both"/>
      </w:pPr>
    </w:p>
    <w:p w14:paraId="09761B44" w14:textId="77777777" w:rsidR="00000000" w:rsidRDefault="00000000">
      <w:pPr>
        <w:pStyle w:val="FORMATTEXT"/>
        <w:ind w:firstLine="568"/>
        <w:jc w:val="both"/>
      </w:pPr>
      <w:r>
        <w:t>4.6.8 Динамометрические ключи, предназначенные для натяжения и контроля натяжения высокопрочных болтов, в том числе работающие в комплекте с ключами-мультипликаторами (редукторами крутящего момента), должны иметь паспорт с отметкой метрологической лаборатории о проведении поверки.</w:t>
      </w:r>
    </w:p>
    <w:p w14:paraId="1300A47F" w14:textId="77777777" w:rsidR="00000000" w:rsidRDefault="00000000">
      <w:pPr>
        <w:pStyle w:val="FORMATTEXT"/>
        <w:ind w:firstLine="568"/>
        <w:jc w:val="both"/>
      </w:pPr>
    </w:p>
    <w:p w14:paraId="1AB356BC" w14:textId="77777777" w:rsidR="00000000" w:rsidRDefault="00000000">
      <w:pPr>
        <w:pStyle w:val="FORMATTEXT"/>
        <w:ind w:firstLine="568"/>
        <w:jc w:val="both"/>
      </w:pPr>
      <w:r>
        <w:t>Тарировку динамометрических ключей следует производить на специальном стенде или с помощью контрольных грузов не реже одного раза в смену, а также после каждой замены контрольного прибора или ремонта ключа. Результаты тарировки должны быть занесены в "Журнал тарировки ключей", приложение Е. Редукция крутящего момента ключей-мультипликаторов проверяется после каждого ремонта, но не реже одного раза в год.</w:t>
      </w:r>
    </w:p>
    <w:p w14:paraId="6D131F6B" w14:textId="77777777" w:rsidR="00000000" w:rsidRDefault="00000000">
      <w:pPr>
        <w:pStyle w:val="FORMATTEXT"/>
        <w:ind w:firstLine="568"/>
        <w:jc w:val="both"/>
      </w:pPr>
    </w:p>
    <w:p w14:paraId="11A943C2" w14:textId="77777777" w:rsidR="00000000" w:rsidRDefault="00000000">
      <w:pPr>
        <w:pStyle w:val="FORMATTEXT"/>
        <w:ind w:firstLine="568"/>
        <w:jc w:val="both"/>
      </w:pPr>
      <w:r>
        <w:t xml:space="preserve">4.6.9 Расчетный момент закручивания </w:t>
      </w:r>
      <w:r>
        <w:rPr>
          <w:position w:val="-8"/>
        </w:rPr>
        <w:pict w14:anchorId="15977DCB">
          <v:shape id="_x0000_i1030" type="#_x0000_t75" style="width:15.75pt;height:12.75pt">
            <v:imagedata r:id="rId20" o:title=""/>
          </v:shape>
        </w:pict>
      </w:r>
      <w:r>
        <w:t>, Н·м (кгс·м), необходимый для натяжения болтов, следует определять по формуле</w:t>
      </w:r>
    </w:p>
    <w:p w14:paraId="259934EE" w14:textId="77777777" w:rsidR="00000000" w:rsidRDefault="00000000">
      <w:pPr>
        <w:pStyle w:val="FORMATTEXT"/>
        <w:ind w:firstLine="568"/>
        <w:jc w:val="both"/>
      </w:pPr>
    </w:p>
    <w:p w14:paraId="019064EF" w14:textId="77777777" w:rsidR="00000000" w:rsidRDefault="00000000">
      <w:pPr>
        <w:pStyle w:val="FORMATTEXT"/>
        <w:jc w:val="right"/>
      </w:pPr>
      <w:r>
        <w:rPr>
          <w:position w:val="-11"/>
        </w:rPr>
        <w:pict w14:anchorId="6FC19FF9">
          <v:shape id="_x0000_i1031" type="#_x0000_t75" style="width:57pt;height:18.75pt">
            <v:imagedata r:id="rId21" o:title=""/>
          </v:shape>
        </w:pict>
      </w:r>
      <w:r>
        <w:t xml:space="preserve">,                                                    (4.1) </w:t>
      </w:r>
    </w:p>
    <w:p w14:paraId="1B7CC977" w14:textId="77777777" w:rsidR="00000000" w:rsidRDefault="00000000">
      <w:pPr>
        <w:pStyle w:val="FORMATTEXT"/>
        <w:jc w:val="both"/>
      </w:pPr>
    </w:p>
    <w:p w14:paraId="1D49AD41" w14:textId="77777777" w:rsidR="00000000" w:rsidRDefault="00000000">
      <w:pPr>
        <w:pStyle w:val="FORMATTEXT"/>
        <w:jc w:val="both"/>
      </w:pPr>
    </w:p>
    <w:p w14:paraId="2E885F7C" w14:textId="77777777" w:rsidR="00000000" w:rsidRDefault="00000000">
      <w:pPr>
        <w:pStyle w:val="FORMATTEXT"/>
        <w:jc w:val="both"/>
      </w:pPr>
      <w:r>
        <w:t xml:space="preserve">где </w:t>
      </w:r>
      <w:r>
        <w:rPr>
          <w:position w:val="-11"/>
        </w:rPr>
        <w:pict w14:anchorId="7222FB61">
          <v:shape id="_x0000_i1032" type="#_x0000_t75" style="width:17.25pt;height:18.75pt">
            <v:imagedata r:id="rId19" o:title=""/>
          </v:shape>
        </w:pict>
      </w:r>
      <w:r>
        <w:t xml:space="preserve">- среднее значение коэффициента закручивания для каждой партии болтов, принимаемое по результатам испытаний с помощью контрольных приборов, позволяющих одновременно фиксировать величину осевого усилия в стержне болта </w:t>
      </w:r>
      <w:r>
        <w:rPr>
          <w:position w:val="-11"/>
        </w:rPr>
        <w:pict w14:anchorId="4312B60B">
          <v:shape id="_x0000_i1033" type="#_x0000_t75" style="width:111.75pt;height:18pt">
            <v:imagedata r:id="rId22" o:title=""/>
          </v:shape>
        </w:pict>
      </w:r>
      <w:r>
        <w:t xml:space="preserve">и приложенного к гайке крутящего момента </w:t>
      </w:r>
      <w:r>
        <w:rPr>
          <w:position w:val="-8"/>
        </w:rPr>
        <w:pict w14:anchorId="3FDE9CF0">
          <v:shape id="_x0000_i1034" type="#_x0000_t75" style="width:15.75pt;height:12.75pt">
            <v:imagedata r:id="rId23" o:title=""/>
          </v:shape>
        </w:pict>
      </w:r>
      <w:r>
        <w:t xml:space="preserve">; </w:t>
      </w:r>
    </w:p>
    <w:p w14:paraId="40C3D11B" w14:textId="77777777" w:rsidR="00000000" w:rsidRDefault="00000000">
      <w:pPr>
        <w:pStyle w:val="FORMATTEXT"/>
        <w:ind w:firstLine="568"/>
        <w:jc w:val="both"/>
      </w:pPr>
      <w:r>
        <w:rPr>
          <w:position w:val="-11"/>
        </w:rPr>
        <w:pict w14:anchorId="5A376DF7">
          <v:shape id="_x0000_i1035" type="#_x0000_t75" style="width:24.75pt;height:18pt">
            <v:imagedata r:id="rId24" o:title=""/>
          </v:shape>
        </w:pict>
      </w:r>
      <w:r>
        <w:t>- наименьшее временное сопротивление болта разрыву, принимаемое по стандартам на применяемые болты, Н/мм</w:t>
      </w:r>
      <w:r>
        <w:rPr>
          <w:position w:val="-10"/>
        </w:rPr>
        <w:pict w14:anchorId="1B828136">
          <v:shape id="_x0000_i1036" type="#_x0000_t75" style="width:8.25pt;height:17.25pt">
            <v:imagedata r:id="rId25" o:title=""/>
          </v:shape>
        </w:pict>
      </w:r>
      <w:r>
        <w:t xml:space="preserve"> (кгс/мм</w:t>
      </w:r>
      <w:r>
        <w:rPr>
          <w:position w:val="-10"/>
        </w:rPr>
        <w:pict w14:anchorId="78A3BE58">
          <v:shape id="_x0000_i1037" type="#_x0000_t75" style="width:8.25pt;height:17.25pt">
            <v:imagedata r:id="rId14" o:title=""/>
          </v:shape>
        </w:pict>
      </w:r>
      <w:r>
        <w:t>);</w:t>
      </w:r>
    </w:p>
    <w:p w14:paraId="3339CBB8" w14:textId="77777777" w:rsidR="00000000" w:rsidRDefault="00000000">
      <w:pPr>
        <w:pStyle w:val="FORMATTEXT"/>
        <w:ind w:firstLine="568"/>
        <w:jc w:val="both"/>
      </w:pPr>
    </w:p>
    <w:p w14:paraId="4B4917FA" w14:textId="77777777" w:rsidR="00000000" w:rsidRDefault="00000000">
      <w:pPr>
        <w:pStyle w:val="FORMATTEXT"/>
        <w:ind w:firstLine="568"/>
        <w:jc w:val="both"/>
      </w:pPr>
      <w:r>
        <w:rPr>
          <w:position w:val="-11"/>
        </w:rPr>
        <w:pict w14:anchorId="3CCA2BFB">
          <v:shape id="_x0000_i1038" type="#_x0000_t75" style="width:21pt;height:18pt">
            <v:imagedata r:id="rId26" o:title=""/>
          </v:shape>
        </w:pict>
      </w:r>
      <w:r>
        <w:t>- площадь сечения болта "нетто" (по резьбе), мм</w:t>
      </w:r>
      <w:r>
        <w:rPr>
          <w:position w:val="-10"/>
        </w:rPr>
        <w:pict w14:anchorId="33061952">
          <v:shape id="_x0000_i1039" type="#_x0000_t75" style="width:8.25pt;height:17.25pt">
            <v:imagedata r:id="rId25" o:title=""/>
          </v:shape>
        </w:pict>
      </w:r>
      <w:r>
        <w:t>;</w:t>
      </w:r>
    </w:p>
    <w:p w14:paraId="4E29AC42" w14:textId="77777777" w:rsidR="00000000" w:rsidRDefault="00000000">
      <w:pPr>
        <w:pStyle w:val="FORMATTEXT"/>
        <w:ind w:firstLine="568"/>
        <w:jc w:val="both"/>
      </w:pPr>
    </w:p>
    <w:p w14:paraId="2FC24308" w14:textId="77777777" w:rsidR="00000000" w:rsidRDefault="00000000">
      <w:pPr>
        <w:pStyle w:val="FORMATTEXT"/>
        <w:ind w:firstLine="568"/>
        <w:jc w:val="both"/>
      </w:pPr>
      <w:r>
        <w:rPr>
          <w:position w:val="-8"/>
        </w:rPr>
        <w:pict w14:anchorId="0C06302A">
          <v:shape id="_x0000_i1040" type="#_x0000_t75" style="width:12pt;height:12.75pt">
            <v:imagedata r:id="rId27" o:title=""/>
          </v:shape>
        </w:pict>
      </w:r>
      <w:r>
        <w:t>- расчетное осевое усилие натяжения болта, заданное в рабочих чертежах КМ, Н (кгс);</w:t>
      </w:r>
    </w:p>
    <w:p w14:paraId="4A9268B1" w14:textId="77777777" w:rsidR="00000000" w:rsidRDefault="00000000">
      <w:pPr>
        <w:pStyle w:val="FORMATTEXT"/>
        <w:ind w:firstLine="568"/>
        <w:jc w:val="both"/>
      </w:pPr>
    </w:p>
    <w:p w14:paraId="6DC71F85" w14:textId="77777777" w:rsidR="00000000" w:rsidRDefault="00000000">
      <w:pPr>
        <w:pStyle w:val="FORMATTEXT"/>
        <w:ind w:firstLine="568"/>
        <w:jc w:val="both"/>
      </w:pPr>
      <w:r>
        <w:rPr>
          <w:position w:val="-9"/>
        </w:rPr>
        <w:pict w14:anchorId="647278C6">
          <v:shape id="_x0000_i1041" type="#_x0000_t75" style="width:11.25pt;height:14.25pt">
            <v:imagedata r:id="rId28" o:title=""/>
          </v:shape>
        </w:pict>
      </w:r>
      <w:r>
        <w:t>- номинальный диаметр болта, м.</w:t>
      </w:r>
    </w:p>
    <w:p w14:paraId="0B112DA0" w14:textId="77777777" w:rsidR="00000000" w:rsidRDefault="00000000">
      <w:pPr>
        <w:pStyle w:val="FORMATTEXT"/>
        <w:ind w:firstLine="568"/>
        <w:jc w:val="both"/>
      </w:pPr>
    </w:p>
    <w:p w14:paraId="2D1013CA" w14:textId="77777777" w:rsidR="00000000" w:rsidRDefault="00000000">
      <w:pPr>
        <w:pStyle w:val="FORMATTEXT"/>
        <w:ind w:firstLine="568"/>
        <w:jc w:val="both"/>
      </w:pPr>
      <w:r>
        <w:t>Результаты испытаний по установлению среднего значения коэффициента закручивания оформляются протоколом или актом.</w:t>
      </w:r>
    </w:p>
    <w:p w14:paraId="5CD3FCDB" w14:textId="77777777" w:rsidR="00000000" w:rsidRDefault="00000000">
      <w:pPr>
        <w:pStyle w:val="FORMATTEXT"/>
        <w:ind w:firstLine="568"/>
        <w:jc w:val="both"/>
      </w:pPr>
    </w:p>
    <w:p w14:paraId="4B983A8B" w14:textId="77777777" w:rsidR="00000000" w:rsidRDefault="00000000">
      <w:pPr>
        <w:pStyle w:val="FORMATTEXT"/>
        <w:ind w:firstLine="568"/>
        <w:jc w:val="both"/>
      </w:pPr>
      <w:r>
        <w:t>4.6.10 Натяжение высокопрочных болтов М24 класса прочности 10.9 по углу поворота гайки следует производить в следующем порядке:</w:t>
      </w:r>
    </w:p>
    <w:p w14:paraId="2A0AD04C" w14:textId="77777777" w:rsidR="00000000" w:rsidRDefault="00000000">
      <w:pPr>
        <w:pStyle w:val="FORMATTEXT"/>
        <w:ind w:firstLine="568"/>
        <w:jc w:val="both"/>
      </w:pPr>
    </w:p>
    <w:p w14:paraId="7BE5B95D" w14:textId="77777777" w:rsidR="00000000" w:rsidRDefault="00000000">
      <w:pPr>
        <w:pStyle w:val="FORMATTEXT"/>
        <w:ind w:firstLine="568"/>
        <w:jc w:val="both"/>
      </w:pPr>
      <w:r>
        <w:t>затянуть все болты в соединении до отказа монтажным ключом с длиной рукоятки 0,6-0,7 м с усилием 294-343 Н (30-35 кгс·м);</w:t>
      </w:r>
    </w:p>
    <w:p w14:paraId="3705291C" w14:textId="77777777" w:rsidR="00000000" w:rsidRDefault="00000000">
      <w:pPr>
        <w:pStyle w:val="FORMATTEXT"/>
        <w:ind w:firstLine="568"/>
        <w:jc w:val="both"/>
      </w:pPr>
    </w:p>
    <w:p w14:paraId="5C06E89E" w14:textId="77777777" w:rsidR="00000000" w:rsidRDefault="00000000">
      <w:pPr>
        <w:pStyle w:val="FORMATTEXT"/>
        <w:ind w:firstLine="568"/>
        <w:jc w:val="both"/>
      </w:pPr>
      <w:r>
        <w:t>проверить плотность стяжки щупом толщиной 0,3 мм в соответствии с 4.6.14;</w:t>
      </w:r>
    </w:p>
    <w:p w14:paraId="1016E040" w14:textId="77777777" w:rsidR="00000000" w:rsidRDefault="00000000">
      <w:pPr>
        <w:pStyle w:val="FORMATTEXT"/>
        <w:ind w:firstLine="568"/>
        <w:jc w:val="both"/>
      </w:pPr>
    </w:p>
    <w:p w14:paraId="58A5AB79" w14:textId="77777777" w:rsidR="00000000" w:rsidRDefault="00000000">
      <w:pPr>
        <w:pStyle w:val="FORMATTEXT"/>
        <w:ind w:firstLine="568"/>
        <w:jc w:val="both"/>
      </w:pPr>
      <w:r>
        <w:t>повернуть гайки болтов на угол 180°±30°.</w:t>
      </w:r>
    </w:p>
    <w:p w14:paraId="66B031F2" w14:textId="77777777" w:rsidR="00000000" w:rsidRDefault="00000000">
      <w:pPr>
        <w:pStyle w:val="FORMATTEXT"/>
        <w:ind w:firstLine="568"/>
        <w:jc w:val="both"/>
      </w:pPr>
    </w:p>
    <w:p w14:paraId="10790DD3" w14:textId="77777777" w:rsidR="00000000" w:rsidRDefault="00000000">
      <w:pPr>
        <w:pStyle w:val="FORMATTEXT"/>
        <w:ind w:firstLine="568"/>
        <w:jc w:val="both"/>
      </w:pPr>
      <w:r>
        <w:t>Указанный метод применим для соединений с числом деталей в пакете до семи и толщине пакета от 40 до 140 мм. При других диаметрах болтов и толщинах пакетов угол поворота устанавливается экспериментально.</w:t>
      </w:r>
    </w:p>
    <w:p w14:paraId="0F140344" w14:textId="77777777" w:rsidR="00000000" w:rsidRDefault="00000000">
      <w:pPr>
        <w:pStyle w:val="FORMATTEXT"/>
        <w:ind w:firstLine="568"/>
        <w:jc w:val="both"/>
      </w:pPr>
    </w:p>
    <w:p w14:paraId="0DCDF03E" w14:textId="77777777" w:rsidR="00000000" w:rsidRDefault="00000000">
      <w:pPr>
        <w:pStyle w:val="FORMATTEXT"/>
        <w:ind w:firstLine="568"/>
        <w:jc w:val="both"/>
      </w:pPr>
      <w:r>
        <w:t xml:space="preserve">4.6.11 Под каждую головку болта и гайку должно быть установлено по одной высокопрочной шайбе с твердостью не менее 35 единиц </w:t>
      </w:r>
      <w:r>
        <w:rPr>
          <w:i/>
          <w:iCs/>
        </w:rPr>
        <w:t>HRC</w:t>
      </w:r>
      <w:r>
        <w:t>. При разности номинальных диаметров отверстий и болтов не более 4 мм допускается установка одной шайбы только под вращаемым элементом (головкой болта или гайкой).</w:t>
      </w:r>
    </w:p>
    <w:p w14:paraId="30863844" w14:textId="77777777" w:rsidR="00000000" w:rsidRDefault="00000000">
      <w:pPr>
        <w:pStyle w:val="FORMATTEXT"/>
        <w:ind w:firstLine="568"/>
        <w:jc w:val="both"/>
      </w:pPr>
    </w:p>
    <w:p w14:paraId="282955F5" w14:textId="77777777" w:rsidR="00000000" w:rsidRDefault="00000000">
      <w:pPr>
        <w:pStyle w:val="FORMATTEXT"/>
        <w:ind w:firstLine="568"/>
        <w:jc w:val="both"/>
      </w:pPr>
      <w:r>
        <w:t>4.6.12 Гайки, затянутые до расчетного крутящего момента в соответствии с 4.6.9 или поворотом на определенный угол, дополнительно ничем закреплять не следует.</w:t>
      </w:r>
    </w:p>
    <w:p w14:paraId="54D355E5" w14:textId="77777777" w:rsidR="00000000" w:rsidRDefault="00000000">
      <w:pPr>
        <w:pStyle w:val="FORMATTEXT"/>
        <w:ind w:firstLine="568"/>
        <w:jc w:val="both"/>
      </w:pPr>
    </w:p>
    <w:p w14:paraId="4A930D61" w14:textId="77777777" w:rsidR="00000000" w:rsidRDefault="00000000">
      <w:pPr>
        <w:pStyle w:val="FORMATTEXT"/>
        <w:ind w:firstLine="568"/>
        <w:jc w:val="both"/>
      </w:pPr>
      <w:r>
        <w:t>4.6.13 После натяжения всех болтов в соединении старший рабочий-сборщик (бригадир) обязан в предусмотренном месте поставить клеймо (присвоенный ему номер или знак), результаты занести в "Журнал выполнения соединений на болтах с контролируемым натяжением" (приложение Д) и предъявить соединение для контроля лицу, назначенному ответственным за выполнение этого вида соединений приказом по организации, производящей эти работы.</w:t>
      </w:r>
    </w:p>
    <w:p w14:paraId="06751E41" w14:textId="77777777" w:rsidR="00000000" w:rsidRDefault="00000000">
      <w:pPr>
        <w:pStyle w:val="FORMATTEXT"/>
        <w:ind w:firstLine="568"/>
        <w:jc w:val="both"/>
      </w:pPr>
    </w:p>
    <w:p w14:paraId="56165930" w14:textId="77777777" w:rsidR="00000000" w:rsidRDefault="00000000">
      <w:pPr>
        <w:pStyle w:val="FORMATTEXT"/>
        <w:ind w:firstLine="568"/>
        <w:jc w:val="both"/>
      </w:pPr>
      <w:r>
        <w:t>4.6.14 Независимо от способа натяжения болтов ответственное лицо в течение не более двух смен должно произвести наружный осмотр всех поставленных болтов и убедиться, что все болты соединения имеют установленную маркировку и одинаковую длину; под головки болтов и гайки поставлены шайбы; выступающие за пределы гаек части болтов имеют не менее одного витка резьбы с полным профилем над гайкой или двух витков резьбы под гайкой (внутри пакета); осевые усилия натяжения болтов соответствуют указанному в чертеже марки КМ; на собранном узле имеется клеймо бригады, выполнявшей эти работы, а результаты занесены в "Журнал выполнения соединений на болтах с контролируемым натяжением" (приложение Д).</w:t>
      </w:r>
    </w:p>
    <w:p w14:paraId="32685B68" w14:textId="77777777" w:rsidR="00000000" w:rsidRDefault="00000000">
      <w:pPr>
        <w:pStyle w:val="FORMATTEXT"/>
        <w:ind w:firstLine="568"/>
        <w:jc w:val="both"/>
      </w:pPr>
    </w:p>
    <w:p w14:paraId="68877DDE" w14:textId="77777777" w:rsidR="00000000" w:rsidRDefault="00000000">
      <w:pPr>
        <w:pStyle w:val="FORMATTEXT"/>
        <w:ind w:firstLine="568"/>
        <w:jc w:val="both"/>
      </w:pPr>
      <w:r>
        <w:t>Натяжение болтов следует контролировать: при числе болтов в соединении до четырех - все болты, свыше четырех - 10%, но не менее трех в каждом соединении.</w:t>
      </w:r>
    </w:p>
    <w:p w14:paraId="30F4ACBA" w14:textId="77777777" w:rsidR="00000000" w:rsidRDefault="00000000">
      <w:pPr>
        <w:pStyle w:val="FORMATTEXT"/>
        <w:ind w:firstLine="568"/>
        <w:jc w:val="both"/>
      </w:pPr>
    </w:p>
    <w:p w14:paraId="359337CF" w14:textId="77777777" w:rsidR="00000000" w:rsidRDefault="00000000">
      <w:pPr>
        <w:pStyle w:val="FORMATTEXT"/>
        <w:ind w:firstLine="568"/>
        <w:jc w:val="both"/>
      </w:pPr>
      <w:r>
        <w:t>Фактический момент закручивания должен быть не менее расчетного значения, определенного по формуле (4.1), и не превышать его более чем на 15%. Отклонение угла поворота гайки допускается ±30°.</w:t>
      </w:r>
    </w:p>
    <w:p w14:paraId="6BD0CAAD" w14:textId="77777777" w:rsidR="00000000" w:rsidRDefault="00000000">
      <w:pPr>
        <w:pStyle w:val="FORMATTEXT"/>
        <w:ind w:firstLine="568"/>
        <w:jc w:val="both"/>
      </w:pPr>
    </w:p>
    <w:p w14:paraId="43FC3DD1" w14:textId="77777777" w:rsidR="00000000" w:rsidRDefault="00000000">
      <w:pPr>
        <w:pStyle w:val="FORMATTEXT"/>
        <w:ind w:firstLine="568"/>
        <w:jc w:val="both"/>
      </w:pPr>
      <w:r>
        <w:t>При обнаружении хотя бы одного болта, не удовлетворяющего этим требованиям, контролю подлежит удвоенное число болтов. В случае обнаружения при повторной проверке одного болта с меньшим значением крутящего момента, или с меньшим углом поворота гайки, должны быть проконтролированы все болты соединения с доведением момента закручивания, или угла поворота гайки до требуемой величины.</w:t>
      </w:r>
    </w:p>
    <w:p w14:paraId="3EDC5537" w14:textId="77777777" w:rsidR="00000000" w:rsidRDefault="00000000">
      <w:pPr>
        <w:pStyle w:val="FORMATTEXT"/>
        <w:ind w:firstLine="568"/>
        <w:jc w:val="both"/>
      </w:pPr>
    </w:p>
    <w:p w14:paraId="25BDF41A" w14:textId="77777777" w:rsidR="00000000" w:rsidRDefault="00000000">
      <w:pPr>
        <w:pStyle w:val="FORMATTEXT"/>
        <w:ind w:firstLine="568"/>
        <w:jc w:val="both"/>
      </w:pPr>
      <w:r>
        <w:t>Щуп толщиной 0,3 мм не должен проникать между деталями соединения в зону, ограниченную радиусом 1,3</w:t>
      </w:r>
      <w:r>
        <w:rPr>
          <w:position w:val="-11"/>
        </w:rPr>
        <w:pict w14:anchorId="169022A4">
          <v:shape id="_x0000_i1042" type="#_x0000_t75" style="width:15pt;height:18pt">
            <v:imagedata r:id="rId29" o:title=""/>
          </v:shape>
        </w:pict>
      </w:r>
      <w:r>
        <w:t xml:space="preserve"> от оси болта, где </w:t>
      </w:r>
      <w:r>
        <w:rPr>
          <w:position w:val="-11"/>
        </w:rPr>
        <w:pict w14:anchorId="328DB7D5">
          <v:shape id="_x0000_i1043" type="#_x0000_t75" style="width:15pt;height:18pt">
            <v:imagedata r:id="rId29" o:title=""/>
          </v:shape>
        </w:pict>
      </w:r>
      <w:r>
        <w:t xml:space="preserve">- номинальный диаметр </w:t>
      </w:r>
      <w:r>
        <w:lastRenderedPageBreak/>
        <w:t>отверстия, мм.</w:t>
      </w:r>
    </w:p>
    <w:p w14:paraId="034A4A1D" w14:textId="77777777" w:rsidR="00000000" w:rsidRDefault="00000000">
      <w:pPr>
        <w:pStyle w:val="FORMATTEXT"/>
        <w:ind w:firstLine="568"/>
        <w:jc w:val="both"/>
      </w:pPr>
    </w:p>
    <w:p w14:paraId="5409E4A5" w14:textId="77777777" w:rsidR="00000000" w:rsidRDefault="00000000">
      <w:pPr>
        <w:pStyle w:val="FORMATTEXT"/>
        <w:ind w:firstLine="568"/>
        <w:jc w:val="both"/>
      </w:pPr>
      <w:r>
        <w:t>В случае отсутствия замечаний рядом с клеймом бригады должно быть установлено клеймо ответственного лица, а соединение предъявлено для приемки представителю технического надзора заказчика.</w:t>
      </w:r>
    </w:p>
    <w:p w14:paraId="1A956AEF" w14:textId="77777777" w:rsidR="00000000" w:rsidRDefault="00000000">
      <w:pPr>
        <w:pStyle w:val="FORMATTEXT"/>
        <w:ind w:firstLine="568"/>
        <w:jc w:val="both"/>
      </w:pPr>
    </w:p>
    <w:p w14:paraId="713406E6" w14:textId="77777777" w:rsidR="00000000" w:rsidRDefault="00000000">
      <w:pPr>
        <w:pStyle w:val="FORMATTEXT"/>
        <w:ind w:firstLine="568"/>
        <w:jc w:val="both"/>
      </w:pPr>
      <w:r>
        <w:t>4.6.15 После контроля натяжения и приемки соединения представителем заказчика все наружные поверхности стыков, включая головки болтов, гайки и выступающие из них части резьбы болтов должны быть очищены, загрунтованы, окрашены, а щели в местах перепада толщин и зазоры в стыках зашпатлеваны. Огрунтовку и окраску стыков необходимо производить после приемки соединений ответственным лицом.</w:t>
      </w:r>
    </w:p>
    <w:p w14:paraId="73F9889B" w14:textId="77777777" w:rsidR="00000000" w:rsidRDefault="00000000">
      <w:pPr>
        <w:pStyle w:val="FORMATTEXT"/>
        <w:ind w:firstLine="568"/>
        <w:jc w:val="both"/>
      </w:pPr>
    </w:p>
    <w:p w14:paraId="46FAA79B" w14:textId="77777777" w:rsidR="00000000" w:rsidRDefault="00000000">
      <w:pPr>
        <w:pStyle w:val="FORMATTEXT"/>
        <w:ind w:firstLine="568"/>
        <w:jc w:val="both"/>
      </w:pPr>
      <w:r>
        <w:t>4.6.16 Все работы по натяжению и контролю натяжения следует регистрировать в журнале выполнения соединений на болтах с контролируемым натяжением, приложение Д.</w:t>
      </w:r>
    </w:p>
    <w:p w14:paraId="18FCC48C" w14:textId="77777777" w:rsidR="00000000" w:rsidRDefault="00000000">
      <w:pPr>
        <w:pStyle w:val="FORMATTEXT"/>
        <w:ind w:firstLine="568"/>
        <w:jc w:val="both"/>
      </w:pPr>
    </w:p>
    <w:p w14:paraId="340CDD2B" w14:textId="77777777" w:rsidR="00000000" w:rsidRDefault="00000000">
      <w:pPr>
        <w:pStyle w:val="FORMATTEXT"/>
        <w:ind w:firstLine="568"/>
        <w:jc w:val="both"/>
      </w:pPr>
      <w:r>
        <w:t xml:space="preserve">4.6.17 Для фланцевых соединений необходимо применять болты в соответствии с </w:t>
      </w: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6C8D77D6"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A3B35F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w:t>
      </w:r>
      <w:r>
        <w:fldChar w:fldCharType="end"/>
      </w:r>
      <w:r>
        <w:t>. Все болты должны быть затянуты на усилия, указанные в рабочих чертежах КМ, вращением гайки до расчетного момента закручивания. Контролю натяжения подлежат 100% болтов.</w:t>
      </w:r>
    </w:p>
    <w:p w14:paraId="1C91394B" w14:textId="77777777" w:rsidR="00000000" w:rsidRDefault="00000000">
      <w:pPr>
        <w:pStyle w:val="FORMATTEXT"/>
        <w:ind w:firstLine="568"/>
        <w:jc w:val="both"/>
      </w:pPr>
    </w:p>
    <w:p w14:paraId="0A4FA474" w14:textId="77777777" w:rsidR="00000000" w:rsidRDefault="00000000">
      <w:pPr>
        <w:pStyle w:val="FORMATTEXT"/>
        <w:ind w:firstLine="568"/>
        <w:jc w:val="both"/>
      </w:pPr>
      <w:r>
        <w:t>Фактический момент закручивания должен быть не менее расчетного, определенного по формуле (4.1), и не превышать его более чем на 10%.</w:t>
      </w:r>
    </w:p>
    <w:p w14:paraId="2C649E14" w14:textId="77777777" w:rsidR="00000000" w:rsidRDefault="00000000">
      <w:pPr>
        <w:pStyle w:val="FORMATTEXT"/>
        <w:ind w:firstLine="568"/>
        <w:jc w:val="both"/>
      </w:pPr>
    </w:p>
    <w:p w14:paraId="2B1137FD" w14:textId="77777777" w:rsidR="00000000" w:rsidRDefault="00000000">
      <w:pPr>
        <w:pStyle w:val="FORMATTEXT"/>
        <w:ind w:firstLine="568"/>
        <w:jc w:val="both"/>
      </w:pPr>
      <w:r>
        <w:t>Зазоры между соприкасающимися плоскостями фланцев в местах расположения болтов не допускаются. Щуп толщиной 0,1 мм не должен проникать в зону радиусом 40 мм от оси болта.</w:t>
      </w:r>
    </w:p>
    <w:p w14:paraId="4E9DACC4" w14:textId="77777777" w:rsidR="00000000" w:rsidRDefault="00000000">
      <w:pPr>
        <w:pStyle w:val="FORMATTEXT"/>
        <w:ind w:firstLine="568"/>
        <w:jc w:val="both"/>
      </w:pPr>
    </w:p>
    <w:p w14:paraId="11F9BC77"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"kodeks://link/d?nd=1304952747&amp;mark=000000000000000000000000000000000000000000000000006560IO"\o"’’Изменение N 6 к СП 70.13330.2012 ’’СНиП 3.03.01-87 Несущие и ограждающие конструкции’’</w:instrText>
      </w:r>
    </w:p>
    <w:p w14:paraId="34BFCBD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CFCC4B0"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481260E4" w14:textId="77777777" w:rsidR="00000000" w:rsidRDefault="00000000">
      <w:pPr>
        <w:pStyle w:val="FORMATTEXT"/>
        <w:ind w:firstLine="568"/>
        <w:jc w:val="both"/>
      </w:pPr>
    </w:p>
    <w:p w14:paraId="041BD336" w14:textId="77777777" w:rsidR="00000000" w:rsidRDefault="00000000">
      <w:pPr>
        <w:pStyle w:val="FORMATTEXT"/>
        <w:ind w:firstLine="568"/>
        <w:jc w:val="both"/>
      </w:pPr>
      <w:r>
        <w:rPr>
          <w:i/>
          <w:iCs/>
        </w:rPr>
        <w:t>Фланцевые соединения*</w:t>
      </w:r>
      <w:r>
        <w:t xml:space="preserve"> </w:t>
      </w:r>
    </w:p>
    <w:p w14:paraId="3A8283ED" w14:textId="77777777" w:rsidR="00000000" w:rsidRDefault="00000000">
      <w:pPr>
        <w:pStyle w:val="FORMATTEXT"/>
        <w:jc w:val="both"/>
      </w:pPr>
      <w:r>
        <w:t xml:space="preserve">________________ </w:t>
      </w:r>
    </w:p>
    <w:p w14:paraId="3C0BF59D" w14:textId="77777777" w:rsidR="00000000" w:rsidRDefault="00000000">
      <w:pPr>
        <w:pStyle w:val="FORMATTEXT"/>
        <w:ind w:firstLine="568"/>
        <w:jc w:val="both"/>
      </w:pPr>
      <w:r>
        <w:t xml:space="preserve">* Введено дополнительно, </w:t>
      </w:r>
      <w:r>
        <w:fldChar w:fldCharType="begin"/>
      </w:r>
      <w:r>
        <w:instrText xml:space="preserve"> HYPERLINK "kodeks://link/d?nd=573647709&amp;mark=000000000000000000000000000000000000000000000000007D80K5"\o"’’Изменение N 4 к СП 70.13330.2012 ’’СНиП 3.03.01-87 Несущие и ограждающие конструкции’’</w:instrText>
      </w:r>
    </w:p>
    <w:p w14:paraId="31DA4BB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E96C654"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1943561D" w14:textId="77777777" w:rsidR="00000000" w:rsidRDefault="00000000">
      <w:pPr>
        <w:pStyle w:val="FORMATTEXT"/>
        <w:ind w:firstLine="568"/>
        <w:jc w:val="both"/>
      </w:pPr>
    </w:p>
    <w:p w14:paraId="474B68F5" w14:textId="77777777" w:rsidR="00000000" w:rsidRDefault="00000000">
      <w:pPr>
        <w:pStyle w:val="FORMATTEXT"/>
        <w:ind w:firstLine="568"/>
        <w:jc w:val="both"/>
      </w:pPr>
      <w:r>
        <w:t xml:space="preserve">4.6.18 Требования по контролю и приемке фланцевых соединений принимаются в зависимости от их классификационных признаков, указываемых в проектной документации марок КМ, КМД в соответствии с пунктом 15.9.3 </w:t>
      </w: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3306515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46BB51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16.13330.2017</w:t>
      </w:r>
      <w:r>
        <w:fldChar w:fldCharType="end"/>
      </w:r>
      <w:r>
        <w:t>.</w:t>
      </w:r>
    </w:p>
    <w:p w14:paraId="030E6968" w14:textId="77777777" w:rsidR="00000000" w:rsidRDefault="00000000">
      <w:pPr>
        <w:pStyle w:val="FORMATTEXT"/>
        <w:ind w:firstLine="568"/>
        <w:jc w:val="both"/>
      </w:pPr>
    </w:p>
    <w:p w14:paraId="5AEE638A" w14:textId="77777777" w:rsidR="00000000" w:rsidRDefault="00000000">
      <w:pPr>
        <w:pStyle w:val="FORMATTEXT"/>
        <w:ind w:firstLine="568"/>
        <w:jc w:val="both"/>
      </w:pPr>
      <w:r>
        <w:t>При отсутствии в чертежах марок КМ, КМД сведений по классификационным признакам фланцевых соединений или требований по их контролю и приемке следует руководствоваться 4.6.17.</w:t>
      </w:r>
    </w:p>
    <w:p w14:paraId="066D9E26" w14:textId="77777777" w:rsidR="00000000" w:rsidRDefault="00000000">
      <w:pPr>
        <w:pStyle w:val="FORMATTEXT"/>
        <w:ind w:firstLine="568"/>
        <w:jc w:val="both"/>
      </w:pPr>
    </w:p>
    <w:p w14:paraId="3658C955" w14:textId="77777777" w:rsidR="00000000" w:rsidRDefault="00000000">
      <w:pPr>
        <w:pStyle w:val="FORMATTEXT"/>
        <w:ind w:firstLine="568"/>
        <w:jc w:val="both"/>
      </w:pPr>
      <w:r>
        <w:t xml:space="preserve">4.6.19 Требования по контролю и натяжению болтов для фланцевых соединений с классификационными признаками по пункту 15.9.3 </w:t>
      </w: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07309E32"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F318F3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16.13330.2017</w:t>
      </w:r>
      <w:r>
        <w:fldChar w:fldCharType="end"/>
      </w:r>
      <w:r>
        <w:t xml:space="preserve"> приведены ниже:</w:t>
      </w:r>
    </w:p>
    <w:p w14:paraId="5B514EBC" w14:textId="77777777" w:rsidR="00000000" w:rsidRDefault="00000000">
      <w:pPr>
        <w:pStyle w:val="FORMATTEXT"/>
        <w:ind w:firstLine="568"/>
        <w:jc w:val="both"/>
      </w:pPr>
    </w:p>
    <w:p w14:paraId="59465D09" w14:textId="77777777" w:rsidR="00000000" w:rsidRDefault="00000000">
      <w:pPr>
        <w:pStyle w:val="FORMATTEXT"/>
        <w:ind w:firstLine="568"/>
        <w:jc w:val="both"/>
      </w:pPr>
      <w:r>
        <w:t>- фланцевые соединения Iа+IIа+IIIб+IVб(в), Iа+IIб(в)+IIIб+IVб(в) и Iб+IIб(в)+IIIб+IVб - по 4.6.17, 4.20.7 и 4.20.8;</w:t>
      </w:r>
    </w:p>
    <w:p w14:paraId="7B6BFAD5" w14:textId="77777777" w:rsidR="00000000" w:rsidRDefault="00000000">
      <w:pPr>
        <w:pStyle w:val="FORMATTEXT"/>
        <w:ind w:firstLine="568"/>
        <w:jc w:val="both"/>
      </w:pPr>
    </w:p>
    <w:p w14:paraId="7882B20A" w14:textId="77777777" w:rsidR="00000000" w:rsidRDefault="00000000">
      <w:pPr>
        <w:pStyle w:val="FORMATTEXT"/>
        <w:ind w:firstLine="568"/>
        <w:jc w:val="both"/>
      </w:pPr>
      <w:r>
        <w:t>- фланцевые соединения Iб+IIа+IIIа+IVа(в), Iб+IIб(в)+IIIа+IVа, Iб+IIб(в)+IIIа+IVв, "lв+IIа+IIIа(б)+IVа и Iв+IIб(в)+IIIа(б)+IVа - по 4.5;</w:t>
      </w:r>
    </w:p>
    <w:p w14:paraId="48F522CB" w14:textId="77777777" w:rsidR="00000000" w:rsidRDefault="00000000">
      <w:pPr>
        <w:pStyle w:val="FORMATTEXT"/>
        <w:ind w:firstLine="568"/>
        <w:jc w:val="both"/>
      </w:pPr>
    </w:p>
    <w:p w14:paraId="7F4494A4" w14:textId="77777777" w:rsidR="00000000" w:rsidRDefault="00000000">
      <w:pPr>
        <w:pStyle w:val="FORMATTEXT"/>
        <w:ind w:firstLine="568"/>
        <w:jc w:val="both"/>
      </w:pPr>
      <w:r>
        <w:lastRenderedPageBreak/>
        <w:t>- фланцевые соединения Iб+IIа+IIIб+IVб и Iб+IIб(в)+IIIб+IVв - по 4.6.1-4.6.16.</w:t>
      </w:r>
    </w:p>
    <w:p w14:paraId="0507620D" w14:textId="77777777" w:rsidR="00000000" w:rsidRDefault="00000000">
      <w:pPr>
        <w:pStyle w:val="FORMATTEXT"/>
        <w:ind w:firstLine="568"/>
        <w:jc w:val="both"/>
      </w:pPr>
    </w:p>
    <w:p w14:paraId="0749339D" w14:textId="77777777" w:rsidR="00000000" w:rsidRDefault="00000000">
      <w:pPr>
        <w:pStyle w:val="FORMATTEXT"/>
        <w:ind w:firstLine="568"/>
        <w:jc w:val="both"/>
      </w:pPr>
      <w:r>
        <w:t xml:space="preserve">4.6.20 В соответствии с пунктом 15.9.13 </w:t>
      </w:r>
      <w:r>
        <w:fldChar w:fldCharType="begin"/>
      </w:r>
      <w:r>
        <w:instrText xml:space="preserve"> HYPERLINK "kodeks://link/d?nd=456069588&amp;mark=000000000000000000000000000000000000000000000000007D20K3"\o"’’СП 16.13330.2017 ’’Стальные конструкции. Актуализированная редакция СНиП ...’’</w:instrText>
      </w:r>
    </w:p>
    <w:p w14:paraId="1E4DCBEE"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9951E4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16.13330.2017</w:t>
      </w:r>
      <w:r>
        <w:fldChar w:fldCharType="end"/>
      </w:r>
      <w:r>
        <w:t>, при наличии указаний в проектной документации марок КМ, КМД о допустимости применения неплоских фланцев, зазоры между соединяемыми элементами фланцев должны быть не более следующих предельных значений:</w:t>
      </w:r>
    </w:p>
    <w:p w14:paraId="58B7B288" w14:textId="77777777" w:rsidR="00000000" w:rsidRDefault="00000000">
      <w:pPr>
        <w:pStyle w:val="FORMATTEXT"/>
        <w:ind w:firstLine="568"/>
        <w:jc w:val="both"/>
      </w:pPr>
    </w:p>
    <w:p w14:paraId="1A48E759" w14:textId="77777777" w:rsidR="00000000" w:rsidRDefault="00000000">
      <w:pPr>
        <w:pStyle w:val="FORMATTEXT"/>
        <w:ind w:firstLine="568"/>
        <w:jc w:val="both"/>
      </w:pPr>
      <w:r>
        <w:t>1,2 мм включительно - зазоры в зоне шайбы;</w:t>
      </w:r>
    </w:p>
    <w:p w14:paraId="79DFEFEF" w14:textId="77777777" w:rsidR="00000000" w:rsidRDefault="00000000">
      <w:pPr>
        <w:pStyle w:val="FORMATTEXT"/>
        <w:ind w:firstLine="568"/>
        <w:jc w:val="both"/>
      </w:pPr>
    </w:p>
    <w:p w14:paraId="1F04A348" w14:textId="77777777" w:rsidR="00000000" w:rsidRDefault="00000000">
      <w:pPr>
        <w:pStyle w:val="FORMATTEXT"/>
        <w:ind w:firstLine="568"/>
        <w:jc w:val="both"/>
      </w:pPr>
      <w:r>
        <w:t>4 мм включительно - краевые зазоры по периметру фланца;</w:t>
      </w:r>
    </w:p>
    <w:p w14:paraId="0FF8B396" w14:textId="77777777" w:rsidR="00000000" w:rsidRDefault="00000000">
      <w:pPr>
        <w:pStyle w:val="FORMATTEXT"/>
        <w:ind w:firstLine="568"/>
        <w:jc w:val="both"/>
      </w:pPr>
    </w:p>
    <w:p w14:paraId="530E3E55" w14:textId="77777777" w:rsidR="00000000" w:rsidRDefault="00000000">
      <w:pPr>
        <w:pStyle w:val="FORMATTEXT"/>
        <w:ind w:firstLine="568"/>
        <w:jc w:val="both"/>
      </w:pPr>
      <w:r>
        <w:t>0,1 мм включительно - зазоры между фланцами по центральным линиям сжатых полок и сжатых зон стенок;</w:t>
      </w:r>
    </w:p>
    <w:p w14:paraId="647A2F99" w14:textId="77777777" w:rsidR="00000000" w:rsidRDefault="00000000">
      <w:pPr>
        <w:pStyle w:val="FORMATTEXT"/>
        <w:ind w:firstLine="568"/>
        <w:jc w:val="both"/>
      </w:pPr>
    </w:p>
    <w:p w14:paraId="3E80EFED" w14:textId="77777777" w:rsidR="00000000" w:rsidRDefault="00000000">
      <w:pPr>
        <w:pStyle w:val="FORMATTEXT"/>
        <w:ind w:firstLine="568"/>
        <w:jc w:val="both"/>
      </w:pPr>
      <w:r>
        <w:t>1,2 мм включительно - зазоры между фланцами по центральным линиям растянутых полок и растянутых зон стенок.</w:t>
      </w:r>
    </w:p>
    <w:p w14:paraId="73812DC9" w14:textId="77777777" w:rsidR="00000000" w:rsidRDefault="00000000">
      <w:pPr>
        <w:pStyle w:val="FORMATTEXT"/>
        <w:ind w:firstLine="568"/>
        <w:jc w:val="both"/>
      </w:pPr>
    </w:p>
    <w:p w14:paraId="3DC67E4B" w14:textId="77777777" w:rsidR="00000000" w:rsidRDefault="00000000">
      <w:pPr>
        <w:pStyle w:val="FORMATTEXT"/>
        <w:ind w:firstLine="568"/>
        <w:jc w:val="both"/>
      </w:pPr>
      <w:r>
        <w:t>4.6.21 Способ обработки и/или исключение окрашивания соприкасающихся поверхностей фланцевых соединений указывается в чертежах марок КМ, КМД. Окрашивание соприкасающихся поверхностей соединений с классификационными признаками Iа+IIб(в)+IIIб+IVб(в), Iб+IIа+IIIб+IVб, Iб+IIб(в)+IIIб+IVб не допускается.</w:t>
      </w:r>
    </w:p>
    <w:p w14:paraId="02E7C9E8" w14:textId="77777777" w:rsidR="00000000" w:rsidRDefault="00000000">
      <w:pPr>
        <w:pStyle w:val="FORMATTEXT"/>
        <w:ind w:firstLine="568"/>
        <w:jc w:val="both"/>
      </w:pPr>
    </w:p>
    <w:p w14:paraId="113987C6" w14:textId="77777777" w:rsidR="00000000" w:rsidRDefault="00000000">
      <w:pPr>
        <w:pStyle w:val="FORMATTEXT"/>
        <w:ind w:firstLine="568"/>
        <w:jc w:val="both"/>
      </w:pPr>
      <w:r>
        <w:t xml:space="preserve">4.6.18-4.6.21 (Введены дополнительно, </w:t>
      </w:r>
      <w:r>
        <w:fldChar w:fldCharType="begin"/>
      </w:r>
      <w:r>
        <w:instrText xml:space="preserve"> HYPERLINK "kodeks://link/d?nd=573647709&amp;mark=000000000000000000000000000000000000000000000000007D80K5"\o"’’Изменение N 4 к СП 70.13330.2012 ’’СНиП 3.03.01-87 Несущие и ограждающие конструкции’’</w:instrText>
      </w:r>
    </w:p>
    <w:p w14:paraId="671A7D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E3FA01F"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69EEC17E" w14:textId="77777777" w:rsidR="00000000" w:rsidRDefault="00000000">
      <w:pPr>
        <w:pStyle w:val="FORMATTEXT"/>
        <w:ind w:firstLine="568"/>
        <w:jc w:val="both"/>
      </w:pPr>
    </w:p>
    <w:p w14:paraId="0781DEE9" w14:textId="77777777" w:rsidR="00000000" w:rsidRDefault="00000000">
      <w:pPr>
        <w:pStyle w:val="HEADERTEXT"/>
        <w:rPr>
          <w:b/>
          <w:bCs/>
        </w:rPr>
      </w:pPr>
    </w:p>
    <w:p w14:paraId="1C5145D9" w14:textId="77777777" w:rsidR="00000000" w:rsidRDefault="00000000">
      <w:pPr>
        <w:pStyle w:val="HEADERTEXT"/>
        <w:ind w:firstLine="568"/>
        <w:jc w:val="both"/>
        <w:outlineLvl w:val="3"/>
        <w:rPr>
          <w:b/>
          <w:bCs/>
        </w:rPr>
      </w:pPr>
      <w:r>
        <w:rPr>
          <w:b/>
          <w:bCs/>
        </w:rPr>
        <w:t xml:space="preserve"> 4.7 Специальные монтажные соединения </w:t>
      </w:r>
    </w:p>
    <w:p w14:paraId="74F147F5" w14:textId="77777777" w:rsidR="00000000" w:rsidRDefault="00000000">
      <w:pPr>
        <w:pStyle w:val="FORMATTEXT"/>
        <w:ind w:firstLine="568"/>
        <w:jc w:val="both"/>
      </w:pPr>
      <w:r>
        <w:t>4.7.1 К специальным монтажным соединениям (CMC) относятся:</w:t>
      </w:r>
    </w:p>
    <w:p w14:paraId="67626FB2" w14:textId="77777777" w:rsidR="00000000" w:rsidRDefault="00000000">
      <w:pPr>
        <w:pStyle w:val="FORMATTEXT"/>
        <w:ind w:firstLine="568"/>
        <w:jc w:val="both"/>
      </w:pPr>
    </w:p>
    <w:p w14:paraId="4663FCDF" w14:textId="77777777" w:rsidR="00000000" w:rsidRDefault="00000000">
      <w:pPr>
        <w:pStyle w:val="FORMATTEXT"/>
        <w:ind w:firstLine="568"/>
        <w:jc w:val="both"/>
      </w:pPr>
      <w:r>
        <w:t>пристрелка высокопрочными дюбелями;</w:t>
      </w:r>
    </w:p>
    <w:p w14:paraId="04E8BE7F" w14:textId="77777777" w:rsidR="00000000" w:rsidRDefault="00000000">
      <w:pPr>
        <w:pStyle w:val="FORMATTEXT"/>
        <w:ind w:firstLine="568"/>
        <w:jc w:val="both"/>
      </w:pPr>
    </w:p>
    <w:p w14:paraId="6FE0CC8D" w14:textId="77777777" w:rsidR="00000000" w:rsidRDefault="00000000">
      <w:pPr>
        <w:pStyle w:val="FORMATTEXT"/>
        <w:ind w:firstLine="568"/>
        <w:jc w:val="both"/>
      </w:pPr>
      <w:r>
        <w:t>постановка самонарезающих и самосверлящих винтов;</w:t>
      </w:r>
    </w:p>
    <w:p w14:paraId="1E1422D4" w14:textId="77777777" w:rsidR="00000000" w:rsidRDefault="00000000">
      <w:pPr>
        <w:pStyle w:val="FORMATTEXT"/>
        <w:ind w:firstLine="568"/>
        <w:jc w:val="both"/>
      </w:pPr>
    </w:p>
    <w:p w14:paraId="0588DE2F" w14:textId="77777777" w:rsidR="00000000" w:rsidRDefault="00000000">
      <w:pPr>
        <w:pStyle w:val="FORMATTEXT"/>
        <w:ind w:firstLine="568"/>
        <w:jc w:val="both"/>
      </w:pPr>
      <w:r>
        <w:t>постановка заклепок;</w:t>
      </w:r>
    </w:p>
    <w:p w14:paraId="6EC06945" w14:textId="77777777" w:rsidR="00000000" w:rsidRDefault="00000000">
      <w:pPr>
        <w:pStyle w:val="FORMATTEXT"/>
        <w:ind w:firstLine="568"/>
        <w:jc w:val="both"/>
      </w:pPr>
    </w:p>
    <w:p w14:paraId="66935EBF" w14:textId="77777777" w:rsidR="00000000" w:rsidRDefault="00000000">
      <w:pPr>
        <w:pStyle w:val="FORMATTEXT"/>
        <w:ind w:firstLine="568"/>
        <w:jc w:val="both"/>
      </w:pPr>
      <w:r>
        <w:t>совместное пластическое деформирование кромок;</w:t>
      </w:r>
    </w:p>
    <w:p w14:paraId="3EA6A7C5" w14:textId="77777777" w:rsidR="00000000" w:rsidRDefault="00000000">
      <w:pPr>
        <w:pStyle w:val="FORMATTEXT"/>
        <w:ind w:firstLine="568"/>
        <w:jc w:val="both"/>
      </w:pPr>
    </w:p>
    <w:p w14:paraId="1A7EF700" w14:textId="77777777" w:rsidR="00000000" w:rsidRDefault="00000000">
      <w:pPr>
        <w:pStyle w:val="FORMATTEXT"/>
        <w:ind w:firstLine="568"/>
        <w:jc w:val="both"/>
      </w:pPr>
      <w:r>
        <w:t>контактная точечная сварка;</w:t>
      </w:r>
    </w:p>
    <w:p w14:paraId="13D68AF4" w14:textId="77777777" w:rsidR="00000000" w:rsidRDefault="00000000">
      <w:pPr>
        <w:pStyle w:val="FORMATTEXT"/>
        <w:ind w:firstLine="568"/>
        <w:jc w:val="both"/>
      </w:pPr>
    </w:p>
    <w:p w14:paraId="289D5EDA" w14:textId="77777777" w:rsidR="00000000" w:rsidRDefault="00000000">
      <w:pPr>
        <w:pStyle w:val="FORMATTEXT"/>
        <w:ind w:firstLine="568"/>
        <w:jc w:val="both"/>
      </w:pPr>
      <w:r>
        <w:t>электрозаклепки;</w:t>
      </w:r>
    </w:p>
    <w:p w14:paraId="384C8B1E" w14:textId="77777777" w:rsidR="00000000" w:rsidRDefault="00000000">
      <w:pPr>
        <w:pStyle w:val="FORMATTEXT"/>
        <w:ind w:firstLine="568"/>
        <w:jc w:val="both"/>
      </w:pPr>
    </w:p>
    <w:p w14:paraId="6B81C108" w14:textId="77777777" w:rsidR="00000000" w:rsidRDefault="00000000">
      <w:pPr>
        <w:pStyle w:val="FORMATTEXT"/>
        <w:ind w:firstLine="568"/>
        <w:jc w:val="both"/>
      </w:pPr>
      <w:r>
        <w:t>фальцовка продольных кромок.</w:t>
      </w:r>
    </w:p>
    <w:p w14:paraId="6BD74684" w14:textId="77777777" w:rsidR="00000000" w:rsidRDefault="00000000">
      <w:pPr>
        <w:pStyle w:val="FORMATTEXT"/>
        <w:ind w:firstLine="568"/>
        <w:jc w:val="both"/>
      </w:pPr>
    </w:p>
    <w:p w14:paraId="3CB92479"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"kodeks://link/d?nd=573647709&amp;mark=000000000000000000000000000000000000000000000000007DA0K6"\o"’’Изменение N 4 к СП 70.13330.2012 ’’СНиП 3.03.01-87 Несущие и ограждающие конструкции’’</w:instrText>
      </w:r>
    </w:p>
    <w:p w14:paraId="25B90CC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72CDBF4"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1EFF046C" w14:textId="77777777" w:rsidR="00000000" w:rsidRDefault="00000000">
      <w:pPr>
        <w:pStyle w:val="FORMATTEXT"/>
        <w:ind w:firstLine="568"/>
        <w:jc w:val="both"/>
      </w:pPr>
    </w:p>
    <w:p w14:paraId="3859627A" w14:textId="77777777" w:rsidR="00000000" w:rsidRDefault="00000000">
      <w:pPr>
        <w:pStyle w:val="FORMATTEXT"/>
        <w:ind w:firstLine="568"/>
        <w:jc w:val="both"/>
      </w:pPr>
      <w:r>
        <w:t xml:space="preserve">4.7.2 К руководству работами и выполнению соединений на CMC могут быть допущены лица, прошедшие обучение, подтвержденное соответствующим </w:t>
      </w:r>
      <w:r>
        <w:lastRenderedPageBreak/>
        <w:t>удостоверением.</w:t>
      </w:r>
    </w:p>
    <w:p w14:paraId="5823A17C" w14:textId="77777777" w:rsidR="00000000" w:rsidRDefault="00000000">
      <w:pPr>
        <w:pStyle w:val="FORMATTEXT"/>
        <w:ind w:firstLine="568"/>
        <w:jc w:val="both"/>
      </w:pPr>
    </w:p>
    <w:p w14:paraId="69F6F09B" w14:textId="77777777" w:rsidR="00000000" w:rsidRDefault="00000000">
      <w:pPr>
        <w:pStyle w:val="FORMATTEXT"/>
        <w:ind w:firstLine="568"/>
        <w:jc w:val="both"/>
      </w:pPr>
      <w:r>
        <w:t>4.7.3 Характерной особенностью CMC является то, что для их выполнения достаточно подхода к соединяемым элементам конструкций с одной стороны.</w:t>
      </w:r>
    </w:p>
    <w:p w14:paraId="41794CFD" w14:textId="77777777" w:rsidR="00000000" w:rsidRDefault="00000000">
      <w:pPr>
        <w:pStyle w:val="FORMATTEXT"/>
        <w:ind w:firstLine="568"/>
        <w:jc w:val="both"/>
      </w:pPr>
    </w:p>
    <w:p w14:paraId="658B6837" w14:textId="77777777" w:rsidR="00000000" w:rsidRDefault="00000000">
      <w:pPr>
        <w:pStyle w:val="FORMATTEXT"/>
        <w:ind w:firstLine="568"/>
        <w:jc w:val="both"/>
      </w:pPr>
      <w:r>
        <w:t>4.7.4 При производстве работ по постановке высокопрочных дюбелей следует соблюдать инструкции по эксплуатации пороховых монтажных инструментов, регламентирующие порядок ввода их в эксплуатацию, правила эксплуатации, технического обслуживания, требования безопасности, хранения, учета и контроля пистолетов и монтажных патронов к ним.</w:t>
      </w:r>
    </w:p>
    <w:p w14:paraId="3029EBCF" w14:textId="77777777" w:rsidR="00000000" w:rsidRDefault="00000000">
      <w:pPr>
        <w:pStyle w:val="FORMATTEXT"/>
        <w:ind w:firstLine="568"/>
        <w:jc w:val="both"/>
      </w:pPr>
    </w:p>
    <w:p w14:paraId="53483845" w14:textId="77777777" w:rsidR="00000000" w:rsidRDefault="00000000">
      <w:pPr>
        <w:pStyle w:val="FORMATTEXT"/>
        <w:ind w:firstLine="568"/>
        <w:jc w:val="both"/>
      </w:pPr>
      <w:r>
        <w:t>4.7.5 Перед началом работы надлежит выполнить контрольную пристрелку с внешним осмотром и оценкой качества соединения для уточнения мощности выстрела (номера патрона).</w:t>
      </w:r>
    </w:p>
    <w:p w14:paraId="14A38144" w14:textId="77777777" w:rsidR="00000000" w:rsidRDefault="00000000">
      <w:pPr>
        <w:pStyle w:val="FORMATTEXT"/>
        <w:ind w:firstLine="568"/>
        <w:jc w:val="both"/>
      </w:pPr>
    </w:p>
    <w:p w14:paraId="5FA2CB25" w14:textId="77777777" w:rsidR="00000000" w:rsidRDefault="00000000">
      <w:pPr>
        <w:pStyle w:val="FORMATTEXT"/>
        <w:ind w:firstLine="568"/>
        <w:jc w:val="both"/>
      </w:pPr>
      <w:r>
        <w:t>4.7.6 Установленный дюбель должен плотно прижимать шайбу к закрепляемой детали, а закрепляемую деталь - к опорному элементу. При этом цилиндрическая часть стержня дюбеля не должна выступать над поверхностью стальной шайбы.</w:t>
      </w:r>
    </w:p>
    <w:p w14:paraId="03582230" w14:textId="77777777" w:rsidR="00000000" w:rsidRDefault="00000000">
      <w:pPr>
        <w:pStyle w:val="FORMATTEXT"/>
        <w:ind w:firstLine="568"/>
        <w:jc w:val="both"/>
      </w:pPr>
    </w:p>
    <w:p w14:paraId="67243372" w14:textId="77777777" w:rsidR="00000000" w:rsidRDefault="00000000">
      <w:pPr>
        <w:pStyle w:val="FORMATTEXT"/>
        <w:ind w:firstLine="568"/>
        <w:jc w:val="both"/>
      </w:pPr>
      <w:r>
        <w:t>Плотность прижатия проверяют визуально при операционном (100%) и выборочном (не менее 5%) приемочном контроле установленных дюбелей.</w:t>
      </w:r>
    </w:p>
    <w:p w14:paraId="72D69C77" w14:textId="77777777" w:rsidR="00000000" w:rsidRDefault="00000000">
      <w:pPr>
        <w:pStyle w:val="FORMATTEXT"/>
        <w:ind w:firstLine="568"/>
        <w:jc w:val="both"/>
      </w:pPr>
    </w:p>
    <w:p w14:paraId="2E3D6B55" w14:textId="77777777" w:rsidR="00000000" w:rsidRDefault="00000000">
      <w:pPr>
        <w:pStyle w:val="FORMATTEXT"/>
        <w:ind w:firstLine="568"/>
        <w:jc w:val="both"/>
      </w:pPr>
      <w:r>
        <w:t>4.7.7 Применение того или иного типа CMC и расстояние между осями элементов и от оси элемента CMC до края соединяемого элемента должны соответствовать указаниям рабочих чертежей.</w:t>
      </w:r>
    </w:p>
    <w:p w14:paraId="054B5727" w14:textId="77777777" w:rsidR="00000000" w:rsidRDefault="00000000">
      <w:pPr>
        <w:pStyle w:val="FORMATTEXT"/>
        <w:ind w:firstLine="568"/>
        <w:jc w:val="both"/>
      </w:pPr>
    </w:p>
    <w:p w14:paraId="365B1A48" w14:textId="77777777" w:rsidR="00000000" w:rsidRDefault="00000000">
      <w:pPr>
        <w:pStyle w:val="FORMATTEXT"/>
        <w:ind w:firstLine="568"/>
        <w:jc w:val="both"/>
      </w:pPr>
      <w:r>
        <w:t>4.7.8 Типы CMC приведены в таблице 4.2.</w:t>
      </w:r>
    </w:p>
    <w:p w14:paraId="600C0EF3" w14:textId="77777777" w:rsidR="00000000" w:rsidRDefault="00000000">
      <w:pPr>
        <w:pStyle w:val="FORMATTEXT"/>
        <w:ind w:firstLine="568"/>
        <w:jc w:val="both"/>
      </w:pPr>
    </w:p>
    <w:p w14:paraId="49A67577" w14:textId="77777777" w:rsidR="00000000" w:rsidRDefault="00000000">
      <w:pPr>
        <w:pStyle w:val="FORMATTEXT"/>
        <w:ind w:firstLine="568"/>
        <w:jc w:val="both"/>
      </w:pPr>
      <w:r>
        <w:t>4.7.9 Основной областью применения CMC является закрепление ограждающих конструкций зданий и сооружений. В отдельных случаях допускается применение CMC для закрепления конструкций, совмещающих ограждающие и несущие функции (диафрагмы жесткости, мембранно-каркасные конструкции).</w:t>
      </w:r>
    </w:p>
    <w:p w14:paraId="11F5335F" w14:textId="77777777" w:rsidR="00000000" w:rsidRDefault="00000000">
      <w:pPr>
        <w:pStyle w:val="FORMATTEXT"/>
        <w:ind w:firstLine="568"/>
        <w:jc w:val="both"/>
      </w:pPr>
    </w:p>
    <w:p w14:paraId="06C06E86" w14:textId="77777777" w:rsidR="00000000" w:rsidRDefault="00000000">
      <w:pPr>
        <w:pStyle w:val="FORMATTEXT"/>
        <w:jc w:val="both"/>
      </w:pPr>
      <w:r>
        <w:t>Таблица 4.2</w:t>
      </w:r>
    </w:p>
    <w:p w14:paraId="1F5CC83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1800"/>
        <w:gridCol w:w="1950"/>
        <w:gridCol w:w="1950"/>
        <w:gridCol w:w="1350"/>
      </w:tblGrid>
      <w:tr w:rsidR="00000000" w14:paraId="1CBE60CD"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7904E0" w14:textId="77777777" w:rsidR="00000000" w:rsidRDefault="00000000">
            <w:pPr>
              <w:pStyle w:val="FORMATTEXT"/>
              <w:jc w:val="center"/>
              <w:rPr>
                <w:sz w:val="18"/>
                <w:szCs w:val="18"/>
              </w:rPr>
            </w:pPr>
            <w:r>
              <w:rPr>
                <w:sz w:val="18"/>
                <w:szCs w:val="18"/>
              </w:rPr>
              <w:t xml:space="preserve">Технологический процесс </w:t>
            </w:r>
          </w:p>
        </w:tc>
        <w:tc>
          <w:tcPr>
            <w:tcW w:w="3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BCCFA1" w14:textId="77777777" w:rsidR="00000000" w:rsidRDefault="00000000">
            <w:pPr>
              <w:pStyle w:val="FORMATTEXT"/>
              <w:jc w:val="center"/>
              <w:rPr>
                <w:sz w:val="18"/>
                <w:szCs w:val="18"/>
              </w:rPr>
            </w:pPr>
            <w:r>
              <w:rPr>
                <w:sz w:val="18"/>
                <w:szCs w:val="18"/>
              </w:rPr>
              <w:t xml:space="preserve">СМС в узлах на опоре </w:t>
            </w:r>
          </w:p>
        </w:tc>
        <w:tc>
          <w:tcPr>
            <w:tcW w:w="3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762D8D" w14:textId="77777777" w:rsidR="00000000" w:rsidRDefault="00000000">
            <w:pPr>
              <w:pStyle w:val="FORMATTEXT"/>
              <w:jc w:val="center"/>
              <w:rPr>
                <w:sz w:val="18"/>
                <w:szCs w:val="18"/>
              </w:rPr>
            </w:pPr>
            <w:r>
              <w:rPr>
                <w:sz w:val="18"/>
                <w:szCs w:val="18"/>
              </w:rPr>
              <w:t xml:space="preserve">СМС с продольным соединением кромок </w:t>
            </w:r>
          </w:p>
        </w:tc>
      </w:tr>
      <w:tr w:rsidR="00000000" w14:paraId="46CDD811"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946580"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6AEDA" w14:textId="77777777" w:rsidR="00000000" w:rsidRDefault="00000000">
            <w:pPr>
              <w:pStyle w:val="FORMATTEXT"/>
              <w:jc w:val="center"/>
              <w:rPr>
                <w:sz w:val="18"/>
                <w:szCs w:val="18"/>
              </w:rPr>
            </w:pPr>
            <w:r>
              <w:rPr>
                <w:sz w:val="18"/>
                <w:szCs w:val="18"/>
              </w:rPr>
              <w:t xml:space="preserve">безметизные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EA262" w14:textId="77777777" w:rsidR="00000000" w:rsidRDefault="00000000">
            <w:pPr>
              <w:pStyle w:val="FORMATTEXT"/>
              <w:jc w:val="center"/>
              <w:rPr>
                <w:sz w:val="18"/>
                <w:szCs w:val="18"/>
              </w:rPr>
            </w:pPr>
            <w:r>
              <w:rPr>
                <w:sz w:val="18"/>
                <w:szCs w:val="18"/>
              </w:rPr>
              <w:t xml:space="preserve">на метизах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58647E" w14:textId="77777777" w:rsidR="00000000" w:rsidRDefault="00000000">
            <w:pPr>
              <w:pStyle w:val="FORMATTEXT"/>
              <w:jc w:val="center"/>
              <w:rPr>
                <w:sz w:val="18"/>
                <w:szCs w:val="18"/>
              </w:rPr>
            </w:pPr>
            <w:r>
              <w:rPr>
                <w:sz w:val="18"/>
                <w:szCs w:val="18"/>
              </w:rPr>
              <w:t xml:space="preserve">безметизные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3F5EA" w14:textId="77777777" w:rsidR="00000000" w:rsidRDefault="00000000">
            <w:pPr>
              <w:pStyle w:val="FORMATTEXT"/>
              <w:jc w:val="center"/>
              <w:rPr>
                <w:sz w:val="18"/>
                <w:szCs w:val="18"/>
              </w:rPr>
            </w:pPr>
            <w:r>
              <w:rPr>
                <w:sz w:val="18"/>
                <w:szCs w:val="18"/>
              </w:rPr>
              <w:t xml:space="preserve">на метизах </w:t>
            </w:r>
          </w:p>
        </w:tc>
      </w:tr>
      <w:tr w:rsidR="00000000" w14:paraId="79F22981" w14:textId="77777777">
        <w:tblPrEx>
          <w:tblCellMar>
            <w:top w:w="0" w:type="dxa"/>
            <w:bottom w:w="0" w:type="dxa"/>
          </w:tblCellMar>
        </w:tblPrEx>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E6D7A5" w14:textId="77777777" w:rsidR="00000000" w:rsidRDefault="00000000">
            <w:pPr>
              <w:pStyle w:val="FORMATTEXT"/>
              <w:rPr>
                <w:sz w:val="18"/>
                <w:szCs w:val="18"/>
              </w:rPr>
            </w:pPr>
            <w:r>
              <w:rPr>
                <w:sz w:val="18"/>
                <w:szCs w:val="18"/>
              </w:rPr>
              <w:t xml:space="preserve">Автономный (ручной)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EBBC1D"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9CA94F" w14:textId="77777777" w:rsidR="00000000" w:rsidRDefault="00000000">
            <w:pPr>
              <w:pStyle w:val="FORMATTEXT"/>
              <w:rPr>
                <w:sz w:val="18"/>
                <w:szCs w:val="18"/>
              </w:rPr>
            </w:pPr>
            <w:r>
              <w:rPr>
                <w:sz w:val="18"/>
                <w:szCs w:val="18"/>
              </w:rPr>
              <w:t xml:space="preserve">Высокопрочные дюбели,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181072" w14:textId="77777777" w:rsidR="00000000" w:rsidRDefault="00000000">
            <w:pPr>
              <w:pStyle w:val="FORMATTEXT"/>
              <w:rPr>
                <w:sz w:val="18"/>
                <w:szCs w:val="18"/>
              </w:rPr>
            </w:pPr>
            <w:r>
              <w:rPr>
                <w:sz w:val="18"/>
                <w:szCs w:val="18"/>
              </w:rPr>
              <w:t xml:space="preserve">Контактная точечная сварка </w:t>
            </w:r>
          </w:p>
          <w:p w14:paraId="603BA999" w14:textId="77777777" w:rsidR="00000000"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E637A8" w14:textId="77777777" w:rsidR="00000000" w:rsidRDefault="00000000">
            <w:pPr>
              <w:pStyle w:val="FORMATTEXT"/>
              <w:rPr>
                <w:sz w:val="18"/>
                <w:szCs w:val="18"/>
              </w:rPr>
            </w:pPr>
            <w:r>
              <w:rPr>
                <w:sz w:val="18"/>
                <w:szCs w:val="18"/>
              </w:rPr>
              <w:t xml:space="preserve">Заклепки </w:t>
            </w:r>
          </w:p>
        </w:tc>
      </w:tr>
      <w:tr w:rsidR="00000000" w14:paraId="13A8BD01" w14:textId="77777777">
        <w:tblPrEx>
          <w:tblCellMar>
            <w:top w:w="0" w:type="dxa"/>
            <w:bottom w:w="0" w:type="dxa"/>
          </w:tblCellMar>
        </w:tblPrEx>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2F3545"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1B7833" w14:textId="77777777" w:rsidR="00000000" w:rsidRDefault="00000000">
            <w:pPr>
              <w:pStyle w:val="FORMATTEXT"/>
              <w:rPr>
                <w:sz w:val="18"/>
                <w:szCs w:val="18"/>
              </w:rPr>
            </w:pP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DF1818" w14:textId="77777777" w:rsidR="00000000" w:rsidRDefault="00000000">
            <w:pPr>
              <w:pStyle w:val="FORMATTEXT"/>
              <w:rPr>
                <w:sz w:val="18"/>
                <w:szCs w:val="18"/>
              </w:rPr>
            </w:pPr>
            <w:r>
              <w:rPr>
                <w:sz w:val="18"/>
                <w:szCs w:val="18"/>
              </w:rPr>
              <w:t xml:space="preserve">самонарезающие винты, заклепки </w:t>
            </w:r>
          </w:p>
          <w:p w14:paraId="41AC02D9" w14:textId="77777777" w:rsidR="00000000" w:rsidRDefault="00000000">
            <w:pPr>
              <w:pStyle w:val="FORMATTEXT"/>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F60629" w14:textId="77777777" w:rsidR="00000000" w:rsidRDefault="00000000">
            <w:pPr>
              <w:pStyle w:val="FORMATTEXT"/>
              <w:rPr>
                <w:sz w:val="18"/>
                <w:szCs w:val="18"/>
              </w:rPr>
            </w:pPr>
            <w:r>
              <w:rPr>
                <w:sz w:val="18"/>
                <w:szCs w:val="18"/>
              </w:rPr>
              <w:t xml:space="preserve">Фальцовка ручная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57501A" w14:textId="77777777" w:rsidR="00000000" w:rsidRDefault="00000000">
            <w:pPr>
              <w:pStyle w:val="FORMATTEXT"/>
              <w:rPr>
                <w:sz w:val="18"/>
                <w:szCs w:val="18"/>
              </w:rPr>
            </w:pPr>
          </w:p>
        </w:tc>
      </w:tr>
      <w:tr w:rsidR="00000000" w14:paraId="594FE43B"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794BF" w14:textId="77777777" w:rsidR="00000000" w:rsidRDefault="00000000">
            <w:pPr>
              <w:pStyle w:val="FORMATTEXT"/>
              <w:rPr>
                <w:sz w:val="18"/>
                <w:szCs w:val="18"/>
              </w:rPr>
            </w:pPr>
            <w:r>
              <w:rPr>
                <w:sz w:val="18"/>
                <w:szCs w:val="18"/>
              </w:rPr>
              <w:lastRenderedPageBreak/>
              <w:t xml:space="preserve">С энергетическими коммуникациями </w:t>
            </w:r>
          </w:p>
          <w:p w14:paraId="5FC244DE" w14:textId="77777777" w:rsidR="00000000"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D8DE8D" w14:textId="77777777" w:rsidR="00000000" w:rsidRDefault="00000000">
            <w:pPr>
              <w:pStyle w:val="FORMATTEXT"/>
              <w:rPr>
                <w:sz w:val="18"/>
                <w:szCs w:val="18"/>
              </w:rPr>
            </w:pPr>
            <w:r>
              <w:rPr>
                <w:sz w:val="18"/>
                <w:szCs w:val="18"/>
              </w:rPr>
              <w:t xml:space="preserve">Точечная сварка, электрозаклепки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DEA243" w14:textId="77777777" w:rsidR="00000000" w:rsidRDefault="00000000">
            <w:pPr>
              <w:pStyle w:val="FORMATTEXT"/>
              <w:rPr>
                <w:sz w:val="18"/>
                <w:szCs w:val="18"/>
              </w:rPr>
            </w:pPr>
            <w:r>
              <w:rPr>
                <w:sz w:val="18"/>
                <w:szCs w:val="18"/>
              </w:rPr>
              <w:t xml:space="preserve">Самонарезающие винты, заклепки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3B26A" w14:textId="77777777" w:rsidR="00000000" w:rsidRDefault="00000000">
            <w:pPr>
              <w:pStyle w:val="FORMATTEXT"/>
              <w:rPr>
                <w:sz w:val="18"/>
                <w:szCs w:val="18"/>
              </w:rPr>
            </w:pPr>
            <w:r>
              <w:rPr>
                <w:sz w:val="18"/>
                <w:szCs w:val="18"/>
              </w:rPr>
              <w:t xml:space="preserve">Фальцовка механическая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070B0" w14:textId="77777777" w:rsidR="00000000" w:rsidRDefault="00000000">
            <w:pPr>
              <w:pStyle w:val="FORMATTEXT"/>
              <w:jc w:val="center"/>
              <w:rPr>
                <w:sz w:val="18"/>
                <w:szCs w:val="18"/>
              </w:rPr>
            </w:pPr>
            <w:r>
              <w:rPr>
                <w:sz w:val="18"/>
                <w:szCs w:val="18"/>
              </w:rPr>
              <w:t xml:space="preserve">- </w:t>
            </w:r>
          </w:p>
        </w:tc>
      </w:tr>
    </w:tbl>
    <w:p w14:paraId="68F3928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3496936"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"kodeks://link/d?nd=573647709&amp;mark=000000000000000000000000000000000000000000000000007DC0K7"\o"’’Изменение N 4 к СП 70.13330.2012 ’’СНиП 3.03.01-87 Несущие и ограждающие конструкции’’</w:instrText>
      </w:r>
    </w:p>
    <w:p w14:paraId="1256157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B82F9DC"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3AB82F29" w14:textId="77777777" w:rsidR="00000000" w:rsidRDefault="00000000">
      <w:pPr>
        <w:pStyle w:val="FORMATTEXT"/>
        <w:ind w:firstLine="568"/>
        <w:jc w:val="both"/>
      </w:pPr>
    </w:p>
    <w:p w14:paraId="46F60140" w14:textId="77777777" w:rsidR="00000000" w:rsidRDefault="00000000">
      <w:pPr>
        <w:pStyle w:val="FORMATTEXT"/>
        <w:ind w:firstLine="568"/>
        <w:jc w:val="both"/>
      </w:pPr>
      <w:r>
        <w:t>4.7.10 Основные конструктивные формы CMC с указанием действия сил приведены на рисунке 4.1.</w:t>
      </w:r>
    </w:p>
    <w:p w14:paraId="669AC76B" w14:textId="77777777" w:rsidR="00000000" w:rsidRDefault="00000000">
      <w:pPr>
        <w:pStyle w:val="FORMATTEXT"/>
        <w:ind w:firstLine="568"/>
        <w:jc w:val="both"/>
      </w:pPr>
    </w:p>
    <w:p w14:paraId="5AE14589" w14:textId="77777777" w:rsidR="00000000" w:rsidRDefault="00000000">
      <w:pPr>
        <w:pStyle w:val="FORMATTEXT"/>
        <w:ind w:firstLine="568"/>
        <w:jc w:val="both"/>
      </w:pPr>
      <w:r>
        <w:t>4.7.11 Монтажная точечная сварка не допускается при соединении разнородных металлов и элементов с неметаллическими покрытиями и прокладками.</w:t>
      </w:r>
    </w:p>
    <w:p w14:paraId="0F3587AB" w14:textId="77777777" w:rsidR="00000000" w:rsidRDefault="00000000">
      <w:pPr>
        <w:pStyle w:val="FORMATTEXT"/>
        <w:ind w:firstLine="568"/>
        <w:jc w:val="both"/>
      </w:pPr>
    </w:p>
    <w:p w14:paraId="13A25802" w14:textId="77777777" w:rsidR="00000000" w:rsidRDefault="00000000">
      <w:pPr>
        <w:pStyle w:val="FORMATTEXT"/>
        <w:ind w:firstLine="568"/>
        <w:jc w:val="both"/>
      </w:pPr>
      <w:r>
        <w:t>4.7.12 Допускаемые сочетания толщин и прочности соединяемых стальных элементов на высокопрочных дюбелях для пристрелки по стали приведены в таблице 4.8.</w:t>
      </w:r>
    </w:p>
    <w:p w14:paraId="5616F0A2" w14:textId="77777777" w:rsidR="00000000" w:rsidRDefault="00000000">
      <w:pPr>
        <w:pStyle w:val="FORMATTEXT"/>
        <w:ind w:firstLine="568"/>
        <w:jc w:val="both"/>
      </w:pPr>
    </w:p>
    <w:p w14:paraId="491A61A0" w14:textId="77777777" w:rsidR="00000000" w:rsidRDefault="00000000">
      <w:pPr>
        <w:pStyle w:val="FORMATTEXT"/>
        <w:ind w:firstLine="568"/>
        <w:jc w:val="both"/>
      </w:pPr>
      <w:r>
        <w:t>4.7.13 Для самонарезающих и самосверлящих винтов допускаемое временное сопротивление стали опорного элемента не должно превышать 450 Н/мм</w:t>
      </w:r>
      <w:r>
        <w:rPr>
          <w:position w:val="-10"/>
        </w:rPr>
        <w:pict w14:anchorId="01D24072">
          <v:shape id="_x0000_i1044" type="#_x0000_t75" style="width:8.25pt;height:17.25pt">
            <v:imagedata r:id="rId14" o:title=""/>
          </v:shape>
        </w:pict>
      </w:r>
      <w:r>
        <w:t>.</w:t>
      </w:r>
    </w:p>
    <w:p w14:paraId="14200ABF" w14:textId="77777777" w:rsidR="00000000" w:rsidRDefault="00000000">
      <w:pPr>
        <w:pStyle w:val="FORMATTEXT"/>
        <w:ind w:firstLine="568"/>
        <w:jc w:val="both"/>
      </w:pPr>
    </w:p>
    <w:p w14:paraId="2C491023" w14:textId="77777777" w:rsidR="00000000" w:rsidRDefault="00000000">
      <w:pPr>
        <w:pStyle w:val="FORMATTEXT"/>
        <w:ind w:firstLine="568"/>
        <w:jc w:val="both"/>
      </w:pPr>
      <w:r>
        <w:t>4.7.14 Толщина присоединяемых элементов определяется длиной стержня винта и может достигать 230 мм, например, для трехслойных стеновых сэндвич-панелей (см. таблицу 4.3).</w:t>
      </w:r>
    </w:p>
    <w:p w14:paraId="09FCE4E3" w14:textId="77777777" w:rsidR="00000000" w:rsidRDefault="00000000">
      <w:pPr>
        <w:pStyle w:val="FORMATTEXT"/>
        <w:ind w:firstLine="568"/>
        <w:jc w:val="both"/>
      </w:pPr>
    </w:p>
    <w:p w14:paraId="45E58798" w14:textId="77777777" w:rsidR="00000000" w:rsidRDefault="00000000">
      <w:pPr>
        <w:pStyle w:val="FORMATTEXT"/>
        <w:ind w:firstLine="568"/>
        <w:jc w:val="both"/>
      </w:pPr>
      <w:r>
        <w:t>4.7.15 Максимальная толщина опорного стального элемента для самонарезающих винтов приведена в таблице 4.3.</w:t>
      </w:r>
    </w:p>
    <w:p w14:paraId="118FB5BA" w14:textId="77777777" w:rsidR="00000000" w:rsidRDefault="00000000">
      <w:pPr>
        <w:pStyle w:val="FORMATTEXT"/>
        <w:ind w:firstLine="568"/>
        <w:jc w:val="both"/>
      </w:pPr>
    </w:p>
    <w:p w14:paraId="513B5C70" w14:textId="77777777" w:rsidR="00000000" w:rsidRDefault="00000000">
      <w:pPr>
        <w:pStyle w:val="FORMATTEXT"/>
        <w:jc w:val="both"/>
      </w:pPr>
    </w:p>
    <w:p w14:paraId="6D56138B" w14:textId="77777777" w:rsidR="00000000" w:rsidRDefault="00000000">
      <w:pPr>
        <w:pStyle w:val="FORMATTEXT"/>
        <w:jc w:val="both"/>
      </w:pPr>
    </w:p>
    <w:p w14:paraId="1A38BA0D" w14:textId="77777777" w:rsidR="00000000" w:rsidRDefault="00000000">
      <w:pPr>
        <w:pStyle w:val="FORMATTEXT"/>
        <w:jc w:val="both"/>
      </w:pPr>
      <w:r>
        <w:t>Таблица 4.3</w:t>
      </w:r>
    </w:p>
    <w:p w14:paraId="0D46569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3450"/>
        <w:gridCol w:w="1800"/>
        <w:gridCol w:w="2550"/>
      </w:tblGrid>
      <w:tr w:rsidR="00000000" w14:paraId="307B8C3C"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5D9B1" w14:textId="77777777" w:rsidR="00000000" w:rsidRDefault="00000000">
            <w:pPr>
              <w:pStyle w:val="FORMATTEXT"/>
              <w:jc w:val="center"/>
              <w:rPr>
                <w:sz w:val="18"/>
                <w:szCs w:val="18"/>
              </w:rPr>
            </w:pPr>
            <w:r>
              <w:rPr>
                <w:sz w:val="18"/>
                <w:szCs w:val="18"/>
              </w:rPr>
              <w:t xml:space="preserve">Диаметр винта, мм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2D4386" w14:textId="77777777" w:rsidR="00000000" w:rsidRDefault="00000000">
            <w:pPr>
              <w:pStyle w:val="FORMATTEXT"/>
              <w:jc w:val="center"/>
              <w:rPr>
                <w:sz w:val="18"/>
                <w:szCs w:val="18"/>
              </w:rPr>
            </w:pPr>
            <w:r>
              <w:rPr>
                <w:sz w:val="18"/>
                <w:szCs w:val="18"/>
              </w:rPr>
              <w:t xml:space="preserve">Тип соединения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845EEB" w14:textId="77777777" w:rsidR="00000000" w:rsidRDefault="00000000">
            <w:pPr>
              <w:pStyle w:val="FORMATTEXT"/>
              <w:jc w:val="center"/>
              <w:rPr>
                <w:sz w:val="18"/>
                <w:szCs w:val="18"/>
              </w:rPr>
            </w:pPr>
            <w:r>
              <w:rPr>
                <w:sz w:val="18"/>
                <w:szCs w:val="18"/>
              </w:rPr>
              <w:t>Толщина опорного элемента</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A4526" w14:textId="77777777" w:rsidR="00000000" w:rsidRDefault="00000000">
            <w:pPr>
              <w:pStyle w:val="FORMATTEXT"/>
              <w:jc w:val="center"/>
              <w:rPr>
                <w:sz w:val="18"/>
                <w:szCs w:val="18"/>
              </w:rPr>
            </w:pPr>
            <w:r>
              <w:rPr>
                <w:sz w:val="18"/>
                <w:szCs w:val="18"/>
              </w:rPr>
              <w:t xml:space="preserve">Максимальная толщина соединяемого пакета, мм </w:t>
            </w:r>
          </w:p>
        </w:tc>
      </w:tr>
      <w:tr w:rsidR="00000000" w14:paraId="7482C91E"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FB3F0" w14:textId="77777777" w:rsidR="00000000" w:rsidRDefault="00000000">
            <w:pPr>
              <w:pStyle w:val="FORMATTEXT"/>
              <w:jc w:val="center"/>
              <w:rPr>
                <w:sz w:val="18"/>
                <w:szCs w:val="18"/>
              </w:rPr>
            </w:pPr>
            <w:r>
              <w:rPr>
                <w:sz w:val="18"/>
                <w:szCs w:val="18"/>
              </w:rPr>
              <w:t xml:space="preserve">4,2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66C55E" w14:textId="77777777" w:rsidR="00000000" w:rsidRDefault="00000000">
            <w:pPr>
              <w:pStyle w:val="FORMATTEXT"/>
              <w:jc w:val="center"/>
              <w:rPr>
                <w:sz w:val="18"/>
                <w:szCs w:val="18"/>
              </w:rPr>
            </w:pPr>
            <w:r>
              <w:rPr>
                <w:sz w:val="18"/>
                <w:szCs w:val="18"/>
              </w:rPr>
              <w:t xml:space="preserve">Крепления листовых и профильных конструкций к несущему каркасу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AE966A" w14:textId="77777777" w:rsidR="00000000" w:rsidRDefault="00000000">
            <w:pPr>
              <w:pStyle w:val="FORMATTEXT"/>
              <w:jc w:val="center"/>
              <w:rPr>
                <w:sz w:val="18"/>
                <w:szCs w:val="18"/>
              </w:rPr>
            </w:pPr>
            <w:r>
              <w:rPr>
                <w:sz w:val="18"/>
                <w:szCs w:val="18"/>
              </w:rPr>
              <w:t xml:space="preserve">1,5-6,5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D56AC" w14:textId="77777777" w:rsidR="00000000" w:rsidRDefault="00000000">
            <w:pPr>
              <w:pStyle w:val="FORMATTEXT"/>
              <w:jc w:val="center"/>
              <w:rPr>
                <w:sz w:val="18"/>
                <w:szCs w:val="18"/>
              </w:rPr>
            </w:pPr>
            <w:r>
              <w:rPr>
                <w:sz w:val="18"/>
                <w:szCs w:val="18"/>
              </w:rPr>
              <w:t xml:space="preserve">7-10 </w:t>
            </w:r>
          </w:p>
        </w:tc>
      </w:tr>
      <w:tr w:rsidR="00000000" w14:paraId="7D0D9A01"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6A6C6C" w14:textId="77777777" w:rsidR="00000000" w:rsidRDefault="00000000">
            <w:pPr>
              <w:pStyle w:val="FORMATTEXT"/>
              <w:jc w:val="center"/>
              <w:rPr>
                <w:sz w:val="18"/>
                <w:szCs w:val="18"/>
              </w:rPr>
            </w:pPr>
            <w:r>
              <w:rPr>
                <w:sz w:val="18"/>
                <w:szCs w:val="18"/>
              </w:rPr>
              <w:t xml:space="preserve">4,8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5CE5410" w14:textId="77777777" w:rsidR="00000000" w:rsidRDefault="00000000">
            <w:pPr>
              <w:pStyle w:val="FORMATTEXT"/>
              <w:jc w:val="center"/>
              <w:rPr>
                <w:sz w:val="18"/>
                <w:szCs w:val="18"/>
              </w:rPr>
            </w:pPr>
          </w:p>
          <w:p w14:paraId="577BA1B5"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789ED" w14:textId="77777777" w:rsidR="00000000" w:rsidRDefault="00000000">
            <w:pPr>
              <w:pStyle w:val="FORMATTEXT"/>
              <w:jc w:val="center"/>
              <w:rPr>
                <w:sz w:val="18"/>
                <w:szCs w:val="18"/>
              </w:rPr>
            </w:pPr>
            <w:r>
              <w:rPr>
                <w:sz w:val="18"/>
                <w:szCs w:val="18"/>
              </w:rPr>
              <w:t xml:space="preserve">1,5-7,5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731585" w14:textId="77777777" w:rsidR="00000000" w:rsidRDefault="00000000">
            <w:pPr>
              <w:pStyle w:val="FORMATTEXT"/>
              <w:jc w:val="center"/>
              <w:rPr>
                <w:sz w:val="18"/>
                <w:szCs w:val="18"/>
              </w:rPr>
            </w:pPr>
            <w:r>
              <w:rPr>
                <w:sz w:val="18"/>
                <w:szCs w:val="18"/>
              </w:rPr>
              <w:t xml:space="preserve">7-12 </w:t>
            </w:r>
          </w:p>
        </w:tc>
      </w:tr>
      <w:tr w:rsidR="00000000" w14:paraId="113B4C23"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DA20F6" w14:textId="77777777" w:rsidR="00000000" w:rsidRDefault="00000000">
            <w:pPr>
              <w:pStyle w:val="FORMATTEXT"/>
              <w:jc w:val="center"/>
              <w:rPr>
                <w:sz w:val="18"/>
                <w:szCs w:val="18"/>
              </w:rPr>
            </w:pPr>
            <w:r>
              <w:rPr>
                <w:sz w:val="18"/>
                <w:szCs w:val="18"/>
              </w:rPr>
              <w:t xml:space="preserve">5,5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42F35F1" w14:textId="77777777" w:rsidR="00000000" w:rsidRDefault="00000000">
            <w:pPr>
              <w:pStyle w:val="FORMATTEXT"/>
              <w:jc w:val="center"/>
              <w:rPr>
                <w:sz w:val="18"/>
                <w:szCs w:val="18"/>
              </w:rPr>
            </w:pPr>
          </w:p>
          <w:p w14:paraId="22351759"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D7F08" w14:textId="77777777" w:rsidR="00000000" w:rsidRDefault="00000000">
            <w:pPr>
              <w:pStyle w:val="FORMATTEXT"/>
              <w:jc w:val="center"/>
              <w:rPr>
                <w:sz w:val="18"/>
                <w:szCs w:val="18"/>
              </w:rPr>
            </w:pPr>
            <w:r>
              <w:rPr>
                <w:sz w:val="18"/>
                <w:szCs w:val="18"/>
              </w:rPr>
              <w:t xml:space="preserve">1,5-12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F3D9C" w14:textId="77777777" w:rsidR="00000000" w:rsidRDefault="00000000">
            <w:pPr>
              <w:pStyle w:val="FORMATTEXT"/>
              <w:jc w:val="center"/>
              <w:rPr>
                <w:sz w:val="18"/>
                <w:szCs w:val="18"/>
              </w:rPr>
            </w:pPr>
            <w:r>
              <w:rPr>
                <w:sz w:val="18"/>
                <w:szCs w:val="18"/>
              </w:rPr>
              <w:t xml:space="preserve">До 22 </w:t>
            </w:r>
          </w:p>
        </w:tc>
      </w:tr>
      <w:tr w:rsidR="00000000" w14:paraId="313F0000"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4929D" w14:textId="77777777" w:rsidR="00000000" w:rsidRDefault="00000000">
            <w:pPr>
              <w:pStyle w:val="FORMATTEXT"/>
              <w:jc w:val="center"/>
              <w:rPr>
                <w:sz w:val="18"/>
                <w:szCs w:val="18"/>
              </w:rPr>
            </w:pPr>
            <w:r>
              <w:rPr>
                <w:sz w:val="18"/>
                <w:szCs w:val="18"/>
              </w:rPr>
              <w:t xml:space="preserve">6,3 </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D957D8" w14:textId="77777777" w:rsidR="00000000" w:rsidRDefault="00000000">
            <w:pPr>
              <w:pStyle w:val="FORMATTEXT"/>
              <w:jc w:val="center"/>
              <w:rPr>
                <w:sz w:val="18"/>
                <w:szCs w:val="18"/>
              </w:rPr>
            </w:pPr>
          </w:p>
          <w:p w14:paraId="360BC5E6"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B3C684" w14:textId="77777777" w:rsidR="00000000" w:rsidRDefault="00000000">
            <w:pPr>
              <w:pStyle w:val="FORMATTEXT"/>
              <w:jc w:val="center"/>
              <w:rPr>
                <w:sz w:val="18"/>
                <w:szCs w:val="18"/>
              </w:rPr>
            </w:pPr>
            <w:r>
              <w:rPr>
                <w:sz w:val="18"/>
                <w:szCs w:val="18"/>
              </w:rPr>
              <w:t xml:space="preserve">2-12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3BE7A" w14:textId="77777777" w:rsidR="00000000" w:rsidRDefault="00000000">
            <w:pPr>
              <w:pStyle w:val="FORMATTEXT"/>
              <w:jc w:val="center"/>
              <w:rPr>
                <w:sz w:val="18"/>
                <w:szCs w:val="18"/>
              </w:rPr>
            </w:pPr>
            <w:r>
              <w:rPr>
                <w:sz w:val="18"/>
                <w:szCs w:val="18"/>
              </w:rPr>
              <w:t xml:space="preserve">До 30 </w:t>
            </w:r>
          </w:p>
        </w:tc>
      </w:tr>
      <w:tr w:rsidR="00000000" w14:paraId="75143492"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FC3E2" w14:textId="77777777" w:rsidR="00000000" w:rsidRDefault="00000000">
            <w:pPr>
              <w:pStyle w:val="FORMATTEXT"/>
              <w:jc w:val="center"/>
              <w:rPr>
                <w:sz w:val="18"/>
                <w:szCs w:val="18"/>
              </w:rPr>
            </w:pPr>
            <w:r>
              <w:rPr>
                <w:sz w:val="18"/>
                <w:szCs w:val="18"/>
              </w:rPr>
              <w:lastRenderedPageBreak/>
              <w:t xml:space="preserve">5,5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3AA4AD" w14:textId="77777777" w:rsidR="00000000" w:rsidRDefault="00000000">
            <w:pPr>
              <w:pStyle w:val="FORMATTEXT"/>
              <w:jc w:val="center"/>
              <w:rPr>
                <w:sz w:val="18"/>
                <w:szCs w:val="18"/>
              </w:rPr>
            </w:pPr>
            <w:r>
              <w:rPr>
                <w:sz w:val="18"/>
                <w:szCs w:val="18"/>
              </w:rPr>
              <w:t xml:space="preserve">Крепление профилированных листов кровли через утеплитель к несущей конструкции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CC1FB8" w14:textId="77777777" w:rsidR="00000000" w:rsidRDefault="00000000">
            <w:pPr>
              <w:pStyle w:val="FORMATTEXT"/>
              <w:jc w:val="center"/>
              <w:rPr>
                <w:sz w:val="18"/>
                <w:szCs w:val="18"/>
              </w:rPr>
            </w:pPr>
            <w:r>
              <w:rPr>
                <w:sz w:val="18"/>
                <w:szCs w:val="18"/>
              </w:rPr>
              <w:t xml:space="preserve">1-12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9A964" w14:textId="77777777" w:rsidR="00000000" w:rsidRDefault="00000000">
            <w:pPr>
              <w:pStyle w:val="FORMATTEXT"/>
              <w:jc w:val="center"/>
              <w:rPr>
                <w:sz w:val="18"/>
                <w:szCs w:val="18"/>
              </w:rPr>
            </w:pPr>
            <w:r>
              <w:rPr>
                <w:sz w:val="18"/>
                <w:szCs w:val="18"/>
              </w:rPr>
              <w:t xml:space="preserve">240 </w:t>
            </w:r>
          </w:p>
        </w:tc>
      </w:tr>
      <w:tr w:rsidR="00000000" w14:paraId="4A566097"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31BDAD" w14:textId="77777777" w:rsidR="00000000" w:rsidRDefault="00000000">
            <w:pPr>
              <w:pStyle w:val="FORMATTEXT"/>
              <w:jc w:val="center"/>
              <w:rPr>
                <w:sz w:val="18"/>
                <w:szCs w:val="18"/>
              </w:rPr>
            </w:pPr>
            <w:r>
              <w:rPr>
                <w:sz w:val="18"/>
                <w:szCs w:val="18"/>
              </w:rPr>
              <w:t xml:space="preserve">6,3 </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465A68" w14:textId="77777777" w:rsidR="00000000" w:rsidRDefault="00000000">
            <w:pPr>
              <w:pStyle w:val="FORMATTEXT"/>
              <w:jc w:val="center"/>
              <w:rPr>
                <w:sz w:val="18"/>
                <w:szCs w:val="18"/>
              </w:rPr>
            </w:pPr>
          </w:p>
          <w:p w14:paraId="14072957"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9B51C" w14:textId="77777777" w:rsidR="00000000" w:rsidRDefault="00000000">
            <w:pPr>
              <w:pStyle w:val="FORMATTEXT"/>
              <w:jc w:val="center"/>
              <w:rPr>
                <w:sz w:val="18"/>
                <w:szCs w:val="18"/>
              </w:rPr>
            </w:pPr>
            <w:r>
              <w:rPr>
                <w:sz w:val="18"/>
                <w:szCs w:val="18"/>
              </w:rPr>
              <w:t xml:space="preserve">1-12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35F073" w14:textId="77777777" w:rsidR="00000000" w:rsidRDefault="00000000">
            <w:pPr>
              <w:pStyle w:val="FORMATTEXT"/>
              <w:jc w:val="center"/>
              <w:rPr>
                <w:sz w:val="18"/>
                <w:szCs w:val="18"/>
              </w:rPr>
            </w:pPr>
            <w:r>
              <w:rPr>
                <w:sz w:val="18"/>
                <w:szCs w:val="18"/>
              </w:rPr>
              <w:t xml:space="preserve">240 </w:t>
            </w:r>
          </w:p>
        </w:tc>
      </w:tr>
      <w:tr w:rsidR="00000000" w14:paraId="37D5D05C"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C46183" w14:textId="77777777" w:rsidR="00000000" w:rsidRDefault="00000000">
            <w:pPr>
              <w:pStyle w:val="FORMATTEXT"/>
              <w:jc w:val="center"/>
              <w:rPr>
                <w:sz w:val="18"/>
                <w:szCs w:val="18"/>
              </w:rPr>
            </w:pPr>
            <w:r>
              <w:rPr>
                <w:sz w:val="18"/>
                <w:szCs w:val="18"/>
              </w:rPr>
              <w:t xml:space="preserve">5,5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DDC490" w14:textId="77777777" w:rsidR="00000000" w:rsidRDefault="00000000">
            <w:pPr>
              <w:pStyle w:val="FORMATTEXT"/>
              <w:jc w:val="center"/>
              <w:rPr>
                <w:sz w:val="18"/>
                <w:szCs w:val="18"/>
              </w:rPr>
            </w:pPr>
            <w:r>
              <w:rPr>
                <w:sz w:val="18"/>
                <w:szCs w:val="18"/>
              </w:rPr>
              <w:t xml:space="preserve">Крепление сэндвич-панелей к несущей конструкции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CAD0C2" w14:textId="77777777" w:rsidR="00000000" w:rsidRDefault="00000000">
            <w:pPr>
              <w:pStyle w:val="FORMATTEXT"/>
              <w:jc w:val="center"/>
              <w:rPr>
                <w:sz w:val="18"/>
                <w:szCs w:val="18"/>
              </w:rPr>
            </w:pPr>
            <w:r>
              <w:rPr>
                <w:sz w:val="18"/>
                <w:szCs w:val="18"/>
              </w:rPr>
              <w:t xml:space="preserve">1,5-12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7737A" w14:textId="77777777" w:rsidR="00000000" w:rsidRDefault="00000000">
            <w:pPr>
              <w:pStyle w:val="FORMATTEXT"/>
              <w:jc w:val="center"/>
              <w:rPr>
                <w:sz w:val="18"/>
                <w:szCs w:val="18"/>
              </w:rPr>
            </w:pPr>
            <w:r>
              <w:rPr>
                <w:sz w:val="18"/>
                <w:szCs w:val="18"/>
              </w:rPr>
              <w:t xml:space="preserve">240 </w:t>
            </w:r>
          </w:p>
        </w:tc>
      </w:tr>
      <w:tr w:rsidR="00000000" w14:paraId="17A0AA21"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72660" w14:textId="77777777" w:rsidR="00000000" w:rsidRDefault="00000000">
            <w:pPr>
              <w:pStyle w:val="FORMATTEXT"/>
              <w:jc w:val="center"/>
              <w:rPr>
                <w:sz w:val="18"/>
                <w:szCs w:val="18"/>
              </w:rPr>
            </w:pPr>
            <w:r>
              <w:rPr>
                <w:sz w:val="18"/>
                <w:szCs w:val="18"/>
              </w:rPr>
              <w:t xml:space="preserve">6,3 </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77F941" w14:textId="77777777" w:rsidR="00000000" w:rsidRDefault="00000000">
            <w:pPr>
              <w:pStyle w:val="FORMATTEXT"/>
              <w:jc w:val="center"/>
              <w:rPr>
                <w:sz w:val="18"/>
                <w:szCs w:val="18"/>
              </w:rPr>
            </w:pPr>
          </w:p>
          <w:p w14:paraId="60A21E49"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0B108" w14:textId="77777777" w:rsidR="00000000" w:rsidRDefault="00000000">
            <w:pPr>
              <w:pStyle w:val="FORMATTEXT"/>
              <w:jc w:val="center"/>
              <w:rPr>
                <w:sz w:val="18"/>
                <w:szCs w:val="18"/>
              </w:rPr>
            </w:pPr>
            <w:r>
              <w:rPr>
                <w:sz w:val="18"/>
                <w:szCs w:val="18"/>
              </w:rPr>
              <w:t xml:space="preserve">1,5-12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469ED" w14:textId="77777777" w:rsidR="00000000" w:rsidRDefault="00000000">
            <w:pPr>
              <w:pStyle w:val="FORMATTEXT"/>
              <w:jc w:val="center"/>
              <w:rPr>
                <w:sz w:val="18"/>
                <w:szCs w:val="18"/>
              </w:rPr>
            </w:pPr>
            <w:r>
              <w:rPr>
                <w:sz w:val="18"/>
                <w:szCs w:val="18"/>
              </w:rPr>
              <w:t xml:space="preserve">240 </w:t>
            </w:r>
          </w:p>
        </w:tc>
      </w:tr>
    </w:tbl>
    <w:p w14:paraId="09AB5F6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E769FDF" w14:textId="77777777" w:rsidR="00000000" w:rsidRDefault="00000000">
      <w:pPr>
        <w:pStyle w:val="FORMATTEXT"/>
        <w:jc w:val="both"/>
      </w:pPr>
      <w:r>
        <w:t xml:space="preserve">            </w:t>
      </w:r>
    </w:p>
    <w:p w14:paraId="77DFF81D" w14:textId="77777777" w:rsidR="00000000" w:rsidRDefault="00000000">
      <w:pPr>
        <w:pStyle w:val="FORMATTEXT"/>
        <w:ind w:firstLine="568"/>
        <w:jc w:val="both"/>
      </w:pPr>
      <w:r>
        <w:t>4.7.16 Длина тела заклепки в зависимости от материала тела и стержня и суммарной толщины соединяемых элементов должна быть указана в рабочей документации. При отсутствии таких указаний следует руководствоваться таблицами Ж.1, Ж.2 и Ж.3 приложения Ж.</w:t>
      </w:r>
    </w:p>
    <w:p w14:paraId="663E6306" w14:textId="77777777" w:rsidR="00000000" w:rsidRDefault="00000000">
      <w:pPr>
        <w:pStyle w:val="FORMATTEXT"/>
        <w:ind w:firstLine="568"/>
        <w:jc w:val="both"/>
      </w:pPr>
    </w:p>
    <w:p w14:paraId="0269CC01" w14:textId="77777777" w:rsidR="00000000" w:rsidRDefault="00000000">
      <w:pPr>
        <w:pStyle w:val="FORMATTEXT"/>
        <w:ind w:firstLine="568"/>
        <w:jc w:val="both"/>
      </w:pPr>
      <w:r>
        <w:t>Диаметр отверстий под комбинированные заклепки и самонарезающие винты должны отвечать требованиям, указанным в таблице 4.4.</w:t>
      </w:r>
    </w:p>
    <w:p w14:paraId="2FC3E847" w14:textId="77777777" w:rsidR="00000000" w:rsidRDefault="00000000">
      <w:pPr>
        <w:pStyle w:val="FORMATTEXT"/>
        <w:ind w:firstLine="568"/>
        <w:jc w:val="both"/>
      </w:pPr>
    </w:p>
    <w:p w14:paraId="09B2C231" w14:textId="77777777" w:rsidR="00000000" w:rsidRDefault="00000000">
      <w:pPr>
        <w:pStyle w:val="FORMATTEXT"/>
        <w:jc w:val="both"/>
      </w:pPr>
    </w:p>
    <w:p w14:paraId="29D0867A" w14:textId="77777777" w:rsidR="00000000" w:rsidRDefault="00000000">
      <w:pPr>
        <w:pStyle w:val="FORMATTEXT"/>
        <w:jc w:val="both"/>
      </w:pPr>
    </w:p>
    <w:p w14:paraId="3FC3C465" w14:textId="77777777" w:rsidR="00000000" w:rsidRDefault="00000000">
      <w:pPr>
        <w:pStyle w:val="FORMATTEXT"/>
        <w:jc w:val="both"/>
      </w:pPr>
      <w:r>
        <w:t>Таблица 4.4</w:t>
      </w:r>
    </w:p>
    <w:p w14:paraId="54523AD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250"/>
        <w:gridCol w:w="2250"/>
        <w:gridCol w:w="1800"/>
      </w:tblGrid>
      <w:tr w:rsidR="00000000" w14:paraId="30AB9E86" w14:textId="77777777">
        <w:tblPrEx>
          <w:tblCellMar>
            <w:top w:w="0" w:type="dxa"/>
            <w:bottom w:w="0" w:type="dxa"/>
          </w:tblCellMar>
        </w:tblPrEx>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9513A" w14:textId="77777777" w:rsidR="00000000" w:rsidRDefault="00000000">
            <w:pPr>
              <w:pStyle w:val="FORMATTEXT"/>
              <w:jc w:val="center"/>
              <w:rPr>
                <w:sz w:val="18"/>
                <w:szCs w:val="18"/>
              </w:rPr>
            </w:pPr>
            <w:r>
              <w:rPr>
                <w:sz w:val="18"/>
                <w:szCs w:val="18"/>
              </w:rPr>
              <w:t xml:space="preserve">Наименование и номинальный диаметр метиза,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9E2492" w14:textId="77777777" w:rsidR="00000000" w:rsidRDefault="00000000">
            <w:pPr>
              <w:pStyle w:val="FORMATTEXT"/>
              <w:jc w:val="center"/>
              <w:rPr>
                <w:sz w:val="18"/>
                <w:szCs w:val="18"/>
              </w:rPr>
            </w:pPr>
            <w:r>
              <w:rPr>
                <w:sz w:val="18"/>
                <w:szCs w:val="18"/>
              </w:rPr>
              <w:t>Диаметр отверстий для постановки метиза, мм</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DAA50" w14:textId="77777777" w:rsidR="00000000" w:rsidRDefault="00000000">
            <w:pPr>
              <w:pStyle w:val="FORMATTEXT"/>
              <w:jc w:val="center"/>
              <w:rPr>
                <w:sz w:val="18"/>
                <w:szCs w:val="18"/>
              </w:rPr>
            </w:pPr>
            <w:r>
              <w:rPr>
                <w:sz w:val="18"/>
                <w:szCs w:val="18"/>
              </w:rPr>
              <w:t xml:space="preserve">Предельное отклонение, мм </w:t>
            </w:r>
          </w:p>
        </w:tc>
      </w:tr>
      <w:tr w:rsidR="00000000" w14:paraId="10702CF7" w14:textId="77777777">
        <w:tblPrEx>
          <w:tblCellMar>
            <w:top w:w="0" w:type="dxa"/>
            <w:bottom w:w="0" w:type="dxa"/>
          </w:tblCellMar>
        </w:tblPrEx>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ED3DE4" w14:textId="77777777" w:rsidR="00000000" w:rsidRDefault="00000000">
            <w:pPr>
              <w:pStyle w:val="FORMATTEXT"/>
              <w:jc w:val="center"/>
              <w:rPr>
                <w:sz w:val="18"/>
                <w:szCs w:val="18"/>
              </w:rPr>
            </w:pPr>
            <w:r>
              <w:rPr>
                <w:sz w:val="18"/>
                <w:szCs w:val="18"/>
              </w:rPr>
              <w:t>Заклепка комбинированная:</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6C2B0C"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BC2F52" w14:textId="77777777" w:rsidR="00000000" w:rsidRDefault="00000000">
            <w:pPr>
              <w:pStyle w:val="FORMATTEXT"/>
              <w:jc w:val="center"/>
              <w:rPr>
                <w:sz w:val="18"/>
                <w:szCs w:val="18"/>
              </w:rPr>
            </w:pPr>
          </w:p>
        </w:tc>
      </w:tr>
      <w:tr w:rsidR="00000000" w14:paraId="177F289E"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3A79C0D8" w14:textId="77777777" w:rsidR="00000000" w:rsidRDefault="00000000">
            <w:pPr>
              <w:pStyle w:val="FORMATTEXT"/>
              <w:jc w:val="center"/>
              <w:rPr>
                <w:sz w:val="18"/>
                <w:szCs w:val="18"/>
              </w:rPr>
            </w:pPr>
            <w:r>
              <w:rPr>
                <w:sz w:val="18"/>
                <w:szCs w:val="18"/>
              </w:rPr>
              <w:t>2,4</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BE7F263" w14:textId="77777777" w:rsidR="00000000" w:rsidRDefault="00000000">
            <w:pPr>
              <w:pStyle w:val="FORMATTEXT"/>
              <w:jc w:val="center"/>
              <w:rPr>
                <w:sz w:val="18"/>
                <w:szCs w:val="18"/>
              </w:rPr>
            </w:pPr>
            <w:r>
              <w:rPr>
                <w:sz w:val="18"/>
                <w:szCs w:val="18"/>
              </w:rPr>
              <w:t xml:space="preserve">2,5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C4AAA97" w14:textId="77777777" w:rsidR="00000000" w:rsidRDefault="00000000">
            <w:pPr>
              <w:pStyle w:val="FORMATTEXT"/>
              <w:jc w:val="center"/>
              <w:rPr>
                <w:sz w:val="18"/>
                <w:szCs w:val="18"/>
              </w:rPr>
            </w:pPr>
            <w:r>
              <w:rPr>
                <w:sz w:val="18"/>
                <w:szCs w:val="18"/>
              </w:rPr>
              <w:t xml:space="preserve">+0,08 </w:t>
            </w:r>
          </w:p>
        </w:tc>
      </w:tr>
      <w:tr w:rsidR="00000000" w14:paraId="2F7F0321"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0445ED00" w14:textId="77777777" w:rsidR="00000000" w:rsidRDefault="00000000">
            <w:pPr>
              <w:pStyle w:val="FORMATTEXT"/>
              <w:jc w:val="center"/>
              <w:rPr>
                <w:sz w:val="18"/>
                <w:szCs w:val="18"/>
              </w:rPr>
            </w:pPr>
            <w:r>
              <w:rPr>
                <w:sz w:val="18"/>
                <w:szCs w:val="18"/>
              </w:rPr>
              <w:t>3</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9A1C3F0" w14:textId="77777777" w:rsidR="00000000" w:rsidRDefault="00000000">
            <w:pPr>
              <w:pStyle w:val="FORMATTEXT"/>
              <w:jc w:val="center"/>
              <w:rPr>
                <w:sz w:val="18"/>
                <w:szCs w:val="18"/>
              </w:rPr>
            </w:pPr>
            <w:r>
              <w:rPr>
                <w:sz w:val="18"/>
                <w:szCs w:val="18"/>
              </w:rPr>
              <w:t xml:space="preserve">3,1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DE684BD" w14:textId="77777777" w:rsidR="00000000" w:rsidRDefault="00000000">
            <w:pPr>
              <w:pStyle w:val="FORMATTEXT"/>
              <w:jc w:val="center"/>
              <w:rPr>
                <w:sz w:val="18"/>
                <w:szCs w:val="18"/>
              </w:rPr>
            </w:pPr>
          </w:p>
        </w:tc>
      </w:tr>
      <w:tr w:rsidR="00000000" w14:paraId="36E78E8D" w14:textId="77777777">
        <w:tblPrEx>
          <w:tblCellMar>
            <w:top w:w="0" w:type="dxa"/>
            <w:bottom w:w="0" w:type="dxa"/>
          </w:tblCellMar>
        </w:tblPrEx>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A7D2DE" w14:textId="77777777" w:rsidR="00000000" w:rsidRDefault="00000000">
            <w:pPr>
              <w:pStyle w:val="FORMATTEXT"/>
              <w:jc w:val="center"/>
              <w:rPr>
                <w:sz w:val="18"/>
                <w:szCs w:val="18"/>
              </w:rPr>
            </w:pPr>
            <w:r>
              <w:rPr>
                <w:sz w:val="18"/>
                <w:szCs w:val="18"/>
              </w:rPr>
              <w:t>3,2</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516C3B" w14:textId="77777777" w:rsidR="00000000" w:rsidRDefault="00000000">
            <w:pPr>
              <w:pStyle w:val="FORMATTEXT"/>
              <w:jc w:val="center"/>
              <w:rPr>
                <w:sz w:val="18"/>
                <w:szCs w:val="18"/>
              </w:rPr>
            </w:pPr>
            <w:r>
              <w:rPr>
                <w:sz w:val="18"/>
                <w:szCs w:val="18"/>
              </w:rPr>
              <w:t xml:space="preserve">3,3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B20E9D" w14:textId="77777777" w:rsidR="00000000" w:rsidRDefault="00000000">
            <w:pPr>
              <w:pStyle w:val="FORMATTEXT"/>
              <w:jc w:val="center"/>
              <w:rPr>
                <w:sz w:val="18"/>
                <w:szCs w:val="18"/>
              </w:rPr>
            </w:pPr>
          </w:p>
        </w:tc>
      </w:tr>
      <w:tr w:rsidR="00000000" w14:paraId="0EAD340D" w14:textId="77777777">
        <w:tblPrEx>
          <w:tblCellMar>
            <w:top w:w="0" w:type="dxa"/>
            <w:bottom w:w="0" w:type="dxa"/>
          </w:tblCellMar>
        </w:tblPrEx>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54982D" w14:textId="77777777" w:rsidR="00000000" w:rsidRDefault="00000000">
            <w:pPr>
              <w:pStyle w:val="FORMATTEXT"/>
              <w:jc w:val="center"/>
              <w:rPr>
                <w:sz w:val="18"/>
                <w:szCs w:val="18"/>
              </w:rPr>
            </w:pPr>
            <w:r>
              <w:rPr>
                <w:sz w:val="18"/>
                <w:szCs w:val="18"/>
              </w:rPr>
              <w:t>4,0</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5EF834" w14:textId="77777777" w:rsidR="00000000" w:rsidRDefault="00000000">
            <w:pPr>
              <w:pStyle w:val="FORMATTEXT"/>
              <w:jc w:val="center"/>
              <w:rPr>
                <w:sz w:val="18"/>
                <w:szCs w:val="18"/>
              </w:rPr>
            </w:pPr>
            <w:r>
              <w:rPr>
                <w:sz w:val="18"/>
                <w:szCs w:val="18"/>
              </w:rPr>
              <w:t xml:space="preserve">4,1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648E20" w14:textId="77777777" w:rsidR="00000000" w:rsidRDefault="00000000">
            <w:pPr>
              <w:pStyle w:val="FORMATTEXT"/>
              <w:jc w:val="center"/>
              <w:rPr>
                <w:sz w:val="18"/>
                <w:szCs w:val="18"/>
              </w:rPr>
            </w:pPr>
            <w:r>
              <w:rPr>
                <w:sz w:val="18"/>
                <w:szCs w:val="18"/>
              </w:rPr>
              <w:t xml:space="preserve">+0,1 </w:t>
            </w:r>
          </w:p>
        </w:tc>
      </w:tr>
      <w:tr w:rsidR="00000000" w14:paraId="10DB7253"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25B282B5" w14:textId="77777777" w:rsidR="00000000" w:rsidRDefault="00000000">
            <w:pPr>
              <w:pStyle w:val="FORMATTEXT"/>
              <w:jc w:val="center"/>
              <w:rPr>
                <w:sz w:val="18"/>
                <w:szCs w:val="18"/>
              </w:rPr>
            </w:pPr>
            <w:r>
              <w:rPr>
                <w:sz w:val="18"/>
                <w:szCs w:val="18"/>
              </w:rPr>
              <w:t>4,8</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C4D2522" w14:textId="77777777" w:rsidR="00000000" w:rsidRDefault="00000000">
            <w:pPr>
              <w:pStyle w:val="FORMATTEXT"/>
              <w:jc w:val="center"/>
              <w:rPr>
                <w:sz w:val="18"/>
                <w:szCs w:val="18"/>
              </w:rPr>
            </w:pPr>
            <w:r>
              <w:rPr>
                <w:sz w:val="18"/>
                <w:szCs w:val="18"/>
              </w:rPr>
              <w:t xml:space="preserve">4,9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69658DA" w14:textId="77777777" w:rsidR="00000000" w:rsidRDefault="00000000">
            <w:pPr>
              <w:pStyle w:val="FORMATTEXT"/>
              <w:jc w:val="center"/>
              <w:rPr>
                <w:sz w:val="18"/>
                <w:szCs w:val="18"/>
              </w:rPr>
            </w:pPr>
          </w:p>
        </w:tc>
      </w:tr>
      <w:tr w:rsidR="00000000" w14:paraId="7C9BB45A"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4DBD866F" w14:textId="77777777" w:rsidR="00000000" w:rsidRDefault="00000000">
            <w:pPr>
              <w:pStyle w:val="FORMATTEXT"/>
              <w:jc w:val="center"/>
              <w:rPr>
                <w:sz w:val="18"/>
                <w:szCs w:val="18"/>
              </w:rPr>
            </w:pPr>
            <w:r>
              <w:rPr>
                <w:sz w:val="18"/>
                <w:szCs w:val="18"/>
              </w:rPr>
              <w:t>5</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ADB3792" w14:textId="77777777" w:rsidR="00000000" w:rsidRDefault="00000000">
            <w:pPr>
              <w:pStyle w:val="FORMATTEXT"/>
              <w:jc w:val="center"/>
              <w:rPr>
                <w:sz w:val="18"/>
                <w:szCs w:val="18"/>
              </w:rPr>
            </w:pPr>
            <w:r>
              <w:rPr>
                <w:sz w:val="18"/>
                <w:szCs w:val="18"/>
              </w:rPr>
              <w:t xml:space="preserve">5,1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6EFE7C8" w14:textId="77777777" w:rsidR="00000000" w:rsidRDefault="00000000">
            <w:pPr>
              <w:pStyle w:val="FORMATTEXT"/>
              <w:jc w:val="center"/>
              <w:rPr>
                <w:sz w:val="18"/>
                <w:szCs w:val="18"/>
              </w:rPr>
            </w:pPr>
          </w:p>
        </w:tc>
      </w:tr>
      <w:tr w:rsidR="00000000" w14:paraId="33745950" w14:textId="77777777">
        <w:tblPrEx>
          <w:tblCellMar>
            <w:top w:w="0" w:type="dxa"/>
            <w:bottom w:w="0" w:type="dxa"/>
          </w:tblCellMar>
        </w:tblPrEx>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62D295" w14:textId="77777777" w:rsidR="00000000" w:rsidRDefault="00000000">
            <w:pPr>
              <w:pStyle w:val="FORMATTEXT"/>
              <w:jc w:val="center"/>
              <w:rPr>
                <w:sz w:val="18"/>
                <w:szCs w:val="18"/>
              </w:rPr>
            </w:pPr>
            <w:r>
              <w:rPr>
                <w:sz w:val="18"/>
                <w:szCs w:val="18"/>
              </w:rPr>
              <w:lastRenderedPageBreak/>
              <w:t>6,4</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35A1ED" w14:textId="77777777" w:rsidR="00000000" w:rsidRDefault="00000000">
            <w:pPr>
              <w:pStyle w:val="FORMATTEXT"/>
              <w:jc w:val="center"/>
              <w:rPr>
                <w:sz w:val="18"/>
                <w:szCs w:val="18"/>
              </w:rPr>
            </w:pPr>
            <w:r>
              <w:rPr>
                <w:sz w:val="18"/>
                <w:szCs w:val="18"/>
              </w:rPr>
              <w:t xml:space="preserve">6,5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91EE6C" w14:textId="77777777" w:rsidR="00000000" w:rsidRDefault="00000000">
            <w:pPr>
              <w:pStyle w:val="FORMATTEXT"/>
              <w:jc w:val="center"/>
              <w:rPr>
                <w:sz w:val="18"/>
                <w:szCs w:val="18"/>
              </w:rPr>
            </w:pPr>
          </w:p>
        </w:tc>
      </w:tr>
      <w:tr w:rsidR="00000000" w14:paraId="6739ACAB" w14:textId="77777777">
        <w:tblPrEx>
          <w:tblCellMar>
            <w:top w:w="0" w:type="dxa"/>
            <w:bottom w:w="0" w:type="dxa"/>
          </w:tblCellMar>
        </w:tblPrEx>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930EC3" w14:textId="77777777" w:rsidR="00000000" w:rsidRDefault="00000000">
            <w:pPr>
              <w:pStyle w:val="FORMATTEXT"/>
              <w:jc w:val="center"/>
              <w:rPr>
                <w:sz w:val="18"/>
                <w:szCs w:val="18"/>
              </w:rPr>
            </w:pPr>
            <w:r>
              <w:rPr>
                <w:sz w:val="18"/>
                <w:szCs w:val="18"/>
              </w:rPr>
              <w:t>Винт самонарезающий типа BC6</w:t>
            </w:r>
            <w:r>
              <w:rPr>
                <w:position w:val="-7"/>
                <w:sz w:val="18"/>
                <w:szCs w:val="18"/>
              </w:rPr>
              <w:pict w14:anchorId="79FF15A0">
                <v:shape id="_x0000_i1045" type="#_x0000_t75" style="width:15pt;height:10.5pt">
                  <v:imagedata r:id="rId30" o:title=""/>
                </v:shape>
              </w:pict>
            </w:r>
            <w:r>
              <w:rPr>
                <w:sz w:val="18"/>
                <w:szCs w:val="18"/>
              </w:rPr>
              <w:t xml:space="preserve"> при толщине </w:t>
            </w:r>
            <w:r>
              <w:rPr>
                <w:position w:val="-11"/>
                <w:sz w:val="18"/>
                <w:szCs w:val="18"/>
              </w:rPr>
              <w:pict w14:anchorId="49ED8E84">
                <v:shape id="_x0000_i1046" type="#_x0000_t75" style="width:29.25pt;height:18pt">
                  <v:imagedata r:id="rId31" o:title=""/>
                </v:shape>
              </w:pict>
            </w:r>
            <w:r>
              <w:rPr>
                <w:sz w:val="18"/>
                <w:szCs w:val="18"/>
              </w:rPr>
              <w:t>:</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A9F7E6"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982114" w14:textId="77777777" w:rsidR="00000000" w:rsidRDefault="00000000">
            <w:pPr>
              <w:pStyle w:val="FORMATTEXT"/>
              <w:jc w:val="center"/>
              <w:rPr>
                <w:sz w:val="18"/>
                <w:szCs w:val="18"/>
              </w:rPr>
            </w:pPr>
          </w:p>
        </w:tc>
      </w:tr>
      <w:tr w:rsidR="00000000" w14:paraId="1B3505F6"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2AA20300" w14:textId="77777777" w:rsidR="00000000" w:rsidRDefault="00000000">
            <w:pPr>
              <w:pStyle w:val="FORMATTEXT"/>
              <w:jc w:val="center"/>
              <w:rPr>
                <w:sz w:val="18"/>
                <w:szCs w:val="18"/>
              </w:rPr>
            </w:pPr>
            <w:r>
              <w:rPr>
                <w:sz w:val="18"/>
                <w:szCs w:val="18"/>
              </w:rPr>
              <w:t>3-4</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459E501" w14:textId="77777777" w:rsidR="00000000" w:rsidRDefault="00000000">
            <w:pPr>
              <w:pStyle w:val="FORMATTEXT"/>
              <w:jc w:val="center"/>
              <w:rPr>
                <w:sz w:val="18"/>
                <w:szCs w:val="18"/>
              </w:rPr>
            </w:pPr>
            <w:r>
              <w:rPr>
                <w:sz w:val="18"/>
                <w:szCs w:val="18"/>
              </w:rPr>
              <w:t xml:space="preserve">5,4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7B30E36" w14:textId="77777777" w:rsidR="00000000" w:rsidRDefault="00000000">
            <w:pPr>
              <w:pStyle w:val="FORMATTEXT"/>
              <w:jc w:val="center"/>
              <w:rPr>
                <w:sz w:val="18"/>
                <w:szCs w:val="18"/>
              </w:rPr>
            </w:pPr>
            <w:r>
              <w:rPr>
                <w:sz w:val="18"/>
                <w:szCs w:val="18"/>
              </w:rPr>
              <w:t xml:space="preserve">+0,1 </w:t>
            </w:r>
          </w:p>
        </w:tc>
      </w:tr>
      <w:tr w:rsidR="00000000" w14:paraId="492EA4D6"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5C3267C3" w14:textId="77777777" w:rsidR="00000000" w:rsidRDefault="00000000">
            <w:pPr>
              <w:pStyle w:val="FORMATTEXT"/>
              <w:jc w:val="center"/>
              <w:rPr>
                <w:sz w:val="18"/>
                <w:szCs w:val="18"/>
              </w:rPr>
            </w:pPr>
            <w:r>
              <w:rPr>
                <w:sz w:val="18"/>
                <w:szCs w:val="18"/>
              </w:rPr>
              <w:t>5-6</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4C382ED" w14:textId="77777777" w:rsidR="00000000" w:rsidRDefault="00000000">
            <w:pPr>
              <w:pStyle w:val="FORMATTEXT"/>
              <w:jc w:val="center"/>
              <w:rPr>
                <w:sz w:val="18"/>
                <w:szCs w:val="18"/>
              </w:rPr>
            </w:pPr>
            <w:r>
              <w:rPr>
                <w:sz w:val="18"/>
                <w:szCs w:val="18"/>
              </w:rPr>
              <w:t xml:space="preserve">5,5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B8284D5" w14:textId="77777777" w:rsidR="00000000" w:rsidRDefault="00000000">
            <w:pPr>
              <w:pStyle w:val="FORMATTEXT"/>
              <w:jc w:val="center"/>
              <w:rPr>
                <w:sz w:val="18"/>
                <w:szCs w:val="18"/>
              </w:rPr>
            </w:pPr>
          </w:p>
        </w:tc>
      </w:tr>
      <w:tr w:rsidR="00000000" w14:paraId="241A390D"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D768E32" w14:textId="77777777" w:rsidR="00000000" w:rsidRDefault="00000000">
            <w:pPr>
              <w:pStyle w:val="FORMATTEXT"/>
              <w:jc w:val="center"/>
              <w:rPr>
                <w:sz w:val="18"/>
                <w:szCs w:val="18"/>
              </w:rPr>
            </w:pPr>
            <w:r>
              <w:rPr>
                <w:sz w:val="18"/>
                <w:szCs w:val="18"/>
              </w:rPr>
              <w:t>7-8</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839CF94" w14:textId="77777777" w:rsidR="00000000" w:rsidRDefault="00000000">
            <w:pPr>
              <w:pStyle w:val="FORMATTEXT"/>
              <w:jc w:val="center"/>
              <w:rPr>
                <w:sz w:val="18"/>
                <w:szCs w:val="18"/>
              </w:rPr>
            </w:pPr>
            <w:r>
              <w:rPr>
                <w:sz w:val="18"/>
                <w:szCs w:val="18"/>
              </w:rPr>
              <w:t xml:space="preserve">5,6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CDD628B" w14:textId="77777777" w:rsidR="00000000" w:rsidRDefault="00000000">
            <w:pPr>
              <w:pStyle w:val="FORMATTEXT"/>
              <w:jc w:val="center"/>
              <w:rPr>
                <w:sz w:val="18"/>
                <w:szCs w:val="18"/>
              </w:rPr>
            </w:pPr>
          </w:p>
        </w:tc>
      </w:tr>
      <w:tr w:rsidR="00000000" w14:paraId="2A7857A3" w14:textId="77777777">
        <w:tblPrEx>
          <w:tblCellMar>
            <w:top w:w="0" w:type="dxa"/>
            <w:bottom w:w="0" w:type="dxa"/>
          </w:tblCellMar>
        </w:tblPrEx>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0B774D" w14:textId="77777777" w:rsidR="00000000" w:rsidRDefault="00000000">
            <w:pPr>
              <w:pStyle w:val="FORMATTEXT"/>
              <w:jc w:val="center"/>
              <w:rPr>
                <w:sz w:val="18"/>
                <w:szCs w:val="18"/>
              </w:rPr>
            </w:pPr>
            <w:r>
              <w:rPr>
                <w:sz w:val="18"/>
                <w:szCs w:val="18"/>
              </w:rPr>
              <w:t>9-10</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EC74B3" w14:textId="77777777" w:rsidR="00000000" w:rsidRDefault="00000000">
            <w:pPr>
              <w:pStyle w:val="FORMATTEXT"/>
              <w:jc w:val="center"/>
              <w:rPr>
                <w:sz w:val="18"/>
                <w:szCs w:val="18"/>
              </w:rPr>
            </w:pPr>
            <w:r>
              <w:rPr>
                <w:sz w:val="18"/>
                <w:szCs w:val="18"/>
              </w:rPr>
              <w:t xml:space="preserve">5,7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45EBEB" w14:textId="77777777" w:rsidR="00000000" w:rsidRDefault="00000000">
            <w:pPr>
              <w:pStyle w:val="FORMATTEXT"/>
              <w:jc w:val="center"/>
              <w:rPr>
                <w:sz w:val="18"/>
                <w:szCs w:val="18"/>
              </w:rPr>
            </w:pPr>
          </w:p>
        </w:tc>
      </w:tr>
    </w:tbl>
    <w:p w14:paraId="65C6C3B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54ED923" w14:textId="77777777" w:rsidR="00000000" w:rsidRDefault="00000000">
      <w:pPr>
        <w:pStyle w:val="FORMATTEXT"/>
        <w:ind w:firstLine="568"/>
        <w:jc w:val="both"/>
      </w:pPr>
      <w:r>
        <w:t>4.7.17 Для крепления кровельных сэндвич-панелей к металлическим стропилам и прогонам применяют самонарезающие винты диаметром 5,5 мм, длину которых выбирают по таблице 4.5 в зависимости от толщины панелей.</w:t>
      </w:r>
    </w:p>
    <w:p w14:paraId="0CECDA27" w14:textId="77777777" w:rsidR="00000000" w:rsidRDefault="00000000">
      <w:pPr>
        <w:pStyle w:val="FORMATTEXT"/>
        <w:ind w:firstLine="568"/>
        <w:jc w:val="both"/>
      </w:pPr>
    </w:p>
    <w:p w14:paraId="7579B3C0" w14:textId="77777777" w:rsidR="00000000" w:rsidRDefault="00000000">
      <w:pPr>
        <w:pStyle w:val="FORMATTEXT"/>
        <w:jc w:val="both"/>
      </w:pPr>
    </w:p>
    <w:p w14:paraId="58F1C5AF" w14:textId="77777777" w:rsidR="00000000" w:rsidRDefault="00000000">
      <w:pPr>
        <w:pStyle w:val="FORMATTEXT"/>
        <w:jc w:val="both"/>
      </w:pPr>
    </w:p>
    <w:p w14:paraId="4E39AB02" w14:textId="77777777" w:rsidR="00000000" w:rsidRDefault="00000000">
      <w:pPr>
        <w:pStyle w:val="FORMATTEXT"/>
        <w:jc w:val="both"/>
      </w:pPr>
      <w:r>
        <w:t>Таблица 4.5</w:t>
      </w:r>
    </w:p>
    <w:tbl>
      <w:tblPr>
        <w:tblW w:w="0" w:type="auto"/>
        <w:tblInd w:w="28" w:type="dxa"/>
        <w:tblLayout w:type="fixed"/>
        <w:tblCellMar>
          <w:left w:w="90" w:type="dxa"/>
          <w:right w:w="90" w:type="dxa"/>
        </w:tblCellMar>
        <w:tblLook w:val="0000" w:firstRow="0" w:lastRow="0" w:firstColumn="0" w:lastColumn="0" w:noHBand="0" w:noVBand="0"/>
      </w:tblPr>
      <w:tblGrid>
        <w:gridCol w:w="4650"/>
        <w:gridCol w:w="4650"/>
      </w:tblGrid>
      <w:tr w:rsidR="00000000" w14:paraId="0359D385"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23CCD" w14:textId="77777777" w:rsidR="00000000" w:rsidRDefault="00000000">
            <w:pPr>
              <w:pStyle w:val="FORMATTEXT"/>
              <w:jc w:val="center"/>
              <w:rPr>
                <w:sz w:val="18"/>
                <w:szCs w:val="18"/>
              </w:rPr>
            </w:pPr>
            <w:r>
              <w:rPr>
                <w:sz w:val="18"/>
                <w:szCs w:val="18"/>
              </w:rPr>
              <w:t xml:space="preserve">Толщина панели, мм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C34C7A" w14:textId="77777777" w:rsidR="00000000" w:rsidRDefault="00000000">
            <w:pPr>
              <w:pStyle w:val="FORMATTEXT"/>
              <w:jc w:val="center"/>
              <w:rPr>
                <w:sz w:val="18"/>
                <w:szCs w:val="18"/>
              </w:rPr>
            </w:pPr>
            <w:r>
              <w:rPr>
                <w:sz w:val="18"/>
                <w:szCs w:val="18"/>
              </w:rPr>
              <w:t>Минимальная длина винта, мм</w:t>
            </w:r>
          </w:p>
        </w:tc>
      </w:tr>
      <w:tr w:rsidR="00000000" w14:paraId="573E4430"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1437B6" w14:textId="77777777" w:rsidR="00000000" w:rsidRDefault="00000000">
            <w:pPr>
              <w:pStyle w:val="FORMATTEXT"/>
              <w:jc w:val="center"/>
              <w:rPr>
                <w:sz w:val="18"/>
                <w:szCs w:val="18"/>
              </w:rPr>
            </w:pPr>
            <w:r>
              <w:rPr>
                <w:sz w:val="18"/>
                <w:szCs w:val="18"/>
              </w:rPr>
              <w:t xml:space="preserve">50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AA02E8" w14:textId="77777777" w:rsidR="00000000" w:rsidRDefault="00000000">
            <w:pPr>
              <w:pStyle w:val="FORMATTEXT"/>
              <w:jc w:val="center"/>
              <w:rPr>
                <w:sz w:val="18"/>
                <w:szCs w:val="18"/>
              </w:rPr>
            </w:pPr>
            <w:r>
              <w:rPr>
                <w:sz w:val="18"/>
                <w:szCs w:val="18"/>
              </w:rPr>
              <w:t>126</w:t>
            </w:r>
          </w:p>
        </w:tc>
      </w:tr>
      <w:tr w:rsidR="00000000" w14:paraId="677ED645"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AD156" w14:textId="77777777" w:rsidR="00000000" w:rsidRDefault="00000000">
            <w:pPr>
              <w:pStyle w:val="FORMATTEXT"/>
              <w:jc w:val="center"/>
              <w:rPr>
                <w:sz w:val="18"/>
                <w:szCs w:val="18"/>
              </w:rPr>
            </w:pPr>
            <w:r>
              <w:rPr>
                <w:sz w:val="18"/>
                <w:szCs w:val="18"/>
              </w:rPr>
              <w:t xml:space="preserve">80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D994D" w14:textId="77777777" w:rsidR="00000000" w:rsidRDefault="00000000">
            <w:pPr>
              <w:pStyle w:val="FORMATTEXT"/>
              <w:jc w:val="center"/>
              <w:rPr>
                <w:sz w:val="18"/>
                <w:szCs w:val="18"/>
              </w:rPr>
            </w:pPr>
            <w:r>
              <w:rPr>
                <w:sz w:val="18"/>
                <w:szCs w:val="18"/>
              </w:rPr>
              <w:t>156</w:t>
            </w:r>
          </w:p>
        </w:tc>
      </w:tr>
      <w:tr w:rsidR="00000000" w14:paraId="710E2A2F"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EEF0DB" w14:textId="77777777" w:rsidR="00000000" w:rsidRDefault="00000000">
            <w:pPr>
              <w:pStyle w:val="FORMATTEXT"/>
              <w:jc w:val="center"/>
              <w:rPr>
                <w:sz w:val="18"/>
                <w:szCs w:val="18"/>
              </w:rPr>
            </w:pPr>
            <w:r>
              <w:rPr>
                <w:sz w:val="18"/>
                <w:szCs w:val="18"/>
              </w:rPr>
              <w:t xml:space="preserve">100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AC896" w14:textId="77777777" w:rsidR="00000000" w:rsidRDefault="00000000">
            <w:pPr>
              <w:pStyle w:val="FORMATTEXT"/>
              <w:jc w:val="center"/>
              <w:rPr>
                <w:sz w:val="18"/>
                <w:szCs w:val="18"/>
              </w:rPr>
            </w:pPr>
            <w:r>
              <w:rPr>
                <w:sz w:val="18"/>
                <w:szCs w:val="18"/>
              </w:rPr>
              <w:t>176</w:t>
            </w:r>
          </w:p>
        </w:tc>
      </w:tr>
      <w:tr w:rsidR="00000000" w14:paraId="3F5D971D"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54B7A" w14:textId="77777777" w:rsidR="00000000" w:rsidRDefault="00000000">
            <w:pPr>
              <w:pStyle w:val="FORMATTEXT"/>
              <w:jc w:val="center"/>
              <w:rPr>
                <w:sz w:val="18"/>
                <w:szCs w:val="18"/>
              </w:rPr>
            </w:pPr>
            <w:r>
              <w:rPr>
                <w:sz w:val="18"/>
                <w:szCs w:val="18"/>
              </w:rPr>
              <w:t xml:space="preserve">120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D71A4" w14:textId="77777777" w:rsidR="00000000" w:rsidRDefault="00000000">
            <w:pPr>
              <w:pStyle w:val="FORMATTEXT"/>
              <w:jc w:val="center"/>
              <w:rPr>
                <w:sz w:val="18"/>
                <w:szCs w:val="18"/>
              </w:rPr>
            </w:pPr>
            <w:r>
              <w:rPr>
                <w:sz w:val="18"/>
                <w:szCs w:val="18"/>
              </w:rPr>
              <w:t>196</w:t>
            </w:r>
          </w:p>
        </w:tc>
      </w:tr>
      <w:tr w:rsidR="00000000" w14:paraId="508E0921"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7B1B2A" w14:textId="77777777" w:rsidR="00000000" w:rsidRDefault="00000000">
            <w:pPr>
              <w:pStyle w:val="FORMATTEXT"/>
              <w:jc w:val="center"/>
              <w:rPr>
                <w:sz w:val="18"/>
                <w:szCs w:val="18"/>
              </w:rPr>
            </w:pPr>
            <w:r>
              <w:rPr>
                <w:sz w:val="18"/>
                <w:szCs w:val="18"/>
              </w:rPr>
              <w:t xml:space="preserve">150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CDD5C1" w14:textId="77777777" w:rsidR="00000000" w:rsidRDefault="00000000">
            <w:pPr>
              <w:pStyle w:val="FORMATTEXT"/>
              <w:jc w:val="center"/>
              <w:rPr>
                <w:sz w:val="18"/>
                <w:szCs w:val="18"/>
              </w:rPr>
            </w:pPr>
            <w:r>
              <w:rPr>
                <w:sz w:val="18"/>
                <w:szCs w:val="18"/>
              </w:rPr>
              <w:t>226</w:t>
            </w:r>
          </w:p>
        </w:tc>
      </w:tr>
      <w:tr w:rsidR="00000000" w14:paraId="654C661C"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123C9" w14:textId="77777777" w:rsidR="00000000" w:rsidRDefault="00000000">
            <w:pPr>
              <w:pStyle w:val="FORMATTEXT"/>
              <w:jc w:val="center"/>
              <w:rPr>
                <w:sz w:val="18"/>
                <w:szCs w:val="18"/>
              </w:rPr>
            </w:pPr>
            <w:r>
              <w:rPr>
                <w:sz w:val="18"/>
                <w:szCs w:val="18"/>
              </w:rPr>
              <w:t xml:space="preserve">200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6BCF8" w14:textId="77777777" w:rsidR="00000000" w:rsidRDefault="00000000">
            <w:pPr>
              <w:pStyle w:val="FORMATTEXT"/>
              <w:jc w:val="center"/>
              <w:rPr>
                <w:sz w:val="18"/>
                <w:szCs w:val="18"/>
              </w:rPr>
            </w:pPr>
            <w:r>
              <w:rPr>
                <w:sz w:val="18"/>
                <w:szCs w:val="18"/>
              </w:rPr>
              <w:t>276</w:t>
            </w:r>
          </w:p>
        </w:tc>
      </w:tr>
      <w:tr w:rsidR="00000000" w14:paraId="439DA92E"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F62F4A" w14:textId="77777777" w:rsidR="00000000" w:rsidRDefault="00000000">
            <w:pPr>
              <w:pStyle w:val="FORMATTEXT"/>
              <w:jc w:val="center"/>
              <w:rPr>
                <w:sz w:val="18"/>
                <w:szCs w:val="18"/>
              </w:rPr>
            </w:pPr>
            <w:r>
              <w:rPr>
                <w:sz w:val="18"/>
                <w:szCs w:val="18"/>
              </w:rPr>
              <w:t xml:space="preserve">250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811209" w14:textId="77777777" w:rsidR="00000000" w:rsidRDefault="00000000">
            <w:pPr>
              <w:pStyle w:val="FORMATTEXT"/>
              <w:jc w:val="center"/>
              <w:rPr>
                <w:sz w:val="18"/>
                <w:szCs w:val="18"/>
              </w:rPr>
            </w:pPr>
            <w:r>
              <w:rPr>
                <w:sz w:val="18"/>
                <w:szCs w:val="18"/>
              </w:rPr>
              <w:t>285</w:t>
            </w:r>
          </w:p>
        </w:tc>
      </w:tr>
    </w:tbl>
    <w:p w14:paraId="12700F3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005ACF0" w14:textId="77777777" w:rsidR="00000000" w:rsidRDefault="00000000">
      <w:pPr>
        <w:pStyle w:val="FORMATTEXT"/>
        <w:jc w:val="both"/>
      </w:pPr>
      <w:r>
        <w:t xml:space="preserve">            </w:t>
      </w:r>
    </w:p>
    <w:p w14:paraId="24C87737" w14:textId="77777777" w:rsidR="00000000" w:rsidRDefault="00000000">
      <w:pPr>
        <w:pStyle w:val="FORMATTEXT"/>
        <w:ind w:firstLine="568"/>
        <w:jc w:val="both"/>
      </w:pPr>
      <w:r>
        <w:t>4.7.18 Для крепления стеновых сэндвич-панелей к металлическим конструкциям (колоннам, ригелям) применяют самонарезающие винты диаметром 5,5 мм, длину которых выбирают по таблице 4.6 в зависимости от толщины панели.</w:t>
      </w:r>
    </w:p>
    <w:p w14:paraId="39922E8E" w14:textId="77777777" w:rsidR="00000000" w:rsidRDefault="00000000">
      <w:pPr>
        <w:pStyle w:val="FORMATTEXT"/>
        <w:ind w:firstLine="568"/>
        <w:jc w:val="both"/>
      </w:pPr>
    </w:p>
    <w:p w14:paraId="3810D28E" w14:textId="77777777" w:rsidR="00000000" w:rsidRDefault="00000000">
      <w:pPr>
        <w:pStyle w:val="FORMATTEXT"/>
        <w:jc w:val="both"/>
      </w:pPr>
    </w:p>
    <w:p w14:paraId="786A6AAC" w14:textId="77777777" w:rsidR="00000000" w:rsidRDefault="00000000">
      <w:pPr>
        <w:pStyle w:val="FORMATTEXT"/>
        <w:jc w:val="both"/>
      </w:pPr>
    </w:p>
    <w:p w14:paraId="258B4791" w14:textId="77777777" w:rsidR="00000000" w:rsidRDefault="00000000">
      <w:pPr>
        <w:pStyle w:val="FORMATTEXT"/>
        <w:jc w:val="both"/>
      </w:pPr>
      <w:r>
        <w:t>Таблица 4.6</w:t>
      </w:r>
    </w:p>
    <w:p w14:paraId="6B453B8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3000"/>
        <w:gridCol w:w="4050"/>
      </w:tblGrid>
      <w:tr w:rsidR="00000000" w14:paraId="5BE29797"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0A5AB3" w14:textId="77777777" w:rsidR="00000000" w:rsidRDefault="00000000">
            <w:pPr>
              <w:pStyle w:val="FORMATTEXT"/>
              <w:jc w:val="center"/>
              <w:rPr>
                <w:sz w:val="18"/>
                <w:szCs w:val="18"/>
              </w:rPr>
            </w:pPr>
            <w:r>
              <w:rPr>
                <w:sz w:val="18"/>
                <w:szCs w:val="18"/>
              </w:rPr>
              <w:t xml:space="preserve">Толщина панели, мм </w:t>
            </w:r>
          </w:p>
        </w:tc>
        <w:tc>
          <w:tcPr>
            <w:tcW w:w="7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467425" w14:textId="77777777" w:rsidR="00000000" w:rsidRDefault="00000000">
            <w:pPr>
              <w:pStyle w:val="FORMATTEXT"/>
              <w:jc w:val="center"/>
              <w:rPr>
                <w:sz w:val="18"/>
                <w:szCs w:val="18"/>
              </w:rPr>
            </w:pPr>
            <w:r>
              <w:rPr>
                <w:sz w:val="18"/>
                <w:szCs w:val="18"/>
              </w:rPr>
              <w:t>Минимальная длина винта, мм</w:t>
            </w:r>
          </w:p>
        </w:tc>
      </w:tr>
      <w:tr w:rsidR="00000000" w14:paraId="6621D7CA"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DE6821" w14:textId="77777777" w:rsidR="00000000" w:rsidRDefault="00000000">
            <w:pPr>
              <w:pStyle w:val="FORMATTEXT"/>
              <w:jc w:val="center"/>
              <w:rPr>
                <w:sz w:val="18"/>
                <w:szCs w:val="18"/>
              </w:rPr>
            </w:pPr>
          </w:p>
          <w:p w14:paraId="554D7F85"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200BD" w14:textId="77777777" w:rsidR="00000000" w:rsidRDefault="00000000">
            <w:pPr>
              <w:pStyle w:val="FORMATTEXT"/>
              <w:jc w:val="center"/>
              <w:rPr>
                <w:sz w:val="18"/>
                <w:szCs w:val="18"/>
              </w:rPr>
            </w:pPr>
            <w:r>
              <w:rPr>
                <w:sz w:val="18"/>
                <w:szCs w:val="18"/>
              </w:rPr>
              <w:t xml:space="preserve">Панель с обычным стыком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8309F5" w14:textId="77777777" w:rsidR="00000000" w:rsidRDefault="00000000">
            <w:pPr>
              <w:pStyle w:val="FORMATTEXT"/>
              <w:jc w:val="center"/>
              <w:rPr>
                <w:sz w:val="18"/>
                <w:szCs w:val="18"/>
              </w:rPr>
            </w:pPr>
            <w:r>
              <w:rPr>
                <w:sz w:val="18"/>
                <w:szCs w:val="18"/>
              </w:rPr>
              <w:t>Панель со скрытым (огнестойким) стыком</w:t>
            </w:r>
          </w:p>
        </w:tc>
      </w:tr>
      <w:tr w:rsidR="00000000" w14:paraId="3253ABC9"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604DC7" w14:textId="77777777" w:rsidR="00000000" w:rsidRDefault="00000000">
            <w:pPr>
              <w:pStyle w:val="FORMATTEXT"/>
              <w:jc w:val="center"/>
              <w:rPr>
                <w:sz w:val="18"/>
                <w:szCs w:val="18"/>
              </w:rPr>
            </w:pPr>
            <w:r>
              <w:rPr>
                <w:sz w:val="18"/>
                <w:szCs w:val="18"/>
              </w:rPr>
              <w:t>50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4AC9F" w14:textId="77777777" w:rsidR="00000000" w:rsidRDefault="00000000">
            <w:pPr>
              <w:pStyle w:val="FORMATTEXT"/>
              <w:jc w:val="center"/>
              <w:rPr>
                <w:sz w:val="18"/>
                <w:szCs w:val="18"/>
              </w:rPr>
            </w:pPr>
            <w:r>
              <w:rPr>
                <w:sz w:val="18"/>
                <w:szCs w:val="18"/>
              </w:rPr>
              <w:t xml:space="preserve">85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AF4E16" w14:textId="77777777" w:rsidR="00000000" w:rsidRDefault="00000000">
            <w:pPr>
              <w:pStyle w:val="FORMATTEXT"/>
              <w:jc w:val="center"/>
              <w:rPr>
                <w:sz w:val="18"/>
                <w:szCs w:val="18"/>
              </w:rPr>
            </w:pPr>
            <w:r>
              <w:rPr>
                <w:sz w:val="18"/>
                <w:szCs w:val="18"/>
              </w:rPr>
              <w:t xml:space="preserve">61 </w:t>
            </w:r>
          </w:p>
        </w:tc>
      </w:tr>
      <w:tr w:rsidR="00000000" w14:paraId="3FD5D6F4"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F2195B" w14:textId="77777777" w:rsidR="00000000" w:rsidRDefault="00000000">
            <w:pPr>
              <w:pStyle w:val="FORMATTEXT"/>
              <w:jc w:val="center"/>
              <w:rPr>
                <w:sz w:val="18"/>
                <w:szCs w:val="18"/>
              </w:rPr>
            </w:pPr>
            <w:r>
              <w:rPr>
                <w:sz w:val="18"/>
                <w:szCs w:val="18"/>
              </w:rPr>
              <w:t>80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C3A202" w14:textId="77777777" w:rsidR="00000000" w:rsidRDefault="00000000">
            <w:pPr>
              <w:pStyle w:val="FORMATTEXT"/>
              <w:jc w:val="center"/>
              <w:rPr>
                <w:sz w:val="18"/>
                <w:szCs w:val="18"/>
              </w:rPr>
            </w:pPr>
            <w:r>
              <w:rPr>
                <w:sz w:val="18"/>
                <w:szCs w:val="18"/>
              </w:rPr>
              <w:t xml:space="preserve">105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2AFA6C" w14:textId="77777777" w:rsidR="00000000" w:rsidRDefault="00000000">
            <w:pPr>
              <w:pStyle w:val="FORMATTEXT"/>
              <w:jc w:val="center"/>
              <w:rPr>
                <w:sz w:val="18"/>
                <w:szCs w:val="18"/>
              </w:rPr>
            </w:pPr>
            <w:r>
              <w:rPr>
                <w:sz w:val="18"/>
                <w:szCs w:val="18"/>
              </w:rPr>
              <w:t xml:space="preserve">91 </w:t>
            </w:r>
          </w:p>
        </w:tc>
      </w:tr>
      <w:tr w:rsidR="00000000" w14:paraId="106288FE"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A420B1" w14:textId="77777777" w:rsidR="00000000" w:rsidRDefault="00000000">
            <w:pPr>
              <w:pStyle w:val="FORMATTEXT"/>
              <w:jc w:val="center"/>
              <w:rPr>
                <w:sz w:val="18"/>
                <w:szCs w:val="18"/>
              </w:rPr>
            </w:pPr>
            <w:r>
              <w:rPr>
                <w:sz w:val="18"/>
                <w:szCs w:val="18"/>
              </w:rPr>
              <w:t>100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6D5CD" w14:textId="77777777" w:rsidR="00000000" w:rsidRDefault="00000000">
            <w:pPr>
              <w:pStyle w:val="FORMATTEXT"/>
              <w:jc w:val="center"/>
              <w:rPr>
                <w:sz w:val="18"/>
                <w:szCs w:val="18"/>
              </w:rPr>
            </w:pPr>
            <w:r>
              <w:rPr>
                <w:sz w:val="18"/>
                <w:szCs w:val="18"/>
              </w:rPr>
              <w:t xml:space="preserve">135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C51FD1" w14:textId="77777777" w:rsidR="00000000" w:rsidRDefault="00000000">
            <w:pPr>
              <w:pStyle w:val="FORMATTEXT"/>
              <w:jc w:val="center"/>
              <w:rPr>
                <w:sz w:val="18"/>
                <w:szCs w:val="18"/>
              </w:rPr>
            </w:pPr>
            <w:r>
              <w:rPr>
                <w:sz w:val="18"/>
                <w:szCs w:val="18"/>
              </w:rPr>
              <w:t xml:space="preserve">111 </w:t>
            </w:r>
          </w:p>
        </w:tc>
      </w:tr>
      <w:tr w:rsidR="00000000" w14:paraId="45A80BDD"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2E399D" w14:textId="77777777" w:rsidR="00000000" w:rsidRDefault="00000000">
            <w:pPr>
              <w:pStyle w:val="FORMATTEXT"/>
              <w:jc w:val="center"/>
              <w:rPr>
                <w:sz w:val="18"/>
                <w:szCs w:val="18"/>
              </w:rPr>
            </w:pPr>
            <w:r>
              <w:rPr>
                <w:sz w:val="18"/>
                <w:szCs w:val="18"/>
              </w:rPr>
              <w:t>120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4FE80" w14:textId="77777777" w:rsidR="00000000" w:rsidRDefault="00000000">
            <w:pPr>
              <w:pStyle w:val="FORMATTEXT"/>
              <w:jc w:val="center"/>
              <w:rPr>
                <w:sz w:val="18"/>
                <w:szCs w:val="18"/>
              </w:rPr>
            </w:pPr>
            <w:r>
              <w:rPr>
                <w:sz w:val="18"/>
                <w:szCs w:val="18"/>
              </w:rPr>
              <w:t xml:space="preserve">155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842C66" w14:textId="77777777" w:rsidR="00000000" w:rsidRDefault="00000000">
            <w:pPr>
              <w:pStyle w:val="FORMATTEXT"/>
              <w:jc w:val="center"/>
              <w:rPr>
                <w:sz w:val="18"/>
                <w:szCs w:val="18"/>
              </w:rPr>
            </w:pPr>
            <w:r>
              <w:rPr>
                <w:sz w:val="18"/>
                <w:szCs w:val="18"/>
              </w:rPr>
              <w:t xml:space="preserve">131 </w:t>
            </w:r>
          </w:p>
        </w:tc>
      </w:tr>
      <w:tr w:rsidR="00000000" w14:paraId="568DFAEE"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BE9B6" w14:textId="77777777" w:rsidR="00000000" w:rsidRDefault="00000000">
            <w:pPr>
              <w:pStyle w:val="FORMATTEXT"/>
              <w:jc w:val="center"/>
              <w:rPr>
                <w:sz w:val="18"/>
                <w:szCs w:val="18"/>
              </w:rPr>
            </w:pPr>
            <w:r>
              <w:rPr>
                <w:sz w:val="18"/>
                <w:szCs w:val="18"/>
              </w:rPr>
              <w:t>150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1CF72" w14:textId="77777777" w:rsidR="00000000" w:rsidRDefault="00000000">
            <w:pPr>
              <w:pStyle w:val="FORMATTEXT"/>
              <w:jc w:val="center"/>
              <w:rPr>
                <w:sz w:val="18"/>
                <w:szCs w:val="18"/>
              </w:rPr>
            </w:pPr>
            <w:r>
              <w:rPr>
                <w:sz w:val="18"/>
                <w:szCs w:val="18"/>
              </w:rPr>
              <w:t xml:space="preserve">185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A02A91" w14:textId="77777777" w:rsidR="00000000" w:rsidRDefault="00000000">
            <w:pPr>
              <w:pStyle w:val="FORMATTEXT"/>
              <w:jc w:val="center"/>
              <w:rPr>
                <w:sz w:val="18"/>
                <w:szCs w:val="18"/>
              </w:rPr>
            </w:pPr>
            <w:r>
              <w:rPr>
                <w:sz w:val="18"/>
                <w:szCs w:val="18"/>
              </w:rPr>
              <w:t xml:space="preserve">161 </w:t>
            </w:r>
          </w:p>
        </w:tc>
      </w:tr>
      <w:tr w:rsidR="00000000" w14:paraId="6694BA12"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E058DA" w14:textId="77777777" w:rsidR="00000000" w:rsidRDefault="00000000">
            <w:pPr>
              <w:pStyle w:val="FORMATTEXT"/>
              <w:jc w:val="center"/>
              <w:rPr>
                <w:sz w:val="18"/>
                <w:szCs w:val="18"/>
              </w:rPr>
            </w:pPr>
            <w:r>
              <w:rPr>
                <w:sz w:val="18"/>
                <w:szCs w:val="18"/>
              </w:rPr>
              <w:t>200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BD553E" w14:textId="77777777" w:rsidR="00000000" w:rsidRDefault="00000000">
            <w:pPr>
              <w:pStyle w:val="FORMATTEXT"/>
              <w:jc w:val="center"/>
              <w:rPr>
                <w:sz w:val="18"/>
                <w:szCs w:val="18"/>
              </w:rPr>
            </w:pPr>
            <w:r>
              <w:rPr>
                <w:sz w:val="18"/>
                <w:szCs w:val="18"/>
              </w:rPr>
              <w:t xml:space="preserve">235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C389E" w14:textId="77777777" w:rsidR="00000000" w:rsidRDefault="00000000">
            <w:pPr>
              <w:pStyle w:val="FORMATTEXT"/>
              <w:jc w:val="center"/>
              <w:rPr>
                <w:sz w:val="18"/>
                <w:szCs w:val="18"/>
              </w:rPr>
            </w:pPr>
            <w:r>
              <w:rPr>
                <w:sz w:val="18"/>
                <w:szCs w:val="18"/>
              </w:rPr>
              <w:t xml:space="preserve">- </w:t>
            </w:r>
          </w:p>
        </w:tc>
      </w:tr>
      <w:tr w:rsidR="00000000" w14:paraId="2C31B359"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B338FA" w14:textId="77777777" w:rsidR="00000000" w:rsidRDefault="00000000">
            <w:pPr>
              <w:pStyle w:val="FORMATTEXT"/>
              <w:jc w:val="center"/>
              <w:rPr>
                <w:sz w:val="18"/>
                <w:szCs w:val="18"/>
              </w:rPr>
            </w:pPr>
            <w:r>
              <w:rPr>
                <w:sz w:val="18"/>
                <w:szCs w:val="18"/>
              </w:rPr>
              <w:t>250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9DB2FF" w14:textId="77777777" w:rsidR="00000000" w:rsidRDefault="00000000">
            <w:pPr>
              <w:pStyle w:val="FORMATTEXT"/>
              <w:jc w:val="center"/>
              <w:rPr>
                <w:sz w:val="18"/>
                <w:szCs w:val="18"/>
              </w:rPr>
            </w:pPr>
            <w:r>
              <w:rPr>
                <w:sz w:val="18"/>
                <w:szCs w:val="18"/>
              </w:rPr>
              <w:t xml:space="preserve">285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E8DB4C" w14:textId="77777777" w:rsidR="00000000" w:rsidRDefault="00000000">
            <w:pPr>
              <w:pStyle w:val="FORMATTEXT"/>
              <w:jc w:val="center"/>
              <w:rPr>
                <w:sz w:val="18"/>
                <w:szCs w:val="18"/>
              </w:rPr>
            </w:pPr>
            <w:r>
              <w:rPr>
                <w:sz w:val="18"/>
                <w:szCs w:val="18"/>
              </w:rPr>
              <w:t xml:space="preserve">- </w:t>
            </w:r>
          </w:p>
        </w:tc>
      </w:tr>
    </w:tbl>
    <w:p w14:paraId="09BA34C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78768CB" w14:textId="77777777" w:rsidR="00000000" w:rsidRDefault="00000000">
      <w:pPr>
        <w:pStyle w:val="FORMATTEXT"/>
        <w:jc w:val="both"/>
      </w:pPr>
      <w:r>
        <w:t xml:space="preserve">            </w:t>
      </w:r>
    </w:p>
    <w:p w14:paraId="30CC1DEC" w14:textId="77777777" w:rsidR="00000000" w:rsidRDefault="00000000">
      <w:pPr>
        <w:pStyle w:val="FORMATTEXT"/>
        <w:ind w:firstLine="568"/>
        <w:jc w:val="both"/>
      </w:pPr>
      <w:r>
        <w:t>4.7.19 Для крепления сэндвич-панелей к железобетонным конструкциям (колоннам) применяют пружинные анкеры диаметром 4,8 и 6,3 мм, длину которых выбирают в зависимости от толщины панели по таблице 4.7.</w:t>
      </w:r>
    </w:p>
    <w:p w14:paraId="21A4A8F9" w14:textId="77777777" w:rsidR="00000000" w:rsidRDefault="00000000">
      <w:pPr>
        <w:pStyle w:val="FORMATTEXT"/>
        <w:ind w:firstLine="568"/>
        <w:jc w:val="both"/>
      </w:pPr>
    </w:p>
    <w:p w14:paraId="44F321D0" w14:textId="77777777" w:rsidR="00000000" w:rsidRDefault="00000000">
      <w:pPr>
        <w:pStyle w:val="FORMATTEXT"/>
        <w:jc w:val="both"/>
      </w:pPr>
    </w:p>
    <w:p w14:paraId="3E64FBBC" w14:textId="77777777" w:rsidR="00000000" w:rsidRDefault="00000000">
      <w:pPr>
        <w:pStyle w:val="FORMATTEXT"/>
        <w:jc w:val="both"/>
      </w:pPr>
    </w:p>
    <w:p w14:paraId="431A269A" w14:textId="77777777" w:rsidR="00000000" w:rsidRDefault="00000000">
      <w:pPr>
        <w:pStyle w:val="FORMATTEXT"/>
        <w:jc w:val="both"/>
      </w:pPr>
      <w:r>
        <w:t>Таблица 4.7</w:t>
      </w:r>
    </w:p>
    <w:p w14:paraId="5D47AA7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3000"/>
        <w:gridCol w:w="4050"/>
      </w:tblGrid>
      <w:tr w:rsidR="00000000" w14:paraId="6C178FAF"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63DD91" w14:textId="77777777" w:rsidR="00000000" w:rsidRDefault="00000000">
            <w:pPr>
              <w:pStyle w:val="FORMATTEXT"/>
              <w:jc w:val="center"/>
              <w:rPr>
                <w:sz w:val="18"/>
                <w:szCs w:val="18"/>
              </w:rPr>
            </w:pPr>
            <w:r>
              <w:rPr>
                <w:sz w:val="18"/>
                <w:szCs w:val="18"/>
              </w:rPr>
              <w:t xml:space="preserve">Толщина панели, мм </w:t>
            </w:r>
          </w:p>
        </w:tc>
        <w:tc>
          <w:tcPr>
            <w:tcW w:w="7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7D5F3" w14:textId="77777777" w:rsidR="00000000" w:rsidRDefault="00000000">
            <w:pPr>
              <w:pStyle w:val="FORMATTEXT"/>
              <w:jc w:val="center"/>
              <w:rPr>
                <w:sz w:val="18"/>
                <w:szCs w:val="18"/>
              </w:rPr>
            </w:pPr>
            <w:r>
              <w:rPr>
                <w:sz w:val="18"/>
                <w:szCs w:val="18"/>
              </w:rPr>
              <w:t>Минимальная длина винта, мм</w:t>
            </w:r>
          </w:p>
        </w:tc>
      </w:tr>
      <w:tr w:rsidR="00000000" w14:paraId="42A71A89"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F0268E" w14:textId="77777777" w:rsidR="00000000" w:rsidRDefault="00000000">
            <w:pPr>
              <w:pStyle w:val="FORMATTEXT"/>
              <w:jc w:val="center"/>
              <w:rPr>
                <w:sz w:val="18"/>
                <w:szCs w:val="18"/>
              </w:rPr>
            </w:pPr>
          </w:p>
          <w:p w14:paraId="3E040AB3"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B4B32" w14:textId="77777777" w:rsidR="00000000" w:rsidRDefault="00000000">
            <w:pPr>
              <w:pStyle w:val="FORMATTEXT"/>
              <w:jc w:val="center"/>
              <w:rPr>
                <w:sz w:val="18"/>
                <w:szCs w:val="18"/>
              </w:rPr>
            </w:pPr>
            <w:r>
              <w:rPr>
                <w:sz w:val="18"/>
                <w:szCs w:val="18"/>
              </w:rPr>
              <w:t xml:space="preserve">Панель с обычным стыком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2092A7" w14:textId="77777777" w:rsidR="00000000" w:rsidRDefault="00000000">
            <w:pPr>
              <w:pStyle w:val="FORMATTEXT"/>
              <w:jc w:val="center"/>
              <w:rPr>
                <w:sz w:val="18"/>
                <w:szCs w:val="18"/>
              </w:rPr>
            </w:pPr>
            <w:r>
              <w:rPr>
                <w:sz w:val="18"/>
                <w:szCs w:val="18"/>
              </w:rPr>
              <w:t>Панель со скрытым (огнестойким) стыком</w:t>
            </w:r>
          </w:p>
        </w:tc>
      </w:tr>
      <w:tr w:rsidR="00000000" w14:paraId="0CEF545C"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B1DC01" w14:textId="77777777" w:rsidR="00000000" w:rsidRDefault="00000000">
            <w:pPr>
              <w:pStyle w:val="FORMATTEXT"/>
              <w:jc w:val="center"/>
              <w:rPr>
                <w:sz w:val="18"/>
                <w:szCs w:val="18"/>
              </w:rPr>
            </w:pPr>
            <w:r>
              <w:rPr>
                <w:sz w:val="18"/>
                <w:szCs w:val="18"/>
              </w:rPr>
              <w:t xml:space="preserve">50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1CADD" w14:textId="77777777" w:rsidR="00000000" w:rsidRDefault="00000000">
            <w:pPr>
              <w:pStyle w:val="FORMATTEXT"/>
              <w:jc w:val="center"/>
              <w:rPr>
                <w:sz w:val="18"/>
                <w:szCs w:val="18"/>
              </w:rPr>
            </w:pPr>
            <w:r>
              <w:rPr>
                <w:sz w:val="18"/>
                <w:szCs w:val="18"/>
              </w:rPr>
              <w:t>4,8x89</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0321D" w14:textId="77777777" w:rsidR="00000000" w:rsidRDefault="00000000">
            <w:pPr>
              <w:pStyle w:val="FORMATTEXT"/>
              <w:jc w:val="center"/>
              <w:rPr>
                <w:sz w:val="18"/>
                <w:szCs w:val="18"/>
              </w:rPr>
            </w:pPr>
            <w:r>
              <w:rPr>
                <w:sz w:val="18"/>
                <w:szCs w:val="18"/>
              </w:rPr>
              <w:t xml:space="preserve">4,8x76 </w:t>
            </w:r>
          </w:p>
        </w:tc>
      </w:tr>
      <w:tr w:rsidR="00000000" w14:paraId="74AF5496"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40E62" w14:textId="77777777" w:rsidR="00000000" w:rsidRDefault="00000000">
            <w:pPr>
              <w:pStyle w:val="FORMATTEXT"/>
              <w:jc w:val="center"/>
              <w:rPr>
                <w:sz w:val="18"/>
                <w:szCs w:val="18"/>
              </w:rPr>
            </w:pPr>
            <w:r>
              <w:rPr>
                <w:sz w:val="18"/>
                <w:szCs w:val="18"/>
              </w:rPr>
              <w:lastRenderedPageBreak/>
              <w:t xml:space="preserve">80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28B1F2" w14:textId="77777777" w:rsidR="00000000" w:rsidRDefault="00000000">
            <w:pPr>
              <w:pStyle w:val="FORMATTEXT"/>
              <w:jc w:val="center"/>
              <w:rPr>
                <w:sz w:val="18"/>
                <w:szCs w:val="18"/>
              </w:rPr>
            </w:pPr>
            <w:r>
              <w:rPr>
                <w:sz w:val="18"/>
                <w:szCs w:val="18"/>
              </w:rPr>
              <w:t>4,8x115</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F83C7" w14:textId="77777777" w:rsidR="00000000" w:rsidRDefault="00000000">
            <w:pPr>
              <w:pStyle w:val="FORMATTEXT"/>
              <w:jc w:val="center"/>
              <w:rPr>
                <w:sz w:val="18"/>
                <w:szCs w:val="18"/>
              </w:rPr>
            </w:pPr>
            <w:r>
              <w:rPr>
                <w:sz w:val="18"/>
                <w:szCs w:val="18"/>
              </w:rPr>
              <w:t xml:space="preserve">4,8x89 </w:t>
            </w:r>
          </w:p>
        </w:tc>
      </w:tr>
      <w:tr w:rsidR="00000000" w14:paraId="03573A7A"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4D02E5" w14:textId="77777777" w:rsidR="00000000" w:rsidRDefault="00000000">
            <w:pPr>
              <w:pStyle w:val="FORMATTEXT"/>
              <w:jc w:val="center"/>
              <w:rPr>
                <w:sz w:val="18"/>
                <w:szCs w:val="18"/>
              </w:rPr>
            </w:pPr>
            <w:r>
              <w:rPr>
                <w:sz w:val="18"/>
                <w:szCs w:val="18"/>
              </w:rPr>
              <w:t xml:space="preserve">100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74BD2A" w14:textId="77777777" w:rsidR="00000000" w:rsidRDefault="00000000">
            <w:pPr>
              <w:pStyle w:val="FORMATTEXT"/>
              <w:jc w:val="center"/>
              <w:rPr>
                <w:sz w:val="18"/>
                <w:szCs w:val="18"/>
              </w:rPr>
            </w:pPr>
            <w:r>
              <w:rPr>
                <w:sz w:val="18"/>
                <w:szCs w:val="18"/>
              </w:rPr>
              <w:t>4,8x140</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89FA60" w14:textId="77777777" w:rsidR="00000000" w:rsidRDefault="00000000">
            <w:pPr>
              <w:pStyle w:val="FORMATTEXT"/>
              <w:jc w:val="center"/>
              <w:rPr>
                <w:sz w:val="18"/>
                <w:szCs w:val="18"/>
              </w:rPr>
            </w:pPr>
            <w:r>
              <w:rPr>
                <w:sz w:val="18"/>
                <w:szCs w:val="18"/>
              </w:rPr>
              <w:t xml:space="preserve">4,8x102 </w:t>
            </w:r>
          </w:p>
        </w:tc>
      </w:tr>
      <w:tr w:rsidR="00000000" w14:paraId="5DEA92CB"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B08B3" w14:textId="77777777" w:rsidR="00000000" w:rsidRDefault="00000000">
            <w:pPr>
              <w:pStyle w:val="FORMATTEXT"/>
              <w:jc w:val="center"/>
              <w:rPr>
                <w:sz w:val="18"/>
                <w:szCs w:val="18"/>
              </w:rPr>
            </w:pPr>
            <w:r>
              <w:rPr>
                <w:sz w:val="18"/>
                <w:szCs w:val="18"/>
              </w:rPr>
              <w:t xml:space="preserve">120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9A593" w14:textId="77777777" w:rsidR="00000000" w:rsidRDefault="00000000">
            <w:pPr>
              <w:pStyle w:val="FORMATTEXT"/>
              <w:jc w:val="center"/>
              <w:rPr>
                <w:sz w:val="18"/>
                <w:szCs w:val="18"/>
              </w:rPr>
            </w:pPr>
            <w:r>
              <w:rPr>
                <w:sz w:val="18"/>
                <w:szCs w:val="18"/>
              </w:rPr>
              <w:t>4,8x152</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91DD7C" w14:textId="77777777" w:rsidR="00000000" w:rsidRDefault="00000000">
            <w:pPr>
              <w:pStyle w:val="FORMATTEXT"/>
              <w:jc w:val="center"/>
              <w:rPr>
                <w:sz w:val="18"/>
                <w:szCs w:val="18"/>
              </w:rPr>
            </w:pPr>
            <w:r>
              <w:rPr>
                <w:sz w:val="18"/>
                <w:szCs w:val="18"/>
              </w:rPr>
              <w:t xml:space="preserve">4,8x127 </w:t>
            </w:r>
          </w:p>
        </w:tc>
      </w:tr>
      <w:tr w:rsidR="00000000" w14:paraId="21D0545F"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0E7128" w14:textId="77777777" w:rsidR="00000000" w:rsidRDefault="00000000">
            <w:pPr>
              <w:pStyle w:val="FORMATTEXT"/>
              <w:jc w:val="center"/>
              <w:rPr>
                <w:sz w:val="18"/>
                <w:szCs w:val="18"/>
              </w:rPr>
            </w:pPr>
            <w:r>
              <w:rPr>
                <w:sz w:val="18"/>
                <w:szCs w:val="18"/>
              </w:rPr>
              <w:t xml:space="preserve">150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7C53A" w14:textId="77777777" w:rsidR="00000000" w:rsidRDefault="00000000">
            <w:pPr>
              <w:pStyle w:val="FORMATTEXT"/>
              <w:jc w:val="center"/>
              <w:rPr>
                <w:sz w:val="18"/>
                <w:szCs w:val="18"/>
              </w:rPr>
            </w:pPr>
            <w:r>
              <w:rPr>
                <w:sz w:val="18"/>
                <w:szCs w:val="18"/>
              </w:rPr>
              <w:t>6,3x191</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F616AA" w14:textId="77777777" w:rsidR="00000000" w:rsidRDefault="00000000">
            <w:pPr>
              <w:pStyle w:val="FORMATTEXT"/>
              <w:jc w:val="center"/>
              <w:rPr>
                <w:sz w:val="18"/>
                <w:szCs w:val="18"/>
              </w:rPr>
            </w:pPr>
            <w:r>
              <w:rPr>
                <w:sz w:val="18"/>
                <w:szCs w:val="18"/>
              </w:rPr>
              <w:t xml:space="preserve">6,3x165 </w:t>
            </w:r>
          </w:p>
        </w:tc>
      </w:tr>
      <w:tr w:rsidR="00000000" w14:paraId="591A9C56"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18778" w14:textId="77777777" w:rsidR="00000000" w:rsidRDefault="00000000">
            <w:pPr>
              <w:pStyle w:val="FORMATTEXT"/>
              <w:jc w:val="center"/>
              <w:rPr>
                <w:sz w:val="18"/>
                <w:szCs w:val="18"/>
              </w:rPr>
            </w:pPr>
            <w:r>
              <w:rPr>
                <w:sz w:val="18"/>
                <w:szCs w:val="18"/>
              </w:rPr>
              <w:t xml:space="preserve">200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F6E0F4" w14:textId="77777777" w:rsidR="00000000" w:rsidRDefault="00000000">
            <w:pPr>
              <w:pStyle w:val="FORMATTEXT"/>
              <w:jc w:val="center"/>
              <w:rPr>
                <w:sz w:val="18"/>
                <w:szCs w:val="18"/>
              </w:rPr>
            </w:pPr>
            <w:r>
              <w:rPr>
                <w:sz w:val="18"/>
                <w:szCs w:val="18"/>
              </w:rPr>
              <w:t>6,3x254</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20F318" w14:textId="77777777" w:rsidR="00000000" w:rsidRDefault="00000000">
            <w:pPr>
              <w:pStyle w:val="FORMATTEXT"/>
              <w:jc w:val="center"/>
              <w:rPr>
                <w:sz w:val="18"/>
                <w:szCs w:val="18"/>
              </w:rPr>
            </w:pPr>
            <w:r>
              <w:rPr>
                <w:sz w:val="18"/>
                <w:szCs w:val="18"/>
              </w:rPr>
              <w:t xml:space="preserve">- </w:t>
            </w:r>
          </w:p>
        </w:tc>
      </w:tr>
      <w:tr w:rsidR="00000000" w14:paraId="68291B67"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C670E" w14:textId="77777777" w:rsidR="00000000" w:rsidRDefault="00000000">
            <w:pPr>
              <w:pStyle w:val="FORMATTEXT"/>
              <w:jc w:val="center"/>
              <w:rPr>
                <w:sz w:val="18"/>
                <w:szCs w:val="18"/>
              </w:rPr>
            </w:pPr>
            <w:r>
              <w:rPr>
                <w:sz w:val="18"/>
                <w:szCs w:val="18"/>
              </w:rPr>
              <w:t xml:space="preserve">250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3A7FCB" w14:textId="77777777" w:rsidR="00000000" w:rsidRDefault="00000000">
            <w:pPr>
              <w:pStyle w:val="FORMATTEXT"/>
              <w:jc w:val="center"/>
              <w:rPr>
                <w:sz w:val="18"/>
                <w:szCs w:val="18"/>
              </w:rPr>
            </w:pPr>
            <w:r>
              <w:rPr>
                <w:sz w:val="18"/>
                <w:szCs w:val="18"/>
              </w:rPr>
              <w:t>6,3x292</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456464" w14:textId="77777777" w:rsidR="00000000" w:rsidRDefault="00000000">
            <w:pPr>
              <w:pStyle w:val="FORMATTEXT"/>
              <w:jc w:val="center"/>
              <w:rPr>
                <w:sz w:val="18"/>
                <w:szCs w:val="18"/>
              </w:rPr>
            </w:pPr>
            <w:r>
              <w:rPr>
                <w:sz w:val="18"/>
                <w:szCs w:val="18"/>
              </w:rPr>
              <w:t xml:space="preserve">- </w:t>
            </w:r>
          </w:p>
        </w:tc>
      </w:tr>
    </w:tbl>
    <w:p w14:paraId="0C0D3EC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32DEB2C" w14:textId="77777777" w:rsidR="00000000" w:rsidRDefault="00000000">
      <w:pPr>
        <w:pStyle w:val="FORMATTEXT"/>
        <w:ind w:firstLine="568"/>
        <w:jc w:val="both"/>
      </w:pPr>
      <w:r>
        <w:t>4.7.20 Допускаемые сочетания толщин соединяемых стальных элементов для различных видов CMC приведены на рисунке 4.2.          </w:t>
      </w:r>
    </w:p>
    <w:p w14:paraId="43A3EE7F" w14:textId="77777777" w:rsidR="00000000" w:rsidRDefault="00000000">
      <w:pPr>
        <w:pStyle w:val="FORMATTEXT"/>
        <w:ind w:firstLine="568"/>
        <w:jc w:val="both"/>
      </w:pPr>
    </w:p>
    <w:p w14:paraId="03014D31" w14:textId="77777777" w:rsidR="00000000" w:rsidRDefault="00000000">
      <w:pPr>
        <w:pStyle w:val="FORMATTEXT"/>
        <w:ind w:firstLine="568"/>
        <w:jc w:val="both"/>
      </w:pPr>
      <w:r>
        <w:t xml:space="preserve">4.7.21 Требуемая энергия при выполнении дюбельных соединений пристрелкой пороховыми пистолетами или ударами пневмоимпульсного молотка до 1 кДж. </w:t>
      </w:r>
    </w:p>
    <w:p w14:paraId="63FAF61D" w14:textId="77777777" w:rsidR="00000000" w:rsidRDefault="00000000">
      <w:pPr>
        <w:pStyle w:val="FORMATTEXT"/>
        <w:jc w:val="both"/>
      </w:pPr>
      <w:r>
        <w:t xml:space="preserve">            </w:t>
      </w:r>
    </w:p>
    <w:p w14:paraId="2DC0A1E9" w14:textId="77777777" w:rsidR="00000000" w:rsidRDefault="00000000">
      <w:pPr>
        <w:pStyle w:val="FORMATTEXT"/>
        <w:ind w:firstLine="568"/>
        <w:jc w:val="both"/>
      </w:pPr>
      <w:r>
        <w:t>4.7.22 При выполнении соединений на высокопрочных дюбелях применяются дюбели обыкновенного качества ДЛ 3,7x25 с патронами кольцевого воспламенения марок 6,8/18 М или 6,8/11 М. При толщинах опорного элемента от 5 до 10 мм рекомендуется применять дюбель-гвоздь рифленый марки ДГР 4,5x30.     </w:t>
      </w:r>
    </w:p>
    <w:p w14:paraId="52103D49" w14:textId="77777777" w:rsidR="00000000" w:rsidRDefault="00000000">
      <w:pPr>
        <w:pStyle w:val="FORMATTEXT"/>
        <w:ind w:firstLine="568"/>
        <w:jc w:val="both"/>
      </w:pPr>
    </w:p>
    <w:p w14:paraId="540C0AF6" w14:textId="77777777" w:rsidR="00000000" w:rsidRDefault="00000000">
      <w:pPr>
        <w:pStyle w:val="FORMATTEXT"/>
        <w:ind w:firstLine="568"/>
        <w:jc w:val="both"/>
      </w:pPr>
      <w:r>
        <w:t>4.7.23 При выполнении соединений на самонарезающих винтах и комбинированных заклепках рекомендуется применять самонарезающие винты с диаметром стержня от 3,2 до 6 мм.</w:t>
      </w:r>
    </w:p>
    <w:p w14:paraId="6D0D595B" w14:textId="77777777" w:rsidR="00000000" w:rsidRDefault="00000000">
      <w:pPr>
        <w:pStyle w:val="FORMATTEXT"/>
        <w:ind w:firstLine="568"/>
        <w:jc w:val="both"/>
      </w:pPr>
    </w:p>
    <w:p w14:paraId="3429D7AB" w14:textId="77777777" w:rsidR="00000000" w:rsidRDefault="00000000">
      <w:pPr>
        <w:pStyle w:val="FORMATTEXT"/>
        <w:jc w:val="both"/>
      </w:pPr>
      <w:r>
        <w:t>   </w:t>
      </w:r>
    </w:p>
    <w:p w14:paraId="44438C45"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9600"/>
      </w:tblGrid>
      <w:tr w:rsidR="00000000" w14:paraId="4D8024B4" w14:textId="77777777">
        <w:tblPrEx>
          <w:tblCellMar>
            <w:top w:w="0" w:type="dxa"/>
            <w:bottom w:w="0" w:type="dxa"/>
          </w:tblCellMar>
        </w:tblPrEx>
        <w:trPr>
          <w:jc w:val="center"/>
        </w:trPr>
        <w:tc>
          <w:tcPr>
            <w:tcW w:w="9600" w:type="dxa"/>
            <w:tcBorders>
              <w:top w:val="nil"/>
              <w:left w:val="nil"/>
              <w:bottom w:val="nil"/>
              <w:right w:val="nil"/>
            </w:tcBorders>
            <w:tcMar>
              <w:top w:w="114" w:type="dxa"/>
              <w:left w:w="28" w:type="dxa"/>
              <w:bottom w:w="114" w:type="dxa"/>
              <w:right w:w="28" w:type="dxa"/>
            </w:tcMar>
          </w:tcPr>
          <w:p w14:paraId="6E69020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4"/>
                <w:sz w:val="20"/>
                <w:szCs w:val="20"/>
              </w:rPr>
              <w:lastRenderedPageBreak/>
              <w:pict w14:anchorId="39814461">
                <v:shape id="_x0000_i1047" type="#_x0000_t75" style="width:465pt;height:304.5pt">
                  <v:imagedata r:id="rId32" o:title=""/>
                </v:shape>
              </w:pict>
            </w:r>
          </w:p>
        </w:tc>
      </w:tr>
    </w:tbl>
    <w:p w14:paraId="480CFCF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5512E9A" w14:textId="77777777" w:rsidR="00000000" w:rsidRDefault="00000000">
      <w:pPr>
        <w:pStyle w:val="FORMATTEXT"/>
        <w:jc w:val="center"/>
      </w:pPr>
      <w:r>
        <w:t xml:space="preserve">      </w:t>
      </w:r>
    </w:p>
    <w:p w14:paraId="06759D7F" w14:textId="77777777" w:rsidR="00000000" w:rsidRDefault="00000000">
      <w:pPr>
        <w:pStyle w:val="FORMATTEXT"/>
        <w:jc w:val="center"/>
      </w:pPr>
      <w:r>
        <w:rPr>
          <w:i/>
          <w:iCs/>
        </w:rPr>
        <w:t>а</w:t>
      </w:r>
      <w:r>
        <w:t xml:space="preserve"> - фрагмент конструкции покрытия со стальным профилированным настилом и схема действия сил на опорах (1 - соединения в среднем участке; 2 и 3 - соединения соответственно по продольным и поперечным полкам; 4 - соединения в месте пересечения продольных и поперечных полок); </w:t>
      </w:r>
      <w:r>
        <w:rPr>
          <w:i/>
          <w:iCs/>
        </w:rPr>
        <w:t>б</w:t>
      </w:r>
      <w:r>
        <w:t xml:space="preserve"> - схема соединений по продольным полкам (1 и 1’ - при расположении полок внахлест в нижнем и верхнем положениях соответственно для утепленных и холодных покрытий; 2 и 2’ - простой стоячий и лежачий фальцы; 3 и 3’ - двойной фальц, стоячий и лежачий); </w:t>
      </w:r>
      <w:r>
        <w:rPr>
          <w:i/>
          <w:iCs/>
        </w:rPr>
        <w:t>в</w:t>
      </w:r>
      <w:r>
        <w:t xml:space="preserve"> - сдвигоустойчивые элементы (1 и 1’ - на высокопрочных дюбелях; 2 - на контактной сварке; 2’ - на дуговой сварке); </w:t>
      </w:r>
      <w:r>
        <w:rPr>
          <w:i/>
          <w:iCs/>
        </w:rPr>
        <w:t>г</w:t>
      </w:r>
      <w:r>
        <w:t xml:space="preserve"> - фрагмент трехслойной стеновой панели на самосверлящем винте </w:t>
      </w:r>
    </w:p>
    <w:p w14:paraId="6927B28D" w14:textId="77777777" w:rsidR="00000000" w:rsidRDefault="00000000">
      <w:pPr>
        <w:pStyle w:val="FORMATTEXT"/>
        <w:jc w:val="center"/>
      </w:pPr>
      <w:r>
        <w:t>     </w:t>
      </w:r>
    </w:p>
    <w:p w14:paraId="32F9CBE0" w14:textId="77777777" w:rsidR="00000000" w:rsidRDefault="00000000">
      <w:pPr>
        <w:pStyle w:val="FORMATTEXT"/>
        <w:jc w:val="center"/>
      </w:pPr>
      <w:r>
        <w:rPr>
          <w:b/>
          <w:bCs/>
          <w:i/>
          <w:iCs/>
        </w:rPr>
        <w:t>Рисунок 4.1</w:t>
      </w:r>
      <w:r>
        <w:rPr>
          <w:b/>
          <w:bCs/>
        </w:rPr>
        <w:t xml:space="preserve"> - Конструктивные формы CMC</w:t>
      </w:r>
      <w:r>
        <w:t xml:space="preserve"> </w:t>
      </w:r>
    </w:p>
    <w:p w14:paraId="340F257F" w14:textId="77777777" w:rsidR="00000000" w:rsidRDefault="00000000">
      <w:pPr>
        <w:pStyle w:val="FORMATTEXT"/>
        <w:jc w:val="both"/>
      </w:pPr>
      <w:r>
        <w:t>Таблица 4.8</w:t>
      </w:r>
    </w:p>
    <w:p w14:paraId="441E39C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900"/>
      </w:tblGrid>
      <w:tr w:rsidR="00000000" w14:paraId="430149E6" w14:textId="77777777">
        <w:tblPrEx>
          <w:tblCellMar>
            <w:top w:w="0" w:type="dxa"/>
            <w:bottom w:w="0" w:type="dxa"/>
          </w:tblCellMar>
        </w:tblPrEx>
        <w:tc>
          <w:tcPr>
            <w:tcW w:w="9900" w:type="dxa"/>
            <w:tcBorders>
              <w:top w:val="nil"/>
              <w:left w:val="nil"/>
              <w:bottom w:val="nil"/>
              <w:right w:val="nil"/>
            </w:tcBorders>
            <w:tcMar>
              <w:top w:w="114" w:type="dxa"/>
              <w:left w:w="28" w:type="dxa"/>
              <w:bottom w:w="114" w:type="dxa"/>
              <w:right w:w="28" w:type="dxa"/>
            </w:tcMar>
          </w:tcPr>
          <w:p w14:paraId="569C3DF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3"/>
                <w:sz w:val="20"/>
                <w:szCs w:val="20"/>
              </w:rPr>
              <w:lastRenderedPageBreak/>
              <w:pict w14:anchorId="2F2922B1">
                <v:shape id="_x0000_i1048" type="#_x0000_t75" style="width:482.25pt;height:262.5pt">
                  <v:imagedata r:id="rId33" o:title=""/>
                </v:shape>
              </w:pict>
            </w:r>
          </w:p>
        </w:tc>
      </w:tr>
    </w:tbl>
    <w:p w14:paraId="237CE65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99DF6D2" w14:textId="77777777" w:rsidR="00000000" w:rsidRDefault="00000000">
      <w:pPr>
        <w:pStyle w:val="FORMATTEXT"/>
        <w:jc w:val="both"/>
      </w:pPr>
    </w:p>
    <w:p w14:paraId="0C128DE4" w14:textId="77777777" w:rsidR="00000000" w:rsidRDefault="00000000">
      <w:pPr>
        <w:pStyle w:val="FORMATTEXT"/>
        <w:jc w:val="both"/>
      </w:pPr>
    </w:p>
    <w:p w14:paraId="3EDA0EC3"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10500"/>
      </w:tblGrid>
      <w:tr w:rsidR="00000000" w14:paraId="001C4796" w14:textId="77777777">
        <w:tblPrEx>
          <w:tblCellMar>
            <w:top w:w="0" w:type="dxa"/>
            <w:bottom w:w="0" w:type="dxa"/>
          </w:tblCellMar>
        </w:tblPrEx>
        <w:trPr>
          <w:jc w:val="center"/>
        </w:trPr>
        <w:tc>
          <w:tcPr>
            <w:tcW w:w="10500" w:type="dxa"/>
            <w:tcBorders>
              <w:top w:val="nil"/>
              <w:left w:val="nil"/>
              <w:bottom w:val="nil"/>
              <w:right w:val="nil"/>
            </w:tcBorders>
            <w:tcMar>
              <w:top w:w="114" w:type="dxa"/>
              <w:left w:w="28" w:type="dxa"/>
              <w:bottom w:w="114" w:type="dxa"/>
              <w:right w:w="28" w:type="dxa"/>
            </w:tcMar>
          </w:tcPr>
          <w:p w14:paraId="4E752BC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2"/>
                <w:sz w:val="20"/>
                <w:szCs w:val="20"/>
              </w:rPr>
              <w:lastRenderedPageBreak/>
              <w:pict w14:anchorId="5824B7E4">
                <v:shape id="_x0000_i1049" type="#_x0000_t75" style="width:517.5pt;height:141.75pt">
                  <v:imagedata r:id="rId34" o:title=""/>
                </v:shape>
              </w:pict>
            </w:r>
          </w:p>
        </w:tc>
      </w:tr>
    </w:tbl>
    <w:p w14:paraId="57F2E90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CE1CF51" w14:textId="77777777" w:rsidR="00000000" w:rsidRDefault="00000000">
      <w:pPr>
        <w:pStyle w:val="FORMATTEXT"/>
        <w:jc w:val="center"/>
      </w:pPr>
      <w:r>
        <w:t>      </w:t>
      </w:r>
    </w:p>
    <w:p w14:paraId="1DDB1345" w14:textId="77777777" w:rsidR="00000000" w:rsidRDefault="00000000">
      <w:pPr>
        <w:pStyle w:val="FORMATTEXT"/>
        <w:jc w:val="center"/>
      </w:pPr>
      <w:r>
        <w:rPr>
          <w:position w:val="-8"/>
        </w:rPr>
        <w:pict w14:anchorId="13AF8CA2">
          <v:shape id="_x0000_i1050" type="#_x0000_t75" style="width:6.75pt;height:12pt">
            <v:imagedata r:id="rId35" o:title=""/>
          </v:shape>
        </w:pict>
      </w:r>
      <w:r>
        <w:t xml:space="preserve">- толщина присоединяемых элементов, мм; </w:t>
      </w:r>
      <w:r>
        <w:rPr>
          <w:position w:val="-11"/>
        </w:rPr>
        <w:pict w14:anchorId="50B2DE6B">
          <v:shape id="_x0000_i1051" type="#_x0000_t75" style="width:12pt;height:18pt">
            <v:imagedata r:id="rId36" o:title=""/>
          </v:shape>
        </w:pict>
      </w:r>
      <w:r>
        <w:t xml:space="preserve">- толщина опорного элемента, мм; </w:t>
      </w:r>
    </w:p>
    <w:p w14:paraId="787F046C" w14:textId="77777777" w:rsidR="00000000" w:rsidRDefault="00000000">
      <w:pPr>
        <w:pStyle w:val="FORMATTEXT"/>
        <w:jc w:val="center"/>
      </w:pPr>
      <w:r>
        <w:t>     </w:t>
      </w:r>
    </w:p>
    <w:p w14:paraId="3BD99294" w14:textId="77777777" w:rsidR="00000000" w:rsidRDefault="00000000">
      <w:pPr>
        <w:pStyle w:val="FORMATTEXT"/>
        <w:jc w:val="center"/>
      </w:pPr>
      <w:r>
        <w:t xml:space="preserve">Ф - фальцовка; ВД - дюбель высокопрочный (1, 2 и 3 - "легкий", обыкновенного качества и высшего качества соответственно); ССВ - самосверлящий винт; СНВ - самонарезающий винт; КЗ - комбинированная заклепка; КТС - контактная точечная сварка; ЭЗ - электрозаклепки </w:t>
      </w:r>
    </w:p>
    <w:p w14:paraId="24D90E9C" w14:textId="77777777" w:rsidR="00000000" w:rsidRDefault="00000000">
      <w:pPr>
        <w:pStyle w:val="FORMATTEXT"/>
        <w:jc w:val="center"/>
      </w:pPr>
      <w:r>
        <w:t>     </w:t>
      </w:r>
    </w:p>
    <w:p w14:paraId="36123E28" w14:textId="77777777" w:rsidR="00000000" w:rsidRDefault="00000000">
      <w:pPr>
        <w:pStyle w:val="FORMATTEXT"/>
        <w:jc w:val="center"/>
      </w:pPr>
      <w:r>
        <w:rPr>
          <w:b/>
          <w:bCs/>
          <w:i/>
          <w:iCs/>
        </w:rPr>
        <w:t>Рисунок 4.2</w:t>
      </w:r>
      <w:r>
        <w:rPr>
          <w:b/>
          <w:bCs/>
        </w:rPr>
        <w:t xml:space="preserve"> - Область применения различных видов CMC в зависимости от сочетания толщин соединяемых элементов</w:t>
      </w:r>
      <w:r>
        <w:t xml:space="preserve"> </w:t>
      </w:r>
    </w:p>
    <w:p w14:paraId="74E742F2" w14:textId="77777777" w:rsidR="00000000" w:rsidRDefault="00000000">
      <w:pPr>
        <w:pStyle w:val="FORMATTEXT"/>
        <w:jc w:val="both"/>
      </w:pPr>
      <w:r>
        <w:t xml:space="preserve">            </w:t>
      </w:r>
    </w:p>
    <w:p w14:paraId="67002384" w14:textId="77777777" w:rsidR="00000000" w:rsidRDefault="00000000">
      <w:pPr>
        <w:pStyle w:val="FORMATTEXT"/>
        <w:ind w:firstLine="568"/>
        <w:jc w:val="both"/>
      </w:pPr>
      <w:r>
        <w:t>4.7.24 Для получения фальцевого соединения используются профили, получаемые прокаткой из рулонной оцинкованной стали (толщина 0,5-1 мм), как на месте монтажа (в этом случае длина профиля равна длине ската кровли или высоте фасада), так и заводские заготовки мерной длины со специально подготовленными продольными кромками.</w:t>
      </w:r>
    </w:p>
    <w:p w14:paraId="0B5F647C" w14:textId="77777777" w:rsidR="00000000" w:rsidRDefault="00000000">
      <w:pPr>
        <w:pStyle w:val="FORMATTEXT"/>
        <w:ind w:firstLine="568"/>
        <w:jc w:val="both"/>
      </w:pPr>
    </w:p>
    <w:p w14:paraId="659EA13E" w14:textId="77777777" w:rsidR="00000000" w:rsidRDefault="00000000">
      <w:pPr>
        <w:pStyle w:val="FORMATTEXT"/>
        <w:ind w:firstLine="568"/>
        <w:jc w:val="both"/>
      </w:pPr>
      <w:r>
        <w:t>4.7.25 Кляммеры, закрепленные на элементах каркаса или прогонах с шагом от 0,7 до 1,5 м, фальцуются одновременно с выполнением шва. Конструкции кляммер имеют как жесткое, так и подвижное в направлении шва крепление, допускающее температурное удлинение профиля.</w:t>
      </w:r>
    </w:p>
    <w:p w14:paraId="119CAA35" w14:textId="77777777" w:rsidR="00000000" w:rsidRDefault="00000000">
      <w:pPr>
        <w:pStyle w:val="FORMATTEXT"/>
        <w:ind w:firstLine="568"/>
        <w:jc w:val="both"/>
      </w:pPr>
    </w:p>
    <w:p w14:paraId="423A6F32" w14:textId="77777777" w:rsidR="00000000" w:rsidRDefault="00000000">
      <w:pPr>
        <w:pStyle w:val="FORMATTEXT"/>
        <w:ind w:firstLine="568"/>
        <w:jc w:val="both"/>
      </w:pPr>
      <w:r>
        <w:t>4.7.26 Монтаж профилей производится порядно на всю длину фасада или ската кровли с установкой кляммеров с шагом 0,7-1,5 м после каждого ряда. После укладки следующего ряда необходимо добиться полного совмещения кромок смежных профилей и установить прихватки с использованием ручных фальцовочных клещей до производства машинной закатки.</w:t>
      </w:r>
    </w:p>
    <w:p w14:paraId="56C8B6FE" w14:textId="77777777" w:rsidR="00000000" w:rsidRDefault="00000000">
      <w:pPr>
        <w:pStyle w:val="FORMATTEXT"/>
        <w:ind w:firstLine="568"/>
        <w:jc w:val="both"/>
      </w:pPr>
    </w:p>
    <w:p w14:paraId="6D210257" w14:textId="77777777" w:rsidR="00000000" w:rsidRDefault="00000000">
      <w:pPr>
        <w:pStyle w:val="HEADERTEXT"/>
        <w:rPr>
          <w:b/>
          <w:bCs/>
        </w:rPr>
      </w:pPr>
    </w:p>
    <w:p w14:paraId="2663BC2B" w14:textId="77777777" w:rsidR="00000000" w:rsidRDefault="00000000">
      <w:pPr>
        <w:pStyle w:val="HEADERTEXT"/>
        <w:ind w:firstLine="568"/>
        <w:jc w:val="both"/>
        <w:outlineLvl w:val="3"/>
        <w:rPr>
          <w:b/>
          <w:bCs/>
        </w:rPr>
      </w:pPr>
      <w:r>
        <w:rPr>
          <w:b/>
          <w:bCs/>
        </w:rPr>
        <w:t xml:space="preserve"> 4.8 Монтажные сварные соединения </w:t>
      </w:r>
    </w:p>
    <w:p w14:paraId="5B367B23" w14:textId="77777777" w:rsidR="00000000" w:rsidRDefault="00000000">
      <w:pPr>
        <w:pStyle w:val="FORMATTEXT"/>
        <w:ind w:firstLine="568"/>
        <w:jc w:val="both"/>
      </w:pPr>
      <w:r>
        <w:t xml:space="preserve">4.8.1 Монтажные соединения металлических конструкций или их элементов, изготовленных по </w:t>
      </w:r>
      <w:r>
        <w:fldChar w:fldCharType="begin"/>
      </w:r>
      <w:r>
        <w:instrText xml:space="preserve"> HYPERLINK "kodeks://link/d?nd=1200174657"\o"’’ГОСТ 23118-2019 Конструкции стальные строительные. Общие технические ...’’</w:instrText>
      </w:r>
    </w:p>
    <w:p w14:paraId="541ECC6C" w14:textId="77777777" w:rsidR="00000000" w:rsidRDefault="00000000">
      <w:pPr>
        <w:pStyle w:val="FORMATTEXT"/>
        <w:ind w:firstLine="568"/>
        <w:jc w:val="both"/>
      </w:pPr>
      <w:r>
        <w:instrText>(утв. приказом Росстандарта от 04.08.2020 N 458-ст)</w:instrText>
      </w:r>
    </w:p>
    <w:p w14:paraId="3C953BDA" w14:textId="77777777" w:rsidR="00000000" w:rsidRDefault="00000000">
      <w:pPr>
        <w:pStyle w:val="FORMATTEXT"/>
        <w:ind w:firstLine="568"/>
        <w:jc w:val="both"/>
      </w:pPr>
      <w:r>
        <w:instrText>Применяется с ...</w:instrText>
      </w:r>
    </w:p>
    <w:p w14:paraId="4425F44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23118</w:t>
      </w:r>
      <w:r>
        <w:fldChar w:fldCharType="end"/>
      </w:r>
      <w:r>
        <w:t>, [13], должны выполняться при помощи сварки.</w:t>
      </w:r>
    </w:p>
    <w:p w14:paraId="7F186E8D" w14:textId="77777777" w:rsidR="00000000" w:rsidRDefault="00000000">
      <w:pPr>
        <w:pStyle w:val="FORMATTEXT"/>
        <w:ind w:firstLine="568"/>
        <w:jc w:val="both"/>
      </w:pPr>
    </w:p>
    <w:p w14:paraId="67560A9C" w14:textId="77777777" w:rsidR="00000000" w:rsidRDefault="00000000">
      <w:pPr>
        <w:pStyle w:val="FORMATTEXT"/>
        <w:ind w:firstLine="568"/>
        <w:jc w:val="both"/>
      </w:pPr>
      <w:r>
        <w:t xml:space="preserve">4.8.2 Производственный контроль качества монтажных сварных соединений стальных конструкций следует выполнять в соответствии с требованиями раздела </w:t>
      </w:r>
      <w:r>
        <w:lastRenderedPageBreak/>
        <w:t xml:space="preserve">10.4 с учетом положений ГОСТ Р ИСО 9934, ГОСТ Р ИСО 3452, </w:t>
      </w:r>
      <w:r>
        <w:fldChar w:fldCharType="begin"/>
      </w:r>
      <w:r>
        <w:instrText xml:space="preserve"> HYPERLINK "kodeks://link/d?nd=1200107569&amp;mark=000000000000000000000000000000000000000000000000007D20K3"\o"’’ГОСТ Р 55724-2013 Контроль неразрушающий. Соединения сварные. Методы ...’’</w:instrText>
      </w:r>
    </w:p>
    <w:p w14:paraId="6AE1F862" w14:textId="77777777" w:rsidR="00000000" w:rsidRDefault="00000000">
      <w:pPr>
        <w:pStyle w:val="FORMATTEXT"/>
        <w:ind w:firstLine="568"/>
        <w:jc w:val="both"/>
      </w:pPr>
      <w:r>
        <w:instrText>(утв. приказом Росстандарта от 08.11.2013 N 1410-ст)</w:instrText>
      </w:r>
    </w:p>
    <w:p w14:paraId="7A02AF26" w14:textId="77777777" w:rsidR="00000000" w:rsidRDefault="00000000">
      <w:pPr>
        <w:pStyle w:val="FORMATTEXT"/>
        <w:ind w:firstLine="568"/>
        <w:jc w:val="both"/>
      </w:pPr>
      <w:r>
        <w:instrText>Применяется с ...</w:instrText>
      </w:r>
    </w:p>
    <w:p w14:paraId="5406463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Р 55724</w:t>
      </w:r>
      <w:r>
        <w:fldChar w:fldCharType="end"/>
      </w:r>
      <w:r>
        <w:t xml:space="preserve">, </w:t>
      </w:r>
      <w:r>
        <w:fldChar w:fldCharType="begin"/>
      </w:r>
      <w:r>
        <w:instrText xml:space="preserve"> HYPERLINK "kodeks://link/d?nd=1200078388&amp;mark=000000000000000000000000000000000000000000000000007D20K3"\o"’’ГОСТ Р 53697-2009 (ISO/TS 18173:2005) Контроль неразрушающий. Основные термины и определения’’</w:instrText>
      </w:r>
    </w:p>
    <w:p w14:paraId="0FC02D68" w14:textId="77777777" w:rsidR="00000000" w:rsidRDefault="00000000">
      <w:pPr>
        <w:pStyle w:val="FORMATTEXT"/>
        <w:ind w:firstLine="568"/>
        <w:jc w:val="both"/>
      </w:pPr>
      <w:r>
        <w:instrText>(утв. приказом Росстандарта от 15.12.2009 N 1101-ст)</w:instrText>
      </w:r>
    </w:p>
    <w:p w14:paraId="5A9AB390" w14:textId="77777777" w:rsidR="00000000" w:rsidRDefault="00000000">
      <w:pPr>
        <w:pStyle w:val="FORMATTEXT"/>
        <w:ind w:firstLine="568"/>
        <w:jc w:val="both"/>
      </w:pPr>
      <w:r>
        <w:instrText>Применяется с 01.01.2011</w:instrText>
      </w:r>
    </w:p>
    <w:p w14:paraId="7BE791C5" w14:textId="77777777" w:rsidR="00000000" w:rsidRDefault="00000000">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53697</w:t>
      </w:r>
      <w:r>
        <w:fldChar w:fldCharType="end"/>
      </w:r>
      <w:r>
        <w:t xml:space="preserve">, </w:t>
      </w:r>
      <w:hyperlink r:id="rId37" w:tooltip="Нет информации" w:history="1">
        <w:r>
          <w:rPr>
            <w:color w:val="0000AA"/>
            <w:u w:val="single"/>
          </w:rPr>
          <w:t>ГОСТ 10243</w:t>
        </w:r>
      </w:hyperlink>
      <w:r>
        <w:t xml:space="preserve">, </w:t>
      </w:r>
      <w:r>
        <w:fldChar w:fldCharType="begin"/>
      </w:r>
      <w:r>
        <w:instrText xml:space="preserve"> HYPERLINK "kodeks://link/d?nd=1200081359&amp;mark=000000000000000000000000000000000000000000000000007D20K3"\o"’’ГОСТ Р ИСО 5577-2009 Контроль неразрушающий. Ультразвуковой контроль. Словарь’’</w:instrText>
      </w:r>
    </w:p>
    <w:p w14:paraId="7DD0396F" w14:textId="77777777" w:rsidR="00000000" w:rsidRDefault="00000000">
      <w:pPr>
        <w:pStyle w:val="FORMATTEXT"/>
        <w:ind w:firstLine="568"/>
        <w:jc w:val="both"/>
      </w:pPr>
      <w:r>
        <w:instrText>(утв. приказом Росстандарта от 15.12.2009 N 1106-ст)</w:instrText>
      </w:r>
    </w:p>
    <w:p w14:paraId="383855BB" w14:textId="77777777" w:rsidR="00000000" w:rsidRDefault="00000000">
      <w:pPr>
        <w:pStyle w:val="FORMATTEXT"/>
        <w:ind w:firstLine="568"/>
        <w:jc w:val="both"/>
      </w:pPr>
      <w:r>
        <w:instrText>Применяется с 01.01.2011</w:instrText>
      </w:r>
    </w:p>
    <w:p w14:paraId="643DAAE4" w14:textId="77777777" w:rsidR="00000000" w:rsidRDefault="00000000">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ИСО 5577</w:t>
      </w:r>
      <w:r>
        <w:fldChar w:fldCharType="end"/>
      </w:r>
      <w:r>
        <w:t>.</w:t>
      </w:r>
    </w:p>
    <w:p w14:paraId="2CD1E35E" w14:textId="77777777" w:rsidR="00000000" w:rsidRDefault="00000000">
      <w:pPr>
        <w:pStyle w:val="FORMATTEXT"/>
        <w:ind w:firstLine="568"/>
        <w:jc w:val="both"/>
      </w:pPr>
    </w:p>
    <w:p w14:paraId="0B0C4E44" w14:textId="77777777" w:rsidR="00000000" w:rsidRDefault="00000000">
      <w:pPr>
        <w:pStyle w:val="FORMATTEXT"/>
        <w:ind w:firstLine="568"/>
        <w:jc w:val="both"/>
      </w:pPr>
      <w:r>
        <w:t xml:space="preserve">4.8.1, 4.8.2. (Измененная редакция, </w:t>
      </w:r>
      <w:r>
        <w:fldChar w:fldCharType="begin"/>
      </w:r>
      <w:r>
        <w:instrText xml:space="preserve"> HYPERLINK "kodeks://link/d?nd=456055939&amp;mark=000000000000000000000000000000000000000000000000006520IM"\o"’’Изменение N 1 к СП 70.13330.2012 Несущие и ограждающие конструкции. Актуализированная редакция ...’’</w:instrText>
      </w:r>
    </w:p>
    <w:p w14:paraId="7223344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B98B299"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3C0883B4" w14:textId="77777777" w:rsidR="00000000" w:rsidRDefault="00000000">
      <w:pPr>
        <w:pStyle w:val="FORMATTEXT"/>
        <w:ind w:firstLine="568"/>
        <w:jc w:val="both"/>
      </w:pPr>
    </w:p>
    <w:p w14:paraId="2DB16E5A" w14:textId="77777777" w:rsidR="00000000" w:rsidRDefault="00000000">
      <w:pPr>
        <w:pStyle w:val="HEADERTEXT"/>
        <w:rPr>
          <w:b/>
          <w:bCs/>
        </w:rPr>
      </w:pPr>
    </w:p>
    <w:p w14:paraId="0AE343FF" w14:textId="77777777" w:rsidR="00000000" w:rsidRDefault="00000000">
      <w:pPr>
        <w:pStyle w:val="HEADERTEXT"/>
        <w:ind w:firstLine="568"/>
        <w:jc w:val="both"/>
        <w:outlineLvl w:val="3"/>
        <w:rPr>
          <w:b/>
          <w:bCs/>
        </w:rPr>
      </w:pPr>
      <w:r>
        <w:rPr>
          <w:b/>
          <w:bCs/>
        </w:rPr>
        <w:t xml:space="preserve"> 4.9 Предварительное напряжение конструкций </w:t>
      </w:r>
    </w:p>
    <w:p w14:paraId="4BB4442F" w14:textId="77777777" w:rsidR="00000000" w:rsidRDefault="00000000">
      <w:pPr>
        <w:pStyle w:val="FORMATTEXT"/>
        <w:ind w:firstLine="568"/>
        <w:jc w:val="both"/>
      </w:pPr>
      <w:r>
        <w:t>4.9.1 Стальные канаты, применяемые в качестве напрягающих элементов, должны быть перед изготовлением элементов вытянуты усилием, равным 0,6 разрывного усилия каната в целом, указанного в соответствующем стандарте, и выдержаны под этой нагрузкой в течение 20 мин.</w:t>
      </w:r>
    </w:p>
    <w:p w14:paraId="5DA8A1E7" w14:textId="77777777" w:rsidR="00000000" w:rsidRDefault="00000000">
      <w:pPr>
        <w:pStyle w:val="FORMATTEXT"/>
        <w:ind w:firstLine="568"/>
        <w:jc w:val="both"/>
      </w:pPr>
    </w:p>
    <w:p w14:paraId="29580B2A" w14:textId="77777777" w:rsidR="00000000" w:rsidRDefault="00000000">
      <w:pPr>
        <w:pStyle w:val="FORMATTEXT"/>
        <w:ind w:firstLine="568"/>
        <w:jc w:val="both"/>
      </w:pPr>
      <w:r>
        <w:t>4.9.2 Предварительное напряжение гибких элементов следует выполнять этапами:</w:t>
      </w:r>
    </w:p>
    <w:p w14:paraId="31B1017B" w14:textId="77777777" w:rsidR="00000000" w:rsidRDefault="00000000">
      <w:pPr>
        <w:pStyle w:val="FORMATTEXT"/>
        <w:ind w:firstLine="568"/>
        <w:jc w:val="both"/>
      </w:pPr>
    </w:p>
    <w:p w14:paraId="6E92A080" w14:textId="77777777" w:rsidR="00000000" w:rsidRDefault="00000000">
      <w:pPr>
        <w:pStyle w:val="FORMATTEXT"/>
        <w:ind w:firstLine="568"/>
        <w:jc w:val="both"/>
      </w:pPr>
      <w:r>
        <w:t>напряжение до 50% проектного с выдержкой в течение 10 мин для осмотра и контрольных замеров;</w:t>
      </w:r>
    </w:p>
    <w:p w14:paraId="0A244005" w14:textId="77777777" w:rsidR="00000000" w:rsidRDefault="00000000">
      <w:pPr>
        <w:pStyle w:val="FORMATTEXT"/>
        <w:ind w:firstLine="568"/>
        <w:jc w:val="both"/>
      </w:pPr>
    </w:p>
    <w:p w14:paraId="2BB8BA7D" w14:textId="77777777" w:rsidR="00000000" w:rsidRDefault="00000000">
      <w:pPr>
        <w:pStyle w:val="FORMATTEXT"/>
        <w:ind w:firstLine="568"/>
        <w:jc w:val="both"/>
      </w:pPr>
      <w:r>
        <w:t>напряжение до 100% проектного.</w:t>
      </w:r>
    </w:p>
    <w:p w14:paraId="68D70980" w14:textId="77777777" w:rsidR="00000000" w:rsidRDefault="00000000">
      <w:pPr>
        <w:pStyle w:val="FORMATTEXT"/>
        <w:ind w:firstLine="568"/>
        <w:jc w:val="both"/>
      </w:pPr>
    </w:p>
    <w:p w14:paraId="1C946744" w14:textId="77777777" w:rsidR="00000000" w:rsidRDefault="00000000">
      <w:pPr>
        <w:pStyle w:val="FORMATTEXT"/>
        <w:ind w:firstLine="568"/>
        <w:jc w:val="both"/>
      </w:pPr>
      <w:r>
        <w:t>Предельные отклонения напряжений на обоих этапах ±5%.</w:t>
      </w:r>
    </w:p>
    <w:p w14:paraId="044A6789" w14:textId="77777777" w:rsidR="00000000" w:rsidRDefault="00000000">
      <w:pPr>
        <w:pStyle w:val="FORMATTEXT"/>
        <w:ind w:firstLine="568"/>
        <w:jc w:val="both"/>
      </w:pPr>
    </w:p>
    <w:p w14:paraId="35729F5A" w14:textId="77777777" w:rsidR="00000000" w:rsidRDefault="00000000">
      <w:pPr>
        <w:pStyle w:val="FORMATTEXT"/>
        <w:ind w:firstLine="568"/>
        <w:jc w:val="both"/>
      </w:pPr>
      <w:r>
        <w:t>В предусмотренных проектом случаях напряжение может быть выполнено до проектной величины с большим числом этапов.</w:t>
      </w:r>
    </w:p>
    <w:p w14:paraId="09581C76" w14:textId="77777777" w:rsidR="00000000" w:rsidRDefault="00000000">
      <w:pPr>
        <w:pStyle w:val="FORMATTEXT"/>
        <w:ind w:firstLine="568"/>
        <w:jc w:val="both"/>
      </w:pPr>
    </w:p>
    <w:p w14:paraId="14488967" w14:textId="77777777" w:rsidR="00000000" w:rsidRDefault="00000000">
      <w:pPr>
        <w:pStyle w:val="FORMATTEXT"/>
        <w:ind w:firstLine="568"/>
        <w:jc w:val="both"/>
      </w:pPr>
      <w:r>
        <w:t>4.9.3 Величина усилий и деформаций, а также предельные отклонения конструкций, напрягаемых гибкими элементами, должны соответствовать требованиям дополнительных правил настоящего свода правил или приведены в рабочей документации.</w:t>
      </w:r>
    </w:p>
    <w:p w14:paraId="3DCBE02D" w14:textId="77777777" w:rsidR="00000000" w:rsidRDefault="00000000">
      <w:pPr>
        <w:pStyle w:val="FORMATTEXT"/>
        <w:ind w:firstLine="568"/>
        <w:jc w:val="both"/>
      </w:pPr>
    </w:p>
    <w:p w14:paraId="5163FB2F" w14:textId="77777777" w:rsidR="00000000" w:rsidRDefault="00000000">
      <w:pPr>
        <w:pStyle w:val="FORMATTEXT"/>
        <w:ind w:firstLine="568"/>
        <w:jc w:val="both"/>
      </w:pPr>
      <w:r>
        <w:t>4.9.4 Контроль напряжения конструкций, выполненного методом предварительного выгиба (поддомкрачивание, изменение положения опор и др.), необходимо осуществлять нивелированием положения опор и геометрической формы конструкций.</w:t>
      </w:r>
    </w:p>
    <w:p w14:paraId="03A815F1" w14:textId="77777777" w:rsidR="00000000" w:rsidRDefault="00000000">
      <w:pPr>
        <w:pStyle w:val="FORMATTEXT"/>
        <w:ind w:firstLine="568"/>
        <w:jc w:val="both"/>
      </w:pPr>
    </w:p>
    <w:p w14:paraId="625E6630" w14:textId="77777777" w:rsidR="00000000" w:rsidRDefault="00000000">
      <w:pPr>
        <w:pStyle w:val="FORMATTEXT"/>
        <w:ind w:firstLine="568"/>
        <w:jc w:val="both"/>
      </w:pPr>
      <w:r>
        <w:t>Предельные отклонения должны быть указаны в проекте.</w:t>
      </w:r>
    </w:p>
    <w:p w14:paraId="5A831CA6" w14:textId="77777777" w:rsidR="00000000" w:rsidRDefault="00000000">
      <w:pPr>
        <w:pStyle w:val="FORMATTEXT"/>
        <w:ind w:firstLine="568"/>
        <w:jc w:val="both"/>
      </w:pPr>
    </w:p>
    <w:p w14:paraId="72EEE4A4" w14:textId="77777777" w:rsidR="00000000" w:rsidRDefault="00000000">
      <w:pPr>
        <w:pStyle w:val="FORMATTEXT"/>
        <w:ind w:firstLine="568"/>
        <w:jc w:val="both"/>
      </w:pPr>
      <w:r>
        <w:t>4.9.5 В предварительно напряженных конструкциях запрещается приварка деталей в местах, не предусмотренных в рабочих чертежах, в том числе сварка около мест примыкания напрягающих элементов (стальных канатов, пучков проволок).</w:t>
      </w:r>
    </w:p>
    <w:p w14:paraId="51C66DB3" w14:textId="77777777" w:rsidR="00000000" w:rsidRDefault="00000000">
      <w:pPr>
        <w:pStyle w:val="FORMATTEXT"/>
        <w:ind w:firstLine="568"/>
        <w:jc w:val="both"/>
      </w:pPr>
    </w:p>
    <w:p w14:paraId="446B4B43" w14:textId="77777777" w:rsidR="00000000" w:rsidRDefault="00000000">
      <w:pPr>
        <w:pStyle w:val="FORMATTEXT"/>
        <w:ind w:firstLine="568"/>
        <w:jc w:val="both"/>
      </w:pPr>
      <w:r>
        <w:t>4.9.6 Натяжные приспособления для гибких элементов должны иметь паспорт предприятия-изготовителя с данными об их тарировке.</w:t>
      </w:r>
    </w:p>
    <w:p w14:paraId="63331E02" w14:textId="77777777" w:rsidR="00000000" w:rsidRDefault="00000000">
      <w:pPr>
        <w:pStyle w:val="FORMATTEXT"/>
        <w:ind w:firstLine="568"/>
        <w:jc w:val="both"/>
      </w:pPr>
    </w:p>
    <w:p w14:paraId="3B13164F" w14:textId="77777777" w:rsidR="00000000" w:rsidRDefault="00000000">
      <w:pPr>
        <w:pStyle w:val="FORMATTEXT"/>
        <w:ind w:firstLine="568"/>
        <w:jc w:val="both"/>
      </w:pPr>
      <w:r>
        <w:t>4.9.7 Величину предварительного напряжения конструкций и результаты ее контроля необходимо регистрировать в журнале монтажных работ.</w:t>
      </w:r>
    </w:p>
    <w:p w14:paraId="664B9789" w14:textId="77777777" w:rsidR="00000000" w:rsidRDefault="00000000">
      <w:pPr>
        <w:pStyle w:val="FORMATTEXT"/>
        <w:ind w:firstLine="568"/>
        <w:jc w:val="both"/>
      </w:pPr>
    </w:p>
    <w:p w14:paraId="7D013D81" w14:textId="77777777" w:rsidR="00000000" w:rsidRDefault="00000000">
      <w:pPr>
        <w:pStyle w:val="HEADERTEXT"/>
        <w:rPr>
          <w:b/>
          <w:bCs/>
        </w:rPr>
      </w:pPr>
    </w:p>
    <w:p w14:paraId="33A17CCB" w14:textId="77777777" w:rsidR="00000000" w:rsidRDefault="00000000">
      <w:pPr>
        <w:pStyle w:val="HEADERTEXT"/>
        <w:ind w:firstLine="568"/>
        <w:jc w:val="both"/>
        <w:outlineLvl w:val="3"/>
        <w:rPr>
          <w:b/>
          <w:bCs/>
        </w:rPr>
      </w:pPr>
      <w:r>
        <w:rPr>
          <w:b/>
          <w:bCs/>
        </w:rPr>
        <w:t xml:space="preserve"> 4.10 Испытание конструкций и сооружений </w:t>
      </w:r>
    </w:p>
    <w:p w14:paraId="553D4632" w14:textId="77777777" w:rsidR="00000000" w:rsidRDefault="00000000">
      <w:pPr>
        <w:pStyle w:val="FORMATTEXT"/>
        <w:ind w:firstLine="568"/>
        <w:jc w:val="both"/>
      </w:pPr>
      <w:r>
        <w:t>4.10.1 Номенклатура конструкций зданий и сооружений, подлежащих испытанию, приведена в дополнительных правилах настоящего свода правил и может быть уточнена.</w:t>
      </w:r>
    </w:p>
    <w:p w14:paraId="2ABACCD3" w14:textId="77777777" w:rsidR="00000000" w:rsidRDefault="00000000">
      <w:pPr>
        <w:pStyle w:val="FORMATTEXT"/>
        <w:ind w:firstLine="568"/>
        <w:jc w:val="both"/>
      </w:pPr>
    </w:p>
    <w:p w14:paraId="5B507A44" w14:textId="77777777" w:rsidR="00000000" w:rsidRDefault="00000000">
      <w:pPr>
        <w:pStyle w:val="FORMATTEXT"/>
        <w:ind w:firstLine="568"/>
        <w:jc w:val="both"/>
      </w:pPr>
      <w:r>
        <w:lastRenderedPageBreak/>
        <w:t>4.10.2 Метод, схему и программу проведения испытания надлежит приводить в проекте, а порядок проведения - разрабатывать в специальном ППР или разделе этого проекта.</w:t>
      </w:r>
    </w:p>
    <w:p w14:paraId="396F64B6" w14:textId="77777777" w:rsidR="00000000" w:rsidRDefault="00000000">
      <w:pPr>
        <w:pStyle w:val="FORMATTEXT"/>
        <w:ind w:firstLine="568"/>
        <w:jc w:val="both"/>
      </w:pPr>
    </w:p>
    <w:p w14:paraId="01776413" w14:textId="77777777" w:rsidR="00000000" w:rsidRDefault="00000000">
      <w:pPr>
        <w:pStyle w:val="FORMATTEXT"/>
        <w:ind w:firstLine="568"/>
        <w:jc w:val="both"/>
      </w:pPr>
      <w:r>
        <w:t>ППР на испытания подлежит согласованию с дирекцией действующего или строящегося предприятия и генподрядчиком.</w:t>
      </w:r>
    </w:p>
    <w:p w14:paraId="5C46EB17" w14:textId="77777777" w:rsidR="00000000" w:rsidRDefault="00000000">
      <w:pPr>
        <w:pStyle w:val="FORMATTEXT"/>
        <w:ind w:firstLine="568"/>
        <w:jc w:val="both"/>
      </w:pPr>
    </w:p>
    <w:p w14:paraId="27B5C86B" w14:textId="77777777" w:rsidR="00000000" w:rsidRDefault="00000000">
      <w:pPr>
        <w:pStyle w:val="FORMATTEXT"/>
        <w:ind w:firstLine="568"/>
        <w:jc w:val="both"/>
      </w:pPr>
      <w:r>
        <w:t>4.10.3 Персонал, назначенный для проведения испытаний, может быть допущен к работе только после прохождения специального инструктажа.</w:t>
      </w:r>
    </w:p>
    <w:p w14:paraId="03D687DE" w14:textId="77777777" w:rsidR="00000000" w:rsidRDefault="00000000">
      <w:pPr>
        <w:pStyle w:val="FORMATTEXT"/>
        <w:ind w:firstLine="568"/>
        <w:jc w:val="both"/>
      </w:pPr>
    </w:p>
    <w:p w14:paraId="5826FEB4" w14:textId="77777777" w:rsidR="00000000" w:rsidRDefault="00000000">
      <w:pPr>
        <w:pStyle w:val="FORMATTEXT"/>
        <w:ind w:firstLine="568"/>
        <w:jc w:val="both"/>
      </w:pPr>
      <w:r>
        <w:t>4.10.4 Испытания конструкций должна проводить комиссия в составе представителей заказчика (председатель), генподрядной и субподрядной монтажной организации, а в случаях, предусмотренных проектом, - и представителя проектной организации. Приказ о назначении комиссии издает заказчик.</w:t>
      </w:r>
    </w:p>
    <w:p w14:paraId="6B061BED" w14:textId="77777777" w:rsidR="00000000" w:rsidRDefault="00000000">
      <w:pPr>
        <w:pStyle w:val="FORMATTEXT"/>
        <w:ind w:firstLine="568"/>
        <w:jc w:val="both"/>
      </w:pPr>
    </w:p>
    <w:p w14:paraId="646A3973" w14:textId="77777777" w:rsidR="00000000" w:rsidRDefault="00000000">
      <w:pPr>
        <w:pStyle w:val="FORMATTEXT"/>
        <w:ind w:firstLine="568"/>
        <w:jc w:val="both"/>
      </w:pPr>
      <w:r>
        <w:t>4.10.5 Перед испытанием монтажная организация предъявляет комиссии документацию, перечисленную в 3.23 и 4.20 настоящего свода правил, комиссия производит осмотр конструкций и устанавливает готовность их к испытаниям.</w:t>
      </w:r>
    </w:p>
    <w:p w14:paraId="5A2ACF69" w14:textId="77777777" w:rsidR="00000000" w:rsidRDefault="00000000">
      <w:pPr>
        <w:pStyle w:val="FORMATTEXT"/>
        <w:ind w:firstLine="568"/>
        <w:jc w:val="both"/>
      </w:pPr>
    </w:p>
    <w:p w14:paraId="3763D8CB" w14:textId="77777777" w:rsidR="00000000" w:rsidRDefault="00000000">
      <w:pPr>
        <w:pStyle w:val="FORMATTEXT"/>
        <w:ind w:firstLine="568"/>
        <w:jc w:val="both"/>
      </w:pPr>
      <w:r>
        <w:t>4.10.6 На время испытаний необходимо установить границу опасной зоны, в пределах которой недопустимо нахождение людей, не связанных с испытанием.</w:t>
      </w:r>
    </w:p>
    <w:p w14:paraId="0C80C1EF" w14:textId="77777777" w:rsidR="00000000" w:rsidRDefault="00000000">
      <w:pPr>
        <w:pStyle w:val="FORMATTEXT"/>
        <w:ind w:firstLine="568"/>
        <w:jc w:val="both"/>
      </w:pPr>
    </w:p>
    <w:p w14:paraId="429CADAA" w14:textId="77777777" w:rsidR="00000000" w:rsidRDefault="00000000">
      <w:pPr>
        <w:pStyle w:val="FORMATTEXT"/>
        <w:ind w:firstLine="568"/>
        <w:jc w:val="both"/>
      </w:pPr>
      <w:r>
        <w:t>Во время повышения и снижения нагрузок лица, занятые испытанием, а также контрольные приборы, необходимые для проведения испытаний, должны находиться за пределами опасной зоны либо в надежных укрытиях.</w:t>
      </w:r>
    </w:p>
    <w:p w14:paraId="0FBF234F" w14:textId="77777777" w:rsidR="00000000" w:rsidRDefault="00000000">
      <w:pPr>
        <w:pStyle w:val="FORMATTEXT"/>
        <w:ind w:firstLine="568"/>
        <w:jc w:val="both"/>
      </w:pPr>
    </w:p>
    <w:p w14:paraId="32BA4B4B" w14:textId="77777777" w:rsidR="00000000" w:rsidRDefault="00000000">
      <w:pPr>
        <w:pStyle w:val="FORMATTEXT"/>
        <w:ind w:firstLine="568"/>
        <w:jc w:val="both"/>
      </w:pPr>
      <w:r>
        <w:t>4.10.7 Конструкции, находящиеся при испытании под нагрузкой, запрещается остукивать, а также производить их ремонт и исправление дефектов.</w:t>
      </w:r>
    </w:p>
    <w:p w14:paraId="2FE73B90" w14:textId="77777777" w:rsidR="00000000" w:rsidRDefault="00000000">
      <w:pPr>
        <w:pStyle w:val="FORMATTEXT"/>
        <w:ind w:firstLine="568"/>
        <w:jc w:val="both"/>
      </w:pPr>
    </w:p>
    <w:p w14:paraId="54E4C972" w14:textId="77777777" w:rsidR="00000000" w:rsidRDefault="00000000">
      <w:pPr>
        <w:pStyle w:val="FORMATTEXT"/>
        <w:ind w:firstLine="568"/>
        <w:jc w:val="both"/>
      </w:pPr>
      <w:r>
        <w:t>4.10.8 Выявленные в ходе испытания дефекты следует устранить, после чего испытание повторить или продолжить. По результатам испытаний должен быть составлен акт (приложение И).</w:t>
      </w:r>
    </w:p>
    <w:p w14:paraId="6810F4DA" w14:textId="77777777" w:rsidR="00000000" w:rsidRDefault="00000000">
      <w:pPr>
        <w:pStyle w:val="FORMATTEXT"/>
        <w:ind w:firstLine="568"/>
        <w:jc w:val="both"/>
      </w:pPr>
    </w:p>
    <w:p w14:paraId="6D8E3240" w14:textId="77777777" w:rsidR="00000000" w:rsidRDefault="00000000">
      <w:pPr>
        <w:pStyle w:val="HEADERTEXT"/>
        <w:rPr>
          <w:b/>
          <w:bCs/>
        </w:rPr>
      </w:pPr>
    </w:p>
    <w:p w14:paraId="032AA00A" w14:textId="77777777" w:rsidR="00000000" w:rsidRDefault="00000000">
      <w:pPr>
        <w:pStyle w:val="HEADERTEXT"/>
        <w:ind w:firstLine="568"/>
        <w:jc w:val="both"/>
        <w:outlineLvl w:val="3"/>
        <w:rPr>
          <w:b/>
          <w:bCs/>
        </w:rPr>
      </w:pPr>
      <w:r>
        <w:rPr>
          <w:b/>
          <w:bCs/>
        </w:rPr>
        <w:t xml:space="preserve"> 4.11 Дополнительные правила монтажа конструкций одноэтажных зданий </w:t>
      </w:r>
    </w:p>
    <w:p w14:paraId="154A4A92" w14:textId="77777777" w:rsidR="00000000" w:rsidRDefault="00000000">
      <w:pPr>
        <w:pStyle w:val="FORMATTEXT"/>
        <w:ind w:firstLine="568"/>
        <w:jc w:val="both"/>
      </w:pPr>
      <w:r>
        <w:t>4.11.1 Настоящие дополнительные правила распространяются на монтаж и приемку конструкций одноэтажных зданий (в том числе покрытий типа "структур", крановых эстакад и др.) и не распространяются на модульные конструкции (требования к модульным конструкциям по 7.8).</w:t>
      </w:r>
    </w:p>
    <w:p w14:paraId="5E1B7996" w14:textId="77777777" w:rsidR="00000000" w:rsidRDefault="00000000">
      <w:pPr>
        <w:pStyle w:val="FORMATTEXT"/>
        <w:ind w:firstLine="568"/>
        <w:jc w:val="both"/>
      </w:pPr>
    </w:p>
    <w:p w14:paraId="5F146953"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"kodeks://link/d?nd=573647709&amp;mark=000000000000000000000000000000000000000000000000007DE0K8"\o"’’Изменение N 4 к СП 70.13330.2012 ’’СНиП 3.03.01-87 Несущие и ограждающие конструкции’’</w:instrText>
      </w:r>
    </w:p>
    <w:p w14:paraId="2D197C5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5C380ED"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7835D8D7" w14:textId="77777777" w:rsidR="00000000" w:rsidRDefault="00000000">
      <w:pPr>
        <w:pStyle w:val="FORMATTEXT"/>
        <w:ind w:firstLine="568"/>
        <w:jc w:val="both"/>
      </w:pPr>
    </w:p>
    <w:p w14:paraId="44CC9AA7" w14:textId="77777777" w:rsidR="00000000" w:rsidRDefault="00000000">
      <w:pPr>
        <w:pStyle w:val="FORMATTEXT"/>
        <w:ind w:firstLine="568"/>
        <w:jc w:val="both"/>
      </w:pPr>
      <w:r>
        <w:t>4.11.2 Подкрановые балки пролетом 12 м по крайним и средним рядам колонн здания надлежит укрупнить в блоки вместе с тормозными конструкциями и крановыми рельсами, если они не поставлены блоками предприятием-изготовителем.</w:t>
      </w:r>
    </w:p>
    <w:p w14:paraId="7855DDE5" w14:textId="77777777" w:rsidR="00000000" w:rsidRDefault="00000000">
      <w:pPr>
        <w:pStyle w:val="FORMATTEXT"/>
        <w:ind w:firstLine="568"/>
        <w:jc w:val="both"/>
      </w:pPr>
    </w:p>
    <w:p w14:paraId="112E833E" w14:textId="77777777" w:rsidR="00000000" w:rsidRDefault="00000000">
      <w:pPr>
        <w:pStyle w:val="FORMATTEXT"/>
        <w:ind w:firstLine="568"/>
        <w:jc w:val="both"/>
      </w:pPr>
      <w:r>
        <w:t>4.11.3 При возведении каркаса зданий необходимо соблюдать следующую очередность и правила установки конструкций:</w:t>
      </w:r>
    </w:p>
    <w:p w14:paraId="406DAE7A" w14:textId="77777777" w:rsidR="00000000" w:rsidRDefault="00000000">
      <w:pPr>
        <w:pStyle w:val="FORMATTEXT"/>
        <w:ind w:firstLine="568"/>
        <w:jc w:val="both"/>
      </w:pPr>
    </w:p>
    <w:p w14:paraId="4ACB46B3" w14:textId="77777777" w:rsidR="00000000" w:rsidRDefault="00000000">
      <w:pPr>
        <w:pStyle w:val="FORMATTEXT"/>
        <w:ind w:firstLine="568"/>
        <w:jc w:val="both"/>
      </w:pPr>
      <w:r>
        <w:t>установить первыми в каждом ряду на участке между температурными швами колонны, между которыми расположены вертикальные связи, закрепить их фундаментными болтами, а также расчалками, если они предусмотрены в ППР;</w:t>
      </w:r>
    </w:p>
    <w:p w14:paraId="73642CB2" w14:textId="77777777" w:rsidR="00000000" w:rsidRDefault="00000000">
      <w:pPr>
        <w:pStyle w:val="FORMATTEXT"/>
        <w:ind w:firstLine="568"/>
        <w:jc w:val="both"/>
      </w:pPr>
    </w:p>
    <w:p w14:paraId="6513A98A" w14:textId="77777777" w:rsidR="00000000" w:rsidRDefault="00000000">
      <w:pPr>
        <w:pStyle w:val="FORMATTEXT"/>
        <w:ind w:firstLine="568"/>
        <w:jc w:val="both"/>
      </w:pPr>
      <w:r>
        <w:t>раскрепить первую пару колонн связями и подкрановыми балками (в зданиях без подкрановых балок - связями и распорками);</w:t>
      </w:r>
    </w:p>
    <w:p w14:paraId="3E5BFD28" w14:textId="77777777" w:rsidR="00000000" w:rsidRDefault="00000000">
      <w:pPr>
        <w:pStyle w:val="FORMATTEXT"/>
        <w:ind w:firstLine="568"/>
        <w:jc w:val="both"/>
      </w:pPr>
    </w:p>
    <w:p w14:paraId="6A0BC231" w14:textId="77777777" w:rsidR="00000000" w:rsidRDefault="00000000">
      <w:pPr>
        <w:pStyle w:val="FORMATTEXT"/>
        <w:ind w:firstLine="568"/>
        <w:jc w:val="both"/>
      </w:pPr>
      <w:r>
        <w:t>в случаях, когда такой порядок невыполним, первую пару монтируемых колонн следует раскрепить согласно ППР;</w:t>
      </w:r>
    </w:p>
    <w:p w14:paraId="6025C9C2" w14:textId="77777777" w:rsidR="00000000" w:rsidRDefault="00000000">
      <w:pPr>
        <w:pStyle w:val="FORMATTEXT"/>
        <w:ind w:firstLine="568"/>
        <w:jc w:val="both"/>
      </w:pPr>
    </w:p>
    <w:p w14:paraId="24BA1043" w14:textId="77777777" w:rsidR="00000000" w:rsidRDefault="00000000">
      <w:pPr>
        <w:pStyle w:val="FORMATTEXT"/>
        <w:ind w:firstLine="568"/>
        <w:jc w:val="both"/>
      </w:pPr>
      <w:r>
        <w:t>установить после каждой очередной колонны подкрановую балку или распорку, а в связевой панели - предварительно связи;</w:t>
      </w:r>
    </w:p>
    <w:p w14:paraId="110EACB0" w14:textId="77777777" w:rsidR="00000000" w:rsidRDefault="00000000">
      <w:pPr>
        <w:pStyle w:val="FORMATTEXT"/>
        <w:ind w:firstLine="568"/>
        <w:jc w:val="both"/>
      </w:pPr>
    </w:p>
    <w:p w14:paraId="7B03A750" w14:textId="77777777" w:rsidR="00000000" w:rsidRDefault="00000000">
      <w:pPr>
        <w:pStyle w:val="FORMATTEXT"/>
        <w:ind w:firstLine="568"/>
        <w:jc w:val="both"/>
      </w:pPr>
      <w:r>
        <w:t>разрезные подкрановые балки пролетом 12 м надлежит устанавливать блоками, неразрезные - элементами, укрупненными согласно ППР;</w:t>
      </w:r>
    </w:p>
    <w:p w14:paraId="56369DEC" w14:textId="77777777" w:rsidR="00000000" w:rsidRDefault="00000000">
      <w:pPr>
        <w:pStyle w:val="FORMATTEXT"/>
        <w:ind w:firstLine="568"/>
        <w:jc w:val="both"/>
      </w:pPr>
    </w:p>
    <w:p w14:paraId="08555C4D" w14:textId="77777777" w:rsidR="00000000" w:rsidRDefault="00000000">
      <w:pPr>
        <w:pStyle w:val="FORMATTEXT"/>
        <w:ind w:firstLine="568"/>
        <w:jc w:val="both"/>
      </w:pPr>
      <w:r>
        <w:t>начинать установку конструкций покрытия с панели, в которой расположены горизонтальные связи между стропильными фермами, а при их отсутствии - очередность установки должна быть указана в ППР;</w:t>
      </w:r>
    </w:p>
    <w:p w14:paraId="4DC2A939" w14:textId="77777777" w:rsidR="00000000" w:rsidRDefault="00000000">
      <w:pPr>
        <w:pStyle w:val="FORMATTEXT"/>
        <w:ind w:firstLine="568"/>
        <w:jc w:val="both"/>
      </w:pPr>
    </w:p>
    <w:p w14:paraId="3FE2D2D6" w14:textId="77777777" w:rsidR="00000000" w:rsidRDefault="00000000">
      <w:pPr>
        <w:pStyle w:val="FORMATTEXT"/>
        <w:ind w:firstLine="568"/>
        <w:jc w:val="both"/>
      </w:pPr>
      <w:r>
        <w:t>устанавливать конструкции покрытия, как правило, блоками;</w:t>
      </w:r>
    </w:p>
    <w:p w14:paraId="7BBF417E" w14:textId="77777777" w:rsidR="00000000" w:rsidRDefault="00000000">
      <w:pPr>
        <w:pStyle w:val="FORMATTEXT"/>
        <w:ind w:firstLine="568"/>
        <w:jc w:val="both"/>
      </w:pPr>
    </w:p>
    <w:p w14:paraId="7340723C" w14:textId="77777777" w:rsidR="00000000" w:rsidRDefault="00000000">
      <w:pPr>
        <w:pStyle w:val="FORMATTEXT"/>
        <w:ind w:firstLine="568"/>
        <w:jc w:val="both"/>
      </w:pPr>
      <w:r>
        <w:t>при поэлементном способе временно раскрепить первую пару стропильных ферм расчалками, а в последующем каждую очередную ферму - расчалками или монтажными распорками по ППР;</w:t>
      </w:r>
    </w:p>
    <w:p w14:paraId="0A6B648E" w14:textId="77777777" w:rsidR="00000000" w:rsidRDefault="00000000">
      <w:pPr>
        <w:pStyle w:val="FORMATTEXT"/>
        <w:ind w:firstLine="568"/>
        <w:jc w:val="both"/>
      </w:pPr>
    </w:p>
    <w:p w14:paraId="54FD5FB2" w14:textId="77777777" w:rsidR="00000000" w:rsidRDefault="00000000">
      <w:pPr>
        <w:pStyle w:val="FORMATTEXT"/>
        <w:ind w:firstLine="568"/>
        <w:jc w:val="both"/>
      </w:pPr>
      <w:r>
        <w:t>снимать расчалки и монтажные распорки разрешается только после закрепления и выверки положения стропильных ферм, установки и закрепления в связевых панелях вертикальных и горизонтальных связей, в рядовых панелях - распорок по верхним и нижним поясам стропильных ферм, а при отсутствии связей - после крепления стального настила.</w:t>
      </w:r>
    </w:p>
    <w:p w14:paraId="174D0DC7" w14:textId="77777777" w:rsidR="00000000" w:rsidRDefault="00000000">
      <w:pPr>
        <w:pStyle w:val="FORMATTEXT"/>
        <w:ind w:firstLine="568"/>
        <w:jc w:val="both"/>
      </w:pPr>
    </w:p>
    <w:p w14:paraId="0216442B" w14:textId="77777777" w:rsidR="00000000" w:rsidRDefault="00000000">
      <w:pPr>
        <w:pStyle w:val="FORMATTEXT"/>
        <w:ind w:firstLine="568"/>
        <w:jc w:val="both"/>
      </w:pPr>
      <w:r>
        <w:t>4.11.4 При поэлементном способе монтажа балки путей подвесного транспорта, а также монтажные балки для подъема мостовых кранов следует устанавливать вслед за конструкциями, к которым они должны быть закреплены, до укладки настила или плит покрытия.</w:t>
      </w:r>
    </w:p>
    <w:p w14:paraId="2B41D3EE" w14:textId="77777777" w:rsidR="00000000" w:rsidRDefault="00000000">
      <w:pPr>
        <w:pStyle w:val="FORMATTEXT"/>
        <w:ind w:firstLine="568"/>
        <w:jc w:val="both"/>
      </w:pPr>
    </w:p>
    <w:p w14:paraId="176C0EAF" w14:textId="77777777" w:rsidR="00000000" w:rsidRDefault="00000000">
      <w:pPr>
        <w:pStyle w:val="FORMATTEXT"/>
        <w:ind w:firstLine="568"/>
        <w:jc w:val="both"/>
      </w:pPr>
      <w:r>
        <w:t>4.11.5 Крановые пути (мостовых и подвесных кранов) каждого пролета необходимо выверять и закреплять по проекту после проектного закрепления несущих конструкций каркаса каждого пролета на всей длине или на участке между температурными швами.</w:t>
      </w:r>
    </w:p>
    <w:p w14:paraId="277C030D" w14:textId="77777777" w:rsidR="00000000" w:rsidRDefault="00000000">
      <w:pPr>
        <w:pStyle w:val="FORMATTEXT"/>
        <w:ind w:firstLine="568"/>
        <w:jc w:val="both"/>
      </w:pPr>
    </w:p>
    <w:p w14:paraId="5B8DDB65" w14:textId="77777777" w:rsidR="00000000" w:rsidRDefault="00000000">
      <w:pPr>
        <w:pStyle w:val="HEADERTEXT"/>
        <w:rPr>
          <w:b/>
          <w:bCs/>
        </w:rPr>
      </w:pPr>
    </w:p>
    <w:p w14:paraId="6C268B14" w14:textId="77777777" w:rsidR="00000000" w:rsidRDefault="00000000">
      <w:pPr>
        <w:pStyle w:val="HEADERTEXT"/>
        <w:ind w:firstLine="568"/>
        <w:jc w:val="both"/>
        <w:outlineLvl w:val="3"/>
        <w:rPr>
          <w:b/>
          <w:bCs/>
        </w:rPr>
      </w:pPr>
      <w:r>
        <w:rPr>
          <w:b/>
          <w:bCs/>
        </w:rPr>
        <w:t xml:space="preserve"> 4.12 Требования при приемочном контроле </w:t>
      </w:r>
    </w:p>
    <w:p w14:paraId="1DB272DB" w14:textId="77777777" w:rsidR="00000000" w:rsidRDefault="00000000">
      <w:pPr>
        <w:pStyle w:val="FORMATTEXT"/>
        <w:ind w:firstLine="568"/>
        <w:jc w:val="both"/>
      </w:pPr>
      <w:r>
        <w:t>4.12.1 При окончательной приемке смонтированных конструкций должны быть предъявлены документы, указанные в 3.23.</w:t>
      </w:r>
    </w:p>
    <w:p w14:paraId="61ED074F" w14:textId="77777777" w:rsidR="00000000" w:rsidRDefault="00000000">
      <w:pPr>
        <w:pStyle w:val="FORMATTEXT"/>
        <w:ind w:firstLine="568"/>
        <w:jc w:val="both"/>
      </w:pPr>
    </w:p>
    <w:p w14:paraId="5D3E540A" w14:textId="77777777" w:rsidR="00000000" w:rsidRDefault="00000000">
      <w:pPr>
        <w:pStyle w:val="FORMATTEXT"/>
        <w:ind w:firstLine="568"/>
        <w:jc w:val="both"/>
      </w:pPr>
      <w:r>
        <w:t>4.12.2 Предельные отклонения фактического положения смонтированных конструкций не должны превышать при приемке значений, приведенных в таблице 4.9.</w:t>
      </w:r>
    </w:p>
    <w:p w14:paraId="3B2AE484" w14:textId="77777777" w:rsidR="00000000" w:rsidRDefault="00000000">
      <w:pPr>
        <w:pStyle w:val="FORMATTEXT"/>
        <w:ind w:firstLine="568"/>
        <w:jc w:val="both"/>
      </w:pPr>
    </w:p>
    <w:p w14:paraId="778D7078" w14:textId="77777777" w:rsidR="00000000" w:rsidRDefault="00000000">
      <w:pPr>
        <w:pStyle w:val="FORMATTEXT"/>
        <w:ind w:firstLine="568"/>
        <w:jc w:val="both"/>
      </w:pPr>
      <w:r>
        <w:t>4.12.3 Сварные соединения, качество которых требуется согласно проекту проверять при монтаже физическими методами, надлежит контролировать одним из следующих методов: радиографическим или ультразвуковым в объеме 5% - при ручной или механизированной сварке и 2% - при автоматизированной сварке.</w:t>
      </w:r>
    </w:p>
    <w:p w14:paraId="0820A79B" w14:textId="77777777" w:rsidR="00000000" w:rsidRDefault="00000000">
      <w:pPr>
        <w:pStyle w:val="FORMATTEXT"/>
        <w:ind w:firstLine="568"/>
        <w:jc w:val="both"/>
      </w:pPr>
    </w:p>
    <w:p w14:paraId="67CA8A19" w14:textId="77777777" w:rsidR="00000000" w:rsidRDefault="00000000">
      <w:pPr>
        <w:pStyle w:val="FORMATTEXT"/>
        <w:ind w:firstLine="568"/>
        <w:jc w:val="both"/>
      </w:pPr>
      <w:r>
        <w:t>Места обязательного контроля должны быть указаны в рабочей документации. Остальные сварные соединения следует контролировать в объеме, указанном в разделе 10.</w:t>
      </w:r>
    </w:p>
    <w:p w14:paraId="6020C20A" w14:textId="77777777" w:rsidR="00000000" w:rsidRDefault="00000000">
      <w:pPr>
        <w:pStyle w:val="FORMATTEXT"/>
        <w:ind w:firstLine="568"/>
        <w:jc w:val="both"/>
      </w:pPr>
    </w:p>
    <w:p w14:paraId="63C0D51E" w14:textId="77777777" w:rsidR="00000000" w:rsidRDefault="00000000">
      <w:pPr>
        <w:pStyle w:val="FORMATTEXT"/>
        <w:jc w:val="both"/>
      </w:pPr>
      <w:r>
        <w:t>Таблица 4.9</w:t>
      </w:r>
    </w:p>
    <w:p w14:paraId="77BCD7C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600"/>
        <w:gridCol w:w="450"/>
        <w:gridCol w:w="750"/>
        <w:gridCol w:w="450"/>
        <w:gridCol w:w="3000"/>
        <w:gridCol w:w="3300"/>
      </w:tblGrid>
      <w:tr w:rsidR="00000000" w14:paraId="6E7AC1DB" w14:textId="77777777">
        <w:tblPrEx>
          <w:tblCellMar>
            <w:top w:w="0" w:type="dxa"/>
            <w:bottom w:w="0" w:type="dxa"/>
          </w:tblCellMar>
        </w:tblPrEx>
        <w:tc>
          <w:tcPr>
            <w:tcW w:w="30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F0579" w14:textId="77777777" w:rsidR="00000000" w:rsidRDefault="00000000">
            <w:pPr>
              <w:pStyle w:val="FORMATTEXT"/>
              <w:jc w:val="center"/>
              <w:rPr>
                <w:sz w:val="18"/>
                <w:szCs w:val="18"/>
              </w:rPr>
            </w:pPr>
            <w:r>
              <w:rPr>
                <w:sz w:val="18"/>
                <w:szCs w:val="18"/>
              </w:rPr>
              <w:t xml:space="preserve">Параметр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1C980" w14:textId="77777777" w:rsidR="00000000" w:rsidRDefault="00000000">
            <w:pPr>
              <w:pStyle w:val="FORMATTEXT"/>
              <w:jc w:val="center"/>
              <w:rPr>
                <w:sz w:val="18"/>
                <w:szCs w:val="18"/>
              </w:rPr>
            </w:pPr>
            <w:r>
              <w:rPr>
                <w:sz w:val="18"/>
                <w:szCs w:val="18"/>
              </w:rPr>
              <w:t xml:space="preserve">Предельные отклонения,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4C0579"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217D9103" w14:textId="77777777">
        <w:tblPrEx>
          <w:tblCellMar>
            <w:top w:w="0" w:type="dxa"/>
            <w:bottom w:w="0" w:type="dxa"/>
          </w:tblCellMar>
        </w:tblPrEx>
        <w:tc>
          <w:tcPr>
            <w:tcW w:w="93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6BD2A9" w14:textId="77777777" w:rsidR="00000000" w:rsidRDefault="00000000">
            <w:pPr>
              <w:pStyle w:val="FORMATTEXT"/>
              <w:rPr>
                <w:sz w:val="18"/>
                <w:szCs w:val="18"/>
              </w:rPr>
            </w:pPr>
            <w:r>
              <w:rPr>
                <w:b/>
                <w:bCs/>
                <w:sz w:val="18"/>
                <w:szCs w:val="18"/>
              </w:rPr>
              <w:t>А Колонны и опоры</w:t>
            </w:r>
          </w:p>
        </w:tc>
      </w:tr>
      <w:tr w:rsidR="00000000" w14:paraId="18E626BD"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6930DE0E" w14:textId="77777777" w:rsidR="00000000" w:rsidRDefault="00000000">
            <w:pPr>
              <w:pStyle w:val="FORMATTEXT"/>
              <w:rPr>
                <w:sz w:val="18"/>
                <w:szCs w:val="18"/>
              </w:rPr>
            </w:pPr>
            <w:r>
              <w:rPr>
                <w:sz w:val="18"/>
                <w:szCs w:val="18"/>
              </w:rPr>
              <w:t xml:space="preserve">1 Отклонения отметок опорных поверхностей колонны и опор от проектных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2C3A13F" w14:textId="77777777" w:rsidR="00000000" w:rsidRDefault="00000000">
            <w:pPr>
              <w:pStyle w:val="FORMATTEXT"/>
              <w:jc w:val="center"/>
              <w:rPr>
                <w:sz w:val="18"/>
                <w:szCs w:val="18"/>
              </w:rPr>
            </w:pPr>
            <w:r>
              <w:rPr>
                <w:sz w:val="18"/>
                <w:szCs w:val="18"/>
              </w:rPr>
              <w:t xml:space="preserve">±5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60D9F69" w14:textId="77777777" w:rsidR="00000000" w:rsidRDefault="00000000">
            <w:pPr>
              <w:pStyle w:val="FORMATTEXT"/>
              <w:jc w:val="center"/>
              <w:rPr>
                <w:sz w:val="18"/>
                <w:szCs w:val="18"/>
              </w:rPr>
            </w:pPr>
            <w:r>
              <w:rPr>
                <w:sz w:val="18"/>
                <w:szCs w:val="18"/>
              </w:rPr>
              <w:t xml:space="preserve">Измерительный, каждая колонна и опора, геодезическая исполнительная схема </w:t>
            </w:r>
          </w:p>
          <w:p w14:paraId="03A981D3" w14:textId="77777777" w:rsidR="00000000" w:rsidRDefault="00000000">
            <w:pPr>
              <w:pStyle w:val="FORMATTEXT"/>
              <w:jc w:val="center"/>
              <w:rPr>
                <w:sz w:val="18"/>
                <w:szCs w:val="18"/>
              </w:rPr>
            </w:pPr>
          </w:p>
        </w:tc>
      </w:tr>
      <w:tr w:rsidR="00000000" w14:paraId="3778D650"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5068E525" w14:textId="77777777" w:rsidR="00000000" w:rsidRDefault="00000000">
            <w:pPr>
              <w:pStyle w:val="FORMATTEXT"/>
              <w:rPr>
                <w:sz w:val="18"/>
                <w:szCs w:val="18"/>
              </w:rPr>
            </w:pPr>
            <w:r>
              <w:rPr>
                <w:sz w:val="18"/>
                <w:szCs w:val="18"/>
              </w:rPr>
              <w:t>2 Разность отметок опорных поверхностей соседних колонн и опор по ряду и в пролете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32B9707" w14:textId="77777777" w:rsidR="00000000" w:rsidRDefault="00000000">
            <w:pPr>
              <w:pStyle w:val="FORMATTEXT"/>
              <w:jc w:val="center"/>
              <w:rPr>
                <w:sz w:val="18"/>
                <w:szCs w:val="18"/>
              </w:rPr>
            </w:pPr>
            <w:r>
              <w:rPr>
                <w:sz w:val="18"/>
                <w:szCs w:val="18"/>
              </w:rPr>
              <w:t xml:space="preserve">±3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A4DD88A" w14:textId="77777777" w:rsidR="00000000" w:rsidRDefault="00000000">
            <w:pPr>
              <w:pStyle w:val="FORMATTEXT"/>
              <w:jc w:val="center"/>
              <w:rPr>
                <w:sz w:val="18"/>
                <w:szCs w:val="18"/>
              </w:rPr>
            </w:pPr>
            <w:r>
              <w:rPr>
                <w:sz w:val="18"/>
                <w:szCs w:val="18"/>
              </w:rPr>
              <w:t xml:space="preserve">То же </w:t>
            </w:r>
          </w:p>
        </w:tc>
      </w:tr>
      <w:tr w:rsidR="00000000" w14:paraId="0766B6D3"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31C28D09" w14:textId="77777777" w:rsidR="00000000" w:rsidRDefault="00000000">
            <w:pPr>
              <w:pStyle w:val="FORMATTEXT"/>
              <w:rPr>
                <w:sz w:val="18"/>
                <w:szCs w:val="18"/>
              </w:rPr>
            </w:pPr>
            <w:r>
              <w:rPr>
                <w:sz w:val="18"/>
                <w:szCs w:val="18"/>
              </w:rPr>
              <w:t>3 Смещение осей колонн и опор относительно разбивочных осей в опорном сечении</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FA9612C" w14:textId="77777777" w:rsidR="00000000" w:rsidRDefault="00000000">
            <w:pPr>
              <w:pStyle w:val="FORMATTEXT"/>
              <w:jc w:val="center"/>
              <w:rPr>
                <w:sz w:val="18"/>
                <w:szCs w:val="18"/>
              </w:rPr>
            </w:pPr>
            <w:r>
              <w:rPr>
                <w:sz w:val="18"/>
                <w:szCs w:val="18"/>
              </w:rPr>
              <w:t xml:space="preserve">±5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00192B9" w14:textId="77777777" w:rsidR="00000000" w:rsidRDefault="00000000">
            <w:pPr>
              <w:pStyle w:val="FORMATTEXT"/>
              <w:jc w:val="center"/>
              <w:rPr>
                <w:sz w:val="18"/>
                <w:szCs w:val="18"/>
              </w:rPr>
            </w:pPr>
            <w:r>
              <w:rPr>
                <w:sz w:val="18"/>
                <w:szCs w:val="18"/>
              </w:rPr>
              <w:t xml:space="preserve">" </w:t>
            </w:r>
          </w:p>
        </w:tc>
      </w:tr>
      <w:tr w:rsidR="00000000" w14:paraId="2CE5C82C"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0A807A9F" w14:textId="77777777" w:rsidR="00000000" w:rsidRDefault="00000000">
            <w:pPr>
              <w:pStyle w:val="FORMATTEXT"/>
              <w:rPr>
                <w:sz w:val="18"/>
                <w:szCs w:val="18"/>
              </w:rPr>
            </w:pPr>
            <w:r>
              <w:rPr>
                <w:sz w:val="18"/>
                <w:szCs w:val="18"/>
              </w:rPr>
              <w:t xml:space="preserve">4 Отклонение осей колонн от вертикали в верхнем сечении при длине колонн, мм: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DECE18D" w14:textId="77777777" w:rsidR="00000000" w:rsidRDefault="00000000">
            <w:pPr>
              <w:pStyle w:val="FORMATTEXT"/>
              <w:rPr>
                <w:sz w:val="18"/>
                <w:szCs w:val="18"/>
              </w:rPr>
            </w:pP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395DC7B" w14:textId="77777777" w:rsidR="00000000" w:rsidRDefault="00000000">
            <w:pPr>
              <w:pStyle w:val="FORMATTEXT"/>
              <w:jc w:val="center"/>
              <w:rPr>
                <w:sz w:val="18"/>
                <w:szCs w:val="18"/>
              </w:rPr>
            </w:pPr>
            <w:r>
              <w:rPr>
                <w:sz w:val="18"/>
                <w:szCs w:val="18"/>
              </w:rPr>
              <w:t xml:space="preserve">Измерительный, каждая колонна и опора, геодезическая исполнительная схема </w:t>
            </w:r>
          </w:p>
          <w:p w14:paraId="273810B5" w14:textId="77777777" w:rsidR="00000000" w:rsidRDefault="00000000">
            <w:pPr>
              <w:pStyle w:val="FORMATTEXT"/>
              <w:jc w:val="center"/>
              <w:rPr>
                <w:sz w:val="18"/>
                <w:szCs w:val="18"/>
              </w:rPr>
            </w:pPr>
          </w:p>
        </w:tc>
      </w:tr>
      <w:tr w:rsidR="00000000" w14:paraId="4AE883A9"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063D005A" w14:textId="77777777" w:rsidR="00000000" w:rsidRDefault="00000000">
            <w:pPr>
              <w:pStyle w:val="FORMATTEXT"/>
              <w:jc w:val="center"/>
              <w:rPr>
                <w:sz w:val="18"/>
                <w:szCs w:val="18"/>
              </w:rPr>
            </w:pPr>
            <w:r>
              <w:rPr>
                <w:sz w:val="18"/>
                <w:szCs w:val="18"/>
              </w:rPr>
              <w:t xml:space="preserve">свыше </w:t>
            </w:r>
          </w:p>
        </w:tc>
        <w:tc>
          <w:tcPr>
            <w:tcW w:w="600" w:type="dxa"/>
            <w:tcBorders>
              <w:top w:val="nil"/>
              <w:left w:val="nil"/>
              <w:bottom w:val="nil"/>
              <w:right w:val="nil"/>
            </w:tcBorders>
            <w:tcMar>
              <w:top w:w="114" w:type="dxa"/>
              <w:left w:w="28" w:type="dxa"/>
              <w:bottom w:w="114" w:type="dxa"/>
              <w:right w:w="28" w:type="dxa"/>
            </w:tcMar>
          </w:tcPr>
          <w:p w14:paraId="6D43314B" w14:textId="77777777" w:rsidR="00000000" w:rsidRDefault="00000000">
            <w:pPr>
              <w:pStyle w:val="FORMATTEXT"/>
              <w:jc w:val="center"/>
              <w:rPr>
                <w:sz w:val="18"/>
                <w:szCs w:val="18"/>
              </w:rPr>
            </w:pPr>
            <w:r>
              <w:rPr>
                <w:sz w:val="18"/>
                <w:szCs w:val="18"/>
              </w:rPr>
              <w:t xml:space="preserve">4000 </w:t>
            </w:r>
          </w:p>
        </w:tc>
        <w:tc>
          <w:tcPr>
            <w:tcW w:w="450" w:type="dxa"/>
            <w:tcBorders>
              <w:top w:val="nil"/>
              <w:left w:val="nil"/>
              <w:bottom w:val="nil"/>
              <w:right w:val="nil"/>
            </w:tcBorders>
            <w:tcMar>
              <w:top w:w="114" w:type="dxa"/>
              <w:left w:w="28" w:type="dxa"/>
              <w:bottom w:w="114" w:type="dxa"/>
              <w:right w:w="28" w:type="dxa"/>
            </w:tcMar>
          </w:tcPr>
          <w:p w14:paraId="45C6F7B7" w14:textId="77777777" w:rsidR="00000000" w:rsidRDefault="00000000">
            <w:pPr>
              <w:pStyle w:val="FORMATTEXT"/>
              <w:jc w:val="center"/>
              <w:rPr>
                <w:sz w:val="18"/>
                <w:szCs w:val="18"/>
              </w:rPr>
            </w:pPr>
            <w:r>
              <w:rPr>
                <w:sz w:val="18"/>
                <w:szCs w:val="18"/>
              </w:rPr>
              <w:t xml:space="preserve">до </w:t>
            </w:r>
          </w:p>
        </w:tc>
        <w:tc>
          <w:tcPr>
            <w:tcW w:w="750" w:type="dxa"/>
            <w:tcBorders>
              <w:top w:val="nil"/>
              <w:left w:val="nil"/>
              <w:bottom w:val="nil"/>
              <w:right w:val="nil"/>
            </w:tcBorders>
            <w:tcMar>
              <w:top w:w="114" w:type="dxa"/>
              <w:left w:w="28" w:type="dxa"/>
              <w:bottom w:w="114" w:type="dxa"/>
              <w:right w:w="28" w:type="dxa"/>
            </w:tcMar>
          </w:tcPr>
          <w:p w14:paraId="7D1A0FDA" w14:textId="77777777" w:rsidR="00000000" w:rsidRDefault="00000000">
            <w:pPr>
              <w:pStyle w:val="FORMATTEXT"/>
              <w:jc w:val="center"/>
              <w:rPr>
                <w:sz w:val="18"/>
                <w:szCs w:val="18"/>
              </w:rPr>
            </w:pPr>
            <w:r>
              <w:rPr>
                <w:sz w:val="18"/>
                <w:szCs w:val="18"/>
              </w:rPr>
              <w:t xml:space="preserve">8000 </w:t>
            </w:r>
          </w:p>
        </w:tc>
        <w:tc>
          <w:tcPr>
            <w:tcW w:w="450" w:type="dxa"/>
            <w:tcBorders>
              <w:top w:val="nil"/>
              <w:left w:val="nil"/>
              <w:bottom w:val="nil"/>
              <w:right w:val="single" w:sz="6" w:space="0" w:color="auto"/>
            </w:tcBorders>
            <w:tcMar>
              <w:top w:w="114" w:type="dxa"/>
              <w:left w:w="28" w:type="dxa"/>
              <w:bottom w:w="114" w:type="dxa"/>
              <w:right w:w="28" w:type="dxa"/>
            </w:tcMar>
          </w:tcPr>
          <w:p w14:paraId="6BDF1F5F" w14:textId="77777777" w:rsidR="00000000" w:rsidRDefault="00000000">
            <w:pPr>
              <w:pStyle w:val="FORMATTEXT"/>
              <w:rPr>
                <w:sz w:val="18"/>
                <w:szCs w:val="18"/>
              </w:rPr>
            </w:pPr>
          </w:p>
          <w:p w14:paraId="69C35F0B"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722199E" w14:textId="77777777" w:rsidR="00000000" w:rsidRDefault="00000000">
            <w:pPr>
              <w:pStyle w:val="FORMATTEXT"/>
              <w:jc w:val="center"/>
              <w:rPr>
                <w:sz w:val="18"/>
                <w:szCs w:val="18"/>
              </w:rPr>
            </w:pPr>
            <w:r>
              <w:rPr>
                <w:sz w:val="18"/>
                <w:szCs w:val="18"/>
              </w:rPr>
              <w:t xml:space="preserve">±10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23D7619" w14:textId="77777777" w:rsidR="00000000" w:rsidRDefault="00000000">
            <w:pPr>
              <w:pStyle w:val="FORMATTEXT"/>
              <w:rPr>
                <w:sz w:val="18"/>
                <w:szCs w:val="18"/>
              </w:rPr>
            </w:pPr>
          </w:p>
        </w:tc>
      </w:tr>
      <w:tr w:rsidR="00000000" w14:paraId="715C0E78"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550FB76B"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56FC7995" w14:textId="77777777" w:rsidR="00000000" w:rsidRDefault="00000000">
            <w:pPr>
              <w:pStyle w:val="FORMATTEXT"/>
              <w:jc w:val="center"/>
              <w:rPr>
                <w:sz w:val="18"/>
                <w:szCs w:val="18"/>
              </w:rPr>
            </w:pPr>
            <w:r>
              <w:rPr>
                <w:sz w:val="18"/>
                <w:szCs w:val="18"/>
              </w:rPr>
              <w:t xml:space="preserve">8000 </w:t>
            </w:r>
          </w:p>
        </w:tc>
        <w:tc>
          <w:tcPr>
            <w:tcW w:w="450" w:type="dxa"/>
            <w:tcBorders>
              <w:top w:val="nil"/>
              <w:left w:val="nil"/>
              <w:bottom w:val="nil"/>
              <w:right w:val="nil"/>
            </w:tcBorders>
            <w:tcMar>
              <w:top w:w="114" w:type="dxa"/>
              <w:left w:w="28" w:type="dxa"/>
              <w:bottom w:w="114" w:type="dxa"/>
              <w:right w:w="28" w:type="dxa"/>
            </w:tcMar>
          </w:tcPr>
          <w:p w14:paraId="2ED130AE"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nil"/>
              <w:right w:val="nil"/>
            </w:tcBorders>
            <w:tcMar>
              <w:top w:w="114" w:type="dxa"/>
              <w:left w:w="28" w:type="dxa"/>
              <w:bottom w:w="114" w:type="dxa"/>
              <w:right w:w="28" w:type="dxa"/>
            </w:tcMar>
          </w:tcPr>
          <w:p w14:paraId="2A455E1A" w14:textId="77777777" w:rsidR="00000000" w:rsidRDefault="00000000">
            <w:pPr>
              <w:pStyle w:val="FORMATTEXT"/>
              <w:jc w:val="center"/>
              <w:rPr>
                <w:sz w:val="18"/>
                <w:szCs w:val="18"/>
              </w:rPr>
            </w:pPr>
            <w:r>
              <w:rPr>
                <w:sz w:val="18"/>
                <w:szCs w:val="18"/>
              </w:rPr>
              <w:t xml:space="preserve">16000 </w:t>
            </w:r>
          </w:p>
        </w:tc>
        <w:tc>
          <w:tcPr>
            <w:tcW w:w="450" w:type="dxa"/>
            <w:tcBorders>
              <w:top w:val="nil"/>
              <w:left w:val="nil"/>
              <w:bottom w:val="nil"/>
              <w:right w:val="single" w:sz="6" w:space="0" w:color="auto"/>
            </w:tcBorders>
            <w:tcMar>
              <w:top w:w="114" w:type="dxa"/>
              <w:left w:w="28" w:type="dxa"/>
              <w:bottom w:w="114" w:type="dxa"/>
              <w:right w:w="28" w:type="dxa"/>
            </w:tcMar>
          </w:tcPr>
          <w:p w14:paraId="4237CB96" w14:textId="77777777" w:rsidR="00000000" w:rsidRDefault="00000000">
            <w:pPr>
              <w:pStyle w:val="FORMATTEXT"/>
              <w:rPr>
                <w:sz w:val="18"/>
                <w:szCs w:val="18"/>
              </w:rPr>
            </w:pPr>
          </w:p>
          <w:p w14:paraId="7189FF8C"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61D97B1" w14:textId="77777777" w:rsidR="00000000" w:rsidRDefault="00000000">
            <w:pPr>
              <w:pStyle w:val="FORMATTEXT"/>
              <w:jc w:val="center"/>
              <w:rPr>
                <w:sz w:val="18"/>
                <w:szCs w:val="18"/>
              </w:rPr>
            </w:pPr>
            <w:r>
              <w:rPr>
                <w:sz w:val="18"/>
                <w:szCs w:val="18"/>
              </w:rPr>
              <w:t xml:space="preserve">±12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85148A0" w14:textId="77777777" w:rsidR="00000000" w:rsidRDefault="00000000">
            <w:pPr>
              <w:pStyle w:val="FORMATTEXT"/>
              <w:rPr>
                <w:sz w:val="18"/>
                <w:szCs w:val="18"/>
              </w:rPr>
            </w:pPr>
          </w:p>
        </w:tc>
      </w:tr>
      <w:tr w:rsidR="00000000" w14:paraId="1922BD70"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73A40475"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764BE7E0" w14:textId="77777777" w:rsidR="00000000" w:rsidRDefault="00000000">
            <w:pPr>
              <w:pStyle w:val="FORMATTEXT"/>
              <w:jc w:val="center"/>
              <w:rPr>
                <w:sz w:val="18"/>
                <w:szCs w:val="18"/>
              </w:rPr>
            </w:pPr>
            <w:r>
              <w:rPr>
                <w:sz w:val="18"/>
                <w:szCs w:val="18"/>
              </w:rPr>
              <w:t xml:space="preserve">16000 </w:t>
            </w:r>
          </w:p>
        </w:tc>
        <w:tc>
          <w:tcPr>
            <w:tcW w:w="450" w:type="dxa"/>
            <w:tcBorders>
              <w:top w:val="nil"/>
              <w:left w:val="nil"/>
              <w:bottom w:val="nil"/>
              <w:right w:val="nil"/>
            </w:tcBorders>
            <w:tcMar>
              <w:top w:w="114" w:type="dxa"/>
              <w:left w:w="28" w:type="dxa"/>
              <w:bottom w:w="114" w:type="dxa"/>
              <w:right w:w="28" w:type="dxa"/>
            </w:tcMar>
          </w:tcPr>
          <w:p w14:paraId="590B6174"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nil"/>
              <w:right w:val="nil"/>
            </w:tcBorders>
            <w:tcMar>
              <w:top w:w="114" w:type="dxa"/>
              <w:left w:w="28" w:type="dxa"/>
              <w:bottom w:w="114" w:type="dxa"/>
              <w:right w:w="28" w:type="dxa"/>
            </w:tcMar>
          </w:tcPr>
          <w:p w14:paraId="24A67A55" w14:textId="77777777" w:rsidR="00000000" w:rsidRDefault="00000000">
            <w:pPr>
              <w:pStyle w:val="FORMATTEXT"/>
              <w:jc w:val="center"/>
              <w:rPr>
                <w:sz w:val="18"/>
                <w:szCs w:val="18"/>
              </w:rPr>
            </w:pPr>
            <w:r>
              <w:rPr>
                <w:sz w:val="18"/>
                <w:szCs w:val="18"/>
              </w:rPr>
              <w:t xml:space="preserve">25000 </w:t>
            </w:r>
          </w:p>
        </w:tc>
        <w:tc>
          <w:tcPr>
            <w:tcW w:w="450" w:type="dxa"/>
            <w:tcBorders>
              <w:top w:val="nil"/>
              <w:left w:val="nil"/>
              <w:bottom w:val="nil"/>
              <w:right w:val="single" w:sz="6" w:space="0" w:color="auto"/>
            </w:tcBorders>
            <w:tcMar>
              <w:top w:w="114" w:type="dxa"/>
              <w:left w:w="28" w:type="dxa"/>
              <w:bottom w:w="114" w:type="dxa"/>
              <w:right w:w="28" w:type="dxa"/>
            </w:tcMar>
          </w:tcPr>
          <w:p w14:paraId="21AFC488" w14:textId="77777777" w:rsidR="00000000" w:rsidRDefault="00000000">
            <w:pPr>
              <w:pStyle w:val="FORMATTEXT"/>
              <w:rPr>
                <w:sz w:val="18"/>
                <w:szCs w:val="18"/>
              </w:rPr>
            </w:pPr>
          </w:p>
          <w:p w14:paraId="6F134AFA"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2305427" w14:textId="77777777" w:rsidR="00000000" w:rsidRDefault="00000000">
            <w:pPr>
              <w:pStyle w:val="FORMATTEXT"/>
              <w:jc w:val="center"/>
              <w:rPr>
                <w:sz w:val="18"/>
                <w:szCs w:val="18"/>
              </w:rPr>
            </w:pPr>
            <w:r>
              <w:rPr>
                <w:sz w:val="18"/>
                <w:szCs w:val="18"/>
              </w:rPr>
              <w:t xml:space="preserve">±15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3193569" w14:textId="77777777" w:rsidR="00000000" w:rsidRDefault="00000000">
            <w:pPr>
              <w:pStyle w:val="FORMATTEXT"/>
              <w:rPr>
                <w:sz w:val="18"/>
                <w:szCs w:val="18"/>
              </w:rPr>
            </w:pPr>
          </w:p>
        </w:tc>
      </w:tr>
      <w:tr w:rsidR="00000000" w14:paraId="75D66F7A"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64CA1F51"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39205805" w14:textId="77777777" w:rsidR="00000000" w:rsidRDefault="00000000">
            <w:pPr>
              <w:pStyle w:val="FORMATTEXT"/>
              <w:jc w:val="center"/>
              <w:rPr>
                <w:sz w:val="18"/>
                <w:szCs w:val="18"/>
              </w:rPr>
            </w:pPr>
            <w:r>
              <w:rPr>
                <w:sz w:val="18"/>
                <w:szCs w:val="18"/>
              </w:rPr>
              <w:t xml:space="preserve">25000 </w:t>
            </w:r>
          </w:p>
        </w:tc>
        <w:tc>
          <w:tcPr>
            <w:tcW w:w="450" w:type="dxa"/>
            <w:tcBorders>
              <w:top w:val="nil"/>
              <w:left w:val="nil"/>
              <w:bottom w:val="nil"/>
              <w:right w:val="nil"/>
            </w:tcBorders>
            <w:tcMar>
              <w:top w:w="114" w:type="dxa"/>
              <w:left w:w="28" w:type="dxa"/>
              <w:bottom w:w="114" w:type="dxa"/>
              <w:right w:w="28" w:type="dxa"/>
            </w:tcMar>
          </w:tcPr>
          <w:p w14:paraId="28DD7961"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nil"/>
              <w:right w:val="nil"/>
            </w:tcBorders>
            <w:tcMar>
              <w:top w:w="114" w:type="dxa"/>
              <w:left w:w="28" w:type="dxa"/>
              <w:bottom w:w="114" w:type="dxa"/>
              <w:right w:w="28" w:type="dxa"/>
            </w:tcMar>
          </w:tcPr>
          <w:p w14:paraId="5386559B" w14:textId="77777777" w:rsidR="00000000" w:rsidRDefault="00000000">
            <w:pPr>
              <w:pStyle w:val="FORMATTEXT"/>
              <w:jc w:val="center"/>
              <w:rPr>
                <w:sz w:val="18"/>
                <w:szCs w:val="18"/>
              </w:rPr>
            </w:pPr>
            <w:r>
              <w:rPr>
                <w:sz w:val="18"/>
                <w:szCs w:val="18"/>
              </w:rPr>
              <w:t xml:space="preserve">40000 </w:t>
            </w:r>
          </w:p>
        </w:tc>
        <w:tc>
          <w:tcPr>
            <w:tcW w:w="450" w:type="dxa"/>
            <w:tcBorders>
              <w:top w:val="nil"/>
              <w:left w:val="nil"/>
              <w:bottom w:val="nil"/>
              <w:right w:val="single" w:sz="6" w:space="0" w:color="auto"/>
            </w:tcBorders>
            <w:tcMar>
              <w:top w:w="114" w:type="dxa"/>
              <w:left w:w="28" w:type="dxa"/>
              <w:bottom w:w="114" w:type="dxa"/>
              <w:right w:w="28" w:type="dxa"/>
            </w:tcMar>
          </w:tcPr>
          <w:p w14:paraId="638EED34" w14:textId="77777777" w:rsidR="00000000" w:rsidRDefault="00000000">
            <w:pPr>
              <w:pStyle w:val="FORMATTEXT"/>
              <w:rPr>
                <w:sz w:val="18"/>
                <w:szCs w:val="18"/>
              </w:rPr>
            </w:pPr>
          </w:p>
          <w:p w14:paraId="7D2ED22F" w14:textId="77777777" w:rsidR="00000000" w:rsidRDefault="00000000">
            <w:pPr>
              <w:pStyle w:val="FORMATTEXT"/>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8423D4E" w14:textId="77777777" w:rsidR="00000000" w:rsidRDefault="00000000">
            <w:pPr>
              <w:pStyle w:val="FORMATTEXT"/>
              <w:jc w:val="center"/>
              <w:rPr>
                <w:sz w:val="18"/>
                <w:szCs w:val="18"/>
              </w:rPr>
            </w:pPr>
            <w:r>
              <w:rPr>
                <w:sz w:val="18"/>
                <w:szCs w:val="18"/>
              </w:rPr>
              <w:t xml:space="preserve">±20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0367FEC" w14:textId="77777777" w:rsidR="00000000" w:rsidRDefault="00000000">
            <w:pPr>
              <w:pStyle w:val="FORMATTEXT"/>
              <w:rPr>
                <w:sz w:val="18"/>
                <w:szCs w:val="18"/>
              </w:rPr>
            </w:pPr>
          </w:p>
        </w:tc>
      </w:tr>
      <w:tr w:rsidR="00000000" w14:paraId="24CF27F5"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3E7F8724" w14:textId="77777777" w:rsidR="00000000" w:rsidRDefault="00000000">
            <w:pPr>
              <w:pStyle w:val="FORMATTEXT"/>
              <w:rPr>
                <w:sz w:val="18"/>
                <w:szCs w:val="18"/>
              </w:rPr>
            </w:pPr>
            <w:r>
              <w:rPr>
                <w:sz w:val="18"/>
                <w:szCs w:val="18"/>
              </w:rPr>
              <w:t>5 Стрела прогиба (кривизна) колонны, опоры и связей по колоннам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D70589B" w14:textId="77777777" w:rsidR="00000000" w:rsidRDefault="00000000">
            <w:pPr>
              <w:pStyle w:val="FORMATTEXT"/>
              <w:jc w:val="center"/>
              <w:rPr>
                <w:sz w:val="18"/>
                <w:szCs w:val="18"/>
              </w:rPr>
            </w:pPr>
            <w:r>
              <w:rPr>
                <w:sz w:val="18"/>
                <w:szCs w:val="18"/>
              </w:rPr>
              <w:t xml:space="preserve">0,0013 расстояния между точками закрепления, но не более 15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A03F4B3" w14:textId="77777777" w:rsidR="00000000" w:rsidRDefault="00000000">
            <w:pPr>
              <w:pStyle w:val="FORMATTEXT"/>
              <w:jc w:val="center"/>
              <w:rPr>
                <w:sz w:val="18"/>
                <w:szCs w:val="18"/>
              </w:rPr>
            </w:pPr>
            <w:r>
              <w:rPr>
                <w:sz w:val="18"/>
                <w:szCs w:val="18"/>
              </w:rPr>
              <w:t xml:space="preserve">Измерительный, каждый элемент, журнал работ </w:t>
            </w:r>
          </w:p>
        </w:tc>
      </w:tr>
      <w:tr w:rsidR="00000000" w14:paraId="4ED34E78" w14:textId="77777777">
        <w:tblPrEx>
          <w:tblCellMar>
            <w:top w:w="0" w:type="dxa"/>
            <w:bottom w:w="0" w:type="dxa"/>
          </w:tblCellMar>
        </w:tblPrEx>
        <w:tc>
          <w:tcPr>
            <w:tcW w:w="30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3CACEF" w14:textId="77777777" w:rsidR="00000000" w:rsidRDefault="00000000">
            <w:pPr>
              <w:pStyle w:val="FORMATTEXT"/>
              <w:rPr>
                <w:sz w:val="18"/>
                <w:szCs w:val="18"/>
              </w:rPr>
            </w:pPr>
            <w:r>
              <w:rPr>
                <w:sz w:val="18"/>
                <w:szCs w:val="18"/>
              </w:rPr>
              <w:t xml:space="preserve">6 Односторонний зазор между </w:t>
            </w:r>
            <w:r>
              <w:rPr>
                <w:sz w:val="18"/>
                <w:szCs w:val="18"/>
              </w:rPr>
              <w:lastRenderedPageBreak/>
              <w:t xml:space="preserve">фрезерованными поверхностями в стыках колонн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C318E0" w14:textId="77777777" w:rsidR="00000000" w:rsidRDefault="00000000">
            <w:pPr>
              <w:pStyle w:val="FORMATTEXT"/>
              <w:jc w:val="center"/>
              <w:rPr>
                <w:sz w:val="18"/>
                <w:szCs w:val="18"/>
              </w:rPr>
            </w:pPr>
            <w:r>
              <w:rPr>
                <w:sz w:val="18"/>
                <w:szCs w:val="18"/>
              </w:rPr>
              <w:lastRenderedPageBreak/>
              <w:t xml:space="preserve">0,0007 поперечного размера </w:t>
            </w:r>
            <w:r>
              <w:rPr>
                <w:sz w:val="18"/>
                <w:szCs w:val="18"/>
              </w:rPr>
              <w:lastRenderedPageBreak/>
              <w:t>сечения колонны; при этом площадь контакта должна составлять не менее 65% площади поперечного сечения</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9E313B" w14:textId="77777777" w:rsidR="00000000" w:rsidRDefault="00000000">
            <w:pPr>
              <w:pStyle w:val="FORMATTEXT"/>
              <w:jc w:val="center"/>
              <w:rPr>
                <w:sz w:val="18"/>
                <w:szCs w:val="18"/>
              </w:rPr>
            </w:pPr>
            <w:r>
              <w:rPr>
                <w:sz w:val="18"/>
                <w:szCs w:val="18"/>
              </w:rPr>
              <w:lastRenderedPageBreak/>
              <w:t xml:space="preserve">То же </w:t>
            </w:r>
          </w:p>
        </w:tc>
      </w:tr>
      <w:tr w:rsidR="00000000" w14:paraId="1EDA7998" w14:textId="77777777">
        <w:tblPrEx>
          <w:tblCellMar>
            <w:top w:w="0" w:type="dxa"/>
            <w:bottom w:w="0" w:type="dxa"/>
          </w:tblCellMar>
        </w:tblPrEx>
        <w:tc>
          <w:tcPr>
            <w:tcW w:w="93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76279D" w14:textId="77777777" w:rsidR="00000000" w:rsidRDefault="00000000">
            <w:pPr>
              <w:pStyle w:val="FORMATTEXT"/>
              <w:rPr>
                <w:sz w:val="18"/>
                <w:szCs w:val="18"/>
              </w:rPr>
            </w:pPr>
            <w:r>
              <w:rPr>
                <w:b/>
                <w:bCs/>
                <w:sz w:val="18"/>
                <w:szCs w:val="18"/>
              </w:rPr>
              <w:t>Б Фермы, ригели, балки, прогоны</w:t>
            </w:r>
          </w:p>
        </w:tc>
      </w:tr>
      <w:tr w:rsidR="00000000" w14:paraId="59BA5A89" w14:textId="77777777">
        <w:tblPrEx>
          <w:tblCellMar>
            <w:top w:w="0" w:type="dxa"/>
            <w:bottom w:w="0" w:type="dxa"/>
          </w:tblCellMar>
        </w:tblPrEx>
        <w:tc>
          <w:tcPr>
            <w:tcW w:w="3000" w:type="dxa"/>
            <w:gridSpan w:val="5"/>
            <w:tcBorders>
              <w:top w:val="nil"/>
              <w:left w:val="single" w:sz="6" w:space="0" w:color="auto"/>
              <w:bottom w:val="nil"/>
              <w:right w:val="nil"/>
            </w:tcBorders>
            <w:tcMar>
              <w:top w:w="114" w:type="dxa"/>
              <w:left w:w="28" w:type="dxa"/>
              <w:bottom w:w="114" w:type="dxa"/>
              <w:right w:w="28" w:type="dxa"/>
            </w:tcMar>
          </w:tcPr>
          <w:p w14:paraId="3E77819A" w14:textId="77777777" w:rsidR="00000000" w:rsidRDefault="00000000">
            <w:pPr>
              <w:pStyle w:val="FORMATTEXT"/>
              <w:rPr>
                <w:sz w:val="18"/>
                <w:szCs w:val="18"/>
              </w:rPr>
            </w:pPr>
            <w:r>
              <w:rPr>
                <w:sz w:val="18"/>
                <w:szCs w:val="18"/>
              </w:rPr>
              <w:t xml:space="preserve">7 Отметки опорных узлов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9B3D26E" w14:textId="77777777" w:rsidR="00000000" w:rsidRDefault="00000000">
            <w:pPr>
              <w:pStyle w:val="FORMATTEXT"/>
              <w:jc w:val="center"/>
              <w:rPr>
                <w:sz w:val="18"/>
                <w:szCs w:val="18"/>
              </w:rPr>
            </w:pPr>
            <w:r>
              <w:rPr>
                <w:sz w:val="18"/>
                <w:szCs w:val="18"/>
              </w:rPr>
              <w:t xml:space="preserve">±10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529C8580" w14:textId="77777777" w:rsidR="00000000" w:rsidRDefault="00000000">
            <w:pPr>
              <w:pStyle w:val="FORMATTEXT"/>
              <w:jc w:val="center"/>
              <w:rPr>
                <w:sz w:val="18"/>
                <w:szCs w:val="18"/>
              </w:rPr>
            </w:pPr>
            <w:r>
              <w:rPr>
                <w:sz w:val="18"/>
                <w:szCs w:val="18"/>
              </w:rPr>
              <w:t>Измерительный, каждый узел, журнал работ</w:t>
            </w:r>
          </w:p>
        </w:tc>
      </w:tr>
      <w:tr w:rsidR="00000000" w14:paraId="43D6B5A1"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5D302E35" w14:textId="77777777" w:rsidR="00000000" w:rsidRDefault="00000000">
            <w:pPr>
              <w:pStyle w:val="FORMATTEXT"/>
              <w:rPr>
                <w:sz w:val="18"/>
                <w:szCs w:val="18"/>
              </w:rPr>
            </w:pPr>
            <w:r>
              <w:rPr>
                <w:sz w:val="18"/>
                <w:szCs w:val="18"/>
              </w:rPr>
              <w:t>8 Смещение ферм, балок ригелей с осей на оголовках колонн из плоскости рамы</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C698B6F" w14:textId="77777777" w:rsidR="00000000" w:rsidRDefault="00000000">
            <w:pPr>
              <w:pStyle w:val="FORMATTEXT"/>
              <w:jc w:val="center"/>
              <w:rPr>
                <w:sz w:val="18"/>
                <w:szCs w:val="18"/>
              </w:rPr>
            </w:pPr>
            <w:r>
              <w:rPr>
                <w:sz w:val="18"/>
                <w:szCs w:val="18"/>
              </w:rPr>
              <w:t xml:space="preserve">±15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816F58C" w14:textId="77777777" w:rsidR="00000000" w:rsidRDefault="00000000">
            <w:pPr>
              <w:pStyle w:val="FORMATTEXT"/>
              <w:jc w:val="center"/>
              <w:rPr>
                <w:sz w:val="18"/>
                <w:szCs w:val="18"/>
              </w:rPr>
            </w:pPr>
            <w:r>
              <w:rPr>
                <w:sz w:val="18"/>
                <w:szCs w:val="18"/>
              </w:rPr>
              <w:t xml:space="preserve">Измерительный, каждый элемент, геодезическая исполнительная схема </w:t>
            </w:r>
          </w:p>
        </w:tc>
      </w:tr>
      <w:tr w:rsidR="00000000" w14:paraId="35ABB8E8"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1F02BD0E" w14:textId="77777777" w:rsidR="00000000" w:rsidRDefault="00000000">
            <w:pPr>
              <w:pStyle w:val="FORMATTEXT"/>
              <w:rPr>
                <w:sz w:val="18"/>
                <w:szCs w:val="18"/>
              </w:rPr>
            </w:pPr>
            <w:r>
              <w:rPr>
                <w:sz w:val="18"/>
                <w:szCs w:val="18"/>
              </w:rPr>
              <w:t>9 Стрела прогиба (кривизна) между точками закрепления сжатых участков пояса фермы и балки ригеля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71B7436" w14:textId="77777777" w:rsidR="00000000" w:rsidRDefault="00000000">
            <w:pPr>
              <w:pStyle w:val="FORMATTEXT"/>
              <w:jc w:val="center"/>
              <w:rPr>
                <w:sz w:val="18"/>
                <w:szCs w:val="18"/>
              </w:rPr>
            </w:pPr>
            <w:r>
              <w:rPr>
                <w:sz w:val="18"/>
                <w:szCs w:val="18"/>
              </w:rPr>
              <w:t xml:space="preserve">0,0013 длины закрепленного участка, но не более 15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3462951" w14:textId="77777777" w:rsidR="00000000" w:rsidRDefault="00000000">
            <w:pPr>
              <w:pStyle w:val="FORMATTEXT"/>
              <w:jc w:val="center"/>
              <w:rPr>
                <w:sz w:val="18"/>
                <w:szCs w:val="18"/>
              </w:rPr>
            </w:pPr>
            <w:r>
              <w:rPr>
                <w:sz w:val="18"/>
                <w:szCs w:val="18"/>
              </w:rPr>
              <w:t xml:space="preserve">Измерительный, каждый элемент, журнал работ </w:t>
            </w:r>
          </w:p>
        </w:tc>
      </w:tr>
      <w:tr w:rsidR="00000000" w14:paraId="57D1FCF6"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17E163C5" w14:textId="77777777" w:rsidR="00000000" w:rsidRDefault="00000000">
            <w:pPr>
              <w:pStyle w:val="FORMATTEXT"/>
              <w:rPr>
                <w:sz w:val="18"/>
                <w:szCs w:val="18"/>
              </w:rPr>
            </w:pPr>
            <w:r>
              <w:rPr>
                <w:sz w:val="18"/>
                <w:szCs w:val="18"/>
              </w:rPr>
              <w:t>10 Расстояние между осями ферм, балок, ригелей, по верхним поясам между точками закрепления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CBD2B9F" w14:textId="77777777" w:rsidR="00000000" w:rsidRDefault="00000000">
            <w:pPr>
              <w:pStyle w:val="FORMATTEXT"/>
              <w:jc w:val="center"/>
              <w:rPr>
                <w:sz w:val="18"/>
                <w:szCs w:val="18"/>
              </w:rPr>
            </w:pPr>
            <w:r>
              <w:rPr>
                <w:sz w:val="18"/>
                <w:szCs w:val="18"/>
              </w:rPr>
              <w:t xml:space="preserve">±15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03F4F4C" w14:textId="77777777" w:rsidR="00000000" w:rsidRDefault="00000000">
            <w:pPr>
              <w:pStyle w:val="FORMATTEXT"/>
              <w:jc w:val="center"/>
              <w:rPr>
                <w:sz w:val="18"/>
                <w:szCs w:val="18"/>
              </w:rPr>
            </w:pPr>
            <w:r>
              <w:rPr>
                <w:sz w:val="18"/>
                <w:szCs w:val="18"/>
              </w:rPr>
              <w:t xml:space="preserve">То же </w:t>
            </w:r>
          </w:p>
        </w:tc>
      </w:tr>
      <w:tr w:rsidR="00000000" w14:paraId="2D446035"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2DE247DA" w14:textId="77777777" w:rsidR="00000000" w:rsidRDefault="00000000">
            <w:pPr>
              <w:pStyle w:val="FORMATTEXT"/>
              <w:rPr>
                <w:sz w:val="18"/>
                <w:szCs w:val="18"/>
              </w:rPr>
            </w:pPr>
            <w:r>
              <w:rPr>
                <w:sz w:val="18"/>
                <w:szCs w:val="18"/>
              </w:rPr>
              <w:t>11 Совмещение осей нижнего и верхнего поясов ферм относительно друг друга (в плане)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CEB51E8" w14:textId="77777777" w:rsidR="00000000" w:rsidRDefault="00000000">
            <w:pPr>
              <w:pStyle w:val="FORMATTEXT"/>
              <w:jc w:val="center"/>
              <w:rPr>
                <w:sz w:val="18"/>
                <w:szCs w:val="18"/>
              </w:rPr>
            </w:pPr>
            <w:r>
              <w:rPr>
                <w:sz w:val="18"/>
                <w:szCs w:val="18"/>
              </w:rPr>
              <w:t xml:space="preserve">0,004 высоты фермы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AB217B5" w14:textId="77777777" w:rsidR="00000000" w:rsidRDefault="00000000">
            <w:pPr>
              <w:pStyle w:val="FORMATTEXT"/>
              <w:jc w:val="center"/>
              <w:rPr>
                <w:sz w:val="18"/>
                <w:szCs w:val="18"/>
              </w:rPr>
            </w:pPr>
            <w:r>
              <w:rPr>
                <w:sz w:val="18"/>
                <w:szCs w:val="18"/>
              </w:rPr>
              <w:t xml:space="preserve">" </w:t>
            </w:r>
          </w:p>
        </w:tc>
      </w:tr>
      <w:tr w:rsidR="00000000" w14:paraId="3588ECFD"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332BA8D9" w14:textId="77777777" w:rsidR="00000000" w:rsidRDefault="00000000">
            <w:pPr>
              <w:pStyle w:val="FORMATTEXT"/>
              <w:rPr>
                <w:sz w:val="18"/>
                <w:szCs w:val="18"/>
              </w:rPr>
            </w:pPr>
            <w:r>
              <w:rPr>
                <w:sz w:val="18"/>
                <w:szCs w:val="18"/>
              </w:rPr>
              <w:t>12 Отклонение симметричности установки фермы, балки, ригеля, панели перекрытия и покрытия (при длине площадки опирания 50 мм и более)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CF94D46" w14:textId="77777777" w:rsidR="00000000" w:rsidRDefault="00000000">
            <w:pPr>
              <w:pStyle w:val="FORMATTEXT"/>
              <w:jc w:val="center"/>
              <w:rPr>
                <w:sz w:val="18"/>
                <w:szCs w:val="18"/>
              </w:rPr>
            </w:pPr>
            <w:r>
              <w:rPr>
                <w:sz w:val="18"/>
                <w:szCs w:val="18"/>
              </w:rPr>
              <w:t xml:space="preserve">±10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31631FF" w14:textId="77777777" w:rsidR="00000000" w:rsidRDefault="00000000">
            <w:pPr>
              <w:pStyle w:val="FORMATTEXT"/>
              <w:jc w:val="center"/>
              <w:rPr>
                <w:sz w:val="18"/>
                <w:szCs w:val="18"/>
              </w:rPr>
            </w:pPr>
            <w:r>
              <w:rPr>
                <w:sz w:val="18"/>
                <w:szCs w:val="18"/>
              </w:rPr>
              <w:t xml:space="preserve">" </w:t>
            </w:r>
          </w:p>
        </w:tc>
      </w:tr>
      <w:tr w:rsidR="00000000" w14:paraId="2513FB17"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60F8685F" w14:textId="77777777" w:rsidR="00000000" w:rsidRDefault="00000000">
            <w:pPr>
              <w:pStyle w:val="FORMATTEXT"/>
              <w:rPr>
                <w:sz w:val="18"/>
                <w:szCs w:val="18"/>
              </w:rPr>
            </w:pPr>
            <w:r>
              <w:rPr>
                <w:sz w:val="18"/>
                <w:szCs w:val="18"/>
              </w:rPr>
              <w:t>13 Отклонение стоек фонаря и фонарных панелей от вертикали</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4C8E2C6" w14:textId="77777777" w:rsidR="00000000" w:rsidRDefault="00000000">
            <w:pPr>
              <w:pStyle w:val="FORMATTEXT"/>
              <w:jc w:val="center"/>
              <w:rPr>
                <w:sz w:val="18"/>
                <w:szCs w:val="18"/>
              </w:rPr>
            </w:pPr>
            <w:r>
              <w:rPr>
                <w:sz w:val="18"/>
                <w:szCs w:val="18"/>
              </w:rPr>
              <w:t xml:space="preserve">±8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9B08CBD" w14:textId="77777777" w:rsidR="00000000" w:rsidRDefault="00000000">
            <w:pPr>
              <w:pStyle w:val="FORMATTEXT"/>
              <w:jc w:val="center"/>
              <w:rPr>
                <w:sz w:val="18"/>
                <w:szCs w:val="18"/>
              </w:rPr>
            </w:pPr>
            <w:r>
              <w:rPr>
                <w:sz w:val="18"/>
                <w:szCs w:val="18"/>
              </w:rPr>
              <w:t xml:space="preserve">" </w:t>
            </w:r>
          </w:p>
        </w:tc>
      </w:tr>
      <w:tr w:rsidR="00000000" w14:paraId="22A4283A" w14:textId="77777777">
        <w:tblPrEx>
          <w:tblCellMar>
            <w:top w:w="0" w:type="dxa"/>
            <w:bottom w:w="0" w:type="dxa"/>
          </w:tblCellMar>
        </w:tblPrEx>
        <w:tc>
          <w:tcPr>
            <w:tcW w:w="30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945F53" w14:textId="77777777" w:rsidR="00000000" w:rsidRDefault="00000000">
            <w:pPr>
              <w:pStyle w:val="FORMATTEXT"/>
              <w:rPr>
                <w:sz w:val="18"/>
                <w:szCs w:val="18"/>
              </w:rPr>
            </w:pPr>
            <w:r>
              <w:rPr>
                <w:sz w:val="18"/>
                <w:szCs w:val="18"/>
              </w:rPr>
              <w:t>14 Расстояние между прогонами</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19AEF1" w14:textId="77777777" w:rsidR="00000000" w:rsidRDefault="00000000">
            <w:pPr>
              <w:pStyle w:val="FORMATTEXT"/>
              <w:jc w:val="center"/>
              <w:rPr>
                <w:sz w:val="18"/>
                <w:szCs w:val="18"/>
              </w:rPr>
            </w:pPr>
            <w:r>
              <w:rPr>
                <w:sz w:val="18"/>
                <w:szCs w:val="18"/>
              </w:rPr>
              <w:t xml:space="preserve">±5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5951CE" w14:textId="77777777" w:rsidR="00000000" w:rsidRDefault="00000000">
            <w:pPr>
              <w:pStyle w:val="FORMATTEXT"/>
              <w:jc w:val="center"/>
              <w:rPr>
                <w:sz w:val="18"/>
                <w:szCs w:val="18"/>
              </w:rPr>
            </w:pPr>
            <w:r>
              <w:rPr>
                <w:sz w:val="18"/>
                <w:szCs w:val="18"/>
              </w:rPr>
              <w:t xml:space="preserve">" </w:t>
            </w:r>
          </w:p>
        </w:tc>
      </w:tr>
      <w:tr w:rsidR="00000000" w14:paraId="5AF3EAFD" w14:textId="77777777">
        <w:tblPrEx>
          <w:tblCellMar>
            <w:top w:w="0" w:type="dxa"/>
            <w:bottom w:w="0" w:type="dxa"/>
          </w:tblCellMar>
        </w:tblPrEx>
        <w:tc>
          <w:tcPr>
            <w:tcW w:w="93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A7EB20" w14:textId="77777777" w:rsidR="00000000" w:rsidRDefault="00000000">
            <w:pPr>
              <w:pStyle w:val="FORMATTEXT"/>
              <w:rPr>
                <w:sz w:val="18"/>
                <w:szCs w:val="18"/>
              </w:rPr>
            </w:pPr>
            <w:r>
              <w:rPr>
                <w:b/>
                <w:bCs/>
                <w:sz w:val="18"/>
                <w:szCs w:val="18"/>
              </w:rPr>
              <w:t>В Подкрановые балки</w:t>
            </w:r>
          </w:p>
        </w:tc>
      </w:tr>
      <w:tr w:rsidR="00000000" w14:paraId="3419CB65"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5A8AC6DF" w14:textId="77777777" w:rsidR="00000000" w:rsidRDefault="00000000">
            <w:pPr>
              <w:pStyle w:val="FORMATTEXT"/>
              <w:rPr>
                <w:sz w:val="18"/>
                <w:szCs w:val="18"/>
              </w:rPr>
            </w:pPr>
            <w:r>
              <w:rPr>
                <w:sz w:val="18"/>
                <w:szCs w:val="18"/>
              </w:rPr>
              <w:lastRenderedPageBreak/>
              <w:t>15 Смещение оси подкрановой балки с продольной разбивочной оси</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8FC467C" w14:textId="77777777" w:rsidR="00000000" w:rsidRDefault="00000000">
            <w:pPr>
              <w:pStyle w:val="FORMATTEXT"/>
              <w:jc w:val="center"/>
              <w:rPr>
                <w:sz w:val="18"/>
                <w:szCs w:val="18"/>
              </w:rPr>
            </w:pPr>
            <w:r>
              <w:rPr>
                <w:sz w:val="18"/>
                <w:szCs w:val="18"/>
              </w:rPr>
              <w:t xml:space="preserve">±5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128C4FC" w14:textId="77777777" w:rsidR="00000000" w:rsidRDefault="00000000">
            <w:pPr>
              <w:pStyle w:val="FORMATTEXT"/>
              <w:jc w:val="center"/>
              <w:rPr>
                <w:sz w:val="18"/>
                <w:szCs w:val="18"/>
              </w:rPr>
            </w:pPr>
            <w:r>
              <w:rPr>
                <w:sz w:val="18"/>
                <w:szCs w:val="18"/>
              </w:rPr>
              <w:t xml:space="preserve">Измерительный, на каждой опоре, журнал работ </w:t>
            </w:r>
          </w:p>
        </w:tc>
      </w:tr>
      <w:tr w:rsidR="00000000" w14:paraId="2043C801"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5C9C9EFB" w14:textId="77777777" w:rsidR="00000000" w:rsidRDefault="00000000">
            <w:pPr>
              <w:pStyle w:val="FORMATTEXT"/>
              <w:rPr>
                <w:sz w:val="18"/>
                <w:szCs w:val="18"/>
              </w:rPr>
            </w:pPr>
            <w:r>
              <w:rPr>
                <w:sz w:val="18"/>
                <w:szCs w:val="18"/>
              </w:rPr>
              <w:t>16 Смещение опорного ребра балки с оси колонны</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F8BF359" w14:textId="77777777" w:rsidR="00000000" w:rsidRDefault="00000000">
            <w:pPr>
              <w:pStyle w:val="FORMATTEXT"/>
              <w:jc w:val="center"/>
              <w:rPr>
                <w:sz w:val="18"/>
                <w:szCs w:val="18"/>
              </w:rPr>
            </w:pPr>
            <w:r>
              <w:rPr>
                <w:sz w:val="18"/>
                <w:szCs w:val="18"/>
              </w:rPr>
              <w:t xml:space="preserve">±20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7039A50" w14:textId="77777777" w:rsidR="00000000" w:rsidRDefault="00000000">
            <w:pPr>
              <w:pStyle w:val="FORMATTEXT"/>
              <w:jc w:val="center"/>
              <w:rPr>
                <w:sz w:val="18"/>
                <w:szCs w:val="18"/>
              </w:rPr>
            </w:pPr>
            <w:r>
              <w:rPr>
                <w:sz w:val="18"/>
                <w:szCs w:val="18"/>
              </w:rPr>
              <w:t xml:space="preserve">То же </w:t>
            </w:r>
          </w:p>
        </w:tc>
      </w:tr>
      <w:tr w:rsidR="00000000" w14:paraId="26562BDD" w14:textId="77777777">
        <w:tblPrEx>
          <w:tblCellMar>
            <w:top w:w="0" w:type="dxa"/>
            <w:bottom w:w="0" w:type="dxa"/>
          </w:tblCellMar>
        </w:tblPrEx>
        <w:tc>
          <w:tcPr>
            <w:tcW w:w="30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5C9924" w14:textId="77777777" w:rsidR="00000000" w:rsidRDefault="00000000">
            <w:pPr>
              <w:pStyle w:val="FORMATTEXT"/>
              <w:rPr>
                <w:sz w:val="18"/>
                <w:szCs w:val="18"/>
              </w:rPr>
            </w:pPr>
            <w:r>
              <w:rPr>
                <w:sz w:val="18"/>
                <w:szCs w:val="18"/>
              </w:rPr>
              <w:t>17 Перегиб стенки в сварном стыке (измеряют просвет между шаблоном длиной 200 мм и вогнутой стороной стенки)</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6BDE8E" w14:textId="77777777" w:rsidR="00000000" w:rsidRDefault="00000000">
            <w:pPr>
              <w:pStyle w:val="FORMATTEXT"/>
              <w:jc w:val="center"/>
              <w:rPr>
                <w:sz w:val="18"/>
                <w:szCs w:val="18"/>
              </w:rPr>
            </w:pPr>
            <w:r>
              <w:rPr>
                <w:sz w:val="18"/>
                <w:szCs w:val="18"/>
              </w:rPr>
              <w:t xml:space="preserve">±5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45DDAE" w14:textId="77777777" w:rsidR="00000000" w:rsidRDefault="00000000">
            <w:pPr>
              <w:pStyle w:val="FORMATTEXT"/>
              <w:jc w:val="center"/>
              <w:rPr>
                <w:sz w:val="18"/>
                <w:szCs w:val="18"/>
              </w:rPr>
            </w:pPr>
            <w:r>
              <w:rPr>
                <w:sz w:val="18"/>
                <w:szCs w:val="18"/>
              </w:rPr>
              <w:t xml:space="preserve">" </w:t>
            </w:r>
          </w:p>
        </w:tc>
      </w:tr>
      <w:tr w:rsidR="00000000" w14:paraId="14B754F4" w14:textId="77777777">
        <w:tblPrEx>
          <w:tblCellMar>
            <w:top w:w="0" w:type="dxa"/>
            <w:bottom w:w="0" w:type="dxa"/>
          </w:tblCellMar>
        </w:tblPrEx>
        <w:tc>
          <w:tcPr>
            <w:tcW w:w="93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DD73FB" w14:textId="77777777" w:rsidR="00000000" w:rsidRDefault="00000000">
            <w:pPr>
              <w:pStyle w:val="FORMATTEXT"/>
              <w:rPr>
                <w:sz w:val="18"/>
                <w:szCs w:val="18"/>
              </w:rPr>
            </w:pPr>
            <w:r>
              <w:rPr>
                <w:b/>
                <w:bCs/>
                <w:sz w:val="18"/>
                <w:szCs w:val="18"/>
              </w:rPr>
              <w:t>Г Крановые пути*</w:t>
            </w:r>
          </w:p>
        </w:tc>
      </w:tr>
      <w:tr w:rsidR="00000000" w14:paraId="17234021" w14:textId="77777777">
        <w:tblPrEx>
          <w:tblCellMar>
            <w:top w:w="0" w:type="dxa"/>
            <w:bottom w:w="0" w:type="dxa"/>
          </w:tblCellMar>
        </w:tblPrEx>
        <w:tc>
          <w:tcPr>
            <w:tcW w:w="9300" w:type="dxa"/>
            <w:gridSpan w:val="7"/>
            <w:tcBorders>
              <w:top w:val="nil"/>
              <w:left w:val="single" w:sz="6" w:space="0" w:color="auto"/>
              <w:bottom w:val="nil"/>
              <w:right w:val="single" w:sz="6" w:space="0" w:color="auto"/>
            </w:tcBorders>
            <w:tcMar>
              <w:top w:w="114" w:type="dxa"/>
              <w:left w:w="28" w:type="dxa"/>
              <w:bottom w:w="114" w:type="dxa"/>
              <w:right w:w="28" w:type="dxa"/>
            </w:tcMar>
          </w:tcPr>
          <w:p w14:paraId="5842D647" w14:textId="77777777" w:rsidR="00000000" w:rsidRDefault="00000000">
            <w:pPr>
              <w:pStyle w:val="FORMATTEXT"/>
              <w:rPr>
                <w:sz w:val="18"/>
                <w:szCs w:val="18"/>
              </w:rPr>
            </w:pPr>
            <w:r>
              <w:rPr>
                <w:b/>
                <w:bCs/>
                <w:sz w:val="18"/>
                <w:szCs w:val="18"/>
              </w:rPr>
              <w:t>а) мостовых кранов</w:t>
            </w:r>
          </w:p>
        </w:tc>
      </w:tr>
      <w:tr w:rsidR="00000000" w14:paraId="3408A619"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3E5FFFC4" w14:textId="77777777" w:rsidR="00000000" w:rsidRDefault="00000000">
            <w:pPr>
              <w:pStyle w:val="FORMATTEXT"/>
              <w:rPr>
                <w:sz w:val="18"/>
                <w:szCs w:val="18"/>
              </w:rPr>
            </w:pPr>
            <w:r>
              <w:rPr>
                <w:sz w:val="18"/>
                <w:szCs w:val="18"/>
              </w:rPr>
              <w:t>18 Расстояние между осями рельсов одного пролета (по осям колонн, но не реже чем через 6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3E3CA83" w14:textId="77777777" w:rsidR="00000000" w:rsidRDefault="00000000">
            <w:pPr>
              <w:pStyle w:val="FORMATTEXT"/>
              <w:jc w:val="center"/>
              <w:rPr>
                <w:sz w:val="18"/>
                <w:szCs w:val="18"/>
              </w:rPr>
            </w:pPr>
            <w:r>
              <w:rPr>
                <w:sz w:val="18"/>
                <w:szCs w:val="18"/>
              </w:rPr>
              <w:t xml:space="preserve">±10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54DCC1EE" w14:textId="77777777" w:rsidR="00000000" w:rsidRDefault="00000000">
            <w:pPr>
              <w:pStyle w:val="FORMATTEXT"/>
              <w:jc w:val="center"/>
              <w:rPr>
                <w:sz w:val="18"/>
                <w:szCs w:val="18"/>
              </w:rPr>
            </w:pPr>
            <w:r>
              <w:rPr>
                <w:sz w:val="18"/>
                <w:szCs w:val="18"/>
              </w:rPr>
              <w:t xml:space="preserve">Измерительный, на каждой опоре, геодезическая исполнительная схема </w:t>
            </w:r>
          </w:p>
        </w:tc>
      </w:tr>
      <w:tr w:rsidR="00000000" w14:paraId="449BD12D"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4AD8D05E" w14:textId="77777777" w:rsidR="00000000" w:rsidRDefault="00000000">
            <w:pPr>
              <w:pStyle w:val="FORMATTEXT"/>
              <w:rPr>
                <w:sz w:val="18"/>
                <w:szCs w:val="18"/>
              </w:rPr>
            </w:pPr>
            <w:r>
              <w:rPr>
                <w:sz w:val="18"/>
                <w:szCs w:val="18"/>
              </w:rPr>
              <w:t>19 Смещение оси рельса с оси подкрановой балки</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ABE8454" w14:textId="77777777" w:rsidR="00000000" w:rsidRDefault="00000000">
            <w:pPr>
              <w:pStyle w:val="FORMATTEXT"/>
              <w:jc w:val="center"/>
              <w:rPr>
                <w:sz w:val="18"/>
                <w:szCs w:val="18"/>
              </w:rPr>
            </w:pPr>
            <w:r>
              <w:rPr>
                <w:sz w:val="18"/>
                <w:szCs w:val="18"/>
              </w:rPr>
              <w:t xml:space="preserve">±15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9E79714" w14:textId="77777777" w:rsidR="00000000" w:rsidRDefault="00000000">
            <w:pPr>
              <w:pStyle w:val="FORMATTEXT"/>
              <w:jc w:val="center"/>
              <w:rPr>
                <w:sz w:val="18"/>
                <w:szCs w:val="18"/>
              </w:rPr>
            </w:pPr>
            <w:r>
              <w:rPr>
                <w:sz w:val="18"/>
                <w:szCs w:val="18"/>
              </w:rPr>
              <w:t xml:space="preserve">То же </w:t>
            </w:r>
          </w:p>
        </w:tc>
      </w:tr>
      <w:tr w:rsidR="00000000" w14:paraId="70DBF11C"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28B48F61" w14:textId="77777777" w:rsidR="00000000" w:rsidRDefault="00000000">
            <w:pPr>
              <w:pStyle w:val="FORMATTEXT"/>
              <w:rPr>
                <w:sz w:val="18"/>
                <w:szCs w:val="18"/>
              </w:rPr>
            </w:pPr>
            <w:r>
              <w:rPr>
                <w:sz w:val="18"/>
                <w:szCs w:val="18"/>
              </w:rPr>
              <w:t>20 Отклонение оси рельса от прямой на длине 40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1ED4286" w14:textId="77777777" w:rsidR="00000000" w:rsidRDefault="00000000">
            <w:pPr>
              <w:pStyle w:val="FORMATTEXT"/>
              <w:jc w:val="center"/>
              <w:rPr>
                <w:sz w:val="18"/>
                <w:szCs w:val="18"/>
              </w:rPr>
            </w:pPr>
            <w:r>
              <w:rPr>
                <w:sz w:val="18"/>
                <w:szCs w:val="18"/>
              </w:rPr>
              <w:t xml:space="preserve">±15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61DD0B0" w14:textId="77777777" w:rsidR="00000000" w:rsidRDefault="00000000">
            <w:pPr>
              <w:pStyle w:val="FORMATTEXT"/>
              <w:jc w:val="center"/>
              <w:rPr>
                <w:sz w:val="18"/>
                <w:szCs w:val="18"/>
              </w:rPr>
            </w:pPr>
            <w:r>
              <w:rPr>
                <w:sz w:val="18"/>
                <w:szCs w:val="18"/>
              </w:rPr>
              <w:t xml:space="preserve">" </w:t>
            </w:r>
          </w:p>
        </w:tc>
      </w:tr>
      <w:tr w:rsidR="00000000" w14:paraId="7C7331C6"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40BDC512" w14:textId="77777777" w:rsidR="00000000" w:rsidRDefault="00000000">
            <w:pPr>
              <w:pStyle w:val="FORMATTEXT"/>
              <w:rPr>
                <w:sz w:val="18"/>
                <w:szCs w:val="18"/>
              </w:rPr>
            </w:pPr>
            <w:r>
              <w:rPr>
                <w:sz w:val="18"/>
                <w:szCs w:val="18"/>
              </w:rPr>
              <w:t>21 Разность отметок головок рельсов в одном поперечном разрезе пролета здания: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B3E0DCB" w14:textId="77777777" w:rsidR="00000000" w:rsidRDefault="00000000">
            <w:pPr>
              <w:pStyle w:val="FORMATTEXT"/>
              <w:rPr>
                <w:sz w:val="18"/>
                <w:szCs w:val="18"/>
              </w:rPr>
            </w:pP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6A3FED0" w14:textId="77777777" w:rsidR="00000000" w:rsidRDefault="00000000">
            <w:pPr>
              <w:pStyle w:val="FORMATTEXT"/>
              <w:jc w:val="center"/>
              <w:rPr>
                <w:sz w:val="18"/>
                <w:szCs w:val="18"/>
              </w:rPr>
            </w:pPr>
            <w:r>
              <w:rPr>
                <w:sz w:val="18"/>
                <w:szCs w:val="18"/>
              </w:rPr>
              <w:t xml:space="preserve">" </w:t>
            </w:r>
          </w:p>
        </w:tc>
      </w:tr>
      <w:tr w:rsidR="00000000" w14:paraId="0B4B9698"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6A496C51" w14:textId="77777777" w:rsidR="00000000" w:rsidRDefault="00000000">
            <w:pPr>
              <w:pStyle w:val="FORMATTEXT"/>
              <w:rPr>
                <w:sz w:val="18"/>
                <w:szCs w:val="18"/>
              </w:rPr>
            </w:pPr>
            <w:r>
              <w:rPr>
                <w:sz w:val="18"/>
                <w:szCs w:val="18"/>
              </w:rPr>
              <w:t>на опорах</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DCD5524" w14:textId="77777777" w:rsidR="00000000" w:rsidRDefault="00000000">
            <w:pPr>
              <w:pStyle w:val="FORMATTEXT"/>
              <w:jc w:val="center"/>
              <w:rPr>
                <w:sz w:val="18"/>
                <w:szCs w:val="18"/>
              </w:rPr>
            </w:pPr>
            <w:r>
              <w:rPr>
                <w:sz w:val="18"/>
                <w:szCs w:val="18"/>
              </w:rPr>
              <w:t xml:space="preserve">±15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9480743" w14:textId="77777777" w:rsidR="00000000" w:rsidRDefault="00000000">
            <w:pPr>
              <w:pStyle w:val="FORMATTEXT"/>
              <w:jc w:val="center"/>
              <w:rPr>
                <w:sz w:val="18"/>
                <w:szCs w:val="18"/>
              </w:rPr>
            </w:pPr>
          </w:p>
        </w:tc>
      </w:tr>
      <w:tr w:rsidR="00000000" w14:paraId="1DE2F938"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6DDD055B" w14:textId="77777777" w:rsidR="00000000" w:rsidRDefault="00000000">
            <w:pPr>
              <w:pStyle w:val="FORMATTEXT"/>
              <w:rPr>
                <w:sz w:val="18"/>
                <w:szCs w:val="18"/>
              </w:rPr>
            </w:pPr>
            <w:r>
              <w:rPr>
                <w:sz w:val="18"/>
                <w:szCs w:val="18"/>
              </w:rPr>
              <w:t>в пролете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323607B" w14:textId="77777777" w:rsidR="00000000" w:rsidRDefault="00000000">
            <w:pPr>
              <w:pStyle w:val="FORMATTEXT"/>
              <w:jc w:val="center"/>
              <w:rPr>
                <w:sz w:val="18"/>
                <w:szCs w:val="18"/>
              </w:rPr>
            </w:pPr>
            <w:r>
              <w:rPr>
                <w:sz w:val="18"/>
                <w:szCs w:val="18"/>
              </w:rPr>
              <w:t xml:space="preserve">±20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F39223B" w14:textId="77777777" w:rsidR="00000000" w:rsidRDefault="00000000">
            <w:pPr>
              <w:pStyle w:val="FORMATTEXT"/>
              <w:jc w:val="center"/>
              <w:rPr>
                <w:sz w:val="18"/>
                <w:szCs w:val="18"/>
              </w:rPr>
            </w:pPr>
          </w:p>
        </w:tc>
      </w:tr>
      <w:tr w:rsidR="00000000" w14:paraId="3E8EECEB"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277F8D45" w14:textId="77777777" w:rsidR="00000000" w:rsidRDefault="00000000">
            <w:pPr>
              <w:pStyle w:val="FORMATTEXT"/>
              <w:rPr>
                <w:sz w:val="18"/>
                <w:szCs w:val="18"/>
              </w:rPr>
            </w:pPr>
            <w:r>
              <w:rPr>
                <w:sz w:val="18"/>
                <w:szCs w:val="18"/>
              </w:rPr>
              <w:t xml:space="preserve">22 Разность отметок подкрановых рельсов на соседних колоннах (расстояние между колоннами </w:t>
            </w:r>
            <w:r>
              <w:rPr>
                <w:position w:val="-8"/>
                <w:sz w:val="18"/>
                <w:szCs w:val="18"/>
              </w:rPr>
              <w:pict w14:anchorId="790B9838">
                <v:shape id="_x0000_i1052" type="#_x0000_t75" style="width:11.25pt;height:12.75pt">
                  <v:imagedata r:id="rId38" o:title=""/>
                </v:shape>
              </w:pict>
            </w:r>
            <w:r>
              <w:rPr>
                <w:sz w:val="18"/>
                <w:szCs w:val="18"/>
              </w:rPr>
              <w:t>):</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35B652F" w14:textId="77777777" w:rsidR="00000000" w:rsidRDefault="00000000">
            <w:pPr>
              <w:pStyle w:val="FORMATTEXT"/>
              <w:rPr>
                <w:sz w:val="18"/>
                <w:szCs w:val="18"/>
              </w:rPr>
            </w:pP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445A31A" w14:textId="77777777" w:rsidR="00000000" w:rsidRDefault="00000000">
            <w:pPr>
              <w:pStyle w:val="FORMATTEXT"/>
              <w:jc w:val="center"/>
              <w:rPr>
                <w:sz w:val="18"/>
                <w:szCs w:val="18"/>
              </w:rPr>
            </w:pPr>
            <w:r>
              <w:rPr>
                <w:sz w:val="18"/>
                <w:szCs w:val="18"/>
              </w:rPr>
              <w:t xml:space="preserve">Измерительный, на каждой опоре, геодезическая исполнительная схема </w:t>
            </w:r>
          </w:p>
        </w:tc>
      </w:tr>
      <w:tr w:rsidR="00000000" w14:paraId="4139962C"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0C23D05C" w14:textId="77777777" w:rsidR="00000000" w:rsidRDefault="00000000">
            <w:pPr>
              <w:pStyle w:val="FORMATTEXT"/>
              <w:rPr>
                <w:sz w:val="18"/>
                <w:szCs w:val="18"/>
              </w:rPr>
            </w:pPr>
            <w:r>
              <w:rPr>
                <w:sz w:val="18"/>
                <w:szCs w:val="18"/>
              </w:rPr>
              <w:t xml:space="preserve">при </w:t>
            </w:r>
            <w:r>
              <w:rPr>
                <w:position w:val="-8"/>
                <w:sz w:val="18"/>
                <w:szCs w:val="18"/>
              </w:rPr>
              <w:pict w14:anchorId="4CDB8505">
                <v:shape id="_x0000_i1053" type="#_x0000_t75" style="width:11.25pt;height:12.75pt">
                  <v:imagedata r:id="rId38" o:title=""/>
                </v:shape>
              </w:pict>
            </w:r>
            <w:r>
              <w:rPr>
                <w:sz w:val="18"/>
                <w:szCs w:val="18"/>
              </w:rPr>
              <w:t>менее 10 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FD1CDB" w14:textId="77777777" w:rsidR="00000000" w:rsidRDefault="00000000">
            <w:pPr>
              <w:pStyle w:val="FORMATTEXT"/>
              <w:jc w:val="center"/>
              <w:rPr>
                <w:sz w:val="18"/>
                <w:szCs w:val="18"/>
              </w:rPr>
            </w:pPr>
            <w:r>
              <w:rPr>
                <w:sz w:val="18"/>
                <w:szCs w:val="18"/>
              </w:rPr>
              <w:t xml:space="preserve">±10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D48E9AF" w14:textId="77777777" w:rsidR="00000000" w:rsidRDefault="00000000">
            <w:pPr>
              <w:pStyle w:val="FORMATTEXT"/>
              <w:jc w:val="center"/>
              <w:rPr>
                <w:sz w:val="18"/>
                <w:szCs w:val="18"/>
              </w:rPr>
            </w:pPr>
          </w:p>
        </w:tc>
      </w:tr>
      <w:tr w:rsidR="00000000" w14:paraId="76C60BAE"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5942E748" w14:textId="77777777" w:rsidR="00000000" w:rsidRDefault="00000000">
            <w:pPr>
              <w:pStyle w:val="FORMATTEXT"/>
              <w:rPr>
                <w:sz w:val="18"/>
                <w:szCs w:val="18"/>
              </w:rPr>
            </w:pPr>
            <w:r>
              <w:rPr>
                <w:sz w:val="18"/>
                <w:szCs w:val="18"/>
              </w:rPr>
              <w:lastRenderedPageBreak/>
              <w:t xml:space="preserve">при </w:t>
            </w:r>
            <w:r>
              <w:rPr>
                <w:position w:val="-8"/>
                <w:sz w:val="18"/>
                <w:szCs w:val="18"/>
              </w:rPr>
              <w:pict w14:anchorId="1C8AE138">
                <v:shape id="_x0000_i1054" type="#_x0000_t75" style="width:11.25pt;height:12.75pt">
                  <v:imagedata r:id="rId38" o:title=""/>
                </v:shape>
              </w:pict>
            </w:r>
            <w:r>
              <w:rPr>
                <w:sz w:val="18"/>
                <w:szCs w:val="18"/>
              </w:rPr>
              <w:t>- 10 м и более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6AF9210" w14:textId="77777777" w:rsidR="00000000" w:rsidRDefault="00000000">
            <w:pPr>
              <w:pStyle w:val="FORMATTEXT"/>
              <w:jc w:val="center"/>
              <w:rPr>
                <w:sz w:val="18"/>
                <w:szCs w:val="18"/>
              </w:rPr>
            </w:pPr>
            <w:r>
              <w:rPr>
                <w:sz w:val="18"/>
                <w:szCs w:val="18"/>
              </w:rPr>
              <w:t xml:space="preserve">0,001 </w:t>
            </w:r>
            <w:r>
              <w:rPr>
                <w:position w:val="-8"/>
                <w:sz w:val="18"/>
                <w:szCs w:val="18"/>
              </w:rPr>
              <w:pict w14:anchorId="16EED100">
                <v:shape id="_x0000_i1055" type="#_x0000_t75" style="width:11.25pt;height:12.75pt">
                  <v:imagedata r:id="rId38" o:title=""/>
                </v:shape>
              </w:pict>
            </w:r>
            <w:r>
              <w:rPr>
                <w:sz w:val="18"/>
                <w:szCs w:val="18"/>
              </w:rPr>
              <w:t xml:space="preserve">, но не более 15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8837902" w14:textId="77777777" w:rsidR="00000000" w:rsidRDefault="00000000">
            <w:pPr>
              <w:pStyle w:val="FORMATTEXT"/>
              <w:jc w:val="center"/>
              <w:rPr>
                <w:sz w:val="18"/>
                <w:szCs w:val="18"/>
              </w:rPr>
            </w:pPr>
          </w:p>
        </w:tc>
      </w:tr>
      <w:tr w:rsidR="00000000" w14:paraId="7F22A0C7"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26BAF6C4" w14:textId="77777777" w:rsidR="00000000" w:rsidRDefault="00000000">
            <w:pPr>
              <w:pStyle w:val="FORMATTEXT"/>
              <w:rPr>
                <w:sz w:val="18"/>
                <w:szCs w:val="18"/>
              </w:rPr>
            </w:pPr>
            <w:r>
              <w:rPr>
                <w:sz w:val="18"/>
                <w:szCs w:val="18"/>
              </w:rPr>
              <w:t>23 Взаимное смещение торцов стыкуемых рельсов в плане и по высоте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D998E0C" w14:textId="77777777" w:rsidR="00000000" w:rsidRDefault="00000000">
            <w:pPr>
              <w:pStyle w:val="FORMATTEXT"/>
              <w:jc w:val="center"/>
              <w:rPr>
                <w:sz w:val="18"/>
                <w:szCs w:val="18"/>
              </w:rPr>
            </w:pPr>
            <w:r>
              <w:rPr>
                <w:sz w:val="18"/>
                <w:szCs w:val="18"/>
              </w:rPr>
              <w:t xml:space="preserve">±2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6EB6230" w14:textId="77777777" w:rsidR="00000000" w:rsidRDefault="00000000">
            <w:pPr>
              <w:pStyle w:val="FORMATTEXT"/>
              <w:jc w:val="center"/>
              <w:rPr>
                <w:sz w:val="18"/>
                <w:szCs w:val="18"/>
              </w:rPr>
            </w:pPr>
            <w:r>
              <w:rPr>
                <w:sz w:val="18"/>
                <w:szCs w:val="18"/>
              </w:rPr>
              <w:t xml:space="preserve">Измерительный, каждый стык, журнал работ </w:t>
            </w:r>
          </w:p>
        </w:tc>
      </w:tr>
      <w:tr w:rsidR="00000000" w14:paraId="1F5A082D"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6E7EEE39" w14:textId="77777777" w:rsidR="00000000" w:rsidRDefault="00000000">
            <w:pPr>
              <w:pStyle w:val="FORMATTEXT"/>
              <w:rPr>
                <w:sz w:val="18"/>
                <w:szCs w:val="18"/>
              </w:rPr>
            </w:pPr>
            <w:r>
              <w:rPr>
                <w:sz w:val="18"/>
                <w:szCs w:val="18"/>
              </w:rPr>
              <w:t>24 Зазор в стыках рельсов (при температуре 0°С и длине рельса 12,5 м); при изменении температуры на 10°С допуск на зазор изменяется на 1,5 мм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685EB55" w14:textId="77777777" w:rsidR="00000000" w:rsidRDefault="00000000">
            <w:pPr>
              <w:pStyle w:val="FORMATTEXT"/>
              <w:jc w:val="center"/>
              <w:rPr>
                <w:sz w:val="18"/>
                <w:szCs w:val="18"/>
              </w:rPr>
            </w:pPr>
            <w:r>
              <w:rPr>
                <w:sz w:val="18"/>
                <w:szCs w:val="18"/>
              </w:rPr>
              <w:t xml:space="preserve">±4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AA1E1A4" w14:textId="77777777" w:rsidR="00000000" w:rsidRDefault="00000000">
            <w:pPr>
              <w:pStyle w:val="FORMATTEXT"/>
              <w:jc w:val="center"/>
              <w:rPr>
                <w:sz w:val="18"/>
                <w:szCs w:val="18"/>
              </w:rPr>
            </w:pPr>
            <w:r>
              <w:rPr>
                <w:sz w:val="18"/>
                <w:szCs w:val="18"/>
              </w:rPr>
              <w:t xml:space="preserve">То же </w:t>
            </w:r>
          </w:p>
        </w:tc>
      </w:tr>
      <w:tr w:rsidR="00000000" w14:paraId="6612D1DA" w14:textId="77777777">
        <w:tblPrEx>
          <w:tblCellMar>
            <w:top w:w="0" w:type="dxa"/>
            <w:bottom w:w="0" w:type="dxa"/>
          </w:tblCellMar>
        </w:tblPrEx>
        <w:tc>
          <w:tcPr>
            <w:tcW w:w="9300" w:type="dxa"/>
            <w:gridSpan w:val="7"/>
            <w:tcBorders>
              <w:top w:val="nil"/>
              <w:left w:val="single" w:sz="6" w:space="0" w:color="auto"/>
              <w:bottom w:val="nil"/>
              <w:right w:val="single" w:sz="6" w:space="0" w:color="auto"/>
            </w:tcBorders>
            <w:tcMar>
              <w:top w:w="114" w:type="dxa"/>
              <w:left w:w="28" w:type="dxa"/>
              <w:bottom w:w="114" w:type="dxa"/>
              <w:right w:w="28" w:type="dxa"/>
            </w:tcMar>
          </w:tcPr>
          <w:p w14:paraId="5BF877A5" w14:textId="77777777" w:rsidR="00000000" w:rsidRDefault="00000000">
            <w:pPr>
              <w:pStyle w:val="FORMATTEXT"/>
              <w:rPr>
                <w:sz w:val="18"/>
                <w:szCs w:val="18"/>
              </w:rPr>
            </w:pPr>
            <w:r>
              <w:rPr>
                <w:b/>
                <w:bCs/>
                <w:sz w:val="18"/>
                <w:szCs w:val="18"/>
              </w:rPr>
              <w:t>б) подвесных кранов</w:t>
            </w:r>
          </w:p>
        </w:tc>
      </w:tr>
      <w:tr w:rsidR="00000000" w14:paraId="767F2083"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7B097B06" w14:textId="77777777" w:rsidR="00000000" w:rsidRDefault="00000000">
            <w:pPr>
              <w:pStyle w:val="FORMATTEXT"/>
              <w:rPr>
                <w:sz w:val="18"/>
                <w:szCs w:val="18"/>
              </w:rPr>
            </w:pPr>
            <w:r>
              <w:rPr>
                <w:sz w:val="18"/>
                <w:szCs w:val="18"/>
              </w:rPr>
              <w:t xml:space="preserve">25 Разность отметок нижнего ездового пояса на смежных опорах (вдоль пути) независимо от типа крана (расстояние между опорами </w:t>
            </w:r>
            <w:r>
              <w:rPr>
                <w:position w:val="-8"/>
                <w:sz w:val="18"/>
                <w:szCs w:val="18"/>
              </w:rPr>
              <w:pict w14:anchorId="62D4B48E">
                <v:shape id="_x0000_i1056" type="#_x0000_t75" style="width:11.25pt;height:12.75pt">
                  <v:imagedata r:id="rId38" o:title=""/>
                </v:shape>
              </w:pict>
            </w:r>
            <w:r>
              <w:rPr>
                <w:sz w:val="18"/>
                <w:szCs w:val="18"/>
              </w:rPr>
              <w:t>)</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5C1856C" w14:textId="77777777" w:rsidR="00000000" w:rsidRDefault="00000000">
            <w:pPr>
              <w:pStyle w:val="FORMATTEXT"/>
              <w:jc w:val="center"/>
              <w:rPr>
                <w:sz w:val="18"/>
                <w:szCs w:val="18"/>
              </w:rPr>
            </w:pPr>
            <w:r>
              <w:rPr>
                <w:sz w:val="18"/>
                <w:szCs w:val="18"/>
              </w:rPr>
              <w:t xml:space="preserve">0,0007 </w:t>
            </w:r>
            <w:r>
              <w:rPr>
                <w:position w:val="-8"/>
                <w:sz w:val="18"/>
                <w:szCs w:val="18"/>
              </w:rPr>
              <w:pict w14:anchorId="151F9756">
                <v:shape id="_x0000_i1057" type="#_x0000_t75" style="width:11.25pt;height:12.75pt">
                  <v:imagedata r:id="rId38" o:title=""/>
                </v:shape>
              </w:pic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5C285DF8" w14:textId="77777777" w:rsidR="00000000" w:rsidRDefault="00000000">
            <w:pPr>
              <w:pStyle w:val="FORMATTEXT"/>
              <w:jc w:val="center"/>
              <w:rPr>
                <w:sz w:val="18"/>
                <w:szCs w:val="18"/>
              </w:rPr>
            </w:pPr>
            <w:r>
              <w:rPr>
                <w:sz w:val="18"/>
                <w:szCs w:val="18"/>
              </w:rPr>
              <w:t>Измерительный, на каждой</w:t>
            </w:r>
          </w:p>
          <w:p w14:paraId="13A9D5DA" w14:textId="77777777" w:rsidR="00000000" w:rsidRDefault="00000000">
            <w:pPr>
              <w:pStyle w:val="FORMATTEXT"/>
              <w:jc w:val="center"/>
              <w:rPr>
                <w:sz w:val="18"/>
                <w:szCs w:val="18"/>
              </w:rPr>
            </w:pPr>
            <w:r>
              <w:rPr>
                <w:sz w:val="18"/>
                <w:szCs w:val="18"/>
              </w:rPr>
              <w:t>опоре, геодезическая</w:t>
            </w:r>
          </w:p>
          <w:p w14:paraId="757DCF1A" w14:textId="77777777" w:rsidR="00000000" w:rsidRDefault="00000000">
            <w:pPr>
              <w:pStyle w:val="FORMATTEXT"/>
              <w:jc w:val="center"/>
              <w:rPr>
                <w:sz w:val="18"/>
                <w:szCs w:val="18"/>
              </w:rPr>
            </w:pPr>
            <w:r>
              <w:rPr>
                <w:sz w:val="18"/>
                <w:szCs w:val="18"/>
              </w:rPr>
              <w:t xml:space="preserve">исполнительная схема </w:t>
            </w:r>
          </w:p>
        </w:tc>
      </w:tr>
      <w:tr w:rsidR="00000000" w14:paraId="1AA4F80C"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060F3C67" w14:textId="77777777" w:rsidR="00000000" w:rsidRDefault="00000000">
            <w:pPr>
              <w:pStyle w:val="FORMATTEXT"/>
              <w:rPr>
                <w:sz w:val="18"/>
                <w:szCs w:val="18"/>
              </w:rPr>
            </w:pPr>
            <w:r>
              <w:rPr>
                <w:sz w:val="18"/>
                <w:szCs w:val="18"/>
              </w:rPr>
              <w:t>26 Разность отметок нижних ездовых поясов соседних балок в пролетах в одном поперечном сечении двух- и многоопорных подвесных кранов:</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18CE3CF" w14:textId="77777777" w:rsidR="00000000" w:rsidRDefault="00000000">
            <w:pPr>
              <w:pStyle w:val="FORMATTEXT"/>
              <w:rPr>
                <w:sz w:val="18"/>
                <w:szCs w:val="18"/>
              </w:rPr>
            </w:pP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50C2C00" w14:textId="77777777" w:rsidR="00000000" w:rsidRDefault="00000000">
            <w:pPr>
              <w:pStyle w:val="FORMATTEXT"/>
              <w:jc w:val="center"/>
              <w:rPr>
                <w:sz w:val="18"/>
                <w:szCs w:val="18"/>
              </w:rPr>
            </w:pPr>
            <w:r>
              <w:rPr>
                <w:sz w:val="18"/>
                <w:szCs w:val="18"/>
              </w:rPr>
              <w:t>Измерительный, каждая балка,</w:t>
            </w:r>
          </w:p>
          <w:p w14:paraId="1F00F7DC" w14:textId="77777777" w:rsidR="00000000" w:rsidRDefault="00000000">
            <w:pPr>
              <w:pStyle w:val="FORMATTEXT"/>
              <w:jc w:val="center"/>
              <w:rPr>
                <w:sz w:val="18"/>
                <w:szCs w:val="18"/>
              </w:rPr>
            </w:pPr>
            <w:r>
              <w:rPr>
                <w:sz w:val="18"/>
                <w:szCs w:val="18"/>
              </w:rPr>
              <w:t>геодезическая исполнительная</w:t>
            </w:r>
          </w:p>
          <w:p w14:paraId="03317011" w14:textId="77777777" w:rsidR="00000000" w:rsidRDefault="00000000">
            <w:pPr>
              <w:pStyle w:val="FORMATTEXT"/>
              <w:jc w:val="center"/>
              <w:rPr>
                <w:sz w:val="18"/>
                <w:szCs w:val="18"/>
              </w:rPr>
            </w:pPr>
            <w:r>
              <w:rPr>
                <w:sz w:val="18"/>
                <w:szCs w:val="18"/>
              </w:rPr>
              <w:t xml:space="preserve">схема </w:t>
            </w:r>
          </w:p>
        </w:tc>
      </w:tr>
      <w:tr w:rsidR="00000000" w14:paraId="52975CCC"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45CC9CDC" w14:textId="77777777" w:rsidR="00000000" w:rsidRDefault="00000000">
            <w:pPr>
              <w:pStyle w:val="FORMATTEXT"/>
              <w:rPr>
                <w:sz w:val="18"/>
                <w:szCs w:val="18"/>
              </w:rPr>
            </w:pPr>
            <w:r>
              <w:rPr>
                <w:sz w:val="18"/>
                <w:szCs w:val="18"/>
              </w:rPr>
              <w:t>на опорах</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5AA6CC0" w14:textId="77777777" w:rsidR="00000000" w:rsidRDefault="00000000">
            <w:pPr>
              <w:pStyle w:val="FORMATTEXT"/>
              <w:jc w:val="center"/>
              <w:rPr>
                <w:sz w:val="18"/>
                <w:szCs w:val="18"/>
              </w:rPr>
            </w:pPr>
            <w:r>
              <w:rPr>
                <w:sz w:val="18"/>
                <w:szCs w:val="18"/>
              </w:rPr>
              <w:t xml:space="preserve">±6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61AF0DF" w14:textId="77777777" w:rsidR="00000000" w:rsidRDefault="00000000">
            <w:pPr>
              <w:pStyle w:val="FORMATTEXT"/>
              <w:jc w:val="center"/>
              <w:rPr>
                <w:sz w:val="18"/>
                <w:szCs w:val="18"/>
              </w:rPr>
            </w:pPr>
          </w:p>
        </w:tc>
      </w:tr>
      <w:tr w:rsidR="00000000" w14:paraId="26905D3B"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13CFEA62" w14:textId="77777777" w:rsidR="00000000" w:rsidRDefault="00000000">
            <w:pPr>
              <w:pStyle w:val="FORMATTEXT"/>
              <w:rPr>
                <w:sz w:val="18"/>
                <w:szCs w:val="18"/>
              </w:rPr>
            </w:pPr>
            <w:r>
              <w:rPr>
                <w:sz w:val="18"/>
                <w:szCs w:val="18"/>
              </w:rPr>
              <w:t>в пролете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A5F7723" w14:textId="77777777" w:rsidR="00000000" w:rsidRDefault="00000000">
            <w:pPr>
              <w:pStyle w:val="FORMATTEXT"/>
              <w:jc w:val="center"/>
              <w:rPr>
                <w:sz w:val="18"/>
                <w:szCs w:val="18"/>
              </w:rPr>
            </w:pPr>
            <w:r>
              <w:rPr>
                <w:sz w:val="18"/>
                <w:szCs w:val="18"/>
              </w:rPr>
              <w:t xml:space="preserve">±10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B6A42C6" w14:textId="77777777" w:rsidR="00000000" w:rsidRDefault="00000000">
            <w:pPr>
              <w:pStyle w:val="FORMATTEXT"/>
              <w:jc w:val="center"/>
              <w:rPr>
                <w:sz w:val="18"/>
                <w:szCs w:val="18"/>
              </w:rPr>
            </w:pPr>
          </w:p>
        </w:tc>
      </w:tr>
      <w:tr w:rsidR="00000000" w14:paraId="23310C6D"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0B5555DC" w14:textId="77777777" w:rsidR="00000000" w:rsidRDefault="00000000">
            <w:pPr>
              <w:pStyle w:val="FORMATTEXT"/>
              <w:rPr>
                <w:sz w:val="18"/>
                <w:szCs w:val="18"/>
              </w:rPr>
            </w:pPr>
            <w:r>
              <w:rPr>
                <w:sz w:val="18"/>
                <w:szCs w:val="18"/>
              </w:rPr>
              <w:t>27 То же, но со стыковыми замками на опорах и в пролете</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3CB9FF4" w14:textId="77777777" w:rsidR="00000000" w:rsidRDefault="00000000">
            <w:pPr>
              <w:pStyle w:val="FORMATTEXT"/>
              <w:jc w:val="center"/>
              <w:rPr>
                <w:sz w:val="18"/>
                <w:szCs w:val="18"/>
              </w:rPr>
            </w:pPr>
            <w:r>
              <w:rPr>
                <w:sz w:val="18"/>
                <w:szCs w:val="18"/>
              </w:rPr>
              <w:t xml:space="preserve">±2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5C434FA" w14:textId="77777777" w:rsidR="00000000" w:rsidRDefault="00000000">
            <w:pPr>
              <w:pStyle w:val="FORMATTEXT"/>
              <w:jc w:val="center"/>
              <w:rPr>
                <w:sz w:val="18"/>
                <w:szCs w:val="18"/>
              </w:rPr>
            </w:pPr>
            <w:r>
              <w:rPr>
                <w:sz w:val="18"/>
                <w:szCs w:val="18"/>
              </w:rPr>
              <w:t xml:space="preserve">То же </w:t>
            </w:r>
          </w:p>
        </w:tc>
      </w:tr>
      <w:tr w:rsidR="00000000" w14:paraId="01EC8686" w14:textId="77777777">
        <w:tblPrEx>
          <w:tblCellMar>
            <w:top w:w="0" w:type="dxa"/>
            <w:bottom w:w="0" w:type="dxa"/>
          </w:tblCellMar>
        </w:tblPrEx>
        <w:tc>
          <w:tcPr>
            <w:tcW w:w="30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B66E84" w14:textId="77777777" w:rsidR="00000000" w:rsidRDefault="00000000">
            <w:pPr>
              <w:pStyle w:val="FORMATTEXT"/>
              <w:rPr>
                <w:sz w:val="18"/>
                <w:szCs w:val="18"/>
              </w:rPr>
            </w:pPr>
            <w:r>
              <w:rPr>
                <w:sz w:val="18"/>
                <w:szCs w:val="18"/>
              </w:rPr>
              <w:t>28 Смещение оси балки с продольной разбивочной оси пути (для талей ручных и электрических не ограничивается)</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BA8B48" w14:textId="77777777" w:rsidR="00000000" w:rsidRDefault="00000000">
            <w:pPr>
              <w:pStyle w:val="FORMATTEXT"/>
              <w:jc w:val="center"/>
              <w:rPr>
                <w:sz w:val="18"/>
                <w:szCs w:val="18"/>
              </w:rPr>
            </w:pPr>
            <w:r>
              <w:rPr>
                <w:sz w:val="18"/>
                <w:szCs w:val="18"/>
              </w:rPr>
              <w:t xml:space="preserve">±3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7E0E04" w14:textId="77777777" w:rsidR="00000000" w:rsidRDefault="00000000">
            <w:pPr>
              <w:pStyle w:val="FORMATTEXT"/>
              <w:jc w:val="center"/>
              <w:rPr>
                <w:sz w:val="18"/>
                <w:szCs w:val="18"/>
              </w:rPr>
            </w:pPr>
            <w:r>
              <w:rPr>
                <w:sz w:val="18"/>
                <w:szCs w:val="18"/>
              </w:rPr>
              <w:t xml:space="preserve">" </w:t>
            </w:r>
          </w:p>
        </w:tc>
      </w:tr>
      <w:tr w:rsidR="00000000" w14:paraId="6FB069CE" w14:textId="77777777">
        <w:tblPrEx>
          <w:tblCellMar>
            <w:top w:w="0" w:type="dxa"/>
            <w:bottom w:w="0" w:type="dxa"/>
          </w:tblCellMar>
        </w:tblPrEx>
        <w:tc>
          <w:tcPr>
            <w:tcW w:w="93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F178B3" w14:textId="77777777" w:rsidR="00000000" w:rsidRDefault="00000000">
            <w:pPr>
              <w:pStyle w:val="FORMATTEXT"/>
              <w:rPr>
                <w:sz w:val="18"/>
                <w:szCs w:val="18"/>
              </w:rPr>
            </w:pPr>
            <w:r>
              <w:rPr>
                <w:b/>
                <w:bCs/>
                <w:sz w:val="18"/>
                <w:szCs w:val="18"/>
              </w:rPr>
              <w:t>Д Стальной оцинкованный профилированный настил</w:t>
            </w:r>
          </w:p>
        </w:tc>
      </w:tr>
      <w:tr w:rsidR="00000000" w14:paraId="2A819CE3" w14:textId="77777777">
        <w:tblPrEx>
          <w:tblCellMar>
            <w:top w:w="0" w:type="dxa"/>
            <w:bottom w:w="0" w:type="dxa"/>
          </w:tblCellMar>
        </w:tblPrEx>
        <w:tc>
          <w:tcPr>
            <w:tcW w:w="30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D80190" w14:textId="77777777" w:rsidR="00000000" w:rsidRDefault="00000000">
            <w:pPr>
              <w:pStyle w:val="FORMATTEXT"/>
              <w:rPr>
                <w:sz w:val="18"/>
                <w:szCs w:val="18"/>
              </w:rPr>
            </w:pPr>
            <w:r>
              <w:rPr>
                <w:sz w:val="18"/>
                <w:szCs w:val="18"/>
              </w:rPr>
              <w:t xml:space="preserve">29 Отклонение длины опирания </w:t>
            </w:r>
            <w:r>
              <w:rPr>
                <w:sz w:val="18"/>
                <w:szCs w:val="18"/>
              </w:rPr>
              <w:lastRenderedPageBreak/>
              <w:t>настила на прогоны в местах поперечных стыков</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C0E9B9" w14:textId="77777777" w:rsidR="00000000" w:rsidRDefault="00000000">
            <w:pPr>
              <w:pStyle w:val="FORMATTEXT"/>
              <w:jc w:val="center"/>
              <w:rPr>
                <w:sz w:val="18"/>
                <w:szCs w:val="18"/>
              </w:rPr>
            </w:pPr>
            <w:r>
              <w:rPr>
                <w:sz w:val="18"/>
                <w:szCs w:val="18"/>
              </w:rPr>
              <w:lastRenderedPageBreak/>
              <w:t xml:space="preserve">0; -5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D33412" w14:textId="77777777" w:rsidR="00000000" w:rsidRDefault="00000000">
            <w:pPr>
              <w:pStyle w:val="FORMATTEXT"/>
              <w:jc w:val="center"/>
              <w:rPr>
                <w:sz w:val="18"/>
                <w:szCs w:val="18"/>
              </w:rPr>
            </w:pPr>
            <w:r>
              <w:rPr>
                <w:sz w:val="18"/>
                <w:szCs w:val="18"/>
              </w:rPr>
              <w:t xml:space="preserve">Измерительный, каждый стык, журнал </w:t>
            </w:r>
            <w:r>
              <w:rPr>
                <w:sz w:val="18"/>
                <w:szCs w:val="18"/>
              </w:rPr>
              <w:lastRenderedPageBreak/>
              <w:t xml:space="preserve">работ </w:t>
            </w:r>
          </w:p>
        </w:tc>
      </w:tr>
      <w:tr w:rsidR="00000000" w14:paraId="21581E47" w14:textId="77777777">
        <w:tblPrEx>
          <w:tblCellMar>
            <w:top w:w="0" w:type="dxa"/>
            <w:bottom w:w="0" w:type="dxa"/>
          </w:tblCellMar>
        </w:tblPrEx>
        <w:tc>
          <w:tcPr>
            <w:tcW w:w="30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6C7E2A" w14:textId="77777777" w:rsidR="00000000" w:rsidRDefault="00000000">
            <w:pPr>
              <w:pStyle w:val="FORMATTEXT"/>
              <w:rPr>
                <w:sz w:val="18"/>
                <w:szCs w:val="18"/>
              </w:rPr>
            </w:pPr>
            <w:r>
              <w:rPr>
                <w:sz w:val="18"/>
                <w:szCs w:val="18"/>
              </w:rPr>
              <w:lastRenderedPageBreak/>
              <w:t>30 Отклонение положения центров:</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30F8F5" w14:textId="77777777" w:rsidR="00000000" w:rsidRDefault="00000000">
            <w:pPr>
              <w:pStyle w:val="FORMATTEXT"/>
              <w:rPr>
                <w:sz w:val="18"/>
                <w:szCs w:val="18"/>
              </w:rPr>
            </w:pP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CBB7D5" w14:textId="77777777" w:rsidR="00000000" w:rsidRDefault="00000000">
            <w:pPr>
              <w:pStyle w:val="FORMATTEXT"/>
              <w:jc w:val="center"/>
              <w:rPr>
                <w:sz w:val="18"/>
                <w:szCs w:val="18"/>
              </w:rPr>
            </w:pPr>
            <w:r>
              <w:rPr>
                <w:sz w:val="18"/>
                <w:szCs w:val="18"/>
              </w:rPr>
              <w:t xml:space="preserve">То же, выборочный в объеме 5%, журнал работ </w:t>
            </w:r>
          </w:p>
        </w:tc>
      </w:tr>
      <w:tr w:rsidR="00000000" w14:paraId="52FEC7BF"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4C8E509A" w14:textId="77777777" w:rsidR="00000000" w:rsidRDefault="00000000">
            <w:pPr>
              <w:pStyle w:val="FORMATTEXT"/>
              <w:rPr>
                <w:sz w:val="18"/>
                <w:szCs w:val="18"/>
              </w:rPr>
            </w:pPr>
            <w:r>
              <w:rPr>
                <w:sz w:val="18"/>
                <w:szCs w:val="18"/>
              </w:rPr>
              <w:t>высокопрочных дюбелей, самонарезающих болтов и винтов</w:t>
            </w:r>
          </w:p>
          <w:p w14:paraId="0AB6F060" w14:textId="77777777" w:rsidR="00000000" w:rsidRDefault="00000000">
            <w:pPr>
              <w:pStyle w:val="FORMATTEXT"/>
              <w:rPr>
                <w:sz w:val="18"/>
                <w:szCs w:val="18"/>
              </w:rPr>
            </w:pPr>
            <w:r>
              <w:rPr>
                <w:sz w:val="18"/>
                <w:szCs w:val="18"/>
              </w:rPr>
              <w:t>комбинированных заклепок:</w:t>
            </w:r>
          </w:p>
          <w:p w14:paraId="273050D8" w14:textId="77777777" w:rsidR="00000000" w:rsidRDefault="00000000">
            <w:pPr>
              <w:pStyle w:val="FORMATTEXT"/>
              <w:rPr>
                <w:sz w:val="18"/>
                <w:szCs w:val="18"/>
              </w:rPr>
            </w:pPr>
            <w:r>
              <w:rPr>
                <w:sz w:val="18"/>
                <w:szCs w:val="18"/>
              </w:rPr>
              <w:t xml:space="preserve">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39A2A44" w14:textId="77777777" w:rsidR="00000000" w:rsidRDefault="00000000">
            <w:pPr>
              <w:pStyle w:val="FORMATTEXT"/>
              <w:jc w:val="center"/>
              <w:rPr>
                <w:sz w:val="18"/>
                <w:szCs w:val="18"/>
              </w:rPr>
            </w:pPr>
            <w:r>
              <w:rPr>
                <w:sz w:val="18"/>
                <w:szCs w:val="18"/>
              </w:rPr>
              <w:t xml:space="preserve">±5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C54243B" w14:textId="77777777" w:rsidR="00000000" w:rsidRDefault="00000000">
            <w:pPr>
              <w:pStyle w:val="FORMATTEXT"/>
              <w:rPr>
                <w:sz w:val="18"/>
                <w:szCs w:val="18"/>
              </w:rPr>
            </w:pPr>
          </w:p>
        </w:tc>
      </w:tr>
      <w:tr w:rsidR="00000000" w14:paraId="1A2E4A07" w14:textId="77777777">
        <w:tblPrEx>
          <w:tblCellMar>
            <w:top w:w="0" w:type="dxa"/>
            <w:bottom w:w="0" w:type="dxa"/>
          </w:tblCellMar>
        </w:tblPrEx>
        <w:tc>
          <w:tcPr>
            <w:tcW w:w="3000" w:type="dxa"/>
            <w:gridSpan w:val="5"/>
            <w:tcBorders>
              <w:top w:val="nil"/>
              <w:left w:val="single" w:sz="6" w:space="0" w:color="auto"/>
              <w:bottom w:val="nil"/>
              <w:right w:val="single" w:sz="6" w:space="0" w:color="auto"/>
            </w:tcBorders>
            <w:tcMar>
              <w:top w:w="114" w:type="dxa"/>
              <w:left w:w="28" w:type="dxa"/>
              <w:bottom w:w="114" w:type="dxa"/>
              <w:right w:w="28" w:type="dxa"/>
            </w:tcMar>
          </w:tcPr>
          <w:p w14:paraId="1341BBD6" w14:textId="77777777" w:rsidR="00000000" w:rsidRDefault="00000000">
            <w:pPr>
              <w:pStyle w:val="FORMATTEXT"/>
              <w:rPr>
                <w:sz w:val="18"/>
                <w:szCs w:val="18"/>
              </w:rPr>
            </w:pPr>
            <w:r>
              <w:rPr>
                <w:sz w:val="18"/>
                <w:szCs w:val="18"/>
              </w:rPr>
              <w:t>вдоль настила</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BCFC53A" w14:textId="77777777" w:rsidR="00000000" w:rsidRDefault="00000000">
            <w:pPr>
              <w:pStyle w:val="FORMATTEXT"/>
              <w:jc w:val="center"/>
              <w:rPr>
                <w:sz w:val="18"/>
                <w:szCs w:val="18"/>
              </w:rPr>
            </w:pPr>
            <w:r>
              <w:rPr>
                <w:sz w:val="18"/>
                <w:szCs w:val="18"/>
              </w:rPr>
              <w:t xml:space="preserve">±20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CCE1CA8" w14:textId="77777777" w:rsidR="00000000" w:rsidRDefault="00000000">
            <w:pPr>
              <w:pStyle w:val="FORMATTEXT"/>
              <w:rPr>
                <w:sz w:val="18"/>
                <w:szCs w:val="18"/>
              </w:rPr>
            </w:pPr>
          </w:p>
        </w:tc>
      </w:tr>
      <w:tr w:rsidR="00000000" w14:paraId="4A0D4484" w14:textId="77777777">
        <w:tblPrEx>
          <w:tblCellMar>
            <w:top w:w="0" w:type="dxa"/>
            <w:bottom w:w="0" w:type="dxa"/>
          </w:tblCellMar>
        </w:tblPrEx>
        <w:tc>
          <w:tcPr>
            <w:tcW w:w="30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DA9EB8" w14:textId="77777777" w:rsidR="00000000" w:rsidRDefault="00000000">
            <w:pPr>
              <w:pStyle w:val="FORMATTEXT"/>
              <w:rPr>
                <w:sz w:val="18"/>
                <w:szCs w:val="18"/>
              </w:rPr>
            </w:pPr>
            <w:r>
              <w:rPr>
                <w:sz w:val="18"/>
                <w:szCs w:val="18"/>
              </w:rPr>
              <w:t>поперек настила</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07F12D" w14:textId="77777777" w:rsidR="00000000" w:rsidRDefault="00000000">
            <w:pPr>
              <w:pStyle w:val="FORMATTEXT"/>
              <w:jc w:val="center"/>
              <w:rPr>
                <w:sz w:val="18"/>
                <w:szCs w:val="18"/>
              </w:rPr>
            </w:pPr>
            <w:r>
              <w:rPr>
                <w:sz w:val="18"/>
                <w:szCs w:val="18"/>
              </w:rPr>
              <w:t xml:space="preserve">±5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BC40C3" w14:textId="77777777" w:rsidR="00000000" w:rsidRDefault="00000000">
            <w:pPr>
              <w:pStyle w:val="FORMATTEXT"/>
              <w:rPr>
                <w:sz w:val="18"/>
                <w:szCs w:val="18"/>
              </w:rPr>
            </w:pPr>
          </w:p>
        </w:tc>
      </w:tr>
      <w:tr w:rsidR="00000000" w14:paraId="2130C2A5" w14:textId="77777777">
        <w:tblPrEx>
          <w:tblCellMar>
            <w:top w:w="0" w:type="dxa"/>
            <w:bottom w:w="0" w:type="dxa"/>
          </w:tblCellMar>
        </w:tblPrEx>
        <w:tc>
          <w:tcPr>
            <w:tcW w:w="930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A6752" w14:textId="77777777" w:rsidR="00000000" w:rsidRDefault="00000000">
            <w:pPr>
              <w:pStyle w:val="FORMATTEXT"/>
              <w:rPr>
                <w:sz w:val="18"/>
                <w:szCs w:val="18"/>
              </w:rPr>
            </w:pPr>
            <w:r>
              <w:rPr>
                <w:sz w:val="18"/>
                <w:szCs w:val="18"/>
              </w:rPr>
              <w:t>     * Согласно [</w:t>
            </w:r>
            <w:r>
              <w:rPr>
                <w:sz w:val="18"/>
                <w:szCs w:val="18"/>
              </w:rPr>
              <w:fldChar w:fldCharType="begin"/>
            </w:r>
            <w:r>
              <w:rPr>
                <w:sz w:val="18"/>
                <w:szCs w:val="18"/>
              </w:rPr>
              <w:instrText xml:space="preserve"> HYPERLINK "kodeks://link/d?nd=573275657"\o"’’Об утверждении федеральных норм и правил в области промышленной безопасности ...’’</w:instrText>
            </w:r>
          </w:p>
          <w:p w14:paraId="7C2AC027" w14:textId="77777777" w:rsidR="00000000" w:rsidRDefault="00000000">
            <w:pPr>
              <w:pStyle w:val="FORMATTEXT"/>
              <w:rPr>
                <w:sz w:val="18"/>
                <w:szCs w:val="18"/>
              </w:rPr>
            </w:pPr>
            <w:r>
              <w:rPr>
                <w:sz w:val="18"/>
                <w:szCs w:val="18"/>
              </w:rPr>
              <w:instrText>Приказ Ростехнадзора от 26.11.2020 N 461</w:instrText>
            </w:r>
          </w:p>
          <w:p w14:paraId="0F1A92AE" w14:textId="77777777" w:rsidR="00000000" w:rsidRDefault="00000000">
            <w:pPr>
              <w:pStyle w:val="FORMATTEXT"/>
              <w:rPr>
                <w:sz w:val="18"/>
                <w:szCs w:val="18"/>
              </w:rPr>
            </w:pPr>
            <w:r>
              <w:rPr>
                <w:sz w:val="18"/>
                <w:szCs w:val="18"/>
              </w:rPr>
              <w:instrText>Федеральные нормы и правила в области ...Статус: Действующая редакция документа (действ. c 01.09.2024 по 31.12.2026)"</w:instrText>
            </w:r>
            <w:r w:rsidR="00C877DE">
              <w:rPr>
                <w:sz w:val="18"/>
                <w:szCs w:val="18"/>
              </w:rPr>
            </w:r>
            <w:r>
              <w:rPr>
                <w:sz w:val="18"/>
                <w:szCs w:val="18"/>
              </w:rPr>
              <w:fldChar w:fldCharType="separate"/>
            </w:r>
            <w:r>
              <w:rPr>
                <w:color w:val="0000AA"/>
                <w:sz w:val="18"/>
                <w:szCs w:val="18"/>
                <w:u w:val="single"/>
              </w:rPr>
              <w:t>10</w:t>
            </w:r>
            <w:r>
              <w:rPr>
                <w:sz w:val="18"/>
                <w:szCs w:val="18"/>
              </w:rPr>
              <w:fldChar w:fldCharType="end"/>
            </w:r>
            <w:r>
              <w:rPr>
                <w:sz w:val="18"/>
                <w:szCs w:val="18"/>
              </w:rPr>
              <w:t xml:space="preserve">]. </w:t>
            </w:r>
          </w:p>
          <w:p w14:paraId="0979D017" w14:textId="77777777" w:rsidR="00000000" w:rsidRDefault="00000000">
            <w:pPr>
              <w:pStyle w:val="FORMATTEXT"/>
              <w:rPr>
                <w:sz w:val="18"/>
                <w:szCs w:val="18"/>
              </w:rPr>
            </w:pPr>
            <w:r>
              <w:rPr>
                <w:sz w:val="18"/>
                <w:szCs w:val="18"/>
              </w:rPr>
              <w:t>     </w:t>
            </w:r>
          </w:p>
        </w:tc>
      </w:tr>
    </w:tbl>
    <w:p w14:paraId="66A807E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7454D6A" w14:textId="77777777" w:rsidR="00000000" w:rsidRDefault="00000000">
      <w:pPr>
        <w:pStyle w:val="FORMATTEXT"/>
        <w:ind w:firstLine="568"/>
        <w:jc w:val="both"/>
      </w:pPr>
      <w:r>
        <w:t xml:space="preserve">Таблица 4.9 (Измененная редакция, </w:t>
      </w:r>
      <w:r>
        <w:fldChar w:fldCharType="begin"/>
      </w:r>
      <w:r>
        <w:instrText xml:space="preserve"> HYPERLINK "kodeks://link/d?nd=1304635032&amp;mark=000000000000000000000000000000000000000000000000006540IN"\o"’’Изменение N 5 к СП 70.13330.2012 ’’СНиП 3.03.01-87 Несущие и ограждающие конструкции’’</w:instrText>
      </w:r>
    </w:p>
    <w:p w14:paraId="18B7C37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D150B0"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Изм. N 5</w:t>
      </w:r>
      <w:r>
        <w:fldChar w:fldCharType="end"/>
      </w:r>
      <w:r>
        <w:t xml:space="preserve">). </w:t>
      </w:r>
    </w:p>
    <w:p w14:paraId="65116832" w14:textId="77777777" w:rsidR="00000000" w:rsidRDefault="00000000">
      <w:pPr>
        <w:pStyle w:val="FORMATTEXT"/>
        <w:jc w:val="both"/>
      </w:pPr>
      <w:r>
        <w:t>                </w:t>
      </w:r>
    </w:p>
    <w:p w14:paraId="67D73475" w14:textId="77777777" w:rsidR="00000000" w:rsidRDefault="00000000">
      <w:pPr>
        <w:pStyle w:val="HEADERTEXT"/>
        <w:rPr>
          <w:b/>
          <w:bCs/>
        </w:rPr>
      </w:pPr>
    </w:p>
    <w:p w14:paraId="460454BB" w14:textId="77777777" w:rsidR="00000000" w:rsidRDefault="00000000">
      <w:pPr>
        <w:pStyle w:val="HEADERTEXT"/>
        <w:ind w:firstLine="568"/>
        <w:jc w:val="both"/>
        <w:outlineLvl w:val="3"/>
        <w:rPr>
          <w:b/>
          <w:bCs/>
        </w:rPr>
      </w:pPr>
      <w:r>
        <w:rPr>
          <w:b/>
          <w:bCs/>
        </w:rPr>
        <w:t xml:space="preserve"> 4.13 Дополнительные правила монтажа конструкций многоэтажных зданий </w:t>
      </w:r>
    </w:p>
    <w:p w14:paraId="2F3356D0" w14:textId="77777777" w:rsidR="00000000" w:rsidRDefault="00000000">
      <w:pPr>
        <w:pStyle w:val="FORMATTEXT"/>
        <w:ind w:firstLine="568"/>
        <w:jc w:val="both"/>
      </w:pPr>
      <w:r>
        <w:t>Настоящие дополнительные правила распространяются на монтаж и приемку конструкций многоэтажных зданий высотой до 150 м.</w:t>
      </w:r>
    </w:p>
    <w:p w14:paraId="5F962AF9" w14:textId="77777777" w:rsidR="00000000" w:rsidRDefault="00000000">
      <w:pPr>
        <w:pStyle w:val="FORMATTEXT"/>
        <w:ind w:firstLine="568"/>
        <w:jc w:val="both"/>
      </w:pPr>
    </w:p>
    <w:p w14:paraId="1EFB8241" w14:textId="77777777" w:rsidR="00000000" w:rsidRDefault="00000000">
      <w:pPr>
        <w:pStyle w:val="FORMATTEXT"/>
        <w:ind w:firstLine="568"/>
        <w:jc w:val="both"/>
      </w:pPr>
      <w:r>
        <w:rPr>
          <w:i/>
          <w:iCs/>
        </w:rPr>
        <w:t>Укрупнительная сборка конструкций</w:t>
      </w:r>
    </w:p>
    <w:p w14:paraId="31C0AB64" w14:textId="77777777" w:rsidR="00000000" w:rsidRDefault="00000000">
      <w:pPr>
        <w:pStyle w:val="FORMATTEXT"/>
        <w:ind w:firstLine="568"/>
        <w:jc w:val="both"/>
      </w:pPr>
    </w:p>
    <w:p w14:paraId="477BE283" w14:textId="77777777" w:rsidR="00000000" w:rsidRDefault="00000000">
      <w:pPr>
        <w:pStyle w:val="FORMATTEXT"/>
        <w:ind w:firstLine="568"/>
        <w:jc w:val="both"/>
      </w:pPr>
      <w:r>
        <w:t>4.13.1 Предельные отклонения размеров собранных блоков и положения отдельных элементов, входящих в состав блока, не должны превышать величин, приведенных в таблице 4.10.</w:t>
      </w:r>
    </w:p>
    <w:p w14:paraId="76AD847E" w14:textId="77777777" w:rsidR="00000000" w:rsidRDefault="00000000">
      <w:pPr>
        <w:pStyle w:val="FORMATTEXT"/>
        <w:ind w:firstLine="568"/>
        <w:jc w:val="both"/>
      </w:pPr>
    </w:p>
    <w:p w14:paraId="79C0CBDB" w14:textId="77777777" w:rsidR="00000000" w:rsidRDefault="00000000">
      <w:pPr>
        <w:pStyle w:val="FORMATTEXT"/>
        <w:ind w:firstLine="568"/>
        <w:jc w:val="both"/>
      </w:pPr>
      <w:r>
        <w:rPr>
          <w:i/>
          <w:iCs/>
        </w:rPr>
        <w:t>Подъем и установка конструкций</w:t>
      </w:r>
    </w:p>
    <w:p w14:paraId="74599AF3" w14:textId="77777777" w:rsidR="00000000" w:rsidRDefault="00000000">
      <w:pPr>
        <w:pStyle w:val="FORMATTEXT"/>
        <w:ind w:firstLine="568"/>
        <w:jc w:val="both"/>
      </w:pPr>
    </w:p>
    <w:p w14:paraId="2C9A4900" w14:textId="77777777" w:rsidR="00000000" w:rsidRDefault="00000000">
      <w:pPr>
        <w:pStyle w:val="FORMATTEXT"/>
        <w:ind w:firstLine="568"/>
        <w:jc w:val="both"/>
      </w:pPr>
      <w:r>
        <w:t>4.13.2 Конструкции следует устанавливать поярусно. Работы на следующем ярусе надлежит начинать только после проектного закрепления всех конструкций нижележащего яруса.</w:t>
      </w:r>
    </w:p>
    <w:p w14:paraId="35EF4E0E" w14:textId="77777777" w:rsidR="00000000" w:rsidRDefault="00000000">
      <w:pPr>
        <w:pStyle w:val="FORMATTEXT"/>
        <w:ind w:firstLine="568"/>
        <w:jc w:val="both"/>
      </w:pPr>
    </w:p>
    <w:p w14:paraId="38924CBF" w14:textId="77777777" w:rsidR="00000000" w:rsidRDefault="00000000">
      <w:pPr>
        <w:pStyle w:val="FORMATTEXT"/>
        <w:ind w:firstLine="568"/>
        <w:jc w:val="both"/>
      </w:pPr>
      <w:r>
        <w:t>Бетонирование монолитных перекрытий может отставать от установки и проектного закрепления конструкций не более чем на 5 ярусов (10 этажей) при условии обеспечения прочности и устойчивости смонтированных конструкций.</w:t>
      </w:r>
    </w:p>
    <w:p w14:paraId="5F97172C" w14:textId="77777777" w:rsidR="00000000" w:rsidRDefault="00000000">
      <w:pPr>
        <w:pStyle w:val="FORMATTEXT"/>
        <w:ind w:firstLine="568"/>
        <w:jc w:val="both"/>
      </w:pPr>
    </w:p>
    <w:p w14:paraId="4260E061" w14:textId="77777777" w:rsidR="00000000" w:rsidRDefault="00000000">
      <w:pPr>
        <w:pStyle w:val="FORMATTEXT"/>
        <w:ind w:firstLine="568"/>
        <w:jc w:val="both"/>
      </w:pPr>
      <w:r>
        <w:rPr>
          <w:i/>
          <w:iCs/>
        </w:rPr>
        <w:t>Требования при приемочном контроле</w:t>
      </w:r>
    </w:p>
    <w:p w14:paraId="198CCA93" w14:textId="77777777" w:rsidR="00000000" w:rsidRDefault="00000000">
      <w:pPr>
        <w:pStyle w:val="FORMATTEXT"/>
        <w:ind w:firstLine="568"/>
        <w:jc w:val="both"/>
      </w:pPr>
    </w:p>
    <w:p w14:paraId="49441B01" w14:textId="77777777" w:rsidR="00000000" w:rsidRDefault="00000000">
      <w:pPr>
        <w:pStyle w:val="FORMATTEXT"/>
        <w:ind w:firstLine="568"/>
        <w:jc w:val="both"/>
      </w:pPr>
      <w:r>
        <w:lastRenderedPageBreak/>
        <w:t>4.13.3 При окончательной приемке смонтированных конструкций должны быть предъявлены документы, указанные в 3.23.</w:t>
      </w:r>
    </w:p>
    <w:p w14:paraId="54CCD8A4" w14:textId="77777777" w:rsidR="00000000" w:rsidRDefault="00000000">
      <w:pPr>
        <w:pStyle w:val="FORMATTEXT"/>
        <w:ind w:firstLine="568"/>
        <w:jc w:val="both"/>
      </w:pPr>
    </w:p>
    <w:p w14:paraId="519FFF44" w14:textId="77777777" w:rsidR="00000000" w:rsidRDefault="00000000">
      <w:pPr>
        <w:pStyle w:val="FORMATTEXT"/>
        <w:ind w:firstLine="568"/>
        <w:jc w:val="both"/>
      </w:pPr>
      <w:r>
        <w:t>4.13.4 Предельные отклонения положения элементов конструкций и блоков от проектных не должны превышать величин, приведенных в таблице 4.10.</w:t>
      </w:r>
    </w:p>
    <w:p w14:paraId="0210BEEE" w14:textId="77777777" w:rsidR="00000000" w:rsidRDefault="00000000">
      <w:pPr>
        <w:pStyle w:val="FORMATTEXT"/>
        <w:ind w:firstLine="568"/>
        <w:jc w:val="both"/>
      </w:pPr>
    </w:p>
    <w:p w14:paraId="5779612A" w14:textId="77777777" w:rsidR="00000000" w:rsidRDefault="00000000">
      <w:pPr>
        <w:pStyle w:val="FORMATTEXT"/>
        <w:ind w:firstLine="568"/>
        <w:jc w:val="both"/>
      </w:pPr>
      <w:r>
        <w:t>4.13.5 Сварные соединения, качество которых требуется согласно рабочим чертежам проверять при монтаже физическими методами, надлежит контролировать одним из следующих методов: радиографическим или ультразвуковым в объеме 5% - при ручной или механизированной сварке и 2% - при автоматизированной сварке.</w:t>
      </w:r>
    </w:p>
    <w:p w14:paraId="669164A5" w14:textId="77777777" w:rsidR="00000000" w:rsidRDefault="00000000">
      <w:pPr>
        <w:pStyle w:val="FORMATTEXT"/>
        <w:ind w:firstLine="568"/>
        <w:jc w:val="both"/>
      </w:pPr>
    </w:p>
    <w:p w14:paraId="72CEFD5B" w14:textId="77777777" w:rsidR="00000000" w:rsidRDefault="00000000">
      <w:pPr>
        <w:pStyle w:val="FORMATTEXT"/>
        <w:ind w:firstLine="568"/>
        <w:jc w:val="both"/>
      </w:pPr>
      <w:r>
        <w:t>Места обязательного контроля должны быть указаны в рабочей документации.</w:t>
      </w:r>
    </w:p>
    <w:p w14:paraId="09DA9016" w14:textId="77777777" w:rsidR="00000000" w:rsidRDefault="00000000">
      <w:pPr>
        <w:pStyle w:val="FORMATTEXT"/>
        <w:ind w:firstLine="568"/>
        <w:jc w:val="both"/>
      </w:pPr>
    </w:p>
    <w:p w14:paraId="20D65191" w14:textId="77777777" w:rsidR="00000000" w:rsidRDefault="00000000">
      <w:pPr>
        <w:pStyle w:val="FORMATTEXT"/>
        <w:ind w:firstLine="568"/>
        <w:jc w:val="both"/>
      </w:pPr>
      <w:r>
        <w:t>Остальные сварные соединения следует контролировать в объеме, указанном в разделе 10.</w:t>
      </w:r>
    </w:p>
    <w:p w14:paraId="5903FCA5" w14:textId="77777777" w:rsidR="00000000" w:rsidRDefault="00000000">
      <w:pPr>
        <w:pStyle w:val="FORMATTEXT"/>
        <w:ind w:firstLine="568"/>
        <w:jc w:val="both"/>
      </w:pPr>
    </w:p>
    <w:p w14:paraId="09001F09" w14:textId="77777777" w:rsidR="00000000" w:rsidRDefault="00000000">
      <w:pPr>
        <w:pStyle w:val="FORMATTEXT"/>
        <w:jc w:val="both"/>
      </w:pPr>
      <w:r>
        <w:t>Таблица 4.10</w:t>
      </w:r>
    </w:p>
    <w:p w14:paraId="64B34E9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600"/>
        <w:gridCol w:w="450"/>
        <w:gridCol w:w="750"/>
        <w:gridCol w:w="1350"/>
        <w:gridCol w:w="2250"/>
        <w:gridCol w:w="3150"/>
      </w:tblGrid>
      <w:tr w:rsidR="00000000" w14:paraId="57C1A418" w14:textId="77777777">
        <w:tblPrEx>
          <w:tblCellMar>
            <w:top w:w="0" w:type="dxa"/>
            <w:bottom w:w="0" w:type="dxa"/>
          </w:tblCellMar>
        </w:tblPrEx>
        <w:tc>
          <w:tcPr>
            <w:tcW w:w="39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C05FF" w14:textId="77777777" w:rsidR="00000000" w:rsidRDefault="00000000">
            <w:pPr>
              <w:pStyle w:val="FORMATTEXT"/>
              <w:jc w:val="center"/>
              <w:rPr>
                <w:sz w:val="18"/>
                <w:szCs w:val="18"/>
              </w:rPr>
            </w:pPr>
            <w:r>
              <w:rPr>
                <w:sz w:val="18"/>
                <w:szCs w:val="18"/>
              </w:rPr>
              <w:t xml:space="preserve">Параметр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DEF87B" w14:textId="77777777" w:rsidR="00000000" w:rsidRDefault="00000000">
            <w:pPr>
              <w:pStyle w:val="FORMATTEXT"/>
              <w:jc w:val="center"/>
              <w:rPr>
                <w:sz w:val="18"/>
                <w:szCs w:val="18"/>
              </w:rPr>
            </w:pPr>
            <w:r>
              <w:rPr>
                <w:sz w:val="18"/>
                <w:szCs w:val="18"/>
              </w:rPr>
              <w:t xml:space="preserve">Предельные отклонения, мм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F4F4A"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7B0E9C93" w14:textId="77777777">
        <w:tblPrEx>
          <w:tblCellMar>
            <w:top w:w="0" w:type="dxa"/>
            <w:bottom w:w="0" w:type="dxa"/>
          </w:tblCellMar>
        </w:tblPrEx>
        <w:tc>
          <w:tcPr>
            <w:tcW w:w="39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C1213C" w14:textId="77777777" w:rsidR="00000000" w:rsidRDefault="00000000">
            <w:pPr>
              <w:pStyle w:val="FORMATTEXT"/>
              <w:rPr>
                <w:sz w:val="18"/>
                <w:szCs w:val="18"/>
              </w:rPr>
            </w:pPr>
            <w:r>
              <w:rPr>
                <w:sz w:val="18"/>
                <w:szCs w:val="18"/>
              </w:rPr>
              <w:t>1 Отклонение отметок опорной поверхности колонн от проектной отметки</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4BF95" w14:textId="77777777" w:rsidR="00000000" w:rsidRDefault="00000000">
            <w:pPr>
              <w:pStyle w:val="FORMATTEXT"/>
              <w:jc w:val="center"/>
              <w:rPr>
                <w:sz w:val="18"/>
                <w:szCs w:val="18"/>
              </w:rPr>
            </w:pPr>
            <w:r>
              <w:rPr>
                <w:sz w:val="18"/>
                <w:szCs w:val="18"/>
              </w:rPr>
              <w:t xml:space="preserve">±5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6873B" w14:textId="77777777" w:rsidR="00000000" w:rsidRDefault="00000000">
            <w:pPr>
              <w:pStyle w:val="FORMATTEXT"/>
              <w:jc w:val="center"/>
              <w:rPr>
                <w:sz w:val="18"/>
                <w:szCs w:val="18"/>
              </w:rPr>
            </w:pPr>
            <w:r>
              <w:rPr>
                <w:sz w:val="18"/>
                <w:szCs w:val="18"/>
              </w:rPr>
              <w:t xml:space="preserve">Измерительный, каждый элемент, геодезическая исполнительная схема </w:t>
            </w:r>
          </w:p>
        </w:tc>
      </w:tr>
      <w:tr w:rsidR="00000000" w14:paraId="0B8C2D25" w14:textId="77777777">
        <w:tblPrEx>
          <w:tblCellMar>
            <w:top w:w="0" w:type="dxa"/>
            <w:bottom w:w="0" w:type="dxa"/>
          </w:tblCellMar>
        </w:tblPrEx>
        <w:tc>
          <w:tcPr>
            <w:tcW w:w="39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99B1CE" w14:textId="77777777" w:rsidR="00000000" w:rsidRDefault="00000000">
            <w:pPr>
              <w:pStyle w:val="FORMATTEXT"/>
              <w:rPr>
                <w:sz w:val="18"/>
                <w:szCs w:val="18"/>
              </w:rPr>
            </w:pPr>
            <w:r>
              <w:rPr>
                <w:sz w:val="18"/>
                <w:szCs w:val="18"/>
              </w:rPr>
              <w:t>2 Разность отметок опорных поверхностей соседних колонн</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72D16" w14:textId="77777777" w:rsidR="00000000" w:rsidRDefault="00000000">
            <w:pPr>
              <w:pStyle w:val="FORMATTEXT"/>
              <w:jc w:val="center"/>
              <w:rPr>
                <w:sz w:val="18"/>
                <w:szCs w:val="18"/>
              </w:rPr>
            </w:pPr>
            <w:r>
              <w:rPr>
                <w:sz w:val="18"/>
                <w:szCs w:val="18"/>
              </w:rPr>
              <w:t xml:space="preserve">±3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998B92" w14:textId="77777777" w:rsidR="00000000" w:rsidRDefault="00000000">
            <w:pPr>
              <w:pStyle w:val="FORMATTEXT"/>
              <w:jc w:val="center"/>
              <w:rPr>
                <w:sz w:val="18"/>
                <w:szCs w:val="18"/>
              </w:rPr>
            </w:pPr>
            <w:r>
              <w:rPr>
                <w:sz w:val="18"/>
                <w:szCs w:val="18"/>
              </w:rPr>
              <w:t xml:space="preserve">То же </w:t>
            </w:r>
          </w:p>
        </w:tc>
      </w:tr>
      <w:tr w:rsidR="00000000" w14:paraId="56EA11A9" w14:textId="77777777">
        <w:tblPrEx>
          <w:tblCellMar>
            <w:top w:w="0" w:type="dxa"/>
            <w:bottom w:w="0" w:type="dxa"/>
          </w:tblCellMar>
        </w:tblPrEx>
        <w:tc>
          <w:tcPr>
            <w:tcW w:w="39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AC9466" w14:textId="77777777" w:rsidR="00000000" w:rsidRDefault="00000000">
            <w:pPr>
              <w:pStyle w:val="FORMATTEXT"/>
              <w:rPr>
                <w:sz w:val="18"/>
                <w:szCs w:val="18"/>
              </w:rPr>
            </w:pPr>
            <w:r>
              <w:rPr>
                <w:sz w:val="18"/>
                <w:szCs w:val="18"/>
              </w:rPr>
              <w:t>3 Смещение осей колонн в нижнем сечении и разбивочных осей при опирании на фундамент</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5CA1F" w14:textId="77777777" w:rsidR="00000000" w:rsidRDefault="00000000">
            <w:pPr>
              <w:pStyle w:val="FORMATTEXT"/>
              <w:jc w:val="center"/>
              <w:rPr>
                <w:sz w:val="18"/>
                <w:szCs w:val="18"/>
              </w:rPr>
            </w:pPr>
            <w:r>
              <w:rPr>
                <w:sz w:val="18"/>
                <w:szCs w:val="18"/>
              </w:rPr>
              <w:t xml:space="preserve">±5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E7E287" w14:textId="77777777" w:rsidR="00000000" w:rsidRDefault="00000000">
            <w:pPr>
              <w:pStyle w:val="FORMATTEXT"/>
              <w:jc w:val="center"/>
              <w:rPr>
                <w:sz w:val="18"/>
                <w:szCs w:val="18"/>
              </w:rPr>
            </w:pPr>
            <w:r>
              <w:rPr>
                <w:sz w:val="18"/>
                <w:szCs w:val="18"/>
              </w:rPr>
              <w:t xml:space="preserve">" </w:t>
            </w:r>
          </w:p>
        </w:tc>
      </w:tr>
      <w:tr w:rsidR="00000000" w14:paraId="329C492B" w14:textId="77777777">
        <w:tblPrEx>
          <w:tblCellMar>
            <w:top w:w="0" w:type="dxa"/>
            <w:bottom w:w="0" w:type="dxa"/>
          </w:tblCellMar>
        </w:tblPrEx>
        <w:tc>
          <w:tcPr>
            <w:tcW w:w="39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B45835" w14:textId="77777777" w:rsidR="00000000" w:rsidRDefault="00000000">
            <w:pPr>
              <w:pStyle w:val="FORMATTEXT"/>
              <w:rPr>
                <w:sz w:val="18"/>
                <w:szCs w:val="18"/>
              </w:rPr>
            </w:pPr>
            <w:r>
              <w:rPr>
                <w:sz w:val="18"/>
                <w:szCs w:val="18"/>
              </w:rPr>
              <w:t>4 Отклонение от совмещения рисок геометрических осей колонн в верхнем сечении с рисками разбивочных осей при длине колонн, мм:</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A8E4F6" w14:textId="77777777" w:rsidR="00000000" w:rsidRDefault="00000000">
            <w:pPr>
              <w:pStyle w:val="FORMATTEXT"/>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48703" w14:textId="77777777" w:rsidR="00000000" w:rsidRDefault="00000000">
            <w:pPr>
              <w:pStyle w:val="FORMATTEXT"/>
              <w:jc w:val="center"/>
              <w:rPr>
                <w:sz w:val="18"/>
                <w:szCs w:val="18"/>
              </w:rPr>
            </w:pPr>
            <w:r>
              <w:rPr>
                <w:sz w:val="18"/>
                <w:szCs w:val="18"/>
              </w:rPr>
              <w:t xml:space="preserve">" </w:t>
            </w:r>
          </w:p>
        </w:tc>
      </w:tr>
      <w:tr w:rsidR="00000000" w14:paraId="58403A3B"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30AFD09C" w14:textId="77777777" w:rsidR="00000000" w:rsidRDefault="00000000">
            <w:pPr>
              <w:pStyle w:val="FORMATTEXT"/>
              <w:rPr>
                <w:sz w:val="18"/>
                <w:szCs w:val="18"/>
              </w:rPr>
            </w:pPr>
          </w:p>
        </w:tc>
        <w:tc>
          <w:tcPr>
            <w:tcW w:w="600" w:type="dxa"/>
            <w:tcBorders>
              <w:top w:val="nil"/>
              <w:left w:val="nil"/>
              <w:bottom w:val="nil"/>
              <w:right w:val="nil"/>
            </w:tcBorders>
            <w:tcMar>
              <w:top w:w="114" w:type="dxa"/>
              <w:left w:w="28" w:type="dxa"/>
              <w:bottom w:w="114" w:type="dxa"/>
              <w:right w:w="28" w:type="dxa"/>
            </w:tcMar>
          </w:tcPr>
          <w:p w14:paraId="63E2D047"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0F5D2B4F" w14:textId="77777777" w:rsidR="00000000" w:rsidRDefault="00000000">
            <w:pPr>
              <w:pStyle w:val="FORMATTEXT"/>
              <w:jc w:val="center"/>
              <w:rPr>
                <w:sz w:val="18"/>
                <w:szCs w:val="18"/>
              </w:rPr>
            </w:pPr>
            <w:r>
              <w:rPr>
                <w:sz w:val="18"/>
                <w:szCs w:val="18"/>
              </w:rPr>
              <w:t xml:space="preserve">до </w:t>
            </w:r>
          </w:p>
        </w:tc>
        <w:tc>
          <w:tcPr>
            <w:tcW w:w="750" w:type="dxa"/>
            <w:tcBorders>
              <w:top w:val="nil"/>
              <w:left w:val="nil"/>
              <w:bottom w:val="nil"/>
              <w:right w:val="nil"/>
            </w:tcBorders>
            <w:tcMar>
              <w:top w:w="114" w:type="dxa"/>
              <w:left w:w="28" w:type="dxa"/>
              <w:bottom w:w="114" w:type="dxa"/>
              <w:right w:w="28" w:type="dxa"/>
            </w:tcMar>
          </w:tcPr>
          <w:p w14:paraId="04531E50" w14:textId="77777777" w:rsidR="00000000" w:rsidRDefault="00000000">
            <w:pPr>
              <w:pStyle w:val="FORMATTEXT"/>
              <w:jc w:val="center"/>
              <w:rPr>
                <w:sz w:val="18"/>
                <w:szCs w:val="18"/>
              </w:rPr>
            </w:pPr>
            <w:r>
              <w:rPr>
                <w:sz w:val="18"/>
                <w:szCs w:val="18"/>
              </w:rPr>
              <w:t xml:space="preserve">4000 </w:t>
            </w:r>
          </w:p>
        </w:tc>
        <w:tc>
          <w:tcPr>
            <w:tcW w:w="1350" w:type="dxa"/>
            <w:tcBorders>
              <w:top w:val="nil"/>
              <w:left w:val="nil"/>
              <w:bottom w:val="nil"/>
              <w:right w:val="single" w:sz="6" w:space="0" w:color="auto"/>
            </w:tcBorders>
            <w:tcMar>
              <w:top w:w="114" w:type="dxa"/>
              <w:left w:w="28" w:type="dxa"/>
              <w:bottom w:w="114" w:type="dxa"/>
              <w:right w:w="28" w:type="dxa"/>
            </w:tcMar>
          </w:tcPr>
          <w:p w14:paraId="03BEA7C7" w14:textId="77777777" w:rsidR="00000000" w:rsidRDefault="00000000">
            <w:pPr>
              <w:pStyle w:val="FORMATTEXT"/>
              <w:rPr>
                <w:sz w:val="18"/>
                <w:szCs w:val="18"/>
              </w:rPr>
            </w:pPr>
          </w:p>
          <w:p w14:paraId="4437200F"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1D5C415" w14:textId="77777777" w:rsidR="00000000" w:rsidRDefault="00000000">
            <w:pPr>
              <w:pStyle w:val="FORMATTEXT"/>
              <w:jc w:val="center"/>
              <w:rPr>
                <w:sz w:val="18"/>
                <w:szCs w:val="18"/>
              </w:rPr>
            </w:pPr>
            <w:r>
              <w:rPr>
                <w:sz w:val="18"/>
                <w:szCs w:val="18"/>
              </w:rPr>
              <w:t xml:space="preserve">±12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0D00AEE" w14:textId="77777777" w:rsidR="00000000" w:rsidRDefault="00000000">
            <w:pPr>
              <w:pStyle w:val="FORMATTEXT"/>
              <w:rPr>
                <w:sz w:val="18"/>
                <w:szCs w:val="18"/>
              </w:rPr>
            </w:pPr>
          </w:p>
        </w:tc>
      </w:tr>
      <w:tr w:rsidR="00000000" w14:paraId="10E6A0A0"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3306C73F" w14:textId="77777777" w:rsidR="00000000" w:rsidRDefault="00000000">
            <w:pPr>
              <w:pStyle w:val="FORMATTEXT"/>
              <w:jc w:val="center"/>
              <w:rPr>
                <w:sz w:val="18"/>
                <w:szCs w:val="18"/>
              </w:rPr>
            </w:pPr>
            <w:r>
              <w:rPr>
                <w:sz w:val="18"/>
                <w:szCs w:val="18"/>
              </w:rPr>
              <w:t xml:space="preserve">свыше </w:t>
            </w:r>
          </w:p>
        </w:tc>
        <w:tc>
          <w:tcPr>
            <w:tcW w:w="600" w:type="dxa"/>
            <w:tcBorders>
              <w:top w:val="nil"/>
              <w:left w:val="nil"/>
              <w:bottom w:val="nil"/>
              <w:right w:val="nil"/>
            </w:tcBorders>
            <w:tcMar>
              <w:top w:w="114" w:type="dxa"/>
              <w:left w:w="28" w:type="dxa"/>
              <w:bottom w:w="114" w:type="dxa"/>
              <w:right w:w="28" w:type="dxa"/>
            </w:tcMar>
          </w:tcPr>
          <w:p w14:paraId="26167F40" w14:textId="77777777" w:rsidR="00000000" w:rsidRDefault="00000000">
            <w:pPr>
              <w:pStyle w:val="FORMATTEXT"/>
              <w:jc w:val="center"/>
              <w:rPr>
                <w:sz w:val="18"/>
                <w:szCs w:val="18"/>
              </w:rPr>
            </w:pPr>
            <w:r>
              <w:rPr>
                <w:sz w:val="18"/>
                <w:szCs w:val="18"/>
              </w:rPr>
              <w:t xml:space="preserve">4000 </w:t>
            </w:r>
          </w:p>
        </w:tc>
        <w:tc>
          <w:tcPr>
            <w:tcW w:w="450" w:type="dxa"/>
            <w:tcBorders>
              <w:top w:val="nil"/>
              <w:left w:val="nil"/>
              <w:bottom w:val="nil"/>
              <w:right w:val="nil"/>
            </w:tcBorders>
            <w:tcMar>
              <w:top w:w="114" w:type="dxa"/>
              <w:left w:w="28" w:type="dxa"/>
              <w:bottom w:w="114" w:type="dxa"/>
              <w:right w:w="28" w:type="dxa"/>
            </w:tcMar>
          </w:tcPr>
          <w:p w14:paraId="481C790A" w14:textId="77777777" w:rsidR="00000000" w:rsidRDefault="00000000">
            <w:pPr>
              <w:pStyle w:val="FORMATTEXT"/>
              <w:jc w:val="center"/>
              <w:rPr>
                <w:sz w:val="18"/>
                <w:szCs w:val="18"/>
              </w:rPr>
            </w:pPr>
            <w:r>
              <w:rPr>
                <w:sz w:val="18"/>
                <w:szCs w:val="18"/>
              </w:rPr>
              <w:t xml:space="preserve">до </w:t>
            </w:r>
          </w:p>
        </w:tc>
        <w:tc>
          <w:tcPr>
            <w:tcW w:w="750" w:type="dxa"/>
            <w:tcBorders>
              <w:top w:val="nil"/>
              <w:left w:val="nil"/>
              <w:bottom w:val="nil"/>
              <w:right w:val="nil"/>
            </w:tcBorders>
            <w:tcMar>
              <w:top w:w="114" w:type="dxa"/>
              <w:left w:w="28" w:type="dxa"/>
              <w:bottom w:w="114" w:type="dxa"/>
              <w:right w:w="28" w:type="dxa"/>
            </w:tcMar>
          </w:tcPr>
          <w:p w14:paraId="075C56B8" w14:textId="77777777" w:rsidR="00000000" w:rsidRDefault="00000000">
            <w:pPr>
              <w:pStyle w:val="FORMATTEXT"/>
              <w:jc w:val="center"/>
              <w:rPr>
                <w:sz w:val="18"/>
                <w:szCs w:val="18"/>
              </w:rPr>
            </w:pPr>
            <w:r>
              <w:rPr>
                <w:sz w:val="18"/>
                <w:szCs w:val="18"/>
              </w:rPr>
              <w:t xml:space="preserve">8000 </w:t>
            </w:r>
          </w:p>
        </w:tc>
        <w:tc>
          <w:tcPr>
            <w:tcW w:w="1350" w:type="dxa"/>
            <w:tcBorders>
              <w:top w:val="nil"/>
              <w:left w:val="nil"/>
              <w:bottom w:val="nil"/>
              <w:right w:val="single" w:sz="6" w:space="0" w:color="auto"/>
            </w:tcBorders>
            <w:tcMar>
              <w:top w:w="114" w:type="dxa"/>
              <w:left w:w="28" w:type="dxa"/>
              <w:bottom w:w="114" w:type="dxa"/>
              <w:right w:w="28" w:type="dxa"/>
            </w:tcMar>
          </w:tcPr>
          <w:p w14:paraId="7C777B66" w14:textId="77777777" w:rsidR="00000000" w:rsidRDefault="00000000">
            <w:pPr>
              <w:pStyle w:val="FORMATTEXT"/>
              <w:rPr>
                <w:sz w:val="18"/>
                <w:szCs w:val="18"/>
              </w:rPr>
            </w:pPr>
          </w:p>
          <w:p w14:paraId="0EC5FEDB"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CCEC257" w14:textId="77777777" w:rsidR="00000000" w:rsidRDefault="00000000">
            <w:pPr>
              <w:pStyle w:val="FORMATTEXT"/>
              <w:jc w:val="center"/>
              <w:rPr>
                <w:sz w:val="18"/>
                <w:szCs w:val="18"/>
              </w:rPr>
            </w:pPr>
            <w:r>
              <w:rPr>
                <w:sz w:val="18"/>
                <w:szCs w:val="18"/>
              </w:rPr>
              <w:t xml:space="preserve">±15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30278F2" w14:textId="77777777" w:rsidR="00000000" w:rsidRDefault="00000000">
            <w:pPr>
              <w:pStyle w:val="FORMATTEXT"/>
              <w:rPr>
                <w:sz w:val="18"/>
                <w:szCs w:val="18"/>
              </w:rPr>
            </w:pPr>
          </w:p>
        </w:tc>
      </w:tr>
      <w:tr w:rsidR="00000000" w14:paraId="7D914D8C"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7AACE341"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5597303E" w14:textId="77777777" w:rsidR="00000000" w:rsidRDefault="00000000">
            <w:pPr>
              <w:pStyle w:val="FORMATTEXT"/>
              <w:jc w:val="center"/>
              <w:rPr>
                <w:sz w:val="18"/>
                <w:szCs w:val="18"/>
              </w:rPr>
            </w:pPr>
            <w:r>
              <w:rPr>
                <w:sz w:val="18"/>
                <w:szCs w:val="18"/>
              </w:rPr>
              <w:t xml:space="preserve">8000 </w:t>
            </w:r>
          </w:p>
        </w:tc>
        <w:tc>
          <w:tcPr>
            <w:tcW w:w="450" w:type="dxa"/>
            <w:tcBorders>
              <w:top w:val="nil"/>
              <w:left w:val="nil"/>
              <w:bottom w:val="nil"/>
              <w:right w:val="nil"/>
            </w:tcBorders>
            <w:tcMar>
              <w:top w:w="114" w:type="dxa"/>
              <w:left w:w="28" w:type="dxa"/>
              <w:bottom w:w="114" w:type="dxa"/>
              <w:right w:w="28" w:type="dxa"/>
            </w:tcMar>
          </w:tcPr>
          <w:p w14:paraId="2422AFA3"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nil"/>
              <w:right w:val="nil"/>
            </w:tcBorders>
            <w:tcMar>
              <w:top w:w="114" w:type="dxa"/>
              <w:left w:w="28" w:type="dxa"/>
              <w:bottom w:w="114" w:type="dxa"/>
              <w:right w:w="28" w:type="dxa"/>
            </w:tcMar>
          </w:tcPr>
          <w:p w14:paraId="61B8D661" w14:textId="77777777" w:rsidR="00000000" w:rsidRDefault="00000000">
            <w:pPr>
              <w:pStyle w:val="FORMATTEXT"/>
              <w:jc w:val="center"/>
              <w:rPr>
                <w:sz w:val="18"/>
                <w:szCs w:val="18"/>
              </w:rPr>
            </w:pPr>
            <w:r>
              <w:rPr>
                <w:sz w:val="18"/>
                <w:szCs w:val="18"/>
              </w:rPr>
              <w:t xml:space="preserve">16000 </w:t>
            </w:r>
          </w:p>
        </w:tc>
        <w:tc>
          <w:tcPr>
            <w:tcW w:w="1350" w:type="dxa"/>
            <w:tcBorders>
              <w:top w:val="nil"/>
              <w:left w:val="nil"/>
              <w:bottom w:val="nil"/>
              <w:right w:val="single" w:sz="6" w:space="0" w:color="auto"/>
            </w:tcBorders>
            <w:tcMar>
              <w:top w:w="114" w:type="dxa"/>
              <w:left w:w="28" w:type="dxa"/>
              <w:bottom w:w="114" w:type="dxa"/>
              <w:right w:w="28" w:type="dxa"/>
            </w:tcMar>
          </w:tcPr>
          <w:p w14:paraId="0B054319" w14:textId="77777777" w:rsidR="00000000" w:rsidRDefault="00000000">
            <w:pPr>
              <w:pStyle w:val="FORMATTEXT"/>
              <w:rPr>
                <w:sz w:val="18"/>
                <w:szCs w:val="18"/>
              </w:rPr>
            </w:pPr>
          </w:p>
          <w:p w14:paraId="63EBD339"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91313F0" w14:textId="77777777" w:rsidR="00000000" w:rsidRDefault="00000000">
            <w:pPr>
              <w:pStyle w:val="FORMATTEXT"/>
              <w:jc w:val="center"/>
              <w:rPr>
                <w:sz w:val="18"/>
                <w:szCs w:val="18"/>
              </w:rPr>
            </w:pPr>
            <w:r>
              <w:rPr>
                <w:sz w:val="18"/>
                <w:szCs w:val="18"/>
              </w:rPr>
              <w:lastRenderedPageBreak/>
              <w:t xml:space="preserve">±20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BF0BD0D" w14:textId="77777777" w:rsidR="00000000" w:rsidRDefault="00000000">
            <w:pPr>
              <w:pStyle w:val="FORMATTEXT"/>
              <w:rPr>
                <w:sz w:val="18"/>
                <w:szCs w:val="18"/>
              </w:rPr>
            </w:pPr>
          </w:p>
        </w:tc>
      </w:tr>
      <w:tr w:rsidR="00000000" w14:paraId="58A5B61E" w14:textId="77777777">
        <w:tblPrEx>
          <w:tblCellMar>
            <w:top w:w="0" w:type="dxa"/>
            <w:bottom w:w="0" w:type="dxa"/>
          </w:tblCellMar>
        </w:tblPrEx>
        <w:tc>
          <w:tcPr>
            <w:tcW w:w="750" w:type="dxa"/>
            <w:tcBorders>
              <w:top w:val="nil"/>
              <w:left w:val="single" w:sz="6" w:space="0" w:color="auto"/>
              <w:bottom w:val="single" w:sz="6" w:space="0" w:color="auto"/>
              <w:right w:val="nil"/>
            </w:tcBorders>
            <w:tcMar>
              <w:top w:w="114" w:type="dxa"/>
              <w:left w:w="28" w:type="dxa"/>
              <w:bottom w:w="114" w:type="dxa"/>
              <w:right w:w="28" w:type="dxa"/>
            </w:tcMar>
          </w:tcPr>
          <w:p w14:paraId="4A58EC0B"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single" w:sz="6" w:space="0" w:color="auto"/>
              <w:right w:val="nil"/>
            </w:tcBorders>
            <w:tcMar>
              <w:top w:w="114" w:type="dxa"/>
              <w:left w:w="28" w:type="dxa"/>
              <w:bottom w:w="114" w:type="dxa"/>
              <w:right w:w="28" w:type="dxa"/>
            </w:tcMar>
          </w:tcPr>
          <w:p w14:paraId="50644952" w14:textId="77777777" w:rsidR="00000000" w:rsidRDefault="00000000">
            <w:pPr>
              <w:pStyle w:val="FORMATTEXT"/>
              <w:jc w:val="center"/>
              <w:rPr>
                <w:sz w:val="18"/>
                <w:szCs w:val="18"/>
              </w:rPr>
            </w:pPr>
            <w:r>
              <w:rPr>
                <w:sz w:val="18"/>
                <w:szCs w:val="18"/>
              </w:rPr>
              <w:t xml:space="preserve">16000 </w:t>
            </w:r>
          </w:p>
        </w:tc>
        <w:tc>
          <w:tcPr>
            <w:tcW w:w="450" w:type="dxa"/>
            <w:tcBorders>
              <w:top w:val="nil"/>
              <w:left w:val="nil"/>
              <w:bottom w:val="single" w:sz="6" w:space="0" w:color="auto"/>
              <w:right w:val="nil"/>
            </w:tcBorders>
            <w:tcMar>
              <w:top w:w="114" w:type="dxa"/>
              <w:left w:w="28" w:type="dxa"/>
              <w:bottom w:w="114" w:type="dxa"/>
              <w:right w:w="28" w:type="dxa"/>
            </w:tcMar>
          </w:tcPr>
          <w:p w14:paraId="325DBB23"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single" w:sz="6" w:space="0" w:color="auto"/>
              <w:right w:val="nil"/>
            </w:tcBorders>
            <w:tcMar>
              <w:top w:w="114" w:type="dxa"/>
              <w:left w:w="28" w:type="dxa"/>
              <w:bottom w:w="114" w:type="dxa"/>
              <w:right w:w="28" w:type="dxa"/>
            </w:tcMar>
          </w:tcPr>
          <w:p w14:paraId="50E0FA37" w14:textId="77777777" w:rsidR="00000000" w:rsidRDefault="00000000">
            <w:pPr>
              <w:pStyle w:val="FORMATTEXT"/>
              <w:jc w:val="center"/>
              <w:rPr>
                <w:sz w:val="18"/>
                <w:szCs w:val="18"/>
              </w:rPr>
            </w:pPr>
            <w:r>
              <w:rPr>
                <w:sz w:val="18"/>
                <w:szCs w:val="18"/>
              </w:rPr>
              <w:t xml:space="preserve">25000 </w:t>
            </w:r>
          </w:p>
        </w:tc>
        <w:tc>
          <w:tcPr>
            <w:tcW w:w="1350" w:type="dxa"/>
            <w:tcBorders>
              <w:top w:val="nil"/>
              <w:left w:val="nil"/>
              <w:bottom w:val="single" w:sz="6" w:space="0" w:color="auto"/>
              <w:right w:val="single" w:sz="6" w:space="0" w:color="auto"/>
            </w:tcBorders>
            <w:tcMar>
              <w:top w:w="114" w:type="dxa"/>
              <w:left w:w="28" w:type="dxa"/>
              <w:bottom w:w="114" w:type="dxa"/>
              <w:right w:w="28" w:type="dxa"/>
            </w:tcMar>
          </w:tcPr>
          <w:p w14:paraId="61EBFB47" w14:textId="77777777" w:rsidR="00000000" w:rsidRDefault="00000000">
            <w:pPr>
              <w:pStyle w:val="FORMATTEXT"/>
              <w:rPr>
                <w:sz w:val="18"/>
                <w:szCs w:val="18"/>
              </w:rPr>
            </w:pPr>
          </w:p>
          <w:p w14:paraId="3513B0D4" w14:textId="77777777" w:rsidR="00000000" w:rsidRDefault="00000000">
            <w:pPr>
              <w:pStyle w:val="FORMATTEXT"/>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738D48" w14:textId="77777777" w:rsidR="00000000" w:rsidRDefault="00000000">
            <w:pPr>
              <w:pStyle w:val="FORMATTEXT"/>
              <w:jc w:val="center"/>
              <w:rPr>
                <w:sz w:val="18"/>
                <w:szCs w:val="18"/>
              </w:rPr>
            </w:pPr>
            <w:r>
              <w:rPr>
                <w:sz w:val="18"/>
                <w:szCs w:val="18"/>
              </w:rPr>
              <w:t xml:space="preserve">±25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FFDBF3" w14:textId="77777777" w:rsidR="00000000" w:rsidRDefault="00000000">
            <w:pPr>
              <w:pStyle w:val="FORMATTEXT"/>
              <w:rPr>
                <w:sz w:val="18"/>
                <w:szCs w:val="18"/>
              </w:rPr>
            </w:pPr>
          </w:p>
        </w:tc>
      </w:tr>
      <w:tr w:rsidR="00000000" w14:paraId="75412863" w14:textId="77777777">
        <w:tblPrEx>
          <w:tblCellMar>
            <w:top w:w="0" w:type="dxa"/>
            <w:bottom w:w="0" w:type="dxa"/>
          </w:tblCellMar>
        </w:tblPrEx>
        <w:tc>
          <w:tcPr>
            <w:tcW w:w="39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8899E" w14:textId="77777777" w:rsidR="00000000" w:rsidRDefault="00000000">
            <w:pPr>
              <w:pStyle w:val="FORMATTEXT"/>
              <w:rPr>
                <w:sz w:val="18"/>
                <w:szCs w:val="18"/>
              </w:rPr>
            </w:pPr>
            <w:r>
              <w:rPr>
                <w:sz w:val="18"/>
                <w:szCs w:val="18"/>
              </w:rPr>
              <w:t xml:space="preserve">5 Разность отметок верха колонн каждого яруса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D461BE" w14:textId="77777777" w:rsidR="00000000" w:rsidRDefault="00000000">
            <w:pPr>
              <w:pStyle w:val="FORMATTEXT"/>
              <w:jc w:val="center"/>
              <w:rPr>
                <w:sz w:val="18"/>
                <w:szCs w:val="18"/>
              </w:rPr>
            </w:pPr>
            <w:r>
              <w:rPr>
                <w:sz w:val="18"/>
                <w:szCs w:val="18"/>
              </w:rPr>
              <w:t xml:space="preserve">0,5 </w:t>
            </w:r>
            <w:r>
              <w:rPr>
                <w:position w:val="-9"/>
                <w:sz w:val="18"/>
                <w:szCs w:val="18"/>
              </w:rPr>
              <w:pict w14:anchorId="77FD795C">
                <v:shape id="_x0000_i1058" type="#_x0000_t75" style="width:27pt;height:14.25pt">
                  <v:imagedata r:id="rId39" o:title=""/>
                </v:shape>
              </w:pic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68CB8" w14:textId="77777777" w:rsidR="00000000" w:rsidRDefault="00000000">
            <w:pPr>
              <w:pStyle w:val="FORMATTEXT"/>
              <w:jc w:val="center"/>
              <w:rPr>
                <w:sz w:val="18"/>
                <w:szCs w:val="18"/>
              </w:rPr>
            </w:pPr>
            <w:r>
              <w:rPr>
                <w:sz w:val="18"/>
                <w:szCs w:val="18"/>
              </w:rPr>
              <w:t>Измерительный, каждая колонна, геодезическая исполнительная схема</w:t>
            </w:r>
          </w:p>
        </w:tc>
      </w:tr>
      <w:tr w:rsidR="00000000" w14:paraId="39BAE06C" w14:textId="77777777">
        <w:tblPrEx>
          <w:tblCellMar>
            <w:top w:w="0" w:type="dxa"/>
            <w:bottom w:w="0" w:type="dxa"/>
          </w:tblCellMar>
        </w:tblPrEx>
        <w:tc>
          <w:tcPr>
            <w:tcW w:w="39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B74AFC" w14:textId="77777777" w:rsidR="00000000" w:rsidRDefault="00000000">
            <w:pPr>
              <w:pStyle w:val="FORMATTEXT"/>
              <w:rPr>
                <w:sz w:val="18"/>
                <w:szCs w:val="18"/>
              </w:rPr>
            </w:pPr>
            <w:r>
              <w:rPr>
                <w:sz w:val="18"/>
                <w:szCs w:val="18"/>
              </w:rPr>
              <w:t>6 Смещение оси ригеля, балки с оси колонны</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C48A7A" w14:textId="77777777" w:rsidR="00000000" w:rsidRDefault="00000000">
            <w:pPr>
              <w:pStyle w:val="FORMATTEXT"/>
              <w:jc w:val="center"/>
              <w:rPr>
                <w:sz w:val="18"/>
                <w:szCs w:val="18"/>
              </w:rPr>
            </w:pPr>
            <w:r>
              <w:rPr>
                <w:sz w:val="18"/>
                <w:szCs w:val="18"/>
              </w:rPr>
              <w:t xml:space="preserve">8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1377F" w14:textId="77777777" w:rsidR="00000000" w:rsidRDefault="00000000">
            <w:pPr>
              <w:pStyle w:val="FORMATTEXT"/>
              <w:jc w:val="center"/>
              <w:rPr>
                <w:sz w:val="18"/>
                <w:szCs w:val="18"/>
              </w:rPr>
            </w:pPr>
            <w:r>
              <w:rPr>
                <w:sz w:val="18"/>
                <w:szCs w:val="18"/>
              </w:rPr>
              <w:t xml:space="preserve">То же </w:t>
            </w:r>
          </w:p>
        </w:tc>
      </w:tr>
      <w:tr w:rsidR="00000000" w14:paraId="2DF1FFC6" w14:textId="77777777">
        <w:tblPrEx>
          <w:tblCellMar>
            <w:top w:w="0" w:type="dxa"/>
            <w:bottom w:w="0" w:type="dxa"/>
          </w:tblCellMar>
        </w:tblPrEx>
        <w:tc>
          <w:tcPr>
            <w:tcW w:w="39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06E8B" w14:textId="77777777" w:rsidR="00000000" w:rsidRDefault="00000000">
            <w:pPr>
              <w:pStyle w:val="FORMATTEXT"/>
              <w:rPr>
                <w:sz w:val="18"/>
                <w:szCs w:val="18"/>
              </w:rPr>
            </w:pPr>
            <w:r>
              <w:rPr>
                <w:sz w:val="18"/>
                <w:szCs w:val="18"/>
              </w:rPr>
              <w:t>7 Отклонение расстояния между осями ригелей и балок в середине пролета</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DDA622" w14:textId="77777777" w:rsidR="00000000" w:rsidRDefault="00000000">
            <w:pPr>
              <w:pStyle w:val="FORMATTEXT"/>
              <w:jc w:val="center"/>
              <w:rPr>
                <w:sz w:val="18"/>
                <w:szCs w:val="18"/>
              </w:rPr>
            </w:pPr>
            <w:r>
              <w:rPr>
                <w:sz w:val="18"/>
                <w:szCs w:val="18"/>
              </w:rPr>
              <w:t xml:space="preserve">10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B45CF" w14:textId="77777777" w:rsidR="00000000" w:rsidRDefault="00000000">
            <w:pPr>
              <w:pStyle w:val="FORMATTEXT"/>
              <w:jc w:val="center"/>
              <w:rPr>
                <w:sz w:val="18"/>
                <w:szCs w:val="18"/>
              </w:rPr>
            </w:pPr>
            <w:r>
              <w:rPr>
                <w:sz w:val="18"/>
                <w:szCs w:val="18"/>
              </w:rPr>
              <w:t xml:space="preserve">Измерительный, каждый ригель и балка, журнал работ </w:t>
            </w:r>
          </w:p>
        </w:tc>
      </w:tr>
      <w:tr w:rsidR="00000000" w14:paraId="609DF859" w14:textId="77777777">
        <w:tblPrEx>
          <w:tblCellMar>
            <w:top w:w="0" w:type="dxa"/>
            <w:bottom w:w="0" w:type="dxa"/>
          </w:tblCellMar>
        </w:tblPrEx>
        <w:tc>
          <w:tcPr>
            <w:tcW w:w="39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E2626" w14:textId="77777777" w:rsidR="00000000" w:rsidRDefault="00000000">
            <w:pPr>
              <w:pStyle w:val="FORMATTEXT"/>
              <w:rPr>
                <w:sz w:val="18"/>
                <w:szCs w:val="18"/>
              </w:rPr>
            </w:pPr>
            <w:r>
              <w:rPr>
                <w:sz w:val="18"/>
                <w:szCs w:val="18"/>
              </w:rPr>
              <w:t xml:space="preserve">8 Разность отметок верха двух смежных ригелей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A43C4" w14:textId="77777777" w:rsidR="00000000" w:rsidRDefault="00000000">
            <w:pPr>
              <w:pStyle w:val="FORMATTEXT"/>
              <w:jc w:val="center"/>
              <w:rPr>
                <w:sz w:val="18"/>
                <w:szCs w:val="18"/>
              </w:rPr>
            </w:pPr>
            <w:r>
              <w:rPr>
                <w:sz w:val="18"/>
                <w:szCs w:val="18"/>
              </w:rPr>
              <w:t xml:space="preserve">15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68660" w14:textId="77777777" w:rsidR="00000000" w:rsidRDefault="00000000">
            <w:pPr>
              <w:pStyle w:val="FORMATTEXT"/>
              <w:jc w:val="center"/>
              <w:rPr>
                <w:sz w:val="18"/>
                <w:szCs w:val="18"/>
              </w:rPr>
            </w:pPr>
            <w:r>
              <w:rPr>
                <w:sz w:val="18"/>
                <w:szCs w:val="18"/>
              </w:rPr>
              <w:t>То же, каждый ригель, геодезическая исполнительная схема</w:t>
            </w:r>
          </w:p>
        </w:tc>
      </w:tr>
      <w:tr w:rsidR="00000000" w14:paraId="1B69AC43" w14:textId="77777777">
        <w:tblPrEx>
          <w:tblCellMar>
            <w:top w:w="0" w:type="dxa"/>
            <w:bottom w:w="0" w:type="dxa"/>
          </w:tblCellMar>
        </w:tblPrEx>
        <w:tc>
          <w:tcPr>
            <w:tcW w:w="39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4D689E" w14:textId="77777777" w:rsidR="00000000" w:rsidRDefault="00000000">
            <w:pPr>
              <w:pStyle w:val="FORMATTEXT"/>
              <w:rPr>
                <w:sz w:val="18"/>
                <w:szCs w:val="18"/>
              </w:rPr>
            </w:pPr>
            <w:r>
              <w:rPr>
                <w:sz w:val="18"/>
                <w:szCs w:val="18"/>
              </w:rPr>
              <w:t>9 Разность отметок верха ригеля по его концам</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B339A8" w14:textId="77777777" w:rsidR="00000000" w:rsidRDefault="00000000">
            <w:pPr>
              <w:pStyle w:val="FORMATTEXT"/>
              <w:jc w:val="center"/>
              <w:rPr>
                <w:sz w:val="18"/>
                <w:szCs w:val="18"/>
              </w:rPr>
            </w:pPr>
            <w:r>
              <w:rPr>
                <w:sz w:val="18"/>
                <w:szCs w:val="18"/>
              </w:rPr>
              <w:t>0,001</w:t>
            </w:r>
            <w:r>
              <w:rPr>
                <w:position w:val="-8"/>
                <w:sz w:val="18"/>
                <w:szCs w:val="18"/>
              </w:rPr>
              <w:pict w14:anchorId="5225A453">
                <v:shape id="_x0000_i1059" type="#_x0000_t75" style="width:11.25pt;height:12.75pt">
                  <v:imagedata r:id="rId38" o:title=""/>
                </v:shape>
              </w:pict>
            </w:r>
            <w:r>
              <w:rPr>
                <w:sz w:val="18"/>
                <w:szCs w:val="18"/>
              </w:rPr>
              <w:t xml:space="preserve">, но не более 15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7CE13" w14:textId="77777777" w:rsidR="00000000" w:rsidRDefault="00000000">
            <w:pPr>
              <w:pStyle w:val="FORMATTEXT"/>
              <w:jc w:val="center"/>
              <w:rPr>
                <w:sz w:val="18"/>
                <w:szCs w:val="18"/>
              </w:rPr>
            </w:pPr>
            <w:r>
              <w:rPr>
                <w:sz w:val="18"/>
                <w:szCs w:val="18"/>
              </w:rPr>
              <w:t xml:space="preserve">То же </w:t>
            </w:r>
          </w:p>
        </w:tc>
      </w:tr>
      <w:tr w:rsidR="00000000" w14:paraId="075C78ED" w14:textId="77777777">
        <w:tblPrEx>
          <w:tblCellMar>
            <w:top w:w="0" w:type="dxa"/>
            <w:bottom w:w="0" w:type="dxa"/>
          </w:tblCellMar>
        </w:tblPrEx>
        <w:tc>
          <w:tcPr>
            <w:tcW w:w="39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023578" w14:textId="77777777" w:rsidR="00000000" w:rsidRDefault="00000000">
            <w:pPr>
              <w:pStyle w:val="FORMATTEXT"/>
              <w:rPr>
                <w:sz w:val="18"/>
                <w:szCs w:val="18"/>
              </w:rPr>
            </w:pPr>
            <w:r>
              <w:rPr>
                <w:sz w:val="18"/>
                <w:szCs w:val="18"/>
              </w:rPr>
              <w:t>10 Односторонний зазор между фрезерованными поверхностями в стыке колонн</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CA201A" w14:textId="77777777" w:rsidR="00000000" w:rsidRDefault="00000000">
            <w:pPr>
              <w:pStyle w:val="FORMATTEXT"/>
              <w:jc w:val="center"/>
              <w:rPr>
                <w:sz w:val="18"/>
                <w:szCs w:val="18"/>
              </w:rPr>
            </w:pPr>
            <w:r>
              <w:rPr>
                <w:sz w:val="18"/>
                <w:szCs w:val="18"/>
              </w:rPr>
              <w:t xml:space="preserve">По таблице 4.9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E414F" w14:textId="77777777" w:rsidR="00000000" w:rsidRDefault="00000000">
            <w:pPr>
              <w:pStyle w:val="FORMATTEXT"/>
              <w:jc w:val="center"/>
              <w:rPr>
                <w:sz w:val="18"/>
                <w:szCs w:val="18"/>
              </w:rPr>
            </w:pPr>
            <w:r>
              <w:rPr>
                <w:sz w:val="18"/>
                <w:szCs w:val="18"/>
              </w:rPr>
              <w:t xml:space="preserve">Измерительный, стык каждой колонны, журнал работ </w:t>
            </w:r>
          </w:p>
        </w:tc>
      </w:tr>
      <w:tr w:rsidR="00000000" w14:paraId="4A72C87B" w14:textId="77777777">
        <w:tblPrEx>
          <w:tblCellMar>
            <w:top w:w="0" w:type="dxa"/>
            <w:bottom w:w="0" w:type="dxa"/>
          </w:tblCellMar>
        </w:tblPrEx>
        <w:tc>
          <w:tcPr>
            <w:tcW w:w="930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7CE14" w14:textId="77777777" w:rsidR="00000000" w:rsidRDefault="00000000">
            <w:pPr>
              <w:pStyle w:val="FORMATTEXT"/>
              <w:rPr>
                <w:sz w:val="18"/>
                <w:szCs w:val="18"/>
              </w:rPr>
            </w:pPr>
            <w:r>
              <w:rPr>
                <w:position w:val="-7"/>
                <w:sz w:val="18"/>
                <w:szCs w:val="18"/>
              </w:rPr>
              <w:pict w14:anchorId="091DDF32">
                <v:shape id="_x0000_i1060" type="#_x0000_t75" style="width:9.75pt;height:11.25pt">
                  <v:imagedata r:id="rId40" o:title=""/>
                </v:shape>
              </w:pict>
            </w:r>
            <w:r>
              <w:rPr>
                <w:sz w:val="18"/>
                <w:szCs w:val="18"/>
              </w:rPr>
              <w:t>- порядковый номер яруса колонн;</w:t>
            </w:r>
          </w:p>
          <w:p w14:paraId="37C98EA9" w14:textId="77777777" w:rsidR="00000000" w:rsidRDefault="00000000">
            <w:pPr>
              <w:pStyle w:val="FORMATTEXT"/>
              <w:rPr>
                <w:sz w:val="18"/>
                <w:szCs w:val="18"/>
              </w:rPr>
            </w:pPr>
            <w:r>
              <w:rPr>
                <w:position w:val="-8"/>
                <w:sz w:val="18"/>
                <w:szCs w:val="18"/>
              </w:rPr>
              <w:pict w14:anchorId="5A0828E0">
                <v:shape id="_x0000_i1061" type="#_x0000_t75" style="width:11.25pt;height:12.75pt">
                  <v:imagedata r:id="rId38" o:title=""/>
                </v:shape>
              </w:pict>
            </w:r>
            <w:r>
              <w:rPr>
                <w:sz w:val="18"/>
                <w:szCs w:val="18"/>
              </w:rPr>
              <w:t>- длина ригеля.</w:t>
            </w:r>
          </w:p>
        </w:tc>
      </w:tr>
    </w:tbl>
    <w:p w14:paraId="3081E8E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2CFE38C" w14:textId="77777777" w:rsidR="00000000" w:rsidRDefault="00000000">
      <w:pPr>
        <w:pStyle w:val="FORMATTEXT"/>
        <w:jc w:val="both"/>
      </w:pPr>
      <w:r>
        <w:t>                </w:t>
      </w:r>
    </w:p>
    <w:p w14:paraId="7C59233C" w14:textId="77777777" w:rsidR="00000000" w:rsidRDefault="00000000">
      <w:pPr>
        <w:pStyle w:val="HEADERTEXT"/>
        <w:rPr>
          <w:b/>
          <w:bCs/>
        </w:rPr>
      </w:pPr>
    </w:p>
    <w:p w14:paraId="02A9A98B" w14:textId="77777777" w:rsidR="00000000" w:rsidRDefault="00000000">
      <w:pPr>
        <w:pStyle w:val="HEADERTEXT"/>
        <w:ind w:firstLine="568"/>
        <w:jc w:val="both"/>
        <w:outlineLvl w:val="3"/>
        <w:rPr>
          <w:b/>
          <w:bCs/>
        </w:rPr>
      </w:pPr>
      <w:r>
        <w:rPr>
          <w:b/>
          <w:bCs/>
        </w:rPr>
        <w:t xml:space="preserve"> 4.14 Обеспечение устойчивости основных конструктивных элементов в процессе монтажа </w:t>
      </w:r>
    </w:p>
    <w:p w14:paraId="41D9DD89" w14:textId="77777777" w:rsidR="00000000" w:rsidRDefault="00000000">
      <w:pPr>
        <w:pStyle w:val="FORMATTEXT"/>
        <w:ind w:firstLine="568"/>
        <w:jc w:val="both"/>
      </w:pPr>
      <w:r>
        <w:t>4.14.1 Для устойчивости и геометрической неизменяемости монтируемых конструкций зданий и сооружений следует соблюдать последовательность установки конструктивных элементов и блоков. Это должно достигаться разбивкой зданий в плане и по высоте на отдельные устойчивые секции (пролеты, этажи, ярусы, части каркаса между температурными швами), последовательность монтажа которых обеспечивает устойчивость и неизменяемость смонтированных конструкций в данной секции.</w:t>
      </w:r>
    </w:p>
    <w:p w14:paraId="5E14B8C5" w14:textId="77777777" w:rsidR="00000000" w:rsidRDefault="00000000">
      <w:pPr>
        <w:pStyle w:val="FORMATTEXT"/>
        <w:ind w:firstLine="568"/>
        <w:jc w:val="both"/>
      </w:pPr>
    </w:p>
    <w:p w14:paraId="5C0152E7" w14:textId="77777777" w:rsidR="00000000" w:rsidRDefault="00000000">
      <w:pPr>
        <w:pStyle w:val="FORMATTEXT"/>
        <w:ind w:firstLine="568"/>
        <w:jc w:val="both"/>
      </w:pPr>
      <w:r>
        <w:t>4.14.2 Установку конструктивных элементов в одноэтажных производственных зданиях следует осуществлять в следующей последовательности:</w:t>
      </w:r>
    </w:p>
    <w:p w14:paraId="39D652FE" w14:textId="77777777" w:rsidR="00000000" w:rsidRDefault="00000000">
      <w:pPr>
        <w:pStyle w:val="FORMATTEXT"/>
        <w:ind w:firstLine="568"/>
        <w:jc w:val="both"/>
      </w:pPr>
    </w:p>
    <w:p w14:paraId="6E3AA367" w14:textId="77777777" w:rsidR="00000000" w:rsidRDefault="00000000">
      <w:pPr>
        <w:pStyle w:val="FORMATTEXT"/>
        <w:ind w:firstLine="568"/>
        <w:jc w:val="both"/>
      </w:pPr>
      <w:r>
        <w:t xml:space="preserve">монтаж колонн в секции следует начинать со связевой панели. Если по каким-либо условиям указанное требование выполнить невозможно, то необходимо </w:t>
      </w:r>
      <w:r>
        <w:lastRenderedPageBreak/>
        <w:t>устройство временной связевой панели из первых установленных колонн ряда, подкрановой балки или распорки и временных вертикальных связей между ними, устанавливаемых ниже уровня подкрановой балки (распорки). Затем следует установить следующую колонну и раскрепить ее к временной связевой панели подкрановой балкой или распоркой;</w:t>
      </w:r>
    </w:p>
    <w:p w14:paraId="5A9B8B0C" w14:textId="77777777" w:rsidR="00000000" w:rsidRDefault="00000000">
      <w:pPr>
        <w:pStyle w:val="FORMATTEXT"/>
        <w:ind w:firstLine="568"/>
        <w:jc w:val="both"/>
      </w:pPr>
    </w:p>
    <w:p w14:paraId="1C32231A" w14:textId="77777777" w:rsidR="00000000" w:rsidRDefault="00000000">
      <w:pPr>
        <w:pStyle w:val="FORMATTEXT"/>
        <w:ind w:firstLine="568"/>
        <w:jc w:val="both"/>
      </w:pPr>
      <w:r>
        <w:t>монтаж конструкций покрытий следует начинать со связевой панели, а если это невозможно, то с любой, установив между соседними фермами горизонтальные и вертикальные связи. Следующую установленную ферму необходимо раскрепить к связевой панели распоркой.</w:t>
      </w:r>
    </w:p>
    <w:p w14:paraId="4A796AD2" w14:textId="77777777" w:rsidR="00000000" w:rsidRDefault="00000000">
      <w:pPr>
        <w:pStyle w:val="FORMATTEXT"/>
        <w:ind w:firstLine="568"/>
        <w:jc w:val="both"/>
      </w:pPr>
    </w:p>
    <w:p w14:paraId="2F03D3FB" w14:textId="77777777" w:rsidR="00000000" w:rsidRDefault="00000000">
      <w:pPr>
        <w:pStyle w:val="FORMATTEXT"/>
        <w:ind w:firstLine="568"/>
        <w:jc w:val="both"/>
      </w:pPr>
      <w:r>
        <w:t>4.14.3 При монтаже конструкций многоэтажных зданий после установки колонн по оси в секции необходимо смонтировать ригели, обеспечивающие устойчивость полученной рамы в поперечном направлении. В продольном направлении устойчивость следует обеспечивать с помощью вертикальных связей по колоннам и распорных элементов. Если устойчивость здания в продольном направлении обеспечивается стеновыми конструкциями (о чем должно быть указано в рабочей документации), то их следует возводить одновременно с каркасом и перекрытиями.</w:t>
      </w:r>
    </w:p>
    <w:p w14:paraId="40E807EB" w14:textId="77777777" w:rsidR="00000000" w:rsidRDefault="00000000">
      <w:pPr>
        <w:pStyle w:val="FORMATTEXT"/>
        <w:ind w:firstLine="568"/>
        <w:jc w:val="both"/>
      </w:pPr>
    </w:p>
    <w:p w14:paraId="2084A401" w14:textId="77777777" w:rsidR="00000000" w:rsidRDefault="00000000">
      <w:pPr>
        <w:pStyle w:val="FORMATTEXT"/>
        <w:ind w:firstLine="568"/>
        <w:jc w:val="both"/>
      </w:pPr>
      <w:r>
        <w:t>4.14.4 Во всех случаях при возведении зданий обязательным условием является полная готовность смонтированных стальных конструкций в секции к производству последующих работ (общестроительных, электро- и механомонтажных и др.) независимо от состояния монтажа конструкций в соседних секциях.</w:t>
      </w:r>
    </w:p>
    <w:p w14:paraId="1B9487D7" w14:textId="77777777" w:rsidR="00000000" w:rsidRDefault="00000000">
      <w:pPr>
        <w:pStyle w:val="FORMATTEXT"/>
        <w:ind w:firstLine="568"/>
        <w:jc w:val="both"/>
      </w:pPr>
    </w:p>
    <w:p w14:paraId="2C2C15E7" w14:textId="77777777" w:rsidR="00000000" w:rsidRDefault="00000000">
      <w:pPr>
        <w:pStyle w:val="FORMATTEXT"/>
        <w:ind w:firstLine="568"/>
        <w:jc w:val="both"/>
      </w:pPr>
      <w:r>
        <w:t>4.14.5 Расчет устойчивости элементов конструкций, в случае необходимости, следует проводить в соответствии с указаниями, изложенными в приложении К.</w:t>
      </w:r>
    </w:p>
    <w:p w14:paraId="32510DBE" w14:textId="77777777" w:rsidR="00000000" w:rsidRDefault="00000000">
      <w:pPr>
        <w:pStyle w:val="FORMATTEXT"/>
        <w:ind w:firstLine="568"/>
        <w:jc w:val="both"/>
      </w:pPr>
    </w:p>
    <w:p w14:paraId="6A890F28" w14:textId="77777777" w:rsidR="00000000" w:rsidRDefault="00000000">
      <w:pPr>
        <w:pStyle w:val="HEADERTEXT"/>
        <w:rPr>
          <w:b/>
          <w:bCs/>
        </w:rPr>
      </w:pPr>
    </w:p>
    <w:p w14:paraId="27176945" w14:textId="77777777" w:rsidR="00000000" w:rsidRDefault="00000000">
      <w:pPr>
        <w:pStyle w:val="HEADERTEXT"/>
        <w:ind w:firstLine="568"/>
        <w:jc w:val="both"/>
        <w:outlineLvl w:val="3"/>
        <w:rPr>
          <w:b/>
          <w:bCs/>
        </w:rPr>
      </w:pPr>
      <w:r>
        <w:rPr>
          <w:b/>
          <w:bCs/>
        </w:rPr>
        <w:t xml:space="preserve"> 4.15 Монтаж встроенных конструкций </w:t>
      </w:r>
    </w:p>
    <w:p w14:paraId="482E3995" w14:textId="77777777" w:rsidR="00000000" w:rsidRDefault="00000000">
      <w:pPr>
        <w:pStyle w:val="FORMATTEXT"/>
        <w:ind w:firstLine="568"/>
        <w:jc w:val="both"/>
      </w:pPr>
      <w:r>
        <w:t>4.15.1 К встроенным следует относить стальные конструкции, находящиеся внутри контура несущих и ограждающих стальных конструкций каркаса здания. Это конструкции помещений (будок) в производственных цехах различных отраслей промышленности для размещения бытовок, пультов управления, складов инструментов и других помещений и сооружений, предназначенных для технологических нужд данного производства. К встроенным конструкциям следует отнести площадки, предназначенные для установки и обслуживания технологического оборудования, переходные, посадочные и для ремонта мостовых кранов, а также лестницы различного назначения.</w:t>
      </w:r>
    </w:p>
    <w:p w14:paraId="3063E7D7" w14:textId="77777777" w:rsidR="00000000" w:rsidRDefault="00000000">
      <w:pPr>
        <w:pStyle w:val="FORMATTEXT"/>
        <w:ind w:firstLine="568"/>
        <w:jc w:val="both"/>
      </w:pPr>
    </w:p>
    <w:p w14:paraId="03C1ED5D" w14:textId="77777777" w:rsidR="00000000" w:rsidRDefault="00000000">
      <w:pPr>
        <w:pStyle w:val="FORMATTEXT"/>
        <w:ind w:firstLine="568"/>
        <w:jc w:val="both"/>
      </w:pPr>
      <w:r>
        <w:t>4.15.2 Монтаж встроенных стальных конструкций следует осуществлять, как правило, отдельным потоком, либо в период монтажа несущих и ограждающих конструкций каркаса здания, либо после окончания их монтажа. Для встроенных конструкций, монтируемых после завершения монтажа каркаса, следует применять средства малой механизации, используя конструкции каркаса.</w:t>
      </w:r>
    </w:p>
    <w:p w14:paraId="41BBBC7C" w14:textId="77777777" w:rsidR="00000000" w:rsidRDefault="00000000">
      <w:pPr>
        <w:pStyle w:val="FORMATTEXT"/>
        <w:ind w:firstLine="568"/>
        <w:jc w:val="both"/>
      </w:pPr>
    </w:p>
    <w:p w14:paraId="5A3AC79F" w14:textId="77777777" w:rsidR="00000000" w:rsidRDefault="00000000">
      <w:pPr>
        <w:pStyle w:val="FORMATTEXT"/>
        <w:ind w:firstLine="568"/>
        <w:jc w:val="both"/>
      </w:pPr>
      <w:r>
        <w:t>4.15.3 При окончательной приемке смонтированных конструкций должна быть предъявлена документация, указанная в 3.23.</w:t>
      </w:r>
    </w:p>
    <w:p w14:paraId="1C091227" w14:textId="77777777" w:rsidR="00000000" w:rsidRDefault="00000000">
      <w:pPr>
        <w:pStyle w:val="FORMATTEXT"/>
        <w:ind w:firstLine="568"/>
        <w:jc w:val="both"/>
      </w:pPr>
    </w:p>
    <w:p w14:paraId="230A3185" w14:textId="77777777" w:rsidR="00000000" w:rsidRDefault="00000000">
      <w:pPr>
        <w:pStyle w:val="FORMATTEXT"/>
        <w:ind w:firstLine="568"/>
        <w:jc w:val="both"/>
      </w:pPr>
      <w:r>
        <w:t>4.15.4 Предельные отклонения фактического положения смонтированных элементов встроенных конструкций от проектных не должны превышать значений, приведенных в таблице 4.11.</w:t>
      </w:r>
    </w:p>
    <w:p w14:paraId="591A7C81" w14:textId="77777777" w:rsidR="00000000" w:rsidRDefault="00000000">
      <w:pPr>
        <w:pStyle w:val="FORMATTEXT"/>
        <w:ind w:firstLine="568"/>
        <w:jc w:val="both"/>
      </w:pPr>
    </w:p>
    <w:p w14:paraId="68273BC0" w14:textId="77777777" w:rsidR="00000000" w:rsidRDefault="00000000">
      <w:pPr>
        <w:pStyle w:val="FORMATTEXT"/>
        <w:jc w:val="both"/>
      </w:pPr>
    </w:p>
    <w:p w14:paraId="442C1B41" w14:textId="77777777" w:rsidR="00000000" w:rsidRDefault="00000000">
      <w:pPr>
        <w:pStyle w:val="FORMATTEXT"/>
        <w:jc w:val="both"/>
      </w:pPr>
    </w:p>
    <w:p w14:paraId="6B1E52AB" w14:textId="77777777" w:rsidR="00000000" w:rsidRDefault="00000000">
      <w:pPr>
        <w:pStyle w:val="FORMATTEXT"/>
        <w:jc w:val="both"/>
      </w:pPr>
      <w:r>
        <w:t>Таблица 4.11</w:t>
      </w:r>
    </w:p>
    <w:tbl>
      <w:tblPr>
        <w:tblW w:w="0" w:type="auto"/>
        <w:tblInd w:w="28" w:type="dxa"/>
        <w:tblLayout w:type="fixed"/>
        <w:tblCellMar>
          <w:left w:w="90" w:type="dxa"/>
          <w:right w:w="90" w:type="dxa"/>
        </w:tblCellMar>
        <w:tblLook w:val="0000" w:firstRow="0" w:lastRow="0" w:firstColumn="0" w:lastColumn="0" w:noHBand="0" w:noVBand="0"/>
      </w:tblPr>
      <w:tblGrid>
        <w:gridCol w:w="750"/>
        <w:gridCol w:w="750"/>
        <w:gridCol w:w="300"/>
        <w:gridCol w:w="750"/>
        <w:gridCol w:w="1500"/>
        <w:gridCol w:w="2250"/>
        <w:gridCol w:w="3000"/>
      </w:tblGrid>
      <w:tr w:rsidR="00000000" w14:paraId="3E8D59C5" w14:textId="77777777">
        <w:tblPrEx>
          <w:tblCellMar>
            <w:top w:w="0" w:type="dxa"/>
            <w:bottom w:w="0" w:type="dxa"/>
          </w:tblCellMar>
        </w:tblPrEx>
        <w:tc>
          <w:tcPr>
            <w:tcW w:w="40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663F5" w14:textId="77777777" w:rsidR="00000000" w:rsidRDefault="00000000">
            <w:pPr>
              <w:pStyle w:val="FORMATTEXT"/>
              <w:jc w:val="center"/>
              <w:rPr>
                <w:sz w:val="18"/>
                <w:szCs w:val="18"/>
              </w:rPr>
            </w:pPr>
            <w:r>
              <w:rPr>
                <w:sz w:val="18"/>
                <w:szCs w:val="18"/>
              </w:rPr>
              <w:t xml:space="preserve">Наименование показателя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56EF7" w14:textId="77777777" w:rsidR="00000000" w:rsidRDefault="00000000">
            <w:pPr>
              <w:pStyle w:val="FORMATTEXT"/>
              <w:jc w:val="center"/>
              <w:rPr>
                <w:sz w:val="18"/>
                <w:szCs w:val="18"/>
              </w:rPr>
            </w:pPr>
            <w:r>
              <w:rPr>
                <w:sz w:val="18"/>
                <w:szCs w:val="18"/>
              </w:rPr>
              <w:t xml:space="preserve">Предельные отклонения, </w:t>
            </w:r>
            <w:r>
              <w:rPr>
                <w:sz w:val="18"/>
                <w:szCs w:val="18"/>
              </w:rPr>
              <w:lastRenderedPageBreak/>
              <w:t xml:space="preserve">мм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BEE614" w14:textId="77777777" w:rsidR="00000000" w:rsidRDefault="00000000">
            <w:pPr>
              <w:pStyle w:val="FORMATTEXT"/>
              <w:jc w:val="center"/>
              <w:rPr>
                <w:sz w:val="18"/>
                <w:szCs w:val="18"/>
              </w:rPr>
            </w:pPr>
            <w:r>
              <w:rPr>
                <w:sz w:val="18"/>
                <w:szCs w:val="18"/>
              </w:rPr>
              <w:lastRenderedPageBreak/>
              <w:t xml:space="preserve">Контроль (метод, объем, вид </w:t>
            </w:r>
            <w:r>
              <w:rPr>
                <w:sz w:val="18"/>
                <w:szCs w:val="18"/>
              </w:rPr>
              <w:lastRenderedPageBreak/>
              <w:t>регистрации)</w:t>
            </w:r>
          </w:p>
        </w:tc>
      </w:tr>
      <w:tr w:rsidR="00000000" w14:paraId="363BB7BB" w14:textId="77777777">
        <w:tblPrEx>
          <w:tblCellMar>
            <w:top w:w="0" w:type="dxa"/>
            <w:bottom w:w="0" w:type="dxa"/>
          </w:tblCellMar>
        </w:tblPrEx>
        <w:tc>
          <w:tcPr>
            <w:tcW w:w="40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B99F80" w14:textId="77777777" w:rsidR="00000000" w:rsidRDefault="00000000">
            <w:pPr>
              <w:pStyle w:val="FORMATTEXT"/>
              <w:rPr>
                <w:sz w:val="18"/>
                <w:szCs w:val="18"/>
              </w:rPr>
            </w:pPr>
            <w:r>
              <w:rPr>
                <w:sz w:val="18"/>
                <w:szCs w:val="18"/>
              </w:rPr>
              <w:lastRenderedPageBreak/>
              <w:t xml:space="preserve">Отклонение отметок опорных поверхностей колонн (стоек) от проектных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8CF8A" w14:textId="77777777" w:rsidR="00000000" w:rsidRDefault="00000000">
            <w:pPr>
              <w:pStyle w:val="FORMATTEXT"/>
              <w:jc w:val="center"/>
              <w:rPr>
                <w:sz w:val="18"/>
                <w:szCs w:val="18"/>
              </w:rPr>
            </w:pPr>
            <w:r>
              <w:rPr>
                <w:sz w:val="18"/>
                <w:szCs w:val="18"/>
              </w:rPr>
              <w:t xml:space="preserve">±6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AE9308" w14:textId="77777777" w:rsidR="00000000" w:rsidRDefault="00000000">
            <w:pPr>
              <w:pStyle w:val="FORMATTEXT"/>
              <w:jc w:val="center"/>
              <w:rPr>
                <w:sz w:val="18"/>
                <w:szCs w:val="18"/>
              </w:rPr>
            </w:pPr>
            <w:r>
              <w:rPr>
                <w:sz w:val="18"/>
                <w:szCs w:val="18"/>
              </w:rPr>
              <w:t xml:space="preserve">Измерительный, каждая колонна (стойка), геодезическая исполнительная схема </w:t>
            </w:r>
          </w:p>
          <w:p w14:paraId="734B990F" w14:textId="77777777" w:rsidR="00000000" w:rsidRDefault="00000000">
            <w:pPr>
              <w:pStyle w:val="FORMATTEXT"/>
              <w:jc w:val="center"/>
              <w:rPr>
                <w:sz w:val="18"/>
                <w:szCs w:val="18"/>
              </w:rPr>
            </w:pPr>
          </w:p>
        </w:tc>
      </w:tr>
      <w:tr w:rsidR="00000000" w14:paraId="0EE3AFD0" w14:textId="77777777">
        <w:tblPrEx>
          <w:tblCellMar>
            <w:top w:w="0" w:type="dxa"/>
            <w:bottom w:w="0" w:type="dxa"/>
          </w:tblCellMar>
        </w:tblPrEx>
        <w:tc>
          <w:tcPr>
            <w:tcW w:w="40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044E56" w14:textId="77777777" w:rsidR="00000000" w:rsidRDefault="00000000">
            <w:pPr>
              <w:pStyle w:val="FORMATTEXT"/>
              <w:rPr>
                <w:sz w:val="18"/>
                <w:szCs w:val="18"/>
              </w:rPr>
            </w:pPr>
            <w:r>
              <w:rPr>
                <w:sz w:val="18"/>
                <w:szCs w:val="18"/>
              </w:rPr>
              <w:t>Разность отметок опорных поверхностей соседних колонн (стоек) в обоих направлениях</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E0512" w14:textId="77777777" w:rsidR="00000000" w:rsidRDefault="00000000">
            <w:pPr>
              <w:pStyle w:val="FORMATTEXT"/>
              <w:jc w:val="center"/>
              <w:rPr>
                <w:sz w:val="18"/>
                <w:szCs w:val="18"/>
              </w:rPr>
            </w:pPr>
            <w:r>
              <w:rPr>
                <w:sz w:val="18"/>
                <w:szCs w:val="18"/>
              </w:rPr>
              <w:t xml:space="preserve">4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5567C" w14:textId="77777777" w:rsidR="00000000" w:rsidRDefault="00000000">
            <w:pPr>
              <w:pStyle w:val="FORMATTEXT"/>
              <w:jc w:val="center"/>
              <w:rPr>
                <w:sz w:val="18"/>
                <w:szCs w:val="18"/>
              </w:rPr>
            </w:pPr>
            <w:r>
              <w:rPr>
                <w:sz w:val="18"/>
                <w:szCs w:val="18"/>
              </w:rPr>
              <w:t xml:space="preserve">То же </w:t>
            </w:r>
          </w:p>
        </w:tc>
      </w:tr>
      <w:tr w:rsidR="00000000" w14:paraId="3B24986A" w14:textId="77777777">
        <w:tblPrEx>
          <w:tblCellMar>
            <w:top w:w="0" w:type="dxa"/>
            <w:bottom w:w="0" w:type="dxa"/>
          </w:tblCellMar>
        </w:tblPrEx>
        <w:tc>
          <w:tcPr>
            <w:tcW w:w="40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DC6D18" w14:textId="77777777" w:rsidR="00000000" w:rsidRDefault="00000000">
            <w:pPr>
              <w:pStyle w:val="FORMATTEXT"/>
              <w:rPr>
                <w:sz w:val="18"/>
                <w:szCs w:val="18"/>
              </w:rPr>
            </w:pPr>
            <w:r>
              <w:rPr>
                <w:sz w:val="18"/>
                <w:szCs w:val="18"/>
              </w:rPr>
              <w:t>Смещение осей колонн (стоек) относительно разбивочных осей в опорном сечении</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5203D7" w14:textId="77777777" w:rsidR="00000000" w:rsidRDefault="00000000">
            <w:pPr>
              <w:pStyle w:val="FORMATTEXT"/>
              <w:jc w:val="center"/>
              <w:rPr>
                <w:sz w:val="18"/>
                <w:szCs w:val="18"/>
              </w:rPr>
            </w:pPr>
            <w:r>
              <w:rPr>
                <w:sz w:val="18"/>
                <w:szCs w:val="18"/>
              </w:rPr>
              <w:t xml:space="preserve">10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A2BF2" w14:textId="77777777" w:rsidR="00000000" w:rsidRDefault="00000000">
            <w:pPr>
              <w:pStyle w:val="FORMATTEXT"/>
              <w:jc w:val="center"/>
              <w:rPr>
                <w:sz w:val="18"/>
                <w:szCs w:val="18"/>
              </w:rPr>
            </w:pPr>
            <w:r>
              <w:rPr>
                <w:sz w:val="18"/>
                <w:szCs w:val="18"/>
              </w:rPr>
              <w:t xml:space="preserve">" </w:t>
            </w:r>
          </w:p>
        </w:tc>
      </w:tr>
      <w:tr w:rsidR="00000000" w14:paraId="332C094D" w14:textId="77777777">
        <w:tblPrEx>
          <w:tblCellMar>
            <w:top w:w="0" w:type="dxa"/>
            <w:bottom w:w="0" w:type="dxa"/>
          </w:tblCellMar>
        </w:tblPrEx>
        <w:tc>
          <w:tcPr>
            <w:tcW w:w="405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F7E883" w14:textId="77777777" w:rsidR="00000000" w:rsidRDefault="00000000">
            <w:pPr>
              <w:pStyle w:val="FORMATTEXT"/>
              <w:rPr>
                <w:sz w:val="18"/>
                <w:szCs w:val="18"/>
              </w:rPr>
            </w:pPr>
            <w:r>
              <w:rPr>
                <w:sz w:val="18"/>
                <w:szCs w:val="18"/>
              </w:rPr>
              <w:t>Отклонение осей колонн (стоек) от вертикали в верхнем сечении при их длине, мм:</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9FA071" w14:textId="77777777" w:rsidR="00000000" w:rsidRDefault="00000000">
            <w:pPr>
              <w:pStyle w:val="FORMATTEXT"/>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DAC108" w14:textId="77777777" w:rsidR="00000000" w:rsidRDefault="00000000">
            <w:pPr>
              <w:pStyle w:val="FORMATTEXT"/>
              <w:jc w:val="center"/>
              <w:rPr>
                <w:sz w:val="18"/>
                <w:szCs w:val="18"/>
              </w:rPr>
            </w:pPr>
          </w:p>
        </w:tc>
      </w:tr>
      <w:tr w:rsidR="00000000" w14:paraId="327E2A3D"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3B6DAE0F" w14:textId="77777777" w:rsidR="00000000" w:rsidRDefault="00000000">
            <w:pPr>
              <w:pStyle w:val="FORMATTEXT"/>
              <w:jc w:val="center"/>
              <w:rPr>
                <w:sz w:val="18"/>
                <w:szCs w:val="18"/>
              </w:rPr>
            </w:pPr>
            <w:r>
              <w:rPr>
                <w:sz w:val="18"/>
                <w:szCs w:val="18"/>
              </w:rPr>
              <w:t xml:space="preserve">от </w:t>
            </w:r>
          </w:p>
        </w:tc>
        <w:tc>
          <w:tcPr>
            <w:tcW w:w="750" w:type="dxa"/>
            <w:tcBorders>
              <w:top w:val="nil"/>
              <w:left w:val="nil"/>
              <w:bottom w:val="nil"/>
              <w:right w:val="nil"/>
            </w:tcBorders>
            <w:tcMar>
              <w:top w:w="114" w:type="dxa"/>
              <w:left w:w="28" w:type="dxa"/>
              <w:bottom w:w="114" w:type="dxa"/>
              <w:right w:w="28" w:type="dxa"/>
            </w:tcMar>
          </w:tcPr>
          <w:p w14:paraId="79BB3C2E" w14:textId="77777777" w:rsidR="00000000" w:rsidRDefault="00000000">
            <w:pPr>
              <w:pStyle w:val="FORMATTEXT"/>
              <w:jc w:val="center"/>
              <w:rPr>
                <w:sz w:val="18"/>
                <w:szCs w:val="18"/>
              </w:rPr>
            </w:pPr>
            <w:r>
              <w:rPr>
                <w:sz w:val="18"/>
                <w:szCs w:val="18"/>
              </w:rPr>
              <w:t xml:space="preserve">2000 </w:t>
            </w:r>
          </w:p>
        </w:tc>
        <w:tc>
          <w:tcPr>
            <w:tcW w:w="300" w:type="dxa"/>
            <w:tcBorders>
              <w:top w:val="nil"/>
              <w:left w:val="nil"/>
              <w:bottom w:val="nil"/>
              <w:right w:val="nil"/>
            </w:tcBorders>
            <w:tcMar>
              <w:top w:w="114" w:type="dxa"/>
              <w:left w:w="28" w:type="dxa"/>
              <w:bottom w:w="114" w:type="dxa"/>
              <w:right w:w="28" w:type="dxa"/>
            </w:tcMar>
          </w:tcPr>
          <w:p w14:paraId="1F009C89" w14:textId="77777777" w:rsidR="00000000" w:rsidRDefault="00000000">
            <w:pPr>
              <w:pStyle w:val="FORMATTEXT"/>
              <w:jc w:val="center"/>
              <w:rPr>
                <w:sz w:val="18"/>
                <w:szCs w:val="18"/>
              </w:rPr>
            </w:pPr>
            <w:r>
              <w:rPr>
                <w:sz w:val="18"/>
                <w:szCs w:val="18"/>
              </w:rPr>
              <w:t xml:space="preserve">до </w:t>
            </w:r>
          </w:p>
        </w:tc>
        <w:tc>
          <w:tcPr>
            <w:tcW w:w="750" w:type="dxa"/>
            <w:tcBorders>
              <w:top w:val="nil"/>
              <w:left w:val="nil"/>
              <w:bottom w:val="nil"/>
              <w:right w:val="nil"/>
            </w:tcBorders>
            <w:tcMar>
              <w:top w:w="114" w:type="dxa"/>
              <w:left w:w="28" w:type="dxa"/>
              <w:bottom w:w="114" w:type="dxa"/>
              <w:right w:w="28" w:type="dxa"/>
            </w:tcMar>
          </w:tcPr>
          <w:p w14:paraId="7581F5EE" w14:textId="77777777" w:rsidR="00000000" w:rsidRDefault="00000000">
            <w:pPr>
              <w:pStyle w:val="FORMATTEXT"/>
              <w:jc w:val="center"/>
              <w:rPr>
                <w:sz w:val="18"/>
                <w:szCs w:val="18"/>
              </w:rPr>
            </w:pPr>
            <w:r>
              <w:rPr>
                <w:sz w:val="18"/>
                <w:szCs w:val="18"/>
              </w:rPr>
              <w:t xml:space="preserve">4000 </w:t>
            </w:r>
          </w:p>
        </w:tc>
        <w:tc>
          <w:tcPr>
            <w:tcW w:w="1500" w:type="dxa"/>
            <w:tcBorders>
              <w:top w:val="nil"/>
              <w:left w:val="nil"/>
              <w:bottom w:val="nil"/>
              <w:right w:val="single" w:sz="6" w:space="0" w:color="auto"/>
            </w:tcBorders>
            <w:tcMar>
              <w:top w:w="114" w:type="dxa"/>
              <w:left w:w="28" w:type="dxa"/>
              <w:bottom w:w="114" w:type="dxa"/>
              <w:right w:w="28" w:type="dxa"/>
            </w:tcMar>
          </w:tcPr>
          <w:p w14:paraId="15C49437" w14:textId="77777777" w:rsidR="00000000" w:rsidRDefault="00000000">
            <w:pPr>
              <w:pStyle w:val="FORMATTEXT"/>
              <w:jc w:val="center"/>
              <w:rPr>
                <w:sz w:val="18"/>
                <w:szCs w:val="18"/>
              </w:rPr>
            </w:pPr>
            <w:r>
              <w:rPr>
                <w:sz w:val="18"/>
                <w:szCs w:val="18"/>
              </w:rPr>
              <w:t>включительно</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176B30F" w14:textId="77777777" w:rsidR="00000000" w:rsidRDefault="00000000">
            <w:pPr>
              <w:pStyle w:val="FORMATTEXT"/>
              <w:jc w:val="center"/>
              <w:rPr>
                <w:sz w:val="18"/>
                <w:szCs w:val="18"/>
              </w:rPr>
            </w:pPr>
            <w:r>
              <w:rPr>
                <w:sz w:val="18"/>
                <w:szCs w:val="18"/>
              </w:rPr>
              <w:t xml:space="preserve">±10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1C01F51" w14:textId="77777777" w:rsidR="00000000" w:rsidRDefault="00000000">
            <w:pPr>
              <w:pStyle w:val="FORMATTEXT"/>
              <w:jc w:val="center"/>
              <w:rPr>
                <w:sz w:val="18"/>
                <w:szCs w:val="18"/>
              </w:rPr>
            </w:pPr>
            <w:r>
              <w:rPr>
                <w:sz w:val="18"/>
                <w:szCs w:val="18"/>
              </w:rPr>
              <w:t xml:space="preserve">" </w:t>
            </w:r>
          </w:p>
        </w:tc>
      </w:tr>
      <w:tr w:rsidR="00000000" w14:paraId="4E9EA6A1"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2D272866" w14:textId="77777777" w:rsidR="00000000" w:rsidRDefault="00000000">
            <w:pPr>
              <w:pStyle w:val="FORMATTEXT"/>
              <w:jc w:val="center"/>
              <w:rPr>
                <w:sz w:val="18"/>
                <w:szCs w:val="18"/>
              </w:rPr>
            </w:pPr>
            <w:r>
              <w:rPr>
                <w:sz w:val="18"/>
                <w:szCs w:val="18"/>
              </w:rPr>
              <w:t xml:space="preserve">свыше </w:t>
            </w:r>
          </w:p>
        </w:tc>
        <w:tc>
          <w:tcPr>
            <w:tcW w:w="750" w:type="dxa"/>
            <w:tcBorders>
              <w:top w:val="nil"/>
              <w:left w:val="nil"/>
              <w:bottom w:val="nil"/>
              <w:right w:val="nil"/>
            </w:tcBorders>
            <w:tcMar>
              <w:top w:w="114" w:type="dxa"/>
              <w:left w:w="28" w:type="dxa"/>
              <w:bottom w:w="114" w:type="dxa"/>
              <w:right w:w="28" w:type="dxa"/>
            </w:tcMar>
          </w:tcPr>
          <w:p w14:paraId="52459A69" w14:textId="77777777" w:rsidR="00000000" w:rsidRDefault="00000000">
            <w:pPr>
              <w:pStyle w:val="FORMATTEXT"/>
              <w:jc w:val="center"/>
              <w:rPr>
                <w:sz w:val="18"/>
                <w:szCs w:val="18"/>
              </w:rPr>
            </w:pPr>
            <w:r>
              <w:rPr>
                <w:sz w:val="18"/>
                <w:szCs w:val="18"/>
              </w:rPr>
              <w:t xml:space="preserve">4000 </w:t>
            </w:r>
          </w:p>
        </w:tc>
        <w:tc>
          <w:tcPr>
            <w:tcW w:w="300" w:type="dxa"/>
            <w:tcBorders>
              <w:top w:val="nil"/>
              <w:left w:val="nil"/>
              <w:bottom w:val="nil"/>
              <w:right w:val="nil"/>
            </w:tcBorders>
            <w:tcMar>
              <w:top w:w="114" w:type="dxa"/>
              <w:left w:w="28" w:type="dxa"/>
              <w:bottom w:w="114" w:type="dxa"/>
              <w:right w:w="28" w:type="dxa"/>
            </w:tcMar>
          </w:tcPr>
          <w:p w14:paraId="53418150"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nil"/>
              <w:right w:val="nil"/>
            </w:tcBorders>
            <w:tcMar>
              <w:top w:w="114" w:type="dxa"/>
              <w:left w:w="28" w:type="dxa"/>
              <w:bottom w:w="114" w:type="dxa"/>
              <w:right w:w="28" w:type="dxa"/>
            </w:tcMar>
          </w:tcPr>
          <w:p w14:paraId="130ACBBB" w14:textId="77777777" w:rsidR="00000000" w:rsidRDefault="00000000">
            <w:pPr>
              <w:pStyle w:val="FORMATTEXT"/>
              <w:jc w:val="center"/>
              <w:rPr>
                <w:sz w:val="18"/>
                <w:szCs w:val="18"/>
              </w:rPr>
            </w:pPr>
            <w:r>
              <w:rPr>
                <w:sz w:val="18"/>
                <w:szCs w:val="18"/>
              </w:rPr>
              <w:t xml:space="preserve">8000 </w:t>
            </w:r>
          </w:p>
        </w:tc>
        <w:tc>
          <w:tcPr>
            <w:tcW w:w="1500" w:type="dxa"/>
            <w:tcBorders>
              <w:top w:val="nil"/>
              <w:left w:val="nil"/>
              <w:bottom w:val="nil"/>
              <w:right w:val="single" w:sz="6" w:space="0" w:color="auto"/>
            </w:tcBorders>
            <w:tcMar>
              <w:top w:w="114" w:type="dxa"/>
              <w:left w:w="28" w:type="dxa"/>
              <w:bottom w:w="114" w:type="dxa"/>
              <w:right w:w="28" w:type="dxa"/>
            </w:tcMar>
          </w:tcPr>
          <w:p w14:paraId="20368D77" w14:textId="77777777" w:rsidR="00000000" w:rsidRDefault="00000000">
            <w:pPr>
              <w:pStyle w:val="FORMATTEXT"/>
              <w:jc w:val="center"/>
              <w:rPr>
                <w:sz w:val="18"/>
                <w:szCs w:val="18"/>
              </w:rPr>
            </w:pPr>
            <w:r>
              <w:rPr>
                <w:sz w:val="18"/>
                <w:szCs w:val="18"/>
              </w:rPr>
              <w:t>"</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7DDE179" w14:textId="77777777" w:rsidR="00000000" w:rsidRDefault="00000000">
            <w:pPr>
              <w:pStyle w:val="FORMATTEXT"/>
              <w:jc w:val="center"/>
              <w:rPr>
                <w:sz w:val="18"/>
                <w:szCs w:val="18"/>
              </w:rPr>
            </w:pPr>
            <w:r>
              <w:rPr>
                <w:sz w:val="18"/>
                <w:szCs w:val="18"/>
              </w:rPr>
              <w:t xml:space="preserve">±12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61FD797" w14:textId="77777777" w:rsidR="00000000" w:rsidRDefault="00000000">
            <w:pPr>
              <w:pStyle w:val="FORMATTEXT"/>
              <w:jc w:val="center"/>
              <w:rPr>
                <w:sz w:val="18"/>
                <w:szCs w:val="18"/>
              </w:rPr>
            </w:pPr>
            <w:r>
              <w:rPr>
                <w:sz w:val="18"/>
                <w:szCs w:val="18"/>
              </w:rPr>
              <w:t xml:space="preserve">" </w:t>
            </w:r>
          </w:p>
        </w:tc>
      </w:tr>
      <w:tr w:rsidR="00000000" w14:paraId="48FCD7A0" w14:textId="77777777">
        <w:tblPrEx>
          <w:tblCellMar>
            <w:top w:w="0" w:type="dxa"/>
            <w:bottom w:w="0" w:type="dxa"/>
          </w:tblCellMar>
        </w:tblPrEx>
        <w:tc>
          <w:tcPr>
            <w:tcW w:w="750" w:type="dxa"/>
            <w:tcBorders>
              <w:top w:val="nil"/>
              <w:left w:val="single" w:sz="6" w:space="0" w:color="auto"/>
              <w:bottom w:val="single" w:sz="6" w:space="0" w:color="auto"/>
              <w:right w:val="nil"/>
            </w:tcBorders>
            <w:tcMar>
              <w:top w:w="114" w:type="dxa"/>
              <w:left w:w="28" w:type="dxa"/>
              <w:bottom w:w="114" w:type="dxa"/>
              <w:right w:w="28" w:type="dxa"/>
            </w:tcMar>
          </w:tcPr>
          <w:p w14:paraId="376B421C"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single" w:sz="6" w:space="0" w:color="auto"/>
              <w:right w:val="nil"/>
            </w:tcBorders>
            <w:tcMar>
              <w:top w:w="114" w:type="dxa"/>
              <w:left w:w="28" w:type="dxa"/>
              <w:bottom w:w="114" w:type="dxa"/>
              <w:right w:w="28" w:type="dxa"/>
            </w:tcMar>
          </w:tcPr>
          <w:p w14:paraId="28D3FAEC" w14:textId="77777777" w:rsidR="00000000" w:rsidRDefault="00000000">
            <w:pPr>
              <w:pStyle w:val="FORMATTEXT"/>
              <w:jc w:val="center"/>
              <w:rPr>
                <w:sz w:val="18"/>
                <w:szCs w:val="18"/>
              </w:rPr>
            </w:pPr>
            <w:r>
              <w:rPr>
                <w:sz w:val="18"/>
                <w:szCs w:val="18"/>
              </w:rPr>
              <w:t xml:space="preserve">8000 </w:t>
            </w:r>
          </w:p>
        </w:tc>
        <w:tc>
          <w:tcPr>
            <w:tcW w:w="300" w:type="dxa"/>
            <w:tcBorders>
              <w:top w:val="nil"/>
              <w:left w:val="nil"/>
              <w:bottom w:val="single" w:sz="6" w:space="0" w:color="auto"/>
              <w:right w:val="nil"/>
            </w:tcBorders>
            <w:tcMar>
              <w:top w:w="114" w:type="dxa"/>
              <w:left w:w="28" w:type="dxa"/>
              <w:bottom w:w="114" w:type="dxa"/>
              <w:right w:w="28" w:type="dxa"/>
            </w:tcMar>
          </w:tcPr>
          <w:p w14:paraId="674E05E6" w14:textId="77777777" w:rsidR="00000000" w:rsidRDefault="00000000">
            <w:pPr>
              <w:pStyle w:val="FORMATTEXT"/>
              <w:jc w:val="center"/>
              <w:rPr>
                <w:sz w:val="18"/>
                <w:szCs w:val="18"/>
              </w:rPr>
            </w:pPr>
            <w:r>
              <w:rPr>
                <w:sz w:val="18"/>
                <w:szCs w:val="18"/>
              </w:rPr>
              <w:t xml:space="preserve">" </w:t>
            </w:r>
          </w:p>
        </w:tc>
        <w:tc>
          <w:tcPr>
            <w:tcW w:w="750" w:type="dxa"/>
            <w:tcBorders>
              <w:top w:val="nil"/>
              <w:left w:val="nil"/>
              <w:bottom w:val="single" w:sz="6" w:space="0" w:color="auto"/>
              <w:right w:val="nil"/>
            </w:tcBorders>
            <w:tcMar>
              <w:top w:w="114" w:type="dxa"/>
              <w:left w:w="28" w:type="dxa"/>
              <w:bottom w:w="114" w:type="dxa"/>
              <w:right w:w="28" w:type="dxa"/>
            </w:tcMar>
          </w:tcPr>
          <w:p w14:paraId="37454469" w14:textId="77777777" w:rsidR="00000000" w:rsidRDefault="00000000">
            <w:pPr>
              <w:pStyle w:val="FORMATTEXT"/>
              <w:jc w:val="center"/>
              <w:rPr>
                <w:sz w:val="18"/>
                <w:szCs w:val="18"/>
              </w:rPr>
            </w:pPr>
            <w:r>
              <w:rPr>
                <w:sz w:val="18"/>
                <w:szCs w:val="18"/>
              </w:rPr>
              <w:t xml:space="preserve">12000 </w:t>
            </w:r>
          </w:p>
        </w:tc>
        <w:tc>
          <w:tcPr>
            <w:tcW w:w="1500" w:type="dxa"/>
            <w:tcBorders>
              <w:top w:val="nil"/>
              <w:left w:val="nil"/>
              <w:bottom w:val="single" w:sz="6" w:space="0" w:color="auto"/>
              <w:right w:val="single" w:sz="6" w:space="0" w:color="auto"/>
            </w:tcBorders>
            <w:tcMar>
              <w:top w:w="114" w:type="dxa"/>
              <w:left w:w="28" w:type="dxa"/>
              <w:bottom w:w="114" w:type="dxa"/>
              <w:right w:w="28" w:type="dxa"/>
            </w:tcMar>
          </w:tcPr>
          <w:p w14:paraId="775E53A5" w14:textId="77777777" w:rsidR="00000000" w:rsidRDefault="00000000">
            <w:pPr>
              <w:pStyle w:val="FORMATTEXT"/>
              <w:jc w:val="center"/>
              <w:rPr>
                <w:sz w:val="18"/>
                <w:szCs w:val="18"/>
              </w:rPr>
            </w:pPr>
            <w:r>
              <w:rPr>
                <w:sz w:val="18"/>
                <w:szCs w:val="18"/>
              </w:rPr>
              <w:t>"</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BBE988" w14:textId="77777777" w:rsidR="00000000" w:rsidRDefault="00000000">
            <w:pPr>
              <w:pStyle w:val="FORMATTEXT"/>
              <w:jc w:val="center"/>
              <w:rPr>
                <w:sz w:val="18"/>
                <w:szCs w:val="18"/>
              </w:rPr>
            </w:pPr>
            <w:r>
              <w:rPr>
                <w:sz w:val="18"/>
                <w:szCs w:val="18"/>
              </w:rPr>
              <w:t xml:space="preserve">±15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FB0BB4" w14:textId="77777777" w:rsidR="00000000" w:rsidRDefault="00000000">
            <w:pPr>
              <w:pStyle w:val="FORMATTEXT"/>
              <w:jc w:val="center"/>
              <w:rPr>
                <w:sz w:val="18"/>
                <w:szCs w:val="18"/>
              </w:rPr>
            </w:pPr>
            <w:r>
              <w:rPr>
                <w:sz w:val="18"/>
                <w:szCs w:val="18"/>
              </w:rPr>
              <w:t xml:space="preserve">" </w:t>
            </w:r>
          </w:p>
        </w:tc>
      </w:tr>
      <w:tr w:rsidR="00000000" w14:paraId="396E406F" w14:textId="77777777">
        <w:tblPrEx>
          <w:tblCellMar>
            <w:top w:w="0" w:type="dxa"/>
            <w:bottom w:w="0" w:type="dxa"/>
          </w:tblCellMar>
        </w:tblPrEx>
        <w:tc>
          <w:tcPr>
            <w:tcW w:w="40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E8E9CC" w14:textId="77777777" w:rsidR="00000000" w:rsidRDefault="00000000">
            <w:pPr>
              <w:pStyle w:val="FORMATTEXT"/>
              <w:rPr>
                <w:sz w:val="18"/>
                <w:szCs w:val="18"/>
              </w:rPr>
            </w:pPr>
            <w:r>
              <w:rPr>
                <w:sz w:val="18"/>
                <w:szCs w:val="18"/>
              </w:rPr>
              <w:t xml:space="preserve">Стрелка прогиба (кривизна) колонны (стойки), связей по колоннам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DF453" w14:textId="77777777" w:rsidR="00000000" w:rsidRDefault="00000000">
            <w:pPr>
              <w:pStyle w:val="FORMATTEXT"/>
              <w:rPr>
                <w:sz w:val="18"/>
                <w:szCs w:val="18"/>
              </w:rPr>
            </w:pPr>
            <w:r>
              <w:rPr>
                <w:sz w:val="18"/>
                <w:szCs w:val="18"/>
              </w:rPr>
              <w:t>Не более 0,0015 расстояний между точками закрепления, но не более 20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72FD5A" w14:textId="77777777" w:rsidR="00000000" w:rsidRDefault="00000000">
            <w:pPr>
              <w:pStyle w:val="FORMATTEXT"/>
              <w:jc w:val="center"/>
              <w:rPr>
                <w:sz w:val="18"/>
                <w:szCs w:val="18"/>
              </w:rPr>
            </w:pPr>
            <w:r>
              <w:rPr>
                <w:sz w:val="18"/>
                <w:szCs w:val="18"/>
              </w:rPr>
              <w:t xml:space="preserve">Измерительный, каждый элемент, журнал работ </w:t>
            </w:r>
          </w:p>
        </w:tc>
      </w:tr>
      <w:tr w:rsidR="00000000" w14:paraId="3C1064F9" w14:textId="77777777">
        <w:tblPrEx>
          <w:tblCellMar>
            <w:top w:w="0" w:type="dxa"/>
            <w:bottom w:w="0" w:type="dxa"/>
          </w:tblCellMar>
        </w:tblPrEx>
        <w:tc>
          <w:tcPr>
            <w:tcW w:w="40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AABAE3" w14:textId="77777777" w:rsidR="00000000" w:rsidRDefault="00000000">
            <w:pPr>
              <w:pStyle w:val="FORMATTEXT"/>
              <w:rPr>
                <w:sz w:val="18"/>
                <w:szCs w:val="18"/>
              </w:rPr>
            </w:pPr>
            <w:r>
              <w:rPr>
                <w:sz w:val="18"/>
                <w:szCs w:val="18"/>
              </w:rPr>
              <w:t xml:space="preserve">Смещение опирания балок, ригелей с осей колонн (стоек)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D08B22" w14:textId="77777777" w:rsidR="00000000" w:rsidRDefault="00000000">
            <w:pPr>
              <w:pStyle w:val="FORMATTEXT"/>
              <w:jc w:val="center"/>
              <w:rPr>
                <w:sz w:val="18"/>
                <w:szCs w:val="18"/>
              </w:rPr>
            </w:pPr>
            <w:r>
              <w:rPr>
                <w:sz w:val="18"/>
                <w:szCs w:val="18"/>
              </w:rPr>
              <w:t xml:space="preserve">18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643B6" w14:textId="77777777" w:rsidR="00000000" w:rsidRDefault="00000000">
            <w:pPr>
              <w:pStyle w:val="FORMATTEXT"/>
              <w:jc w:val="center"/>
              <w:rPr>
                <w:sz w:val="18"/>
                <w:szCs w:val="18"/>
              </w:rPr>
            </w:pPr>
            <w:r>
              <w:rPr>
                <w:sz w:val="18"/>
                <w:szCs w:val="18"/>
              </w:rPr>
              <w:t>Измерительный, каждый элемент, геодезическая исполнительная схема</w:t>
            </w:r>
          </w:p>
        </w:tc>
      </w:tr>
      <w:tr w:rsidR="00000000" w14:paraId="63F81728" w14:textId="77777777">
        <w:tblPrEx>
          <w:tblCellMar>
            <w:top w:w="0" w:type="dxa"/>
            <w:bottom w:w="0" w:type="dxa"/>
          </w:tblCellMar>
        </w:tblPrEx>
        <w:tc>
          <w:tcPr>
            <w:tcW w:w="40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E85B6" w14:textId="77777777" w:rsidR="00000000" w:rsidRDefault="00000000">
            <w:pPr>
              <w:pStyle w:val="FORMATTEXT"/>
              <w:rPr>
                <w:sz w:val="18"/>
                <w:szCs w:val="18"/>
              </w:rPr>
            </w:pPr>
            <w:r>
              <w:rPr>
                <w:sz w:val="18"/>
                <w:szCs w:val="18"/>
              </w:rPr>
              <w:t xml:space="preserve">Отклонение отметок опор переходных, посадочных, ремонтных площадок и лестниц от проектных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C8E7A" w14:textId="77777777" w:rsidR="00000000" w:rsidRDefault="00000000">
            <w:pPr>
              <w:pStyle w:val="FORMATTEXT"/>
              <w:jc w:val="center"/>
              <w:rPr>
                <w:sz w:val="18"/>
                <w:szCs w:val="18"/>
              </w:rPr>
            </w:pPr>
            <w:r>
              <w:rPr>
                <w:sz w:val="18"/>
                <w:szCs w:val="18"/>
              </w:rPr>
              <w:t xml:space="preserve">±10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D2C5B9" w14:textId="77777777" w:rsidR="00000000" w:rsidRDefault="00000000">
            <w:pPr>
              <w:pStyle w:val="FORMATTEXT"/>
              <w:jc w:val="center"/>
              <w:rPr>
                <w:sz w:val="18"/>
                <w:szCs w:val="18"/>
              </w:rPr>
            </w:pPr>
            <w:r>
              <w:rPr>
                <w:sz w:val="18"/>
                <w:szCs w:val="18"/>
              </w:rPr>
              <w:t>Измерительный, каждая опора, геодезическая исполнительная схема</w:t>
            </w:r>
          </w:p>
        </w:tc>
      </w:tr>
    </w:tbl>
    <w:p w14:paraId="3F9D484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FEA911B" w14:textId="77777777" w:rsidR="00000000" w:rsidRDefault="00000000">
      <w:pPr>
        <w:pStyle w:val="HEADERTEXT"/>
        <w:rPr>
          <w:b/>
          <w:bCs/>
        </w:rPr>
      </w:pPr>
    </w:p>
    <w:p w14:paraId="34CD6CF6" w14:textId="77777777" w:rsidR="00000000" w:rsidRDefault="00000000">
      <w:pPr>
        <w:pStyle w:val="HEADERTEXT"/>
        <w:ind w:firstLine="568"/>
        <w:jc w:val="both"/>
        <w:outlineLvl w:val="3"/>
        <w:rPr>
          <w:b/>
          <w:bCs/>
        </w:rPr>
      </w:pPr>
      <w:r>
        <w:rPr>
          <w:b/>
          <w:bCs/>
        </w:rPr>
        <w:t xml:space="preserve"> 4.16 Монтаж конструкций структурных покрытий </w:t>
      </w:r>
    </w:p>
    <w:p w14:paraId="47D9DD07" w14:textId="77777777" w:rsidR="00000000" w:rsidRDefault="00000000">
      <w:pPr>
        <w:pStyle w:val="FORMATTEXT"/>
        <w:ind w:firstLine="568"/>
        <w:jc w:val="both"/>
      </w:pPr>
      <w:r>
        <w:t>4.16.1 Конструкции структур поставляются заводами-изготовителями отдельными элементами, упакованными комплектно с приложением паспорта и монтажных схем.</w:t>
      </w:r>
    </w:p>
    <w:p w14:paraId="0C013036" w14:textId="77777777" w:rsidR="00000000" w:rsidRDefault="00000000">
      <w:pPr>
        <w:pStyle w:val="FORMATTEXT"/>
        <w:ind w:firstLine="568"/>
        <w:jc w:val="both"/>
      </w:pPr>
    </w:p>
    <w:p w14:paraId="24A332DA" w14:textId="77777777" w:rsidR="00000000" w:rsidRDefault="00000000">
      <w:pPr>
        <w:pStyle w:val="FORMATTEXT"/>
        <w:ind w:firstLine="568"/>
        <w:jc w:val="both"/>
      </w:pPr>
      <w:r>
        <w:lastRenderedPageBreak/>
        <w:t>4.16.2 Укрупнительная сборка блоков покрытий производится на месте подъема или вблизи строящегося объекта на временных опорах. Предельные отклонения установки временных опор должны соответствовать поз.1 таблицы 4.11. На каждый собранный блок составляется геодезическая исполнительная схема.</w:t>
      </w:r>
    </w:p>
    <w:p w14:paraId="23E2A79E" w14:textId="77777777" w:rsidR="00000000" w:rsidRDefault="00000000">
      <w:pPr>
        <w:pStyle w:val="FORMATTEXT"/>
        <w:ind w:firstLine="568"/>
        <w:jc w:val="both"/>
      </w:pPr>
    </w:p>
    <w:p w14:paraId="49452ABF" w14:textId="77777777" w:rsidR="00000000" w:rsidRDefault="00000000">
      <w:pPr>
        <w:pStyle w:val="FORMATTEXT"/>
        <w:ind w:firstLine="568"/>
        <w:jc w:val="both"/>
      </w:pPr>
      <w:r>
        <w:t>4.16.3 При укрупнительной сборке блоков следует строго следить за установкой элементов в соответствии с монтажной схемой, так как замена на элемент даже большего сечения, чем в проекте, может привести при эксплуатации здания к аварийной ситуации.</w:t>
      </w:r>
    </w:p>
    <w:p w14:paraId="7D85ACC3" w14:textId="77777777" w:rsidR="00000000" w:rsidRDefault="00000000">
      <w:pPr>
        <w:pStyle w:val="FORMATTEXT"/>
        <w:ind w:firstLine="568"/>
        <w:jc w:val="both"/>
      </w:pPr>
    </w:p>
    <w:p w14:paraId="0C41AAB5" w14:textId="77777777" w:rsidR="00000000" w:rsidRDefault="00000000">
      <w:pPr>
        <w:pStyle w:val="FORMATTEXT"/>
        <w:ind w:firstLine="568"/>
        <w:jc w:val="both"/>
      </w:pPr>
      <w:r>
        <w:t>4.16.4 До подъема блоков устанавливаются опорные конструкции с последующей их выверкой и закреплением по проекту.</w:t>
      </w:r>
    </w:p>
    <w:p w14:paraId="4E3E8A97" w14:textId="77777777" w:rsidR="00000000" w:rsidRDefault="00000000">
      <w:pPr>
        <w:pStyle w:val="FORMATTEXT"/>
        <w:ind w:firstLine="568"/>
        <w:jc w:val="both"/>
      </w:pPr>
    </w:p>
    <w:p w14:paraId="50579C78" w14:textId="77777777" w:rsidR="00000000" w:rsidRDefault="00000000">
      <w:pPr>
        <w:pStyle w:val="FORMATTEXT"/>
        <w:ind w:firstLine="568"/>
        <w:jc w:val="both"/>
      </w:pPr>
      <w:r>
        <w:t>4.16.5 При подъеме блоков в проектное положение монтажными механизмами необходимо обеспечивать его горизонтальность, не допуская перекоса блока.</w:t>
      </w:r>
    </w:p>
    <w:p w14:paraId="4C1A8AB9" w14:textId="77777777" w:rsidR="00000000" w:rsidRDefault="00000000">
      <w:pPr>
        <w:pStyle w:val="FORMATTEXT"/>
        <w:ind w:firstLine="568"/>
        <w:jc w:val="both"/>
      </w:pPr>
    </w:p>
    <w:p w14:paraId="3148C0F6" w14:textId="77777777" w:rsidR="00000000" w:rsidRDefault="00000000">
      <w:pPr>
        <w:pStyle w:val="FORMATTEXT"/>
        <w:ind w:firstLine="568"/>
        <w:jc w:val="both"/>
      </w:pPr>
      <w:r>
        <w:t>4.16.6 Предельные отклонения фактических размеров структурных конструкций от проектных не должны превышать значений, приведенных в таблице 4.12.</w:t>
      </w:r>
    </w:p>
    <w:p w14:paraId="4F1F6A78" w14:textId="77777777" w:rsidR="00000000" w:rsidRDefault="00000000">
      <w:pPr>
        <w:pStyle w:val="FORMATTEXT"/>
        <w:ind w:firstLine="568"/>
        <w:jc w:val="both"/>
      </w:pPr>
    </w:p>
    <w:p w14:paraId="034453EA" w14:textId="77777777" w:rsidR="00000000" w:rsidRDefault="00000000">
      <w:pPr>
        <w:pStyle w:val="FORMATTEXT"/>
        <w:jc w:val="both"/>
      </w:pPr>
    </w:p>
    <w:p w14:paraId="6F53F512" w14:textId="77777777" w:rsidR="00000000" w:rsidRDefault="00000000">
      <w:pPr>
        <w:pStyle w:val="FORMATTEXT"/>
        <w:jc w:val="both"/>
      </w:pPr>
    </w:p>
    <w:p w14:paraId="02EDB52C" w14:textId="77777777" w:rsidR="00000000" w:rsidRDefault="00000000">
      <w:pPr>
        <w:pStyle w:val="FORMATTEXT"/>
        <w:jc w:val="both"/>
      </w:pPr>
      <w:r>
        <w:t>Таблица 4.12</w:t>
      </w:r>
    </w:p>
    <w:p w14:paraId="744C065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300"/>
        <w:gridCol w:w="1950"/>
        <w:gridCol w:w="4050"/>
      </w:tblGrid>
      <w:tr w:rsidR="00000000" w14:paraId="12605F1A"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9B2726" w14:textId="77777777" w:rsidR="00000000" w:rsidRDefault="00000000">
            <w:pPr>
              <w:pStyle w:val="FORMATTEXT"/>
              <w:jc w:val="center"/>
              <w:rPr>
                <w:sz w:val="18"/>
                <w:szCs w:val="18"/>
              </w:rPr>
            </w:pPr>
            <w:r>
              <w:rPr>
                <w:sz w:val="18"/>
                <w:szCs w:val="18"/>
              </w:rPr>
              <w:t xml:space="preserve">Параметр, мм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399F92" w14:textId="77777777" w:rsidR="00000000" w:rsidRDefault="00000000">
            <w:pPr>
              <w:pStyle w:val="FORMATTEXT"/>
              <w:jc w:val="center"/>
              <w:rPr>
                <w:sz w:val="18"/>
                <w:szCs w:val="18"/>
              </w:rPr>
            </w:pPr>
            <w:r>
              <w:rPr>
                <w:sz w:val="18"/>
                <w:szCs w:val="18"/>
              </w:rPr>
              <w:t>Предельные отклонения, мм</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AB5172" w14:textId="77777777" w:rsidR="00000000" w:rsidRDefault="00000000">
            <w:pPr>
              <w:pStyle w:val="FORMATTEXT"/>
              <w:jc w:val="center"/>
              <w:rPr>
                <w:sz w:val="18"/>
                <w:szCs w:val="18"/>
              </w:rPr>
            </w:pPr>
            <w:r>
              <w:rPr>
                <w:sz w:val="18"/>
                <w:szCs w:val="18"/>
              </w:rPr>
              <w:t xml:space="preserve">Контроль (метод, объем, вид регистрации) </w:t>
            </w:r>
          </w:p>
        </w:tc>
      </w:tr>
      <w:tr w:rsidR="00000000" w14:paraId="229DBECA"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2D3660" w14:textId="77777777" w:rsidR="00000000" w:rsidRDefault="00000000">
            <w:pPr>
              <w:pStyle w:val="FORMATTEXT"/>
              <w:rPr>
                <w:sz w:val="18"/>
                <w:szCs w:val="18"/>
              </w:rPr>
            </w:pPr>
            <w:r>
              <w:rPr>
                <w:sz w:val="18"/>
                <w:szCs w:val="18"/>
              </w:rPr>
              <w:t xml:space="preserve">Отклонения отметок опорных поверхностей блоков от проектных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8BB0C1" w14:textId="77777777" w:rsidR="00000000" w:rsidRDefault="00000000">
            <w:pPr>
              <w:pStyle w:val="FORMATTEXT"/>
              <w:jc w:val="center"/>
              <w:rPr>
                <w:sz w:val="18"/>
                <w:szCs w:val="18"/>
              </w:rPr>
            </w:pPr>
            <w:r>
              <w:rPr>
                <w:sz w:val="18"/>
                <w:szCs w:val="18"/>
              </w:rPr>
              <w:t xml:space="preserve">±10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8B894" w14:textId="77777777" w:rsidR="00000000" w:rsidRDefault="00000000">
            <w:pPr>
              <w:pStyle w:val="FORMATTEXT"/>
              <w:jc w:val="center"/>
              <w:rPr>
                <w:sz w:val="18"/>
                <w:szCs w:val="18"/>
              </w:rPr>
            </w:pPr>
            <w:r>
              <w:rPr>
                <w:sz w:val="18"/>
                <w:szCs w:val="18"/>
              </w:rPr>
              <w:t>Измерительный, каждая опора, геодезическая исполнительная схема</w:t>
            </w:r>
          </w:p>
        </w:tc>
      </w:tr>
      <w:tr w:rsidR="00000000" w14:paraId="59DEBD9F"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AD07A1" w14:textId="77777777" w:rsidR="00000000" w:rsidRDefault="00000000">
            <w:pPr>
              <w:pStyle w:val="FORMATTEXT"/>
              <w:rPr>
                <w:sz w:val="18"/>
                <w:szCs w:val="18"/>
              </w:rPr>
            </w:pPr>
            <w:r>
              <w:rPr>
                <w:sz w:val="18"/>
                <w:szCs w:val="18"/>
              </w:rPr>
              <w:t xml:space="preserve">Расстояние по ширине блока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0A6076" w14:textId="77777777" w:rsidR="00000000" w:rsidRDefault="00000000">
            <w:pPr>
              <w:pStyle w:val="FORMATTEXT"/>
              <w:jc w:val="center"/>
              <w:rPr>
                <w:sz w:val="18"/>
                <w:szCs w:val="18"/>
              </w:rPr>
            </w:pPr>
            <w:r>
              <w:rPr>
                <w:sz w:val="18"/>
                <w:szCs w:val="18"/>
              </w:rPr>
              <w:t xml:space="preserve">±5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378D1" w14:textId="77777777" w:rsidR="00000000" w:rsidRDefault="00000000">
            <w:pPr>
              <w:pStyle w:val="FORMATTEXT"/>
              <w:jc w:val="center"/>
              <w:rPr>
                <w:sz w:val="18"/>
                <w:szCs w:val="18"/>
              </w:rPr>
            </w:pPr>
            <w:r>
              <w:rPr>
                <w:sz w:val="18"/>
                <w:szCs w:val="18"/>
              </w:rPr>
              <w:t>Измерительный, каждый блок, журнал работ</w:t>
            </w:r>
          </w:p>
        </w:tc>
      </w:tr>
      <w:tr w:rsidR="00000000" w14:paraId="3AF1019B"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D527B" w14:textId="77777777" w:rsidR="00000000" w:rsidRDefault="00000000">
            <w:pPr>
              <w:pStyle w:val="FORMATTEXT"/>
              <w:rPr>
                <w:sz w:val="18"/>
                <w:szCs w:val="18"/>
              </w:rPr>
            </w:pPr>
            <w:r>
              <w:rPr>
                <w:sz w:val="18"/>
                <w:szCs w:val="18"/>
              </w:rPr>
              <w:t>Расстояние по длине блока</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20ABA" w14:textId="77777777" w:rsidR="00000000" w:rsidRDefault="00000000">
            <w:pPr>
              <w:pStyle w:val="FORMATTEXT"/>
              <w:jc w:val="center"/>
              <w:rPr>
                <w:sz w:val="18"/>
                <w:szCs w:val="18"/>
              </w:rPr>
            </w:pPr>
            <w:r>
              <w:rPr>
                <w:sz w:val="18"/>
                <w:szCs w:val="18"/>
              </w:rPr>
              <w:t xml:space="preserve">±7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27DCE" w14:textId="77777777" w:rsidR="00000000" w:rsidRDefault="00000000">
            <w:pPr>
              <w:pStyle w:val="FORMATTEXT"/>
              <w:jc w:val="center"/>
              <w:rPr>
                <w:sz w:val="18"/>
                <w:szCs w:val="18"/>
              </w:rPr>
            </w:pPr>
            <w:r>
              <w:rPr>
                <w:sz w:val="18"/>
                <w:szCs w:val="18"/>
              </w:rPr>
              <w:t xml:space="preserve">То же </w:t>
            </w:r>
          </w:p>
        </w:tc>
      </w:tr>
      <w:tr w:rsidR="00000000" w14:paraId="72F55601"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772DF" w14:textId="77777777" w:rsidR="00000000" w:rsidRDefault="00000000">
            <w:pPr>
              <w:pStyle w:val="FORMATTEXT"/>
              <w:rPr>
                <w:sz w:val="18"/>
                <w:szCs w:val="18"/>
              </w:rPr>
            </w:pPr>
            <w:r>
              <w:rPr>
                <w:sz w:val="18"/>
                <w:szCs w:val="18"/>
              </w:rPr>
              <w:t>Расстояние по диагонали блока</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5EAD81" w14:textId="77777777" w:rsidR="00000000" w:rsidRDefault="00000000">
            <w:pPr>
              <w:pStyle w:val="FORMATTEXT"/>
              <w:jc w:val="center"/>
              <w:rPr>
                <w:sz w:val="18"/>
                <w:szCs w:val="18"/>
              </w:rPr>
            </w:pPr>
            <w:r>
              <w:rPr>
                <w:sz w:val="18"/>
                <w:szCs w:val="18"/>
              </w:rPr>
              <w:t xml:space="preserve">±10 </w:t>
            </w:r>
          </w:p>
        </w:tc>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32F532" w14:textId="77777777" w:rsidR="00000000" w:rsidRDefault="00000000">
            <w:pPr>
              <w:pStyle w:val="FORMATTEXT"/>
              <w:jc w:val="center"/>
              <w:rPr>
                <w:sz w:val="18"/>
                <w:szCs w:val="18"/>
              </w:rPr>
            </w:pPr>
            <w:r>
              <w:rPr>
                <w:sz w:val="18"/>
                <w:szCs w:val="18"/>
              </w:rPr>
              <w:t xml:space="preserve">" </w:t>
            </w:r>
          </w:p>
        </w:tc>
      </w:tr>
    </w:tbl>
    <w:p w14:paraId="48F1523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CEBA02E" w14:textId="77777777" w:rsidR="00000000" w:rsidRDefault="00000000">
      <w:pPr>
        <w:pStyle w:val="FORMATTEXT"/>
        <w:jc w:val="both"/>
      </w:pPr>
      <w:r>
        <w:t xml:space="preserve">            </w:t>
      </w:r>
    </w:p>
    <w:p w14:paraId="266CF841" w14:textId="77777777" w:rsidR="00000000" w:rsidRDefault="00000000">
      <w:pPr>
        <w:pStyle w:val="FORMATTEXT"/>
        <w:ind w:firstLine="568"/>
        <w:jc w:val="both"/>
      </w:pPr>
      <w:r>
        <w:t>4.16.7 К устройству кровельного ковра приступают только после полного проектного закрепления элементов блока на опорах.</w:t>
      </w:r>
    </w:p>
    <w:p w14:paraId="3D7C8CB0" w14:textId="77777777" w:rsidR="00000000" w:rsidRDefault="00000000">
      <w:pPr>
        <w:pStyle w:val="FORMATTEXT"/>
        <w:ind w:firstLine="568"/>
        <w:jc w:val="both"/>
      </w:pPr>
    </w:p>
    <w:p w14:paraId="6E2E02D1" w14:textId="77777777" w:rsidR="00000000" w:rsidRDefault="00000000">
      <w:pPr>
        <w:pStyle w:val="HEADERTEXT"/>
        <w:rPr>
          <w:b/>
          <w:bCs/>
        </w:rPr>
      </w:pPr>
    </w:p>
    <w:p w14:paraId="762F05AE" w14:textId="77777777" w:rsidR="00000000" w:rsidRDefault="00000000">
      <w:pPr>
        <w:pStyle w:val="HEADERTEXT"/>
        <w:ind w:firstLine="568"/>
        <w:jc w:val="both"/>
        <w:outlineLvl w:val="3"/>
        <w:rPr>
          <w:b/>
          <w:bCs/>
        </w:rPr>
      </w:pPr>
      <w:r>
        <w:rPr>
          <w:b/>
          <w:bCs/>
        </w:rPr>
        <w:t xml:space="preserve"> 4.17 Монтаж конструкций висячих вантовых покрытий </w:t>
      </w:r>
    </w:p>
    <w:p w14:paraId="04F9EADC" w14:textId="77777777" w:rsidR="00000000" w:rsidRDefault="00000000">
      <w:pPr>
        <w:pStyle w:val="FORMATTEXT"/>
        <w:ind w:firstLine="568"/>
        <w:jc w:val="both"/>
      </w:pPr>
      <w:r>
        <w:t>4.17.1 Несущие и стабилизирующие ванты и элементы вантовых ферм из стальных канатов изготовляются, как правило, на заводе и поставляются на монтажную площадку в бухтах или на барабанах.</w:t>
      </w:r>
    </w:p>
    <w:p w14:paraId="02B3BD23" w14:textId="77777777" w:rsidR="00000000" w:rsidRDefault="00000000">
      <w:pPr>
        <w:pStyle w:val="FORMATTEXT"/>
        <w:ind w:firstLine="568"/>
        <w:jc w:val="both"/>
      </w:pPr>
    </w:p>
    <w:p w14:paraId="446B9891" w14:textId="77777777" w:rsidR="00000000" w:rsidRDefault="00000000">
      <w:pPr>
        <w:pStyle w:val="FORMATTEXT"/>
        <w:ind w:firstLine="568"/>
        <w:jc w:val="both"/>
      </w:pPr>
      <w:r>
        <w:t>Рекомендуются следующие диаметры бухт:</w:t>
      </w:r>
    </w:p>
    <w:p w14:paraId="6EC8DD00" w14:textId="77777777" w:rsidR="00000000" w:rsidRDefault="00000000">
      <w:pPr>
        <w:pStyle w:val="FORMATTEXT"/>
        <w:ind w:firstLine="568"/>
        <w:jc w:val="both"/>
      </w:pPr>
    </w:p>
    <w:p w14:paraId="2AD3302E" w14:textId="77777777" w:rsidR="00000000" w:rsidRDefault="00000000">
      <w:pPr>
        <w:pStyle w:val="FORMATTEXT"/>
        <w:ind w:firstLine="568"/>
        <w:jc w:val="both"/>
      </w:pPr>
      <w:r>
        <w:t>при диаметре каната до 42 мм - не менее 2 м;</w:t>
      </w:r>
    </w:p>
    <w:p w14:paraId="02EC0CD6" w14:textId="77777777" w:rsidR="00000000" w:rsidRDefault="00000000">
      <w:pPr>
        <w:pStyle w:val="FORMATTEXT"/>
        <w:ind w:firstLine="568"/>
        <w:jc w:val="both"/>
      </w:pPr>
    </w:p>
    <w:p w14:paraId="34B52318" w14:textId="77777777" w:rsidR="00000000" w:rsidRDefault="00000000">
      <w:pPr>
        <w:pStyle w:val="FORMATTEXT"/>
        <w:ind w:firstLine="568"/>
        <w:jc w:val="both"/>
      </w:pPr>
      <w:r>
        <w:t>при диаметре каната свыше 42 мм - не менее 3,5 м.</w:t>
      </w:r>
    </w:p>
    <w:p w14:paraId="24100FC9" w14:textId="77777777" w:rsidR="00000000" w:rsidRDefault="00000000">
      <w:pPr>
        <w:pStyle w:val="FORMATTEXT"/>
        <w:ind w:firstLine="568"/>
        <w:jc w:val="both"/>
      </w:pPr>
    </w:p>
    <w:p w14:paraId="173A681D" w14:textId="77777777" w:rsidR="00000000" w:rsidRDefault="00000000">
      <w:pPr>
        <w:pStyle w:val="FORMATTEXT"/>
        <w:ind w:firstLine="568"/>
        <w:jc w:val="both"/>
      </w:pPr>
      <w:r>
        <w:t>Каждая партия указанных элементов должна быть снабжена паспортом завода-изготовителя.</w:t>
      </w:r>
    </w:p>
    <w:p w14:paraId="36B8EF10" w14:textId="77777777" w:rsidR="00000000" w:rsidRDefault="00000000">
      <w:pPr>
        <w:pStyle w:val="FORMATTEXT"/>
        <w:ind w:firstLine="568"/>
        <w:jc w:val="both"/>
      </w:pPr>
    </w:p>
    <w:p w14:paraId="6FB7FA13" w14:textId="77777777" w:rsidR="00000000" w:rsidRDefault="00000000">
      <w:pPr>
        <w:pStyle w:val="FORMATTEXT"/>
        <w:ind w:firstLine="568"/>
        <w:jc w:val="both"/>
      </w:pPr>
      <w:r>
        <w:t>4.17.2 При изготовлении несущих и стабилизирующих вант и элементов вантовых ферм на монтажной площадке необходимо стальные канаты предварительно вытянуть на усилие, указанное в паспорте завода-изготовителя, с выдержкой в течение 20 мин.</w:t>
      </w:r>
    </w:p>
    <w:p w14:paraId="00018CC3" w14:textId="77777777" w:rsidR="00000000" w:rsidRDefault="00000000">
      <w:pPr>
        <w:pStyle w:val="FORMATTEXT"/>
        <w:ind w:firstLine="568"/>
        <w:jc w:val="both"/>
      </w:pPr>
    </w:p>
    <w:p w14:paraId="5681D102" w14:textId="77777777" w:rsidR="00000000" w:rsidRDefault="00000000">
      <w:pPr>
        <w:pStyle w:val="FORMATTEXT"/>
        <w:ind w:firstLine="568"/>
        <w:jc w:val="both"/>
      </w:pPr>
      <w:r>
        <w:t>4.17.3 Для изготовления и испытания канатных элементов на монтажной площадке необходимы следующие основные приспособления, изготовляемые на монтажной площадке по чертежам:</w:t>
      </w:r>
    </w:p>
    <w:p w14:paraId="4D3C0E19" w14:textId="77777777" w:rsidR="00000000" w:rsidRDefault="00000000">
      <w:pPr>
        <w:pStyle w:val="FORMATTEXT"/>
        <w:ind w:firstLine="568"/>
        <w:jc w:val="both"/>
      </w:pPr>
    </w:p>
    <w:p w14:paraId="13F5AAA7" w14:textId="77777777" w:rsidR="00000000" w:rsidRDefault="00000000">
      <w:pPr>
        <w:pStyle w:val="FORMATTEXT"/>
        <w:ind w:firstLine="568"/>
        <w:jc w:val="both"/>
      </w:pPr>
      <w:r>
        <w:t>стенд для вытяжки и испытания;</w:t>
      </w:r>
    </w:p>
    <w:p w14:paraId="52A08CC7" w14:textId="77777777" w:rsidR="00000000" w:rsidRDefault="00000000">
      <w:pPr>
        <w:pStyle w:val="FORMATTEXT"/>
        <w:ind w:firstLine="568"/>
        <w:jc w:val="both"/>
      </w:pPr>
    </w:p>
    <w:p w14:paraId="74458C66" w14:textId="77777777" w:rsidR="00000000" w:rsidRDefault="00000000">
      <w:pPr>
        <w:pStyle w:val="FORMATTEXT"/>
        <w:ind w:firstLine="568"/>
        <w:jc w:val="both"/>
      </w:pPr>
      <w:r>
        <w:t>козлы для разматывания канатов;</w:t>
      </w:r>
    </w:p>
    <w:p w14:paraId="2B282AA7" w14:textId="77777777" w:rsidR="00000000" w:rsidRDefault="00000000">
      <w:pPr>
        <w:pStyle w:val="FORMATTEXT"/>
        <w:ind w:firstLine="568"/>
        <w:jc w:val="both"/>
      </w:pPr>
    </w:p>
    <w:p w14:paraId="3EF91D6A" w14:textId="77777777" w:rsidR="00000000" w:rsidRDefault="00000000">
      <w:pPr>
        <w:pStyle w:val="FORMATTEXT"/>
        <w:ind w:firstLine="568"/>
        <w:jc w:val="both"/>
      </w:pPr>
      <w:r>
        <w:t>верстак для разделки концов канатов;</w:t>
      </w:r>
    </w:p>
    <w:p w14:paraId="75EA2FB1" w14:textId="77777777" w:rsidR="00000000" w:rsidRDefault="00000000">
      <w:pPr>
        <w:pStyle w:val="FORMATTEXT"/>
        <w:ind w:firstLine="568"/>
        <w:jc w:val="both"/>
      </w:pPr>
    </w:p>
    <w:p w14:paraId="34347E61" w14:textId="77777777" w:rsidR="00000000" w:rsidRDefault="00000000">
      <w:pPr>
        <w:pStyle w:val="FORMATTEXT"/>
        <w:ind w:firstLine="568"/>
        <w:jc w:val="both"/>
      </w:pPr>
      <w:r>
        <w:t>ванна для мойки канатов;</w:t>
      </w:r>
    </w:p>
    <w:p w14:paraId="5CE12A6D" w14:textId="77777777" w:rsidR="00000000" w:rsidRDefault="00000000">
      <w:pPr>
        <w:pStyle w:val="FORMATTEXT"/>
        <w:ind w:firstLine="568"/>
        <w:jc w:val="both"/>
      </w:pPr>
    </w:p>
    <w:p w14:paraId="4525739C" w14:textId="77777777" w:rsidR="00000000" w:rsidRDefault="00000000">
      <w:pPr>
        <w:pStyle w:val="FORMATTEXT"/>
        <w:ind w:firstLine="568"/>
        <w:jc w:val="both"/>
      </w:pPr>
      <w:r>
        <w:t>вилки для отгибания концов канатов;</w:t>
      </w:r>
    </w:p>
    <w:p w14:paraId="48D1039C" w14:textId="77777777" w:rsidR="00000000" w:rsidRDefault="00000000">
      <w:pPr>
        <w:pStyle w:val="FORMATTEXT"/>
        <w:ind w:firstLine="568"/>
        <w:jc w:val="both"/>
      </w:pPr>
    </w:p>
    <w:p w14:paraId="15844CA5" w14:textId="77777777" w:rsidR="00000000" w:rsidRDefault="00000000">
      <w:pPr>
        <w:pStyle w:val="FORMATTEXT"/>
        <w:ind w:firstLine="568"/>
        <w:jc w:val="both"/>
      </w:pPr>
      <w:r>
        <w:t>стол для заливки втулок;</w:t>
      </w:r>
    </w:p>
    <w:p w14:paraId="0F7D08AC" w14:textId="77777777" w:rsidR="00000000" w:rsidRDefault="00000000">
      <w:pPr>
        <w:pStyle w:val="FORMATTEXT"/>
        <w:ind w:firstLine="568"/>
        <w:jc w:val="both"/>
      </w:pPr>
    </w:p>
    <w:p w14:paraId="4AC260D6" w14:textId="77777777" w:rsidR="00000000" w:rsidRDefault="00000000">
      <w:pPr>
        <w:pStyle w:val="FORMATTEXT"/>
        <w:ind w:firstLine="568"/>
        <w:jc w:val="both"/>
      </w:pPr>
      <w:r>
        <w:t>горн для разогрева цинково-алюминиевого сплава.</w:t>
      </w:r>
    </w:p>
    <w:p w14:paraId="1E09CDFB" w14:textId="77777777" w:rsidR="00000000" w:rsidRDefault="00000000">
      <w:pPr>
        <w:pStyle w:val="FORMATTEXT"/>
        <w:ind w:firstLine="568"/>
        <w:jc w:val="both"/>
      </w:pPr>
    </w:p>
    <w:p w14:paraId="792FE0A9" w14:textId="77777777" w:rsidR="00000000" w:rsidRDefault="00000000">
      <w:pPr>
        <w:pStyle w:val="FORMATTEXT"/>
        <w:ind w:firstLine="568"/>
        <w:jc w:val="both"/>
      </w:pPr>
      <w:r>
        <w:t>Кроме указанного необходимо иметь шлифмашинку, вентилятор, термопару, милливольтметр, а также кокс или древесный уголь для горна.</w:t>
      </w:r>
    </w:p>
    <w:p w14:paraId="3CCAA25D" w14:textId="77777777" w:rsidR="00000000" w:rsidRDefault="00000000">
      <w:pPr>
        <w:pStyle w:val="FORMATTEXT"/>
        <w:ind w:firstLine="568"/>
        <w:jc w:val="both"/>
      </w:pPr>
    </w:p>
    <w:p w14:paraId="44C3A413" w14:textId="77777777" w:rsidR="00000000" w:rsidRDefault="00000000">
      <w:pPr>
        <w:pStyle w:val="FORMATTEXT"/>
        <w:ind w:firstLine="568"/>
        <w:jc w:val="both"/>
      </w:pPr>
      <w:r>
        <w:t>4.17.4 Изготовленные в монтажных условиях канатные элементы подаются в зону действия монтажного крана в развернутом положении.</w:t>
      </w:r>
    </w:p>
    <w:p w14:paraId="207A4206" w14:textId="77777777" w:rsidR="00000000" w:rsidRDefault="00000000">
      <w:pPr>
        <w:pStyle w:val="FORMATTEXT"/>
        <w:ind w:firstLine="568"/>
        <w:jc w:val="both"/>
      </w:pPr>
    </w:p>
    <w:p w14:paraId="0D43A0D9" w14:textId="77777777" w:rsidR="00000000" w:rsidRDefault="00000000">
      <w:pPr>
        <w:pStyle w:val="FORMATTEXT"/>
        <w:ind w:firstLine="568"/>
        <w:jc w:val="both"/>
      </w:pPr>
      <w:r>
        <w:t>4.17.5 Хранение стальных канатов и канатных элементов в условиях монтажной площадки следует организовать в сухом, проветриваемом помещении с деревянным или асфальтобетонным полом.</w:t>
      </w:r>
    </w:p>
    <w:p w14:paraId="767E4EF0" w14:textId="77777777" w:rsidR="00000000" w:rsidRDefault="00000000">
      <w:pPr>
        <w:pStyle w:val="FORMATTEXT"/>
        <w:ind w:firstLine="568"/>
        <w:jc w:val="both"/>
      </w:pPr>
    </w:p>
    <w:p w14:paraId="66A75089" w14:textId="77777777" w:rsidR="00000000" w:rsidRDefault="00000000">
      <w:pPr>
        <w:pStyle w:val="FORMATTEXT"/>
        <w:ind w:firstLine="568"/>
        <w:jc w:val="both"/>
      </w:pPr>
      <w:r>
        <w:t>4.17.6 Ванты из круглых арматурных стержней изготавливаются, как правило, на монтажной площадке и после вытяжки подаются в зону действия монтажного крана.</w:t>
      </w:r>
    </w:p>
    <w:p w14:paraId="3BC981A5" w14:textId="77777777" w:rsidR="00000000" w:rsidRDefault="00000000">
      <w:pPr>
        <w:pStyle w:val="FORMATTEXT"/>
        <w:ind w:firstLine="568"/>
        <w:jc w:val="both"/>
      </w:pPr>
    </w:p>
    <w:p w14:paraId="3C7F63AB" w14:textId="77777777" w:rsidR="00000000" w:rsidRDefault="00000000">
      <w:pPr>
        <w:pStyle w:val="FORMATTEXT"/>
        <w:ind w:firstLine="568"/>
        <w:jc w:val="both"/>
      </w:pPr>
      <w:r>
        <w:t>4.17.7 Опорные конструкции покрытия поставляются заводами металлоконструкций. Монтаж их следует производить мобильными кранами укрупненными элементами последовательно по периметру сооружения.</w:t>
      </w:r>
    </w:p>
    <w:p w14:paraId="7E1F70F5" w14:textId="77777777" w:rsidR="00000000" w:rsidRDefault="00000000">
      <w:pPr>
        <w:pStyle w:val="FORMATTEXT"/>
        <w:ind w:firstLine="568"/>
        <w:jc w:val="both"/>
      </w:pPr>
    </w:p>
    <w:p w14:paraId="173D5F0B" w14:textId="77777777" w:rsidR="00000000" w:rsidRDefault="00000000">
      <w:pPr>
        <w:pStyle w:val="FORMATTEXT"/>
        <w:ind w:firstLine="568"/>
        <w:jc w:val="both"/>
      </w:pPr>
      <w:r>
        <w:t xml:space="preserve">Проектное закрепление производится после выверки полностью всех смонтированных конструкций в соответствии с предельными отклонениями опорных </w:t>
      </w:r>
      <w:r>
        <w:lastRenderedPageBreak/>
        <w:t>конструкций при монтаже.</w:t>
      </w:r>
    </w:p>
    <w:p w14:paraId="2873DC2D" w14:textId="77777777" w:rsidR="00000000" w:rsidRDefault="00000000">
      <w:pPr>
        <w:pStyle w:val="FORMATTEXT"/>
        <w:ind w:firstLine="568"/>
        <w:jc w:val="both"/>
      </w:pPr>
    </w:p>
    <w:p w14:paraId="7FD26025" w14:textId="77777777" w:rsidR="00000000" w:rsidRDefault="00000000">
      <w:pPr>
        <w:pStyle w:val="FORMATTEXT"/>
        <w:ind w:firstLine="568"/>
        <w:jc w:val="both"/>
      </w:pPr>
      <w:r>
        <w:t>4.17.8 Монтаж элементов вантовых покрытий производится кранами с применением специальных, временных опор и других приспособлений, чертежи на которые разрабатываются в ППР.</w:t>
      </w:r>
    </w:p>
    <w:p w14:paraId="44BF5551" w14:textId="77777777" w:rsidR="00000000" w:rsidRDefault="00000000">
      <w:pPr>
        <w:pStyle w:val="FORMATTEXT"/>
        <w:ind w:firstLine="568"/>
        <w:jc w:val="both"/>
      </w:pPr>
    </w:p>
    <w:p w14:paraId="7B38D139" w14:textId="77777777" w:rsidR="00000000" w:rsidRDefault="00000000">
      <w:pPr>
        <w:pStyle w:val="FORMATTEXT"/>
        <w:ind w:firstLine="568"/>
        <w:jc w:val="both"/>
      </w:pPr>
      <w:r>
        <w:t>4.17.9 После полного окончания монтажа вантового покрытия производится натяжение (преднапряжение) его элементов установленным методом с последующим геодезическим контролем формы покрытия. Места контроля и предельные отклонения должны быть установлены в рабочей документации.</w:t>
      </w:r>
    </w:p>
    <w:p w14:paraId="4DBF7EE1" w14:textId="77777777" w:rsidR="00000000" w:rsidRDefault="00000000">
      <w:pPr>
        <w:pStyle w:val="FORMATTEXT"/>
        <w:ind w:firstLine="568"/>
        <w:jc w:val="both"/>
      </w:pPr>
    </w:p>
    <w:p w14:paraId="46734B4A" w14:textId="77777777" w:rsidR="00000000" w:rsidRDefault="00000000">
      <w:pPr>
        <w:pStyle w:val="FORMATTEXT"/>
        <w:ind w:firstLine="568"/>
        <w:jc w:val="both"/>
      </w:pPr>
      <w:r>
        <w:t>4.17.10 После выверки покрытия производится монтаж элементов кровли - железобетонных плит, панелей, профилированного настила.</w:t>
      </w:r>
    </w:p>
    <w:p w14:paraId="501C2FA5" w14:textId="77777777" w:rsidR="00000000" w:rsidRDefault="00000000">
      <w:pPr>
        <w:pStyle w:val="FORMATTEXT"/>
        <w:ind w:firstLine="568"/>
        <w:jc w:val="both"/>
      </w:pPr>
    </w:p>
    <w:p w14:paraId="645CBE02" w14:textId="77777777" w:rsidR="00000000" w:rsidRDefault="00000000">
      <w:pPr>
        <w:pStyle w:val="FORMATTEXT"/>
        <w:ind w:firstLine="568"/>
        <w:jc w:val="both"/>
      </w:pPr>
      <w:r>
        <w:t>4.17.11 Все контрольно-измерительные работы должны производиться аттестованными и тарированными приборами.</w:t>
      </w:r>
    </w:p>
    <w:p w14:paraId="54F2303C" w14:textId="77777777" w:rsidR="00000000" w:rsidRDefault="00000000">
      <w:pPr>
        <w:pStyle w:val="FORMATTEXT"/>
        <w:ind w:firstLine="568"/>
        <w:jc w:val="both"/>
      </w:pPr>
    </w:p>
    <w:p w14:paraId="6A316202" w14:textId="77777777" w:rsidR="00000000" w:rsidRDefault="00000000">
      <w:pPr>
        <w:pStyle w:val="FORMATTEXT"/>
        <w:ind w:firstLine="568"/>
        <w:jc w:val="both"/>
      </w:pPr>
      <w:r>
        <w:t>4.17.12 При окончательной приемке смонтированных конструкций должна быть предъявлена документация, указанная в 3.23.</w:t>
      </w:r>
    </w:p>
    <w:p w14:paraId="0389DC5E" w14:textId="77777777" w:rsidR="00000000" w:rsidRDefault="00000000">
      <w:pPr>
        <w:pStyle w:val="FORMATTEXT"/>
        <w:ind w:firstLine="568"/>
        <w:jc w:val="both"/>
      </w:pPr>
    </w:p>
    <w:p w14:paraId="5AD7BC5E" w14:textId="77777777" w:rsidR="00000000" w:rsidRDefault="00000000">
      <w:pPr>
        <w:pStyle w:val="HEADERTEXT"/>
        <w:rPr>
          <w:b/>
          <w:bCs/>
        </w:rPr>
      </w:pPr>
    </w:p>
    <w:p w14:paraId="21624129" w14:textId="77777777" w:rsidR="00000000" w:rsidRDefault="00000000">
      <w:pPr>
        <w:pStyle w:val="HEADERTEXT"/>
        <w:ind w:firstLine="568"/>
        <w:jc w:val="both"/>
        <w:outlineLvl w:val="3"/>
        <w:rPr>
          <w:b/>
          <w:bCs/>
        </w:rPr>
      </w:pPr>
      <w:r>
        <w:rPr>
          <w:b/>
          <w:bCs/>
        </w:rPr>
        <w:t xml:space="preserve"> 4.18 Монтаж конструкций мембранных покрытий </w:t>
      </w:r>
    </w:p>
    <w:p w14:paraId="516A81A8" w14:textId="77777777" w:rsidR="00000000" w:rsidRDefault="00000000">
      <w:pPr>
        <w:pStyle w:val="FORMATTEXT"/>
        <w:ind w:firstLine="568"/>
        <w:jc w:val="both"/>
      </w:pPr>
      <w:r>
        <w:t>4.18.1 Мембранные покрытия (далее - покрытия) проектируются из тонкого металлического листа, примыкающего к замкнутому металлическому или железобетонному контуру, опирающемуся, как правило, на колонны.</w:t>
      </w:r>
    </w:p>
    <w:p w14:paraId="7DFCF9F8" w14:textId="77777777" w:rsidR="00000000" w:rsidRDefault="00000000">
      <w:pPr>
        <w:pStyle w:val="FORMATTEXT"/>
        <w:ind w:firstLine="568"/>
        <w:jc w:val="both"/>
      </w:pPr>
    </w:p>
    <w:p w14:paraId="6D0EAD88" w14:textId="77777777" w:rsidR="00000000" w:rsidRDefault="00000000">
      <w:pPr>
        <w:pStyle w:val="FORMATTEXT"/>
        <w:ind w:firstLine="568"/>
        <w:jc w:val="both"/>
      </w:pPr>
      <w:r>
        <w:t>4.18.2 Конструкции мембранных покрытий (далее покрытия) поставляются заводами-изготовителями в виде полотнищ, свальцованных в рулоны. Длина полотнищ равна величине всего пролета или (для покрытий с круглым и овальным планом) половине пролета. Ширина полотнищ из условий транспортабельности принимается не более 12 м, масса лимитируется грузоподъемным монтажным механизмом.</w:t>
      </w:r>
    </w:p>
    <w:p w14:paraId="67241FC8" w14:textId="77777777" w:rsidR="00000000" w:rsidRDefault="00000000">
      <w:pPr>
        <w:pStyle w:val="FORMATTEXT"/>
        <w:ind w:firstLine="568"/>
        <w:jc w:val="both"/>
      </w:pPr>
    </w:p>
    <w:p w14:paraId="6FE432B7" w14:textId="77777777" w:rsidR="00000000" w:rsidRDefault="00000000">
      <w:pPr>
        <w:pStyle w:val="FORMATTEXT"/>
        <w:ind w:firstLine="568"/>
        <w:jc w:val="both"/>
      </w:pPr>
      <w:r>
        <w:t>4.18.3 Сооружение объекта с мембранным покрытием следует начинать с установки мобильным краном колонн и связей между ними.</w:t>
      </w:r>
    </w:p>
    <w:p w14:paraId="207A8860" w14:textId="77777777" w:rsidR="00000000" w:rsidRDefault="00000000">
      <w:pPr>
        <w:pStyle w:val="FORMATTEXT"/>
        <w:ind w:firstLine="568"/>
        <w:jc w:val="both"/>
      </w:pPr>
    </w:p>
    <w:p w14:paraId="17CE81F3" w14:textId="77777777" w:rsidR="00000000" w:rsidRDefault="00000000">
      <w:pPr>
        <w:pStyle w:val="FORMATTEXT"/>
        <w:ind w:firstLine="568"/>
        <w:jc w:val="both"/>
      </w:pPr>
      <w:r>
        <w:t>4.18.4 По выверенным и закрепленным колоннам этим же краном монтируется опорный контур последовательно по периметру сооружения.</w:t>
      </w:r>
    </w:p>
    <w:p w14:paraId="685C0E28" w14:textId="77777777" w:rsidR="00000000" w:rsidRDefault="00000000">
      <w:pPr>
        <w:pStyle w:val="FORMATTEXT"/>
        <w:ind w:firstLine="568"/>
        <w:jc w:val="both"/>
      </w:pPr>
    </w:p>
    <w:p w14:paraId="2E980E4B" w14:textId="77777777" w:rsidR="00000000" w:rsidRDefault="00000000">
      <w:pPr>
        <w:pStyle w:val="FORMATTEXT"/>
        <w:ind w:firstLine="568"/>
        <w:jc w:val="both"/>
      </w:pPr>
      <w:r>
        <w:t>4.18.5 После выверки и проектного закрепления опорного контура и закладных деталей приступают к монтажу конструкций покрытия.</w:t>
      </w:r>
    </w:p>
    <w:p w14:paraId="1A690D18" w14:textId="77777777" w:rsidR="00000000" w:rsidRDefault="00000000">
      <w:pPr>
        <w:pStyle w:val="FORMATTEXT"/>
        <w:ind w:firstLine="568"/>
        <w:jc w:val="both"/>
      </w:pPr>
    </w:p>
    <w:p w14:paraId="4B280DE3" w14:textId="77777777" w:rsidR="00000000" w:rsidRDefault="00000000">
      <w:pPr>
        <w:pStyle w:val="FORMATTEXT"/>
        <w:ind w:firstLine="568"/>
        <w:jc w:val="both"/>
      </w:pPr>
      <w:r>
        <w:t>4.18.6 Монтаж конструкций покрытий следует выполнять непосредственно на проектной отметке, на "постели", при этом раскатку рулонов следует выполнять с помощью лебедок с применением специальных приспособлений.</w:t>
      </w:r>
    </w:p>
    <w:p w14:paraId="5AA991D5" w14:textId="77777777" w:rsidR="00000000" w:rsidRDefault="00000000">
      <w:pPr>
        <w:pStyle w:val="FORMATTEXT"/>
        <w:ind w:firstLine="568"/>
        <w:jc w:val="both"/>
      </w:pPr>
    </w:p>
    <w:p w14:paraId="364C8673" w14:textId="77777777" w:rsidR="00000000" w:rsidRDefault="00000000">
      <w:pPr>
        <w:pStyle w:val="FORMATTEXT"/>
        <w:ind w:firstLine="568"/>
        <w:jc w:val="both"/>
      </w:pPr>
      <w:r>
        <w:t>4.18.7 "Постель" состоит из направляющих и поперечных связей и определяет начальную поверхность покрытия. Устройство "постели" производится на сплошных или частичных подмостях. Рихтовка "постели" производится подтяжкой к упорам, закрепленным на опорном контуре.</w:t>
      </w:r>
    </w:p>
    <w:p w14:paraId="30CEBD19" w14:textId="77777777" w:rsidR="00000000" w:rsidRDefault="00000000">
      <w:pPr>
        <w:pStyle w:val="FORMATTEXT"/>
        <w:ind w:firstLine="568"/>
        <w:jc w:val="both"/>
      </w:pPr>
    </w:p>
    <w:p w14:paraId="06394153" w14:textId="77777777" w:rsidR="00000000" w:rsidRDefault="00000000">
      <w:pPr>
        <w:pStyle w:val="FORMATTEXT"/>
        <w:ind w:firstLine="568"/>
        <w:jc w:val="both"/>
      </w:pPr>
      <w:r>
        <w:t>4.18.8 Возможен вариант монтажа прямоугольных покрытий, когда рулоны разворачиваются внизу на спланированной площадке внутри опорного контура. В проектное положение собранное покрытие поднимается с помощью подъемников, устанавливаемых по углам опорного контура.</w:t>
      </w:r>
    </w:p>
    <w:p w14:paraId="5D8BCD70" w14:textId="77777777" w:rsidR="00000000" w:rsidRDefault="00000000">
      <w:pPr>
        <w:pStyle w:val="FORMATTEXT"/>
        <w:ind w:firstLine="568"/>
        <w:jc w:val="both"/>
      </w:pPr>
    </w:p>
    <w:p w14:paraId="57553C0B" w14:textId="77777777" w:rsidR="00000000" w:rsidRDefault="00000000">
      <w:pPr>
        <w:pStyle w:val="FORMATTEXT"/>
        <w:ind w:firstLine="568"/>
        <w:jc w:val="both"/>
      </w:pPr>
      <w:r>
        <w:t>4.18.9 Уложенное полотнище следует временно закрепить от возможного выхлопа при срыве от ветровой нагрузки.</w:t>
      </w:r>
    </w:p>
    <w:p w14:paraId="7BED6396" w14:textId="77777777" w:rsidR="00000000" w:rsidRDefault="00000000">
      <w:pPr>
        <w:pStyle w:val="FORMATTEXT"/>
        <w:ind w:firstLine="568"/>
        <w:jc w:val="both"/>
      </w:pPr>
    </w:p>
    <w:p w14:paraId="5D12596B" w14:textId="77777777" w:rsidR="00000000" w:rsidRDefault="00000000">
      <w:pPr>
        <w:pStyle w:val="FORMATTEXT"/>
        <w:ind w:firstLine="568"/>
        <w:jc w:val="both"/>
      </w:pPr>
      <w:r>
        <w:t>4.18.10 Для монтажа конструкций покрытий круглых и овальных в плане устанавливают центральную опору.</w:t>
      </w:r>
    </w:p>
    <w:p w14:paraId="23FD3550" w14:textId="77777777" w:rsidR="00000000" w:rsidRDefault="00000000">
      <w:pPr>
        <w:pStyle w:val="FORMATTEXT"/>
        <w:ind w:firstLine="568"/>
        <w:jc w:val="both"/>
      </w:pPr>
    </w:p>
    <w:p w14:paraId="43F316ED" w14:textId="77777777" w:rsidR="00000000" w:rsidRDefault="00000000">
      <w:pPr>
        <w:pStyle w:val="FORMATTEXT"/>
        <w:ind w:firstLine="568"/>
        <w:jc w:val="both"/>
      </w:pPr>
      <w:r>
        <w:t>4.18.11 Натяжение и проектное закрепление покрытия выполняют после геодезического контроля в последовательности, указанной в проекте сооружения. В проекте также приводятся предельные отклонения фактического положения смонтированных конструкций.</w:t>
      </w:r>
    </w:p>
    <w:p w14:paraId="5FC36C45" w14:textId="77777777" w:rsidR="00000000" w:rsidRDefault="00000000">
      <w:pPr>
        <w:pStyle w:val="FORMATTEXT"/>
        <w:ind w:firstLine="568"/>
        <w:jc w:val="both"/>
      </w:pPr>
    </w:p>
    <w:p w14:paraId="671D7BAA" w14:textId="77777777" w:rsidR="00000000" w:rsidRDefault="00000000">
      <w:pPr>
        <w:pStyle w:val="FORMATTEXT"/>
        <w:ind w:firstLine="568"/>
        <w:jc w:val="both"/>
      </w:pPr>
      <w:r>
        <w:t>4.18.12 Проектное закрепление полотнищ между собой выполняется сваркой под флюсом или электрозаклепками, или высокопрочными болтами.</w:t>
      </w:r>
    </w:p>
    <w:p w14:paraId="711E1879" w14:textId="77777777" w:rsidR="00000000" w:rsidRDefault="00000000">
      <w:pPr>
        <w:pStyle w:val="FORMATTEXT"/>
        <w:ind w:firstLine="568"/>
        <w:jc w:val="both"/>
      </w:pPr>
    </w:p>
    <w:p w14:paraId="2A9DD37E" w14:textId="77777777" w:rsidR="00000000" w:rsidRDefault="00000000">
      <w:pPr>
        <w:pStyle w:val="HEADERTEXT"/>
        <w:rPr>
          <w:b/>
          <w:bCs/>
        </w:rPr>
      </w:pPr>
    </w:p>
    <w:p w14:paraId="03C7543B" w14:textId="77777777" w:rsidR="00000000" w:rsidRDefault="00000000">
      <w:pPr>
        <w:pStyle w:val="HEADERTEXT"/>
        <w:ind w:firstLine="568"/>
        <w:jc w:val="both"/>
        <w:outlineLvl w:val="3"/>
        <w:rPr>
          <w:b/>
          <w:bCs/>
        </w:rPr>
      </w:pPr>
      <w:r>
        <w:rPr>
          <w:b/>
          <w:bCs/>
        </w:rPr>
        <w:t xml:space="preserve"> 4.19 Дополнительные правила монтажа конструкций транспортерных галерей </w:t>
      </w:r>
    </w:p>
    <w:p w14:paraId="10F70B8A" w14:textId="77777777" w:rsidR="00000000" w:rsidRDefault="00000000">
      <w:pPr>
        <w:pStyle w:val="FORMATTEXT"/>
        <w:ind w:firstLine="568"/>
        <w:jc w:val="both"/>
      </w:pPr>
      <w:r>
        <w:t>4.19.1 Настоящие дополнительные правила распространяются на монтаж и приемку транспортерных галерей всех типов (балочных, решетчатых, оболочечных).</w:t>
      </w:r>
    </w:p>
    <w:p w14:paraId="70827822" w14:textId="77777777" w:rsidR="00000000" w:rsidRDefault="00000000">
      <w:pPr>
        <w:pStyle w:val="FORMATTEXT"/>
        <w:ind w:firstLine="568"/>
        <w:jc w:val="both"/>
      </w:pPr>
    </w:p>
    <w:p w14:paraId="5847A9BC" w14:textId="77777777" w:rsidR="00000000" w:rsidRDefault="00000000">
      <w:pPr>
        <w:pStyle w:val="FORMATTEXT"/>
        <w:ind w:firstLine="568"/>
        <w:jc w:val="both"/>
      </w:pPr>
      <w:r>
        <w:t xml:space="preserve">4.19.2 Предельные отклонения размеров собранных блоков не должны превышать величин, приведенных в таблице 4.1. Эллиптичность цилиндрических оболочек (труб) при наружном диаметре </w:t>
      </w:r>
      <w:r>
        <w:rPr>
          <w:position w:val="-8"/>
        </w:rPr>
        <w:pict w14:anchorId="0614FD8F">
          <v:shape id="_x0000_i1062" type="#_x0000_t75" style="width:12.75pt;height:12.75pt">
            <v:imagedata r:id="rId41" o:title=""/>
          </v:shape>
        </w:pict>
      </w:r>
      <w:r>
        <w:t>не должна превышать 0,005</w:t>
      </w:r>
      <w:r>
        <w:rPr>
          <w:position w:val="-8"/>
        </w:rPr>
        <w:pict w14:anchorId="6E5004CE">
          <v:shape id="_x0000_i1063" type="#_x0000_t75" style="width:12.75pt;height:12.75pt">
            <v:imagedata r:id="rId41" o:title=""/>
          </v:shape>
        </w:pict>
      </w:r>
      <w:r>
        <w:t>.</w:t>
      </w:r>
    </w:p>
    <w:p w14:paraId="50477507" w14:textId="77777777" w:rsidR="00000000" w:rsidRDefault="00000000">
      <w:pPr>
        <w:pStyle w:val="FORMATTEXT"/>
        <w:ind w:firstLine="568"/>
        <w:jc w:val="both"/>
      </w:pPr>
    </w:p>
    <w:p w14:paraId="60615E50" w14:textId="77777777" w:rsidR="00000000" w:rsidRDefault="00000000">
      <w:pPr>
        <w:pStyle w:val="FORMATTEXT"/>
        <w:ind w:firstLine="568"/>
        <w:jc w:val="both"/>
      </w:pPr>
      <w:r>
        <w:t>4.19.3 Монтаж галерей следует начинать с пространственных опор, укрупненных на полную проектную высоту. Плоские опоры устанавливаются также одним блоком с обязательным раскреплением тросовыми расчалками в плоскости галереи.</w:t>
      </w:r>
    </w:p>
    <w:p w14:paraId="126C1BED" w14:textId="77777777" w:rsidR="00000000" w:rsidRDefault="00000000">
      <w:pPr>
        <w:pStyle w:val="FORMATTEXT"/>
        <w:ind w:firstLine="568"/>
        <w:jc w:val="both"/>
      </w:pPr>
    </w:p>
    <w:p w14:paraId="5878060C" w14:textId="77777777" w:rsidR="00000000" w:rsidRDefault="00000000">
      <w:pPr>
        <w:pStyle w:val="FORMATTEXT"/>
        <w:ind w:firstLine="568"/>
        <w:jc w:val="both"/>
      </w:pPr>
      <w:r>
        <w:t>4.19.4 Пролетные строения галерей следует устанавливать пространственными блоками, укрупненными с ограждающими конструкциями и технологическим оборудованием.</w:t>
      </w:r>
    </w:p>
    <w:p w14:paraId="0F8CE7FC" w14:textId="77777777" w:rsidR="00000000" w:rsidRDefault="00000000">
      <w:pPr>
        <w:pStyle w:val="FORMATTEXT"/>
        <w:ind w:firstLine="568"/>
        <w:jc w:val="both"/>
      </w:pPr>
    </w:p>
    <w:p w14:paraId="2BAC580F" w14:textId="77777777" w:rsidR="00000000" w:rsidRDefault="00000000">
      <w:pPr>
        <w:pStyle w:val="FORMATTEXT"/>
        <w:ind w:firstLine="568"/>
        <w:jc w:val="both"/>
      </w:pPr>
      <w:r>
        <w:t>4.19.5 Последовательность установки блоков пролетных строений должна быть выбрана так, чтобы в любой период монтажа была обеспечена устойчивость (неизменяемость) смонтированной части галереи в продольном направлении.</w:t>
      </w:r>
    </w:p>
    <w:p w14:paraId="0DBB030E" w14:textId="77777777" w:rsidR="00000000" w:rsidRDefault="00000000">
      <w:pPr>
        <w:pStyle w:val="FORMATTEXT"/>
        <w:ind w:firstLine="568"/>
        <w:jc w:val="both"/>
      </w:pPr>
    </w:p>
    <w:p w14:paraId="5A70EE20" w14:textId="77777777" w:rsidR="00000000" w:rsidRDefault="00000000">
      <w:pPr>
        <w:pStyle w:val="FORMATTEXT"/>
        <w:ind w:firstLine="568"/>
        <w:jc w:val="both"/>
      </w:pPr>
      <w:r>
        <w:t>4.19.6 Многопролетные транспортерные галереи надлежит устанавливать в направлении от анкерной (неподвижной) опоры к качающейся (подвижной).</w:t>
      </w:r>
    </w:p>
    <w:p w14:paraId="396C2AC0" w14:textId="77777777" w:rsidR="00000000" w:rsidRDefault="00000000">
      <w:pPr>
        <w:pStyle w:val="FORMATTEXT"/>
        <w:ind w:firstLine="568"/>
        <w:jc w:val="both"/>
      </w:pPr>
    </w:p>
    <w:p w14:paraId="05B0DB86" w14:textId="77777777" w:rsidR="00000000" w:rsidRDefault="00000000">
      <w:pPr>
        <w:pStyle w:val="FORMATTEXT"/>
        <w:ind w:firstLine="568"/>
        <w:jc w:val="both"/>
      </w:pPr>
      <w:r>
        <w:t>4.19.7 Монтаж блоков галерей может осуществляться методом надвижки (в особенности наклонных пролетных строений) или полиспастами, закрепленными к конструкциям опор с соответствующим их раскреплением.</w:t>
      </w:r>
    </w:p>
    <w:p w14:paraId="6CE25A00" w14:textId="77777777" w:rsidR="00000000" w:rsidRDefault="00000000">
      <w:pPr>
        <w:pStyle w:val="FORMATTEXT"/>
        <w:ind w:firstLine="568"/>
        <w:jc w:val="both"/>
      </w:pPr>
    </w:p>
    <w:p w14:paraId="42A3A64A" w14:textId="77777777" w:rsidR="00000000" w:rsidRDefault="00000000">
      <w:pPr>
        <w:pStyle w:val="FORMATTEXT"/>
        <w:ind w:firstLine="568"/>
        <w:jc w:val="both"/>
      </w:pPr>
      <w:r>
        <w:t>4.19.8 Блоки оболочечных галерей собираются из листовых заготовок, поставляемых заводами-изготовителями на транспортабельных барабанах.</w:t>
      </w:r>
    </w:p>
    <w:p w14:paraId="1B2F3B21" w14:textId="77777777" w:rsidR="00000000" w:rsidRDefault="00000000">
      <w:pPr>
        <w:pStyle w:val="FORMATTEXT"/>
        <w:ind w:firstLine="568"/>
        <w:jc w:val="both"/>
      </w:pPr>
    </w:p>
    <w:p w14:paraId="7DFC1715" w14:textId="77777777" w:rsidR="00000000" w:rsidRDefault="00000000">
      <w:pPr>
        <w:pStyle w:val="FORMATTEXT"/>
        <w:ind w:firstLine="568"/>
        <w:jc w:val="both"/>
      </w:pPr>
      <w:r>
        <w:t>4.19.9 Цилиндрические блоки галерей собирают из рулонных транспортабельных заготовок, поставляемых заводом-изготовителем, методом наворачивания полотнищ на барабан, изготовленный из легких профилей и проектных элементов жесткости (ребер).</w:t>
      </w:r>
    </w:p>
    <w:p w14:paraId="4B0E8660" w14:textId="77777777" w:rsidR="00000000" w:rsidRDefault="00000000">
      <w:pPr>
        <w:pStyle w:val="FORMATTEXT"/>
        <w:ind w:firstLine="568"/>
        <w:jc w:val="both"/>
      </w:pPr>
    </w:p>
    <w:p w14:paraId="0745F38F" w14:textId="77777777" w:rsidR="00000000" w:rsidRDefault="00000000">
      <w:pPr>
        <w:pStyle w:val="FORMATTEXT"/>
        <w:ind w:firstLine="568"/>
        <w:jc w:val="both"/>
      </w:pPr>
      <w:r>
        <w:t>4.19.10 При окончательной приемке смонтированных конструкций должны быть предъявлены документы, указанные в 3.23.</w:t>
      </w:r>
    </w:p>
    <w:p w14:paraId="219D70E5" w14:textId="77777777" w:rsidR="00000000" w:rsidRDefault="00000000">
      <w:pPr>
        <w:pStyle w:val="FORMATTEXT"/>
        <w:ind w:firstLine="568"/>
        <w:jc w:val="both"/>
      </w:pPr>
    </w:p>
    <w:p w14:paraId="3000C0A8" w14:textId="77777777" w:rsidR="00000000" w:rsidRDefault="00000000">
      <w:pPr>
        <w:pStyle w:val="FORMATTEXT"/>
        <w:ind w:firstLine="568"/>
        <w:jc w:val="both"/>
      </w:pPr>
      <w:r>
        <w:t>4.19.11 Предельные отклонения положения колонн и пролетных строений не должны превышать величин, приведенных в таблице 4.13.</w:t>
      </w:r>
    </w:p>
    <w:p w14:paraId="27EBC11A" w14:textId="77777777" w:rsidR="00000000" w:rsidRDefault="00000000">
      <w:pPr>
        <w:pStyle w:val="FORMATTEXT"/>
        <w:ind w:firstLine="568"/>
        <w:jc w:val="both"/>
      </w:pPr>
    </w:p>
    <w:p w14:paraId="1A5BD4A5" w14:textId="77777777" w:rsidR="00000000" w:rsidRDefault="00000000">
      <w:pPr>
        <w:pStyle w:val="FORMATTEXT"/>
        <w:ind w:firstLine="568"/>
        <w:jc w:val="both"/>
      </w:pPr>
      <w:r>
        <w:t xml:space="preserve">4.19.12 Сварные стыковые соединения галерей, качество которых требуется согласно проекту проверять на монтаже физическими методами, надлежит </w:t>
      </w:r>
      <w:r>
        <w:lastRenderedPageBreak/>
        <w:t xml:space="preserve">контролировать одним из следующих методов: радиографическим или ультразвуковым в объеме 10% при ручной или механизированной сварке и 5% - при автоматизированной сварке. </w:t>
      </w:r>
    </w:p>
    <w:p w14:paraId="4FF97B62" w14:textId="77777777" w:rsidR="00000000" w:rsidRDefault="00000000">
      <w:pPr>
        <w:pStyle w:val="FORMATTEXT"/>
        <w:jc w:val="both"/>
      </w:pPr>
      <w:r>
        <w:t>                </w:t>
      </w:r>
    </w:p>
    <w:p w14:paraId="30FF3658" w14:textId="77777777" w:rsidR="00000000" w:rsidRDefault="00000000">
      <w:pPr>
        <w:pStyle w:val="FORMATTEXT"/>
        <w:jc w:val="both"/>
      </w:pPr>
      <w:r>
        <w:t>Таблица 4.13</w:t>
      </w:r>
    </w:p>
    <w:p w14:paraId="49D49C5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050"/>
        <w:gridCol w:w="1650"/>
        <w:gridCol w:w="3600"/>
      </w:tblGrid>
      <w:tr w:rsidR="00000000" w14:paraId="49B4E03D" w14:textId="77777777">
        <w:tblPrEx>
          <w:tblCellMar>
            <w:top w:w="0" w:type="dxa"/>
            <w:bottom w:w="0" w:type="dxa"/>
          </w:tblCellMar>
        </w:tblPrEx>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EB5A8" w14:textId="77777777" w:rsidR="00000000" w:rsidRDefault="00000000">
            <w:pPr>
              <w:pStyle w:val="FORMATTEXT"/>
              <w:jc w:val="center"/>
              <w:rPr>
                <w:sz w:val="18"/>
                <w:szCs w:val="18"/>
              </w:rPr>
            </w:pPr>
            <w:r>
              <w:rPr>
                <w:sz w:val="18"/>
                <w:szCs w:val="18"/>
              </w:rPr>
              <w:t xml:space="preserve">Параметр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0BD822" w14:textId="77777777" w:rsidR="00000000" w:rsidRDefault="00000000">
            <w:pPr>
              <w:pStyle w:val="FORMATTEXT"/>
              <w:jc w:val="center"/>
              <w:rPr>
                <w:sz w:val="18"/>
                <w:szCs w:val="18"/>
              </w:rPr>
            </w:pPr>
            <w:r>
              <w:rPr>
                <w:sz w:val="18"/>
                <w:szCs w:val="18"/>
              </w:rPr>
              <w:t xml:space="preserve">Предельные отклонения, мм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6F4B9E"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29693EF3" w14:textId="77777777">
        <w:tblPrEx>
          <w:tblCellMar>
            <w:top w:w="0" w:type="dxa"/>
            <w:bottom w:w="0" w:type="dxa"/>
          </w:tblCellMar>
        </w:tblPrEx>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B571B" w14:textId="77777777" w:rsidR="00000000" w:rsidRDefault="00000000">
            <w:pPr>
              <w:pStyle w:val="FORMATTEXT"/>
              <w:rPr>
                <w:sz w:val="18"/>
                <w:szCs w:val="18"/>
              </w:rPr>
            </w:pPr>
            <w:r>
              <w:rPr>
                <w:sz w:val="18"/>
                <w:szCs w:val="18"/>
              </w:rPr>
              <w:t xml:space="preserve">Отклонения отметок опорных поверхностей колонн от проектных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98392" w14:textId="77777777" w:rsidR="00000000" w:rsidRDefault="00000000">
            <w:pPr>
              <w:pStyle w:val="FORMATTEXT"/>
              <w:jc w:val="center"/>
              <w:rPr>
                <w:sz w:val="18"/>
                <w:szCs w:val="18"/>
              </w:rPr>
            </w:pPr>
            <w:r>
              <w:rPr>
                <w:sz w:val="18"/>
                <w:szCs w:val="18"/>
              </w:rPr>
              <w:t xml:space="preserve">±5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94CF0" w14:textId="77777777" w:rsidR="00000000" w:rsidRDefault="00000000">
            <w:pPr>
              <w:pStyle w:val="FORMATTEXT"/>
              <w:jc w:val="center"/>
              <w:rPr>
                <w:sz w:val="18"/>
                <w:szCs w:val="18"/>
              </w:rPr>
            </w:pPr>
            <w:r>
              <w:rPr>
                <w:sz w:val="18"/>
                <w:szCs w:val="18"/>
              </w:rPr>
              <w:t>Инструментальный, каждая колонна, геодезическая исполнительная схема</w:t>
            </w:r>
          </w:p>
        </w:tc>
      </w:tr>
      <w:tr w:rsidR="00000000" w14:paraId="3A3EBE7B" w14:textId="77777777">
        <w:tblPrEx>
          <w:tblCellMar>
            <w:top w:w="0" w:type="dxa"/>
            <w:bottom w:w="0" w:type="dxa"/>
          </w:tblCellMar>
        </w:tblPrEx>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A0A6C0" w14:textId="77777777" w:rsidR="00000000" w:rsidRDefault="00000000">
            <w:pPr>
              <w:pStyle w:val="FORMATTEXT"/>
              <w:rPr>
                <w:sz w:val="18"/>
                <w:szCs w:val="18"/>
              </w:rPr>
            </w:pPr>
            <w:r>
              <w:rPr>
                <w:sz w:val="18"/>
                <w:szCs w:val="18"/>
              </w:rPr>
              <w:t>Смещение осей колонн в нижнем сечении с разбивочных осей на фундаменте</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29EF9D" w14:textId="77777777" w:rsidR="00000000" w:rsidRDefault="00000000">
            <w:pPr>
              <w:pStyle w:val="FORMATTEXT"/>
              <w:jc w:val="center"/>
              <w:rPr>
                <w:sz w:val="18"/>
                <w:szCs w:val="18"/>
              </w:rPr>
            </w:pPr>
            <w:r>
              <w:rPr>
                <w:sz w:val="18"/>
                <w:szCs w:val="18"/>
              </w:rPr>
              <w:t xml:space="preserve">±5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DA2809" w14:textId="77777777" w:rsidR="00000000" w:rsidRDefault="00000000">
            <w:pPr>
              <w:pStyle w:val="FORMATTEXT"/>
              <w:jc w:val="center"/>
              <w:rPr>
                <w:sz w:val="18"/>
                <w:szCs w:val="18"/>
              </w:rPr>
            </w:pPr>
            <w:r>
              <w:rPr>
                <w:sz w:val="18"/>
                <w:szCs w:val="18"/>
              </w:rPr>
              <w:t xml:space="preserve">То же </w:t>
            </w:r>
          </w:p>
        </w:tc>
      </w:tr>
      <w:tr w:rsidR="00000000" w14:paraId="2699302A" w14:textId="77777777">
        <w:tblPrEx>
          <w:tblCellMar>
            <w:top w:w="0" w:type="dxa"/>
            <w:bottom w:w="0" w:type="dxa"/>
          </w:tblCellMar>
        </w:tblPrEx>
        <w:tc>
          <w:tcPr>
            <w:tcW w:w="4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E4D07" w14:textId="77777777" w:rsidR="00000000" w:rsidRDefault="00000000">
            <w:pPr>
              <w:pStyle w:val="FORMATTEXT"/>
              <w:rPr>
                <w:sz w:val="18"/>
                <w:szCs w:val="18"/>
              </w:rPr>
            </w:pPr>
            <w:r>
              <w:rPr>
                <w:sz w:val="18"/>
                <w:szCs w:val="18"/>
              </w:rPr>
              <w:t xml:space="preserve">Отклонения отметок опорных плит пролетных строений от проектных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DBEF0" w14:textId="77777777" w:rsidR="00000000" w:rsidRDefault="00000000">
            <w:pPr>
              <w:pStyle w:val="FORMATTEXT"/>
              <w:jc w:val="center"/>
              <w:rPr>
                <w:sz w:val="18"/>
                <w:szCs w:val="18"/>
              </w:rPr>
            </w:pPr>
            <w:r>
              <w:rPr>
                <w:sz w:val="18"/>
                <w:szCs w:val="18"/>
              </w:rPr>
              <w:t xml:space="preserve">±15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2DC46" w14:textId="77777777" w:rsidR="00000000" w:rsidRDefault="00000000">
            <w:pPr>
              <w:pStyle w:val="FORMATTEXT"/>
              <w:jc w:val="center"/>
              <w:rPr>
                <w:sz w:val="18"/>
                <w:szCs w:val="18"/>
              </w:rPr>
            </w:pPr>
            <w:r>
              <w:rPr>
                <w:sz w:val="18"/>
                <w:szCs w:val="18"/>
              </w:rPr>
              <w:t>Инструментальный, каждая плита, геодезическая исполнительная схема</w:t>
            </w:r>
          </w:p>
        </w:tc>
      </w:tr>
      <w:tr w:rsidR="00000000" w14:paraId="46B2229D" w14:textId="77777777">
        <w:tblPrEx>
          <w:tblCellMar>
            <w:top w:w="0" w:type="dxa"/>
            <w:bottom w:w="0" w:type="dxa"/>
          </w:tblCellMar>
        </w:tblPrEx>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D980B7" w14:textId="77777777" w:rsidR="00000000" w:rsidRDefault="00000000">
            <w:pPr>
              <w:pStyle w:val="FORMATTEXT"/>
              <w:rPr>
                <w:sz w:val="18"/>
                <w:szCs w:val="18"/>
              </w:rPr>
            </w:pPr>
            <w:r>
              <w:rPr>
                <w:sz w:val="18"/>
                <w:szCs w:val="18"/>
              </w:rPr>
              <w:t>Смещение оси пролетного строения с осей колонн:</w:t>
            </w:r>
          </w:p>
          <w:p w14:paraId="7C2BD4ED" w14:textId="77777777" w:rsidR="00000000" w:rsidRDefault="00000000">
            <w:pPr>
              <w:pStyle w:val="FORMATTEXT"/>
              <w:rPr>
                <w:sz w:val="18"/>
                <w:szCs w:val="18"/>
              </w:rPr>
            </w:pPr>
            <w:r>
              <w:rPr>
                <w:sz w:val="18"/>
                <w:szCs w:val="18"/>
              </w:rPr>
              <w:t xml:space="preserve">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94903E" w14:textId="77777777" w:rsidR="00000000" w:rsidRDefault="00000000">
            <w:pPr>
              <w:pStyle w:val="FORMATTEXT"/>
              <w:rPr>
                <w:sz w:val="18"/>
                <w:szCs w:val="18"/>
              </w:rPr>
            </w:pPr>
          </w:p>
        </w:tc>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6E7603" w14:textId="77777777" w:rsidR="00000000" w:rsidRDefault="00000000">
            <w:pPr>
              <w:pStyle w:val="FORMATTEXT"/>
              <w:jc w:val="center"/>
              <w:rPr>
                <w:sz w:val="18"/>
                <w:szCs w:val="18"/>
              </w:rPr>
            </w:pPr>
            <w:r>
              <w:rPr>
                <w:sz w:val="18"/>
                <w:szCs w:val="18"/>
              </w:rPr>
              <w:t xml:space="preserve">Инструментальный, каждая колонна, геодезическая исполнительная схема </w:t>
            </w:r>
          </w:p>
        </w:tc>
      </w:tr>
      <w:tr w:rsidR="00000000" w14:paraId="4C11BB0B" w14:textId="77777777">
        <w:tblPrEx>
          <w:tblCellMar>
            <w:top w:w="0" w:type="dxa"/>
            <w:bottom w:w="0" w:type="dxa"/>
          </w:tblCellMar>
        </w:tblPrEx>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AE6AC7D" w14:textId="77777777" w:rsidR="00000000" w:rsidRDefault="00000000">
            <w:pPr>
              <w:pStyle w:val="FORMATTEXT"/>
              <w:rPr>
                <w:sz w:val="18"/>
                <w:szCs w:val="18"/>
              </w:rPr>
            </w:pPr>
            <w:r>
              <w:rPr>
                <w:sz w:val="18"/>
                <w:szCs w:val="18"/>
              </w:rPr>
              <w:t xml:space="preserve">в плоскости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E740DE1" w14:textId="77777777" w:rsidR="00000000" w:rsidRDefault="00000000">
            <w:pPr>
              <w:pStyle w:val="FORMATTEXT"/>
              <w:jc w:val="center"/>
              <w:rPr>
                <w:sz w:val="18"/>
                <w:szCs w:val="18"/>
              </w:rPr>
            </w:pPr>
            <w:r>
              <w:rPr>
                <w:sz w:val="18"/>
                <w:szCs w:val="18"/>
              </w:rPr>
              <w:t>±20</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05453BBF" w14:textId="77777777" w:rsidR="00000000" w:rsidRDefault="00000000">
            <w:pPr>
              <w:pStyle w:val="FORMATTEXT"/>
              <w:jc w:val="center"/>
              <w:rPr>
                <w:sz w:val="18"/>
                <w:szCs w:val="18"/>
              </w:rPr>
            </w:pPr>
          </w:p>
        </w:tc>
      </w:tr>
      <w:tr w:rsidR="00000000" w14:paraId="66C6F09E" w14:textId="77777777">
        <w:tblPrEx>
          <w:tblCellMar>
            <w:top w:w="0" w:type="dxa"/>
            <w:bottom w:w="0" w:type="dxa"/>
          </w:tblCellMar>
        </w:tblPrEx>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4178B9" w14:textId="77777777" w:rsidR="00000000" w:rsidRDefault="00000000">
            <w:pPr>
              <w:pStyle w:val="FORMATTEXT"/>
              <w:rPr>
                <w:sz w:val="18"/>
                <w:szCs w:val="18"/>
              </w:rPr>
            </w:pPr>
            <w:r>
              <w:rPr>
                <w:sz w:val="18"/>
                <w:szCs w:val="18"/>
              </w:rPr>
              <w:t xml:space="preserve">из плоскости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C14857" w14:textId="77777777" w:rsidR="00000000" w:rsidRDefault="00000000">
            <w:pPr>
              <w:pStyle w:val="FORMATTEXT"/>
              <w:jc w:val="center"/>
              <w:rPr>
                <w:sz w:val="18"/>
                <w:szCs w:val="18"/>
              </w:rPr>
            </w:pPr>
            <w:r>
              <w:rPr>
                <w:sz w:val="18"/>
                <w:szCs w:val="18"/>
              </w:rPr>
              <w:t>±8</w:t>
            </w:r>
          </w:p>
        </w:tc>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012A77" w14:textId="77777777" w:rsidR="00000000" w:rsidRDefault="00000000">
            <w:pPr>
              <w:pStyle w:val="FORMATTEXT"/>
              <w:rPr>
                <w:sz w:val="18"/>
                <w:szCs w:val="18"/>
              </w:rPr>
            </w:pPr>
          </w:p>
        </w:tc>
      </w:tr>
    </w:tbl>
    <w:p w14:paraId="7909D1F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8C9A2AB" w14:textId="77777777" w:rsidR="00000000" w:rsidRDefault="00000000">
      <w:pPr>
        <w:pStyle w:val="FORMATTEXT"/>
        <w:jc w:val="both"/>
      </w:pPr>
      <w:r>
        <w:t xml:space="preserve">            </w:t>
      </w:r>
    </w:p>
    <w:p w14:paraId="3A721FD0" w14:textId="77777777" w:rsidR="00000000" w:rsidRDefault="00000000">
      <w:pPr>
        <w:pStyle w:val="FORMATTEXT"/>
        <w:ind w:firstLine="568"/>
        <w:jc w:val="both"/>
      </w:pPr>
      <w:r>
        <w:t>Остальные сварные соединения следует контролировать в объеме, указанном в разделе 10.</w:t>
      </w:r>
    </w:p>
    <w:p w14:paraId="473B300D" w14:textId="77777777" w:rsidR="00000000" w:rsidRDefault="00000000">
      <w:pPr>
        <w:pStyle w:val="FORMATTEXT"/>
        <w:ind w:firstLine="568"/>
        <w:jc w:val="both"/>
      </w:pPr>
    </w:p>
    <w:p w14:paraId="44AF331F" w14:textId="77777777" w:rsidR="00000000" w:rsidRDefault="00000000">
      <w:pPr>
        <w:pStyle w:val="HEADERTEXT"/>
        <w:rPr>
          <w:b/>
          <w:bCs/>
        </w:rPr>
      </w:pPr>
    </w:p>
    <w:p w14:paraId="10490248" w14:textId="77777777" w:rsidR="00000000" w:rsidRDefault="00000000">
      <w:pPr>
        <w:pStyle w:val="HEADERTEXT"/>
        <w:ind w:firstLine="568"/>
        <w:jc w:val="both"/>
        <w:outlineLvl w:val="3"/>
        <w:rPr>
          <w:b/>
          <w:bCs/>
        </w:rPr>
      </w:pPr>
      <w:r>
        <w:rPr>
          <w:b/>
          <w:bCs/>
        </w:rPr>
        <w:t xml:space="preserve"> 4.20 Дополнительные правила монтажа конструкций антенных сооружений связи и башен вытяжных труб </w:t>
      </w:r>
    </w:p>
    <w:p w14:paraId="5BE94BB6" w14:textId="77777777" w:rsidR="00000000" w:rsidRDefault="00000000">
      <w:pPr>
        <w:pStyle w:val="FORMATTEXT"/>
        <w:ind w:firstLine="568"/>
        <w:jc w:val="both"/>
      </w:pPr>
      <w:r>
        <w:t>Дополнительные правила распространяются на монтаж и приемку конструкций мачт высотой до 500 м и башен высотой до 250 м.</w:t>
      </w:r>
    </w:p>
    <w:p w14:paraId="200A70DE" w14:textId="77777777" w:rsidR="00000000" w:rsidRDefault="00000000">
      <w:pPr>
        <w:pStyle w:val="FORMATTEXT"/>
        <w:ind w:firstLine="568"/>
        <w:jc w:val="both"/>
      </w:pPr>
    </w:p>
    <w:p w14:paraId="4B98AFC4" w14:textId="77777777" w:rsidR="00000000" w:rsidRDefault="00000000">
      <w:pPr>
        <w:pStyle w:val="FORMATTEXT"/>
        <w:ind w:firstLine="568"/>
        <w:jc w:val="both"/>
      </w:pPr>
      <w:r>
        <w:rPr>
          <w:i/>
          <w:iCs/>
        </w:rPr>
        <w:t>Требования к фундаментам</w:t>
      </w:r>
    </w:p>
    <w:p w14:paraId="3B9BD81B" w14:textId="77777777" w:rsidR="00000000" w:rsidRDefault="00000000">
      <w:pPr>
        <w:pStyle w:val="FORMATTEXT"/>
        <w:ind w:firstLine="568"/>
        <w:jc w:val="both"/>
      </w:pPr>
    </w:p>
    <w:p w14:paraId="64BE5ED8" w14:textId="77777777" w:rsidR="00000000" w:rsidRDefault="00000000">
      <w:pPr>
        <w:pStyle w:val="FORMATTEXT"/>
        <w:ind w:firstLine="568"/>
        <w:jc w:val="both"/>
      </w:pPr>
      <w:r>
        <w:t>4.20.1 Фундаменты следует принимать перед началом монтажных работ комплектно для каждой мачты или башни в соответствии с требованиями таблицы 4.14.</w:t>
      </w:r>
    </w:p>
    <w:p w14:paraId="764978E8" w14:textId="77777777" w:rsidR="00000000" w:rsidRDefault="00000000">
      <w:pPr>
        <w:pStyle w:val="FORMATTEXT"/>
        <w:ind w:firstLine="568"/>
        <w:jc w:val="both"/>
      </w:pPr>
    </w:p>
    <w:p w14:paraId="7BB04075" w14:textId="77777777" w:rsidR="00000000" w:rsidRDefault="00000000">
      <w:pPr>
        <w:pStyle w:val="FORMATTEXT"/>
        <w:ind w:firstLine="568"/>
        <w:jc w:val="both"/>
      </w:pPr>
      <w:r>
        <w:t>При приемке следует проверять также наличие и геометрическое положение закладных деталей для крепления монтажных устройств.</w:t>
      </w:r>
    </w:p>
    <w:p w14:paraId="33A5C32A" w14:textId="77777777" w:rsidR="00000000" w:rsidRDefault="00000000">
      <w:pPr>
        <w:pStyle w:val="FORMATTEXT"/>
        <w:ind w:firstLine="568"/>
        <w:jc w:val="both"/>
      </w:pPr>
    </w:p>
    <w:p w14:paraId="793CE311" w14:textId="77777777" w:rsidR="00000000" w:rsidRDefault="00000000">
      <w:pPr>
        <w:pStyle w:val="FORMATTEXT"/>
        <w:ind w:firstLine="568"/>
        <w:jc w:val="both"/>
      </w:pPr>
      <w:r>
        <w:lastRenderedPageBreak/>
        <w:t>4.20.2 Бетонирование фундаментных вставок (опорных башмаков) следует выполнять после установки, выверки и закрепления первого яруса башни.</w:t>
      </w:r>
    </w:p>
    <w:p w14:paraId="2FE007F3" w14:textId="77777777" w:rsidR="00000000" w:rsidRDefault="00000000">
      <w:pPr>
        <w:pStyle w:val="FORMATTEXT"/>
        <w:ind w:firstLine="568"/>
        <w:jc w:val="both"/>
      </w:pPr>
    </w:p>
    <w:p w14:paraId="409DCA06" w14:textId="77777777" w:rsidR="00000000" w:rsidRDefault="00000000">
      <w:pPr>
        <w:pStyle w:val="FORMATTEXT"/>
        <w:ind w:firstLine="568"/>
        <w:jc w:val="both"/>
      </w:pPr>
      <w:r>
        <w:t>Опорные фундаментные плиты и опорные секции мачт должны быть забетонированы после их выверки и закрепления до установки первой секции ствола мачты.</w:t>
      </w:r>
    </w:p>
    <w:p w14:paraId="005C0C5E" w14:textId="77777777" w:rsidR="00000000" w:rsidRDefault="00000000">
      <w:pPr>
        <w:pStyle w:val="FORMATTEXT"/>
        <w:ind w:firstLine="568"/>
        <w:jc w:val="both"/>
      </w:pPr>
    </w:p>
    <w:p w14:paraId="665330DD" w14:textId="77777777" w:rsidR="00000000" w:rsidRDefault="00000000">
      <w:pPr>
        <w:pStyle w:val="FORMATTEXT"/>
        <w:ind w:firstLine="568"/>
        <w:jc w:val="both"/>
      </w:pPr>
      <w:r>
        <w:t>Монтаж мачт и продолжение установки секций башен разрешается только после достижения бетоном 50% проектной прочности.</w:t>
      </w:r>
    </w:p>
    <w:p w14:paraId="20866967" w14:textId="77777777" w:rsidR="00000000" w:rsidRDefault="00000000">
      <w:pPr>
        <w:pStyle w:val="FORMATTEXT"/>
        <w:ind w:firstLine="568"/>
        <w:jc w:val="both"/>
      </w:pPr>
    </w:p>
    <w:p w14:paraId="5F86517C" w14:textId="77777777" w:rsidR="00000000" w:rsidRDefault="00000000">
      <w:pPr>
        <w:pStyle w:val="FORMATTEXT"/>
        <w:ind w:firstLine="568"/>
        <w:jc w:val="both"/>
      </w:pPr>
      <w:r>
        <w:t>Работу по бетонированию оформляют актами.</w:t>
      </w:r>
    </w:p>
    <w:p w14:paraId="3EF0DD4F" w14:textId="77777777" w:rsidR="00000000" w:rsidRDefault="00000000">
      <w:pPr>
        <w:pStyle w:val="FORMATTEXT"/>
        <w:ind w:firstLine="568"/>
        <w:jc w:val="both"/>
      </w:pPr>
    </w:p>
    <w:p w14:paraId="396702AE" w14:textId="77777777" w:rsidR="00000000" w:rsidRDefault="00000000">
      <w:pPr>
        <w:pStyle w:val="FORMATTEXT"/>
        <w:jc w:val="both"/>
      </w:pPr>
      <w:r>
        <w:t>Таблица 4.14</w:t>
      </w:r>
    </w:p>
    <w:p w14:paraId="3FDEA50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2100"/>
        <w:gridCol w:w="3600"/>
      </w:tblGrid>
      <w:tr w:rsidR="00000000" w14:paraId="477A3459"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6DD2E3" w14:textId="77777777" w:rsidR="00000000" w:rsidRDefault="00000000">
            <w:pPr>
              <w:pStyle w:val="FORMATTEXT"/>
              <w:jc w:val="center"/>
              <w:rPr>
                <w:sz w:val="18"/>
                <w:szCs w:val="18"/>
              </w:rPr>
            </w:pPr>
            <w:r>
              <w:rPr>
                <w:sz w:val="18"/>
                <w:szCs w:val="18"/>
              </w:rPr>
              <w:t xml:space="preserve">Параметр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02409" w14:textId="77777777" w:rsidR="00000000" w:rsidRDefault="00000000">
            <w:pPr>
              <w:pStyle w:val="FORMATTEXT"/>
              <w:jc w:val="center"/>
              <w:rPr>
                <w:sz w:val="18"/>
                <w:szCs w:val="18"/>
              </w:rPr>
            </w:pPr>
            <w:r>
              <w:rPr>
                <w:sz w:val="18"/>
                <w:szCs w:val="18"/>
              </w:rPr>
              <w:t xml:space="preserve">Предельные отклонения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B33160"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2E1E0CC4" w14:textId="77777777">
        <w:tblPrEx>
          <w:tblCellMar>
            <w:top w:w="0" w:type="dxa"/>
            <w:bottom w:w="0" w:type="dxa"/>
          </w:tblCellMar>
        </w:tblPrEx>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371991" w14:textId="77777777" w:rsidR="00000000" w:rsidRDefault="00000000">
            <w:pPr>
              <w:pStyle w:val="FORMATTEXT"/>
              <w:rPr>
                <w:sz w:val="18"/>
                <w:szCs w:val="18"/>
              </w:rPr>
            </w:pPr>
            <w:r>
              <w:rPr>
                <w:sz w:val="18"/>
                <w:szCs w:val="18"/>
              </w:rPr>
              <w:t xml:space="preserve">1 Расстояние между центрами фундаментов одной башни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DCA457" w14:textId="77777777" w:rsidR="00000000" w:rsidRDefault="00000000">
            <w:pPr>
              <w:pStyle w:val="FORMATTEXT"/>
              <w:jc w:val="center"/>
              <w:rPr>
                <w:sz w:val="18"/>
                <w:szCs w:val="18"/>
              </w:rPr>
            </w:pPr>
            <w:r>
              <w:rPr>
                <w:sz w:val="18"/>
                <w:szCs w:val="18"/>
              </w:rPr>
              <w:t xml:space="preserve">10 мм + 0,001 проектного расстояния, </w:t>
            </w:r>
          </w:p>
          <w:p w14:paraId="7D99A78C" w14:textId="77777777" w:rsidR="00000000" w:rsidRDefault="00000000">
            <w:pPr>
              <w:pStyle w:val="FORMATTEXT"/>
              <w:jc w:val="center"/>
              <w:rPr>
                <w:sz w:val="18"/>
                <w:szCs w:val="18"/>
              </w:rPr>
            </w:pPr>
            <w:r>
              <w:rPr>
                <w:sz w:val="18"/>
                <w:szCs w:val="18"/>
              </w:rPr>
              <w:t>но не более 25 мм</w:t>
            </w:r>
          </w:p>
        </w:tc>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BD8F23" w14:textId="77777777" w:rsidR="00000000" w:rsidRDefault="00000000">
            <w:pPr>
              <w:pStyle w:val="FORMATTEXT"/>
              <w:jc w:val="center"/>
              <w:rPr>
                <w:sz w:val="18"/>
                <w:szCs w:val="18"/>
              </w:rPr>
            </w:pPr>
            <w:r>
              <w:rPr>
                <w:sz w:val="18"/>
                <w:szCs w:val="18"/>
              </w:rPr>
              <w:t xml:space="preserve">Измерительный, каждый фундамент, геодезическая исполнительная схема </w:t>
            </w:r>
          </w:p>
          <w:p w14:paraId="2528ED23" w14:textId="77777777" w:rsidR="00000000" w:rsidRDefault="00000000">
            <w:pPr>
              <w:pStyle w:val="FORMATTEXT"/>
              <w:jc w:val="center"/>
              <w:rPr>
                <w:sz w:val="18"/>
                <w:szCs w:val="18"/>
              </w:rPr>
            </w:pPr>
          </w:p>
        </w:tc>
      </w:tr>
      <w:tr w:rsidR="00000000" w14:paraId="7F2DD372" w14:textId="77777777">
        <w:tblPrEx>
          <w:tblCellMar>
            <w:top w:w="0" w:type="dxa"/>
            <w:bottom w:w="0" w:type="dxa"/>
          </w:tblCellMar>
        </w:tblPrEx>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51DC85C2" w14:textId="77777777" w:rsidR="00000000" w:rsidRDefault="00000000">
            <w:pPr>
              <w:pStyle w:val="FORMATTEXT"/>
              <w:rPr>
                <w:sz w:val="18"/>
                <w:szCs w:val="18"/>
              </w:rPr>
            </w:pPr>
            <w:r>
              <w:rPr>
                <w:sz w:val="18"/>
                <w:szCs w:val="18"/>
              </w:rPr>
              <w:t>2 Отклонение фактического угла наклона к горизонту оси тяги анкера от проектного;</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404330E" w14:textId="77777777" w:rsidR="00000000" w:rsidRDefault="00000000">
            <w:pPr>
              <w:pStyle w:val="FORMATTEXT"/>
              <w:jc w:val="center"/>
              <w:rPr>
                <w:sz w:val="18"/>
                <w:szCs w:val="18"/>
              </w:rPr>
            </w:pPr>
            <w:r>
              <w:rPr>
                <w:sz w:val="18"/>
                <w:szCs w:val="18"/>
              </w:rPr>
              <w:t xml:space="preserve">-4°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00274FD2" w14:textId="77777777" w:rsidR="00000000" w:rsidRDefault="00000000">
            <w:pPr>
              <w:pStyle w:val="FORMATTEXT"/>
              <w:jc w:val="center"/>
              <w:rPr>
                <w:sz w:val="18"/>
                <w:szCs w:val="18"/>
              </w:rPr>
            </w:pPr>
            <w:r>
              <w:rPr>
                <w:sz w:val="18"/>
                <w:szCs w:val="18"/>
              </w:rPr>
              <w:t xml:space="preserve">То же </w:t>
            </w:r>
          </w:p>
        </w:tc>
      </w:tr>
      <w:tr w:rsidR="00000000" w14:paraId="3E1ED4E5" w14:textId="77777777">
        <w:tblPrEx>
          <w:tblCellMar>
            <w:top w:w="0" w:type="dxa"/>
            <w:bottom w:w="0" w:type="dxa"/>
          </w:tblCellMar>
        </w:tblPrEx>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1C15CA68" w14:textId="77777777" w:rsidR="00000000" w:rsidRDefault="00000000">
            <w:pPr>
              <w:pStyle w:val="FORMATTEXT"/>
              <w:rPr>
                <w:sz w:val="18"/>
                <w:szCs w:val="18"/>
              </w:rPr>
            </w:pPr>
            <w:r>
              <w:rPr>
                <w:sz w:val="18"/>
                <w:szCs w:val="18"/>
              </w:rPr>
              <w:t>угол между фактическим направлением оси тяги анкера и направлением на ось мачты</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B02C1BD" w14:textId="77777777" w:rsidR="00000000" w:rsidRDefault="00000000">
            <w:pPr>
              <w:pStyle w:val="FORMATTEXT"/>
              <w:jc w:val="center"/>
              <w:rPr>
                <w:sz w:val="18"/>
                <w:szCs w:val="18"/>
              </w:rPr>
            </w:pPr>
            <w:r>
              <w:rPr>
                <w:sz w:val="18"/>
                <w:szCs w:val="18"/>
              </w:rPr>
              <w:t xml:space="preserve">1°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03CF2DDB" w14:textId="77777777" w:rsidR="00000000" w:rsidRDefault="00000000">
            <w:pPr>
              <w:pStyle w:val="FORMATTEXT"/>
              <w:jc w:val="center"/>
              <w:rPr>
                <w:sz w:val="18"/>
                <w:szCs w:val="18"/>
              </w:rPr>
            </w:pPr>
            <w:r>
              <w:rPr>
                <w:sz w:val="18"/>
                <w:szCs w:val="18"/>
              </w:rPr>
              <w:t xml:space="preserve">" </w:t>
            </w:r>
          </w:p>
        </w:tc>
      </w:tr>
      <w:tr w:rsidR="00000000" w14:paraId="37D69007" w14:textId="77777777">
        <w:tblPrEx>
          <w:tblCellMar>
            <w:top w:w="0" w:type="dxa"/>
            <w:bottom w:w="0" w:type="dxa"/>
          </w:tblCellMar>
        </w:tblPrEx>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3FDA20B8" w14:textId="77777777" w:rsidR="00000000" w:rsidRDefault="00000000">
            <w:pPr>
              <w:pStyle w:val="FORMATTEXT"/>
              <w:rPr>
                <w:sz w:val="18"/>
                <w:szCs w:val="18"/>
              </w:rPr>
            </w:pPr>
            <w:r>
              <w:rPr>
                <w:sz w:val="18"/>
                <w:szCs w:val="18"/>
              </w:rPr>
              <w:t>3 Отметка плиты центрального фундамента мачты и фундамента башни</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E261048" w14:textId="77777777" w:rsidR="00000000" w:rsidRDefault="00000000">
            <w:pPr>
              <w:pStyle w:val="FORMATTEXT"/>
              <w:jc w:val="center"/>
              <w:rPr>
                <w:sz w:val="18"/>
                <w:szCs w:val="18"/>
              </w:rPr>
            </w:pPr>
            <w:r>
              <w:rPr>
                <w:sz w:val="18"/>
                <w:szCs w:val="18"/>
              </w:rPr>
              <w:t xml:space="preserve">10 мм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054B610B" w14:textId="77777777" w:rsidR="00000000" w:rsidRDefault="00000000">
            <w:pPr>
              <w:pStyle w:val="FORMATTEXT"/>
              <w:jc w:val="center"/>
              <w:rPr>
                <w:sz w:val="18"/>
                <w:szCs w:val="18"/>
              </w:rPr>
            </w:pPr>
            <w:r>
              <w:rPr>
                <w:sz w:val="18"/>
                <w:szCs w:val="18"/>
              </w:rPr>
              <w:t xml:space="preserve">" </w:t>
            </w:r>
          </w:p>
        </w:tc>
      </w:tr>
      <w:tr w:rsidR="00000000" w14:paraId="36A77CC0" w14:textId="77777777">
        <w:tblPrEx>
          <w:tblCellMar>
            <w:top w:w="0" w:type="dxa"/>
            <w:bottom w:w="0" w:type="dxa"/>
          </w:tblCellMar>
        </w:tblPrEx>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3D603CC0" w14:textId="77777777" w:rsidR="00000000" w:rsidRDefault="00000000">
            <w:pPr>
              <w:pStyle w:val="FORMATTEXT"/>
              <w:rPr>
                <w:sz w:val="18"/>
                <w:szCs w:val="18"/>
              </w:rPr>
            </w:pPr>
            <w:r>
              <w:rPr>
                <w:sz w:val="18"/>
                <w:szCs w:val="18"/>
              </w:rPr>
              <w:t xml:space="preserve">4 Разность отметок опорных плит под пояса башни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0077448" w14:textId="77777777" w:rsidR="00000000" w:rsidRDefault="00000000">
            <w:pPr>
              <w:pStyle w:val="FORMATTEXT"/>
              <w:jc w:val="center"/>
              <w:rPr>
                <w:sz w:val="18"/>
                <w:szCs w:val="18"/>
              </w:rPr>
            </w:pPr>
            <w:r>
              <w:rPr>
                <w:sz w:val="18"/>
                <w:szCs w:val="18"/>
              </w:rPr>
              <w:t xml:space="preserve">0,0007 базы, но не более 5 мм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2904C287" w14:textId="77777777" w:rsidR="00000000" w:rsidRDefault="00000000">
            <w:pPr>
              <w:pStyle w:val="FORMATTEXT"/>
              <w:jc w:val="center"/>
              <w:rPr>
                <w:sz w:val="18"/>
                <w:szCs w:val="18"/>
              </w:rPr>
            </w:pPr>
            <w:r>
              <w:rPr>
                <w:sz w:val="18"/>
                <w:szCs w:val="18"/>
              </w:rPr>
              <w:t>Измерительный, каждая опорная плита, геодезическая исполнительная схема</w:t>
            </w:r>
          </w:p>
        </w:tc>
      </w:tr>
      <w:tr w:rsidR="00000000" w14:paraId="62D14BE8" w14:textId="77777777">
        <w:tblPrEx>
          <w:tblCellMar>
            <w:top w:w="0" w:type="dxa"/>
            <w:bottom w:w="0" w:type="dxa"/>
          </w:tblCellMar>
        </w:tblPrEx>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5269A512" w14:textId="77777777" w:rsidR="00000000" w:rsidRDefault="00000000">
            <w:pPr>
              <w:pStyle w:val="FORMATTEXT"/>
              <w:rPr>
                <w:sz w:val="18"/>
                <w:szCs w:val="18"/>
              </w:rPr>
            </w:pPr>
            <w:r>
              <w:rPr>
                <w:sz w:val="18"/>
                <w:szCs w:val="18"/>
              </w:rPr>
              <w:t xml:space="preserve">5 Расстояние между центром мачты и осью проушины анкерного фундамента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9EE7CC8" w14:textId="77777777" w:rsidR="00000000" w:rsidRDefault="00000000">
            <w:pPr>
              <w:pStyle w:val="FORMATTEXT"/>
              <w:jc w:val="center"/>
              <w:rPr>
                <w:sz w:val="18"/>
                <w:szCs w:val="18"/>
              </w:rPr>
            </w:pPr>
            <w:r>
              <w:rPr>
                <w:sz w:val="18"/>
                <w:szCs w:val="18"/>
              </w:rPr>
              <w:t xml:space="preserve">150 мм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0D35C4F3" w14:textId="77777777" w:rsidR="00000000" w:rsidRDefault="00000000">
            <w:pPr>
              <w:pStyle w:val="FORMATTEXT"/>
              <w:jc w:val="center"/>
              <w:rPr>
                <w:sz w:val="18"/>
                <w:szCs w:val="18"/>
              </w:rPr>
            </w:pPr>
            <w:r>
              <w:rPr>
                <w:sz w:val="18"/>
                <w:szCs w:val="18"/>
              </w:rPr>
              <w:t>То же, каждая проушина фундамента, геодезическая исполнительная схема</w:t>
            </w:r>
          </w:p>
        </w:tc>
      </w:tr>
      <w:tr w:rsidR="00000000" w14:paraId="30BB157C" w14:textId="77777777">
        <w:tblPrEx>
          <w:tblCellMar>
            <w:top w:w="0" w:type="dxa"/>
            <w:bottom w:w="0" w:type="dxa"/>
          </w:tblCellMar>
        </w:tblPrEx>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1259F4E0" w14:textId="77777777" w:rsidR="00000000" w:rsidRDefault="00000000">
            <w:pPr>
              <w:pStyle w:val="FORMATTEXT"/>
              <w:rPr>
                <w:sz w:val="18"/>
                <w:szCs w:val="18"/>
              </w:rPr>
            </w:pPr>
            <w:r>
              <w:rPr>
                <w:sz w:val="18"/>
                <w:szCs w:val="18"/>
              </w:rPr>
              <w:t>6 Отметка оси проушины анкерного фундамента мачты</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013F6F1" w14:textId="77777777" w:rsidR="00000000" w:rsidRDefault="00000000">
            <w:pPr>
              <w:pStyle w:val="FORMATTEXT"/>
              <w:jc w:val="center"/>
              <w:rPr>
                <w:sz w:val="18"/>
                <w:szCs w:val="18"/>
              </w:rPr>
            </w:pPr>
            <w:r>
              <w:rPr>
                <w:sz w:val="18"/>
                <w:szCs w:val="18"/>
              </w:rPr>
              <w:t xml:space="preserve">50 мм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38F52C8E" w14:textId="77777777" w:rsidR="00000000" w:rsidRDefault="00000000">
            <w:pPr>
              <w:pStyle w:val="FORMATTEXT"/>
              <w:jc w:val="center"/>
              <w:rPr>
                <w:sz w:val="18"/>
                <w:szCs w:val="18"/>
              </w:rPr>
            </w:pPr>
            <w:r>
              <w:rPr>
                <w:sz w:val="18"/>
                <w:szCs w:val="18"/>
              </w:rPr>
              <w:t xml:space="preserve">" </w:t>
            </w:r>
          </w:p>
        </w:tc>
      </w:tr>
      <w:tr w:rsidR="00000000" w14:paraId="0F750293" w14:textId="77777777">
        <w:tblPrEx>
          <w:tblCellMar>
            <w:top w:w="0" w:type="dxa"/>
            <w:bottom w:w="0" w:type="dxa"/>
          </w:tblCellMar>
        </w:tblPrEx>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33FDFB" w14:textId="77777777" w:rsidR="00000000" w:rsidRDefault="00000000">
            <w:pPr>
              <w:pStyle w:val="FORMATTEXT"/>
              <w:rPr>
                <w:sz w:val="18"/>
                <w:szCs w:val="18"/>
              </w:rPr>
            </w:pPr>
            <w:r>
              <w:rPr>
                <w:sz w:val="18"/>
                <w:szCs w:val="18"/>
              </w:rPr>
              <w:t xml:space="preserve">7 Угол между разбивочной осью и направлением на центр проушины тяги </w:t>
            </w:r>
            <w:r>
              <w:rPr>
                <w:sz w:val="18"/>
                <w:szCs w:val="18"/>
              </w:rPr>
              <w:lastRenderedPageBreak/>
              <w:t>анкера</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A3480C" w14:textId="77777777" w:rsidR="00000000" w:rsidRDefault="00000000">
            <w:pPr>
              <w:pStyle w:val="FORMATTEXT"/>
              <w:jc w:val="center"/>
              <w:rPr>
                <w:sz w:val="18"/>
                <w:szCs w:val="18"/>
              </w:rPr>
            </w:pPr>
            <w:r>
              <w:rPr>
                <w:sz w:val="18"/>
                <w:szCs w:val="18"/>
              </w:rPr>
              <w:lastRenderedPageBreak/>
              <w:t xml:space="preserve">1° </w:t>
            </w:r>
          </w:p>
        </w:tc>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0FC13C" w14:textId="77777777" w:rsidR="00000000" w:rsidRDefault="00000000">
            <w:pPr>
              <w:pStyle w:val="FORMATTEXT"/>
              <w:jc w:val="center"/>
              <w:rPr>
                <w:sz w:val="18"/>
                <w:szCs w:val="18"/>
              </w:rPr>
            </w:pPr>
            <w:r>
              <w:rPr>
                <w:sz w:val="18"/>
                <w:szCs w:val="18"/>
              </w:rPr>
              <w:t xml:space="preserve">" </w:t>
            </w:r>
          </w:p>
        </w:tc>
      </w:tr>
    </w:tbl>
    <w:p w14:paraId="16F08AE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50DC764" w14:textId="77777777" w:rsidR="00000000" w:rsidRDefault="00000000">
      <w:pPr>
        <w:pStyle w:val="FORMATTEXT"/>
        <w:jc w:val="both"/>
      </w:pPr>
      <w:r>
        <w:t xml:space="preserve">            </w:t>
      </w:r>
    </w:p>
    <w:p w14:paraId="1CA70A64" w14:textId="77777777" w:rsidR="00000000" w:rsidRDefault="00000000">
      <w:pPr>
        <w:pStyle w:val="FORMATTEXT"/>
        <w:ind w:firstLine="568"/>
        <w:jc w:val="both"/>
      </w:pPr>
      <w:r>
        <w:rPr>
          <w:i/>
          <w:iCs/>
        </w:rPr>
        <w:t>Требования к оттяжкам из стальных канатов</w:t>
      </w:r>
    </w:p>
    <w:p w14:paraId="4F46679B" w14:textId="77777777" w:rsidR="00000000" w:rsidRDefault="00000000">
      <w:pPr>
        <w:pStyle w:val="FORMATTEXT"/>
        <w:ind w:firstLine="568"/>
        <w:jc w:val="both"/>
      </w:pPr>
    </w:p>
    <w:p w14:paraId="5B0197DF" w14:textId="77777777" w:rsidR="00000000" w:rsidRDefault="00000000">
      <w:pPr>
        <w:pStyle w:val="FORMATTEXT"/>
        <w:ind w:firstLine="568"/>
        <w:jc w:val="both"/>
      </w:pPr>
      <w:r>
        <w:t>4.20.3 Стальные канаты оттяжек должны иметь заводские сертификаты, а изоляторы, в том числе входящие в состав оттяжек, - акты механических испытаний.</w:t>
      </w:r>
    </w:p>
    <w:p w14:paraId="672C3BCC" w14:textId="77777777" w:rsidR="00000000" w:rsidRDefault="00000000">
      <w:pPr>
        <w:pStyle w:val="FORMATTEXT"/>
        <w:ind w:firstLine="568"/>
        <w:jc w:val="both"/>
      </w:pPr>
    </w:p>
    <w:p w14:paraId="26FEEFA1" w14:textId="77777777" w:rsidR="00000000" w:rsidRDefault="00000000">
      <w:pPr>
        <w:pStyle w:val="FORMATTEXT"/>
        <w:ind w:firstLine="568"/>
        <w:jc w:val="both"/>
      </w:pPr>
      <w:r>
        <w:t>4.20.4 Изготавливать и испытывать оттяжки следует, как правило, на специализированном заводе-изготовителе, за исключением случаев, когда в чертежах КМ оговорена необходимость производства этих работ на монтажной площадке.</w:t>
      </w:r>
    </w:p>
    <w:p w14:paraId="1D3BCA42" w14:textId="77777777" w:rsidR="00000000" w:rsidRDefault="00000000">
      <w:pPr>
        <w:pStyle w:val="FORMATTEXT"/>
        <w:ind w:firstLine="568"/>
        <w:jc w:val="both"/>
      </w:pPr>
    </w:p>
    <w:p w14:paraId="19CB067E" w14:textId="77777777" w:rsidR="00000000" w:rsidRDefault="00000000">
      <w:pPr>
        <w:pStyle w:val="FORMATTEXT"/>
        <w:ind w:firstLine="568"/>
        <w:jc w:val="both"/>
      </w:pPr>
      <w:r>
        <w:t>Канаты должны быть предварительно вытянуты согласно требованиям 4.9.1.</w:t>
      </w:r>
    </w:p>
    <w:p w14:paraId="1CC4D250" w14:textId="77777777" w:rsidR="00000000" w:rsidRDefault="00000000">
      <w:pPr>
        <w:pStyle w:val="FORMATTEXT"/>
        <w:ind w:firstLine="568"/>
        <w:jc w:val="both"/>
      </w:pPr>
    </w:p>
    <w:p w14:paraId="45C505ED" w14:textId="77777777" w:rsidR="00000000" w:rsidRDefault="00000000">
      <w:pPr>
        <w:pStyle w:val="FORMATTEXT"/>
        <w:ind w:firstLine="568"/>
        <w:jc w:val="both"/>
      </w:pPr>
      <w:r>
        <w:t>4.20.5 Оттяжки мачт необходимо испытывать целиком, а при отсутствии такого требования в чертежах КМ - отдельными участками (с осями и соединительными звеньями) усилием, равным 0,6 разрывного усилия каната в целом.</w:t>
      </w:r>
    </w:p>
    <w:p w14:paraId="32813E26" w14:textId="77777777" w:rsidR="00000000" w:rsidRDefault="00000000">
      <w:pPr>
        <w:pStyle w:val="FORMATTEXT"/>
        <w:ind w:firstLine="568"/>
        <w:jc w:val="both"/>
      </w:pPr>
    </w:p>
    <w:p w14:paraId="233A049C" w14:textId="77777777" w:rsidR="00000000" w:rsidRDefault="00000000">
      <w:pPr>
        <w:pStyle w:val="FORMATTEXT"/>
        <w:ind w:firstLine="568"/>
        <w:jc w:val="both"/>
      </w:pPr>
      <w:r>
        <w:t>4.20.6 Перевозить оттяжки к месту монтажа при диаметре каната до 42 мм и длине до 50 м допускается в бухтах с внутренним диаметром 2 м, при длинах более 50 м - намотанными на барабаны диаметром 2,5 м, а при диаметрах канатов более 42 мм - на барабанах диаметром 3,5 м, кроме случаев изготовления и испытания оттяжек по требованию чертежей КМ на монтажной площадке. В этом случае перемещение оттяжек от испытательного стенда надлежит выполнять без их сворачивания.</w:t>
      </w:r>
    </w:p>
    <w:p w14:paraId="03CF8F1F" w14:textId="77777777" w:rsidR="00000000" w:rsidRDefault="00000000">
      <w:pPr>
        <w:pStyle w:val="FORMATTEXT"/>
        <w:ind w:firstLine="568"/>
        <w:jc w:val="both"/>
      </w:pPr>
    </w:p>
    <w:p w14:paraId="4CB23F73" w14:textId="77777777" w:rsidR="00000000" w:rsidRDefault="00000000">
      <w:pPr>
        <w:pStyle w:val="FORMATTEXT"/>
        <w:ind w:firstLine="568"/>
        <w:jc w:val="both"/>
      </w:pPr>
      <w:r>
        <w:rPr>
          <w:i/>
          <w:iCs/>
        </w:rPr>
        <w:t>Подъем и установка конструкций</w:t>
      </w:r>
    </w:p>
    <w:p w14:paraId="6D38F88A" w14:textId="77777777" w:rsidR="00000000" w:rsidRDefault="00000000">
      <w:pPr>
        <w:pStyle w:val="FORMATTEXT"/>
        <w:ind w:firstLine="568"/>
        <w:jc w:val="both"/>
      </w:pPr>
    </w:p>
    <w:p w14:paraId="3DA3B733" w14:textId="77777777" w:rsidR="00000000" w:rsidRDefault="00000000">
      <w:pPr>
        <w:pStyle w:val="FORMATTEXT"/>
        <w:ind w:firstLine="568"/>
        <w:jc w:val="both"/>
      </w:pPr>
      <w:r>
        <w:t>4.20.7 Мачты, имеющие опорные изоляторы, необходимо монтировать на временной опоре (предусмотренной чертежами КМ) с последующим подведением изоляторов после монтажа всей мачты.</w:t>
      </w:r>
    </w:p>
    <w:p w14:paraId="4CB7FD1D" w14:textId="77777777" w:rsidR="00000000" w:rsidRDefault="00000000">
      <w:pPr>
        <w:pStyle w:val="FORMATTEXT"/>
        <w:ind w:firstLine="568"/>
        <w:jc w:val="both"/>
      </w:pPr>
    </w:p>
    <w:p w14:paraId="4976165B" w14:textId="77777777" w:rsidR="00000000" w:rsidRDefault="00000000">
      <w:pPr>
        <w:pStyle w:val="FORMATTEXT"/>
        <w:ind w:firstLine="568"/>
        <w:jc w:val="both"/>
      </w:pPr>
      <w:r>
        <w:t>До подъема поясов башен и негабаритных секций мачт следует производить последовательную сборку смежных монтажных элементов с целью проверки прямолинейности или проектного угла перелома осей сопрягаемых участков, а также совпадение плоскостей фланцев и отверстий в них для болтов. В стянутом болтами фланцевом стыке щуп толщиной 0,3 мм не должен доходить до наружного диаметра трубы пояса на 20 мм по всему периметру, а местный зазор у наружной кромки по окружности фланцев не должен превышать 3 мм.</w:t>
      </w:r>
    </w:p>
    <w:p w14:paraId="52446C36" w14:textId="77777777" w:rsidR="00000000" w:rsidRDefault="00000000">
      <w:pPr>
        <w:pStyle w:val="FORMATTEXT"/>
        <w:ind w:firstLine="568"/>
        <w:jc w:val="both"/>
      </w:pPr>
    </w:p>
    <w:p w14:paraId="25F83494" w14:textId="77777777" w:rsidR="00000000" w:rsidRDefault="00000000">
      <w:pPr>
        <w:pStyle w:val="FORMATTEXT"/>
        <w:ind w:firstLine="568"/>
        <w:jc w:val="both"/>
      </w:pPr>
      <w:r>
        <w:t>4.20.8 До подъема очередной секции мачты или башни заглушки труб в верхних концах должны быть залиты битумом N 4 в уровень с плоскостью фланца, а соприкасающиеся плоскости фланцев - смазаны битумом той же марки. Выполнение этих работ должно быть оформлено актом освидетельствования скрытых работ.</w:t>
      </w:r>
    </w:p>
    <w:p w14:paraId="3E05C6E4" w14:textId="77777777" w:rsidR="00000000" w:rsidRDefault="00000000">
      <w:pPr>
        <w:pStyle w:val="FORMATTEXT"/>
        <w:ind w:firstLine="568"/>
        <w:jc w:val="both"/>
      </w:pPr>
    </w:p>
    <w:p w14:paraId="7EABEA59" w14:textId="77777777" w:rsidR="00000000" w:rsidRDefault="00000000">
      <w:pPr>
        <w:pStyle w:val="FORMATTEXT"/>
        <w:ind w:firstLine="568"/>
        <w:jc w:val="both"/>
      </w:pPr>
      <w:r>
        <w:t>Болты во фланцевых соединениях надлежит закреплять двумя гайками.</w:t>
      </w:r>
    </w:p>
    <w:p w14:paraId="244A4A26" w14:textId="77777777" w:rsidR="00000000" w:rsidRDefault="00000000">
      <w:pPr>
        <w:pStyle w:val="FORMATTEXT"/>
        <w:ind w:firstLine="568"/>
        <w:jc w:val="both"/>
      </w:pPr>
    </w:p>
    <w:p w14:paraId="510B6A59" w14:textId="77777777" w:rsidR="00000000" w:rsidRDefault="00000000">
      <w:pPr>
        <w:pStyle w:val="FORMATTEXT"/>
        <w:ind w:firstLine="568"/>
        <w:jc w:val="both"/>
      </w:pPr>
      <w:r>
        <w:t>4.20.9 Натяжные приспособления для оттяжек в мачтовых сооружениях и для преднапряженных раскосов решетки в башнях должны иметь паспорта с документами о тарировке измерительного прибора.</w:t>
      </w:r>
    </w:p>
    <w:p w14:paraId="3DFBAA4E" w14:textId="77777777" w:rsidR="00000000" w:rsidRDefault="00000000">
      <w:pPr>
        <w:pStyle w:val="FORMATTEXT"/>
        <w:ind w:firstLine="568"/>
        <w:jc w:val="both"/>
      </w:pPr>
    </w:p>
    <w:p w14:paraId="7AC1413B" w14:textId="77777777" w:rsidR="00000000" w:rsidRDefault="00000000">
      <w:pPr>
        <w:pStyle w:val="FORMATTEXT"/>
        <w:ind w:firstLine="568"/>
        <w:jc w:val="both"/>
      </w:pPr>
      <w:r>
        <w:lastRenderedPageBreak/>
        <w:t>4.20.10 Установка секций ствола мачты, расположенных выше места крепления постоянных оттяжек или временных расчалок, допускается только после полного проектного закрепления и монтажного натяжения оттяжек нижележащего яруса.</w:t>
      </w:r>
    </w:p>
    <w:p w14:paraId="62F07EE6" w14:textId="77777777" w:rsidR="00000000" w:rsidRDefault="00000000">
      <w:pPr>
        <w:pStyle w:val="FORMATTEXT"/>
        <w:ind w:firstLine="568"/>
        <w:jc w:val="both"/>
      </w:pPr>
    </w:p>
    <w:p w14:paraId="3F41312B" w14:textId="77777777" w:rsidR="00000000" w:rsidRDefault="00000000">
      <w:pPr>
        <w:pStyle w:val="FORMATTEXT"/>
        <w:ind w:firstLine="568"/>
        <w:jc w:val="both"/>
      </w:pPr>
      <w:r>
        <w:t>4.20.11 Все постоянные оттяжки и временные расчалки каждого яруса необходимо подтягивать к анкерным фундаментам и натягивать до заданной величины одновременно, с одинаковой скоростью и усилием.</w:t>
      </w:r>
    </w:p>
    <w:p w14:paraId="430822E0" w14:textId="77777777" w:rsidR="00000000" w:rsidRDefault="00000000">
      <w:pPr>
        <w:pStyle w:val="FORMATTEXT"/>
        <w:ind w:firstLine="568"/>
        <w:jc w:val="both"/>
      </w:pPr>
    </w:p>
    <w:p w14:paraId="2A2EC690" w14:textId="77777777" w:rsidR="00000000" w:rsidRDefault="00000000">
      <w:pPr>
        <w:pStyle w:val="FORMATTEXT"/>
        <w:ind w:firstLine="568"/>
        <w:jc w:val="both"/>
      </w:pPr>
      <w:r>
        <w:t>4.20.12 Усилие монтажного натяжения в оттяжках мачтовых опор (сооружений) надлежит определять по формулам:</w:t>
      </w:r>
    </w:p>
    <w:p w14:paraId="5F845E53" w14:textId="77777777" w:rsidR="00000000" w:rsidRDefault="00000000">
      <w:pPr>
        <w:pStyle w:val="FORMATTEXT"/>
        <w:ind w:firstLine="568"/>
        <w:jc w:val="both"/>
      </w:pPr>
    </w:p>
    <w:p w14:paraId="74237216" w14:textId="77777777" w:rsidR="00000000" w:rsidRDefault="00000000">
      <w:pPr>
        <w:pStyle w:val="FORMATTEXT"/>
        <w:jc w:val="right"/>
      </w:pPr>
      <w:r>
        <w:rPr>
          <w:position w:val="-18"/>
        </w:rPr>
        <w:pict w14:anchorId="0ED532F9">
          <v:shape id="_x0000_i1064" type="#_x0000_t75" style="width:143.25pt;height:32.25pt">
            <v:imagedata r:id="rId42" o:title=""/>
          </v:shape>
        </w:pict>
      </w:r>
      <w:r>
        <w:t xml:space="preserve">при </w:t>
      </w:r>
      <w:r>
        <w:rPr>
          <w:position w:val="-11"/>
        </w:rPr>
        <w:pict w14:anchorId="24112FBC">
          <v:shape id="_x0000_i1065" type="#_x0000_t75" style="width:33.75pt;height:18pt">
            <v:imagedata r:id="rId43" o:title=""/>
          </v:shape>
        </w:pict>
      </w:r>
      <w:r>
        <w:t xml:space="preserve">;                          (4.2) </w:t>
      </w:r>
    </w:p>
    <w:p w14:paraId="0EDCB154" w14:textId="77777777" w:rsidR="00000000" w:rsidRDefault="00000000">
      <w:pPr>
        <w:pStyle w:val="FORMATTEXT"/>
        <w:jc w:val="right"/>
      </w:pPr>
      <w:r>
        <w:t>     </w:t>
      </w:r>
    </w:p>
    <w:p w14:paraId="438B9664" w14:textId="77777777" w:rsidR="00000000" w:rsidRDefault="00000000">
      <w:pPr>
        <w:pStyle w:val="FORMATTEXT"/>
        <w:jc w:val="right"/>
      </w:pPr>
      <w:r>
        <w:rPr>
          <w:position w:val="-18"/>
        </w:rPr>
        <w:pict w14:anchorId="4260F864">
          <v:shape id="_x0000_i1066" type="#_x0000_t75" style="width:2in;height:32.25pt">
            <v:imagedata r:id="rId44" o:title=""/>
          </v:shape>
        </w:pict>
      </w:r>
      <w:r>
        <w:t xml:space="preserve">при </w:t>
      </w:r>
      <w:r>
        <w:rPr>
          <w:position w:val="-11"/>
        </w:rPr>
        <w:pict w14:anchorId="1D25FDE8">
          <v:shape id="_x0000_i1067" type="#_x0000_t75" style="width:33.75pt;height:18pt">
            <v:imagedata r:id="rId45" o:title=""/>
          </v:shape>
        </w:pict>
      </w:r>
      <w:r>
        <w:t xml:space="preserve">,                          (4.3) </w:t>
      </w:r>
    </w:p>
    <w:p w14:paraId="5D1560FA" w14:textId="77777777" w:rsidR="00000000" w:rsidRDefault="00000000">
      <w:pPr>
        <w:pStyle w:val="FORMATTEXT"/>
        <w:jc w:val="both"/>
      </w:pPr>
    </w:p>
    <w:p w14:paraId="1836512E" w14:textId="77777777" w:rsidR="00000000" w:rsidRDefault="00000000">
      <w:pPr>
        <w:pStyle w:val="FORMATTEXT"/>
        <w:jc w:val="both"/>
      </w:pPr>
    </w:p>
    <w:p w14:paraId="76D51CF0" w14:textId="77777777" w:rsidR="00000000" w:rsidRDefault="00000000">
      <w:pPr>
        <w:pStyle w:val="FORMATTEXT"/>
        <w:jc w:val="both"/>
      </w:pPr>
      <w:r>
        <w:t xml:space="preserve">где </w:t>
      </w:r>
      <w:r>
        <w:rPr>
          <w:position w:val="-9"/>
        </w:rPr>
        <w:pict w14:anchorId="558A5E22">
          <v:shape id="_x0000_i1068" type="#_x0000_t75" style="width:14.25pt;height:14.25pt">
            <v:imagedata r:id="rId46" o:title=""/>
          </v:shape>
        </w:pict>
      </w:r>
      <w:r>
        <w:t xml:space="preserve">- искомая величина монтажного натяжения при температуре воздуха во время производства работ; </w:t>
      </w:r>
    </w:p>
    <w:p w14:paraId="68C40B1C" w14:textId="77777777" w:rsidR="00000000" w:rsidRDefault="00000000">
      <w:pPr>
        <w:pStyle w:val="FORMATTEXT"/>
        <w:ind w:firstLine="568"/>
        <w:jc w:val="both"/>
      </w:pPr>
      <w:r>
        <w:rPr>
          <w:position w:val="-10"/>
        </w:rPr>
        <w:pict w14:anchorId="384A28AD">
          <v:shape id="_x0000_i1069" type="#_x0000_t75" style="width:15.75pt;height:17.25pt">
            <v:imagedata r:id="rId47" o:title=""/>
          </v:shape>
        </w:pict>
      </w:r>
      <w:r>
        <w:t>- величина натяжения при температуре на 40°С выше среднегодовой температуры;</w:t>
      </w:r>
    </w:p>
    <w:p w14:paraId="43EB2EFA" w14:textId="77777777" w:rsidR="00000000" w:rsidRDefault="00000000">
      <w:pPr>
        <w:pStyle w:val="FORMATTEXT"/>
        <w:ind w:firstLine="568"/>
        <w:jc w:val="both"/>
      </w:pPr>
    </w:p>
    <w:p w14:paraId="307605B0" w14:textId="77777777" w:rsidR="00000000" w:rsidRDefault="00000000">
      <w:pPr>
        <w:pStyle w:val="FORMATTEXT"/>
        <w:ind w:firstLine="568"/>
        <w:jc w:val="both"/>
      </w:pPr>
      <w:r>
        <w:rPr>
          <w:position w:val="-10"/>
        </w:rPr>
        <w:pict w14:anchorId="10074506">
          <v:shape id="_x0000_i1070" type="#_x0000_t75" style="width:18pt;height:17.25pt">
            <v:imagedata r:id="rId48" o:title=""/>
          </v:shape>
        </w:pict>
      </w:r>
      <w:r>
        <w:t>- величина натяжения при температуре на 40°С ниже среднегодовой температуры;</w:t>
      </w:r>
    </w:p>
    <w:p w14:paraId="3AC4F4C0" w14:textId="77777777" w:rsidR="00000000" w:rsidRDefault="00000000">
      <w:pPr>
        <w:pStyle w:val="FORMATTEXT"/>
        <w:ind w:firstLine="568"/>
        <w:jc w:val="both"/>
      </w:pPr>
    </w:p>
    <w:p w14:paraId="30EE2BFD" w14:textId="77777777" w:rsidR="00000000" w:rsidRDefault="00000000">
      <w:pPr>
        <w:pStyle w:val="FORMATTEXT"/>
        <w:ind w:firstLine="568"/>
        <w:jc w:val="both"/>
      </w:pPr>
      <w:r>
        <w:rPr>
          <w:position w:val="-11"/>
        </w:rPr>
        <w:pict w14:anchorId="01EFB84C">
          <v:shape id="_x0000_i1071" type="#_x0000_t75" style="width:18pt;height:18pt">
            <v:imagedata r:id="rId49" o:title=""/>
          </v:shape>
        </w:pict>
      </w:r>
      <w:r>
        <w:t>- величина натяжения при среднегодовой температуре воздуха в районе установки мачты;</w:t>
      </w:r>
    </w:p>
    <w:p w14:paraId="3C1A5244" w14:textId="77777777" w:rsidR="00000000" w:rsidRDefault="00000000">
      <w:pPr>
        <w:pStyle w:val="FORMATTEXT"/>
        <w:ind w:firstLine="568"/>
        <w:jc w:val="both"/>
      </w:pPr>
    </w:p>
    <w:p w14:paraId="58D2CDDF" w14:textId="77777777" w:rsidR="00000000" w:rsidRDefault="00000000">
      <w:pPr>
        <w:pStyle w:val="FORMATTEXT"/>
        <w:ind w:firstLine="568"/>
        <w:jc w:val="both"/>
      </w:pPr>
      <w:r>
        <w:rPr>
          <w:position w:val="-11"/>
        </w:rPr>
        <w:pict w14:anchorId="647DE92A">
          <v:shape id="_x0000_i1072" type="#_x0000_t75" style="width:14.25pt;height:18pt">
            <v:imagedata r:id="rId50" o:title=""/>
          </v:shape>
        </w:pict>
      </w:r>
      <w:r>
        <w:t>- среднегодовая температура воздуха в районе установки мачты, определяемая по данным гидрометеорологической службы;</w:t>
      </w:r>
    </w:p>
    <w:p w14:paraId="2A30D5AE" w14:textId="77777777" w:rsidR="00000000" w:rsidRDefault="00000000">
      <w:pPr>
        <w:pStyle w:val="FORMATTEXT"/>
        <w:ind w:firstLine="568"/>
        <w:jc w:val="both"/>
      </w:pPr>
    </w:p>
    <w:p w14:paraId="2E823CBE" w14:textId="77777777" w:rsidR="00000000" w:rsidRDefault="00000000">
      <w:pPr>
        <w:pStyle w:val="FORMATTEXT"/>
        <w:ind w:firstLine="568"/>
        <w:jc w:val="both"/>
      </w:pPr>
      <w:r>
        <w:rPr>
          <w:position w:val="-8"/>
        </w:rPr>
        <w:pict w14:anchorId="4D66DAE2">
          <v:shape id="_x0000_i1073" type="#_x0000_t75" style="width:11.25pt;height:12.75pt">
            <v:imagedata r:id="rId51" o:title=""/>
          </v:shape>
        </w:pict>
      </w:r>
      <w:r>
        <w:t>- температура воздуха во время натяжения оттяжек мачты.</w:t>
      </w:r>
    </w:p>
    <w:p w14:paraId="55611845" w14:textId="77777777" w:rsidR="00000000" w:rsidRDefault="00000000">
      <w:pPr>
        <w:pStyle w:val="FORMATTEXT"/>
        <w:ind w:firstLine="568"/>
        <w:jc w:val="both"/>
      </w:pPr>
    </w:p>
    <w:p w14:paraId="08ECE157" w14:textId="77777777" w:rsidR="00000000" w:rsidRDefault="00000000">
      <w:pPr>
        <w:pStyle w:val="FORMATTEXT"/>
        <w:ind w:firstLine="568"/>
        <w:jc w:val="both"/>
      </w:pPr>
      <w:r>
        <w:t>Примечания</w:t>
      </w:r>
    </w:p>
    <w:p w14:paraId="028D8B05" w14:textId="77777777" w:rsidR="00000000" w:rsidRDefault="00000000">
      <w:pPr>
        <w:pStyle w:val="FORMATTEXT"/>
        <w:ind w:firstLine="568"/>
        <w:jc w:val="both"/>
      </w:pPr>
    </w:p>
    <w:p w14:paraId="0B1AEC14" w14:textId="77777777" w:rsidR="00000000" w:rsidRDefault="00000000">
      <w:pPr>
        <w:pStyle w:val="FORMATTEXT"/>
        <w:ind w:firstLine="568"/>
        <w:jc w:val="both"/>
      </w:pPr>
      <w:r>
        <w:t xml:space="preserve">1 Величины </w:t>
      </w:r>
      <w:r>
        <w:rPr>
          <w:position w:val="-10"/>
        </w:rPr>
        <w:pict w14:anchorId="7DE7ECC9">
          <v:shape id="_x0000_i1074" type="#_x0000_t75" style="width:15.75pt;height:17.25pt">
            <v:imagedata r:id="rId47" o:title=""/>
          </v:shape>
        </w:pict>
      </w:r>
      <w:r>
        <w:t xml:space="preserve">, </w:t>
      </w:r>
      <w:r>
        <w:rPr>
          <w:position w:val="-10"/>
        </w:rPr>
        <w:pict w14:anchorId="4573CF4F">
          <v:shape id="_x0000_i1075" type="#_x0000_t75" style="width:18pt;height:17.25pt">
            <v:imagedata r:id="rId48" o:title=""/>
          </v:shape>
        </w:pict>
      </w:r>
      <w:r>
        <w:t xml:space="preserve">, </w:t>
      </w:r>
      <w:r>
        <w:rPr>
          <w:position w:val="-11"/>
        </w:rPr>
        <w:pict w14:anchorId="06E4DFF2">
          <v:shape id="_x0000_i1076" type="#_x0000_t75" style="width:18pt;height:18pt">
            <v:imagedata r:id="rId52" o:title=""/>
          </v:shape>
        </w:pict>
      </w:r>
      <w:r>
        <w:t>должны быть указаны в чертежах КМ.</w:t>
      </w:r>
    </w:p>
    <w:p w14:paraId="22DF63A8" w14:textId="77777777" w:rsidR="00000000" w:rsidRDefault="00000000">
      <w:pPr>
        <w:pStyle w:val="FORMATTEXT"/>
        <w:ind w:firstLine="568"/>
        <w:jc w:val="both"/>
      </w:pPr>
    </w:p>
    <w:p w14:paraId="6EFEEAD4" w14:textId="77777777" w:rsidR="00000000" w:rsidRDefault="00000000">
      <w:pPr>
        <w:pStyle w:val="FORMATTEXT"/>
        <w:ind w:firstLine="568"/>
        <w:jc w:val="both"/>
      </w:pPr>
      <w:r>
        <w:t xml:space="preserve">2 В чертежах КМ за среднегодовую температуру условно принята </w:t>
      </w:r>
      <w:r>
        <w:rPr>
          <w:position w:val="-11"/>
        </w:rPr>
        <w:pict w14:anchorId="156FFD04">
          <v:shape id="_x0000_i1077" type="#_x0000_t75" style="width:24.75pt;height:18pt">
            <v:imagedata r:id="rId53" o:title=""/>
          </v:shape>
        </w:pict>
      </w:r>
      <w:r>
        <w:t>0°С.</w:t>
      </w:r>
    </w:p>
    <w:p w14:paraId="4483AA8F" w14:textId="77777777" w:rsidR="00000000" w:rsidRDefault="00000000">
      <w:pPr>
        <w:pStyle w:val="FORMATTEXT"/>
        <w:ind w:firstLine="568"/>
        <w:jc w:val="both"/>
      </w:pPr>
    </w:p>
    <w:p w14:paraId="0A330299" w14:textId="77777777" w:rsidR="00000000" w:rsidRDefault="00000000">
      <w:pPr>
        <w:pStyle w:val="FORMATTEXT"/>
        <w:ind w:firstLine="568"/>
        <w:jc w:val="both"/>
      </w:pPr>
      <w:r>
        <w:t>4.20.13 Выверку мачт следует производить после демонтажа монтажного крана, без подвешенных антенных полотен, при скорости ветра не более 10 м/с в уровне верхнего яруса оттяжек.</w:t>
      </w:r>
    </w:p>
    <w:p w14:paraId="61F76878" w14:textId="77777777" w:rsidR="00000000" w:rsidRDefault="00000000">
      <w:pPr>
        <w:pStyle w:val="FORMATTEXT"/>
        <w:ind w:firstLine="568"/>
        <w:jc w:val="both"/>
      </w:pPr>
    </w:p>
    <w:p w14:paraId="6B6FA8F8" w14:textId="77777777" w:rsidR="00000000" w:rsidRDefault="00000000">
      <w:pPr>
        <w:pStyle w:val="FORMATTEXT"/>
        <w:ind w:firstLine="568"/>
        <w:jc w:val="both"/>
      </w:pPr>
      <w:r>
        <w:rPr>
          <w:i/>
          <w:iCs/>
        </w:rPr>
        <w:t>Требования при приемочном контроле</w:t>
      </w:r>
    </w:p>
    <w:p w14:paraId="35B22915" w14:textId="77777777" w:rsidR="00000000" w:rsidRDefault="00000000">
      <w:pPr>
        <w:pStyle w:val="FORMATTEXT"/>
        <w:ind w:firstLine="568"/>
        <w:jc w:val="both"/>
      </w:pPr>
    </w:p>
    <w:p w14:paraId="0EDECF31" w14:textId="77777777" w:rsidR="00000000" w:rsidRDefault="00000000">
      <w:pPr>
        <w:pStyle w:val="FORMATTEXT"/>
        <w:ind w:firstLine="568"/>
        <w:jc w:val="both"/>
      </w:pPr>
      <w:r>
        <w:t>4.20.14 Предельные отклонения законченных монтажом конструкций мачт и башен от проектного положения не должны превышать величин, указанных в таблице 4.15.</w:t>
      </w:r>
    </w:p>
    <w:p w14:paraId="14BF45FF" w14:textId="77777777" w:rsidR="00000000" w:rsidRDefault="00000000">
      <w:pPr>
        <w:pStyle w:val="FORMATTEXT"/>
        <w:ind w:firstLine="568"/>
        <w:jc w:val="both"/>
      </w:pPr>
    </w:p>
    <w:p w14:paraId="08ED0E26" w14:textId="77777777" w:rsidR="00000000" w:rsidRDefault="00000000">
      <w:pPr>
        <w:pStyle w:val="FORMATTEXT"/>
        <w:ind w:firstLine="568"/>
        <w:jc w:val="both"/>
      </w:pPr>
      <w:r>
        <w:t>4.20.15 Сварные соединения листовых трубчатых элементов, качество которых следует проверить при монтаже физическими методами, надлежит контролировать одним из следующих методов: радиографическим или ультразвуковым в объеме 10% при ручной или механизированной сварке и 5% - при автоматизированной сварке.</w:t>
      </w:r>
    </w:p>
    <w:p w14:paraId="0944785D" w14:textId="77777777" w:rsidR="00000000" w:rsidRDefault="00000000">
      <w:pPr>
        <w:pStyle w:val="FORMATTEXT"/>
        <w:ind w:firstLine="568"/>
        <w:jc w:val="both"/>
      </w:pPr>
    </w:p>
    <w:p w14:paraId="22CA2FE0" w14:textId="77777777" w:rsidR="00000000" w:rsidRDefault="00000000">
      <w:pPr>
        <w:pStyle w:val="FORMATTEXT"/>
        <w:ind w:firstLine="568"/>
        <w:jc w:val="both"/>
      </w:pPr>
      <w:r>
        <w:t>Места обязательного контроля должны быть указаны в чертежах КМ.</w:t>
      </w:r>
    </w:p>
    <w:p w14:paraId="419B5EAB" w14:textId="77777777" w:rsidR="00000000" w:rsidRDefault="00000000">
      <w:pPr>
        <w:pStyle w:val="FORMATTEXT"/>
        <w:ind w:firstLine="568"/>
        <w:jc w:val="both"/>
      </w:pPr>
    </w:p>
    <w:p w14:paraId="008BAC1A" w14:textId="77777777" w:rsidR="00000000" w:rsidRDefault="00000000">
      <w:pPr>
        <w:pStyle w:val="FORMATTEXT"/>
        <w:ind w:firstLine="568"/>
        <w:jc w:val="both"/>
      </w:pPr>
      <w:r>
        <w:t xml:space="preserve">Остальные сварные соединения следует контролировать в объеме, указанном в разделе 10. </w:t>
      </w:r>
    </w:p>
    <w:p w14:paraId="09561D18" w14:textId="77777777" w:rsidR="00000000" w:rsidRDefault="00000000">
      <w:pPr>
        <w:pStyle w:val="FORMATTEXT"/>
        <w:jc w:val="both"/>
      </w:pPr>
      <w:r>
        <w:t>                </w:t>
      </w:r>
    </w:p>
    <w:p w14:paraId="47A6C550" w14:textId="77777777" w:rsidR="00000000" w:rsidRDefault="00000000">
      <w:pPr>
        <w:pStyle w:val="FORMATTEXT"/>
        <w:jc w:val="both"/>
      </w:pPr>
      <w:r>
        <w:t>Таблица 4.15</w:t>
      </w:r>
    </w:p>
    <w:p w14:paraId="63EC57C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300"/>
        <w:gridCol w:w="2550"/>
        <w:gridCol w:w="3450"/>
      </w:tblGrid>
      <w:tr w:rsidR="00000000" w14:paraId="147A7F0B"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EF666B" w14:textId="77777777" w:rsidR="00000000" w:rsidRDefault="00000000">
            <w:pPr>
              <w:pStyle w:val="FORMATTEXT"/>
              <w:jc w:val="center"/>
              <w:rPr>
                <w:sz w:val="18"/>
                <w:szCs w:val="18"/>
              </w:rPr>
            </w:pPr>
            <w:r>
              <w:rPr>
                <w:sz w:val="18"/>
                <w:szCs w:val="18"/>
              </w:rPr>
              <w:t xml:space="preserve">Параметр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3918E0" w14:textId="77777777" w:rsidR="00000000" w:rsidRDefault="00000000">
            <w:pPr>
              <w:pStyle w:val="FORMATTEXT"/>
              <w:jc w:val="center"/>
              <w:rPr>
                <w:sz w:val="18"/>
                <w:szCs w:val="18"/>
              </w:rPr>
            </w:pPr>
            <w:r>
              <w:rPr>
                <w:sz w:val="18"/>
                <w:szCs w:val="18"/>
              </w:rPr>
              <w:t xml:space="preserve">Предельные отклонения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C028C"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365CFFB7" w14:textId="77777777">
        <w:tblPrEx>
          <w:tblCellMar>
            <w:top w:w="0" w:type="dxa"/>
            <w:bottom w:w="0" w:type="dxa"/>
          </w:tblCellMar>
        </w:tblPrEx>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6875BB" w14:textId="77777777" w:rsidR="00000000" w:rsidRDefault="00000000">
            <w:pPr>
              <w:pStyle w:val="FORMATTEXT"/>
              <w:rPr>
                <w:sz w:val="18"/>
                <w:szCs w:val="18"/>
              </w:rPr>
            </w:pPr>
            <w:r>
              <w:rPr>
                <w:sz w:val="18"/>
                <w:szCs w:val="18"/>
              </w:rPr>
              <w:t>1 Смещение оси ствола от проектного положения, мм:</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794B44" w14:textId="77777777" w:rsidR="00000000" w:rsidRDefault="00000000">
            <w:pPr>
              <w:pStyle w:val="FORMATTEXT"/>
              <w:rPr>
                <w:sz w:val="18"/>
                <w:szCs w:val="18"/>
              </w:rPr>
            </w:pP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4962B8" w14:textId="77777777" w:rsidR="00000000" w:rsidRDefault="00000000">
            <w:pPr>
              <w:pStyle w:val="FORMATTEXT"/>
              <w:jc w:val="center"/>
              <w:rPr>
                <w:sz w:val="18"/>
                <w:szCs w:val="18"/>
              </w:rPr>
            </w:pPr>
            <w:r>
              <w:rPr>
                <w:sz w:val="18"/>
                <w:szCs w:val="18"/>
              </w:rPr>
              <w:t>Измерительный, каждая башня, геодезическая исполнительная схема</w:t>
            </w:r>
          </w:p>
        </w:tc>
      </w:tr>
      <w:tr w:rsidR="00000000" w14:paraId="1CE8EF41"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8CAE546" w14:textId="77777777" w:rsidR="00000000" w:rsidRDefault="00000000">
            <w:pPr>
              <w:pStyle w:val="FORMATTEXT"/>
              <w:rPr>
                <w:sz w:val="18"/>
                <w:szCs w:val="18"/>
              </w:rPr>
            </w:pPr>
            <w:r>
              <w:rPr>
                <w:sz w:val="18"/>
                <w:szCs w:val="18"/>
              </w:rPr>
              <w:t xml:space="preserve">башни объектов связи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ACA8773" w14:textId="77777777" w:rsidR="00000000" w:rsidRDefault="00000000">
            <w:pPr>
              <w:pStyle w:val="FORMATTEXT"/>
              <w:jc w:val="center"/>
              <w:rPr>
                <w:sz w:val="18"/>
                <w:szCs w:val="18"/>
              </w:rPr>
            </w:pPr>
            <w:r>
              <w:rPr>
                <w:sz w:val="18"/>
                <w:szCs w:val="18"/>
              </w:rPr>
              <w:t>0,001 высоты выверяемой точки над фундаментом</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6BAF22A" w14:textId="77777777" w:rsidR="00000000" w:rsidRDefault="00000000">
            <w:pPr>
              <w:pStyle w:val="FORMATTEXT"/>
              <w:jc w:val="center"/>
              <w:rPr>
                <w:sz w:val="18"/>
                <w:szCs w:val="18"/>
              </w:rPr>
            </w:pPr>
          </w:p>
        </w:tc>
      </w:tr>
      <w:tr w:rsidR="00000000" w14:paraId="46472549"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F2F5AB8" w14:textId="77777777" w:rsidR="00000000" w:rsidRDefault="00000000">
            <w:pPr>
              <w:pStyle w:val="FORMATTEXT"/>
              <w:rPr>
                <w:sz w:val="18"/>
                <w:szCs w:val="18"/>
              </w:rPr>
            </w:pPr>
            <w:r>
              <w:rPr>
                <w:sz w:val="18"/>
                <w:szCs w:val="18"/>
              </w:rPr>
              <w:t xml:space="preserve">башни вытяжных труб (одно- и многоствольные)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6B810F9" w14:textId="77777777" w:rsidR="00000000" w:rsidRDefault="00000000">
            <w:pPr>
              <w:pStyle w:val="FORMATTEXT"/>
              <w:jc w:val="center"/>
              <w:rPr>
                <w:sz w:val="18"/>
                <w:szCs w:val="18"/>
              </w:rPr>
            </w:pPr>
            <w:r>
              <w:rPr>
                <w:sz w:val="18"/>
                <w:szCs w:val="18"/>
              </w:rPr>
              <w:t>0,003 высоты выверяемой точки над фундаментом</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E6FE8EA" w14:textId="77777777" w:rsidR="00000000" w:rsidRDefault="00000000">
            <w:pPr>
              <w:pStyle w:val="FORMATTEXT"/>
              <w:jc w:val="center"/>
              <w:rPr>
                <w:sz w:val="18"/>
                <w:szCs w:val="18"/>
              </w:rPr>
            </w:pPr>
          </w:p>
        </w:tc>
      </w:tr>
      <w:tr w:rsidR="00000000" w14:paraId="15D1DB13"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26E37EA" w14:textId="77777777" w:rsidR="00000000" w:rsidRDefault="00000000">
            <w:pPr>
              <w:pStyle w:val="FORMATTEXT"/>
              <w:rPr>
                <w:sz w:val="18"/>
                <w:szCs w:val="18"/>
              </w:rPr>
            </w:pPr>
            <w:r>
              <w:rPr>
                <w:sz w:val="18"/>
                <w:szCs w:val="18"/>
              </w:rPr>
              <w:t xml:space="preserve">2 Смещение оси ствола мачты, мм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963D00B" w14:textId="77777777" w:rsidR="00000000" w:rsidRDefault="00000000">
            <w:pPr>
              <w:pStyle w:val="FORMATTEXT"/>
              <w:jc w:val="center"/>
              <w:rPr>
                <w:sz w:val="18"/>
                <w:szCs w:val="18"/>
              </w:rPr>
            </w:pPr>
            <w:r>
              <w:rPr>
                <w:sz w:val="18"/>
                <w:szCs w:val="18"/>
              </w:rPr>
              <w:t xml:space="preserve">0,0007 высоты выверяемой точки над фундаментом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5310D24" w14:textId="77777777" w:rsidR="00000000" w:rsidRDefault="00000000">
            <w:pPr>
              <w:pStyle w:val="FORMATTEXT"/>
              <w:jc w:val="center"/>
              <w:rPr>
                <w:sz w:val="18"/>
                <w:szCs w:val="18"/>
              </w:rPr>
            </w:pPr>
            <w:r>
              <w:rPr>
                <w:sz w:val="18"/>
                <w:szCs w:val="18"/>
              </w:rPr>
              <w:t>То же, каждая мачта, геодезическая исполнительная схема</w:t>
            </w:r>
          </w:p>
        </w:tc>
      </w:tr>
      <w:tr w:rsidR="00000000" w14:paraId="6E7B5D7D"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ECE15D6" w14:textId="77777777" w:rsidR="00000000" w:rsidRDefault="00000000">
            <w:pPr>
              <w:pStyle w:val="FORMATTEXT"/>
              <w:rPr>
                <w:sz w:val="18"/>
                <w:szCs w:val="18"/>
              </w:rPr>
            </w:pPr>
            <w:r>
              <w:rPr>
                <w:sz w:val="18"/>
                <w:szCs w:val="18"/>
              </w:rPr>
              <w:t xml:space="preserve">3 Монтажное натяжение оттяжек мачт, %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328737B" w14:textId="77777777" w:rsidR="00000000" w:rsidRDefault="00000000">
            <w:pPr>
              <w:pStyle w:val="FORMATTEXT"/>
              <w:jc w:val="center"/>
              <w:rPr>
                <w:sz w:val="18"/>
                <w:szCs w:val="18"/>
              </w:rPr>
            </w:pPr>
            <w:r>
              <w:rPr>
                <w:sz w:val="18"/>
                <w:szCs w:val="18"/>
              </w:rPr>
              <w:t xml:space="preserve">8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1E30D20" w14:textId="77777777" w:rsidR="00000000" w:rsidRDefault="00000000">
            <w:pPr>
              <w:pStyle w:val="FORMATTEXT"/>
              <w:jc w:val="center"/>
              <w:rPr>
                <w:sz w:val="18"/>
                <w:szCs w:val="18"/>
              </w:rPr>
            </w:pPr>
            <w:r>
              <w:rPr>
                <w:sz w:val="18"/>
                <w:szCs w:val="18"/>
              </w:rPr>
              <w:t>Измерительный, каждая оттяжка, ведомость монтажных натяжений</w:t>
            </w:r>
          </w:p>
        </w:tc>
      </w:tr>
      <w:tr w:rsidR="00000000" w14:paraId="4089C8F2" w14:textId="77777777">
        <w:tblPrEx>
          <w:tblCellMar>
            <w:top w:w="0" w:type="dxa"/>
            <w:bottom w:w="0" w:type="dxa"/>
          </w:tblCellMar>
        </w:tblPrEx>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BE6E96" w14:textId="77777777" w:rsidR="00000000" w:rsidRDefault="00000000">
            <w:pPr>
              <w:pStyle w:val="FORMATTEXT"/>
              <w:rPr>
                <w:sz w:val="18"/>
                <w:szCs w:val="18"/>
              </w:rPr>
            </w:pPr>
            <w:r>
              <w:rPr>
                <w:sz w:val="18"/>
                <w:szCs w:val="18"/>
              </w:rPr>
              <w:t>4 Разница между максимальным и минимальным значениями натяжения оттяжек одного яруса после демонтажа монтажного крана, %</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A532CD" w14:textId="77777777" w:rsidR="00000000" w:rsidRDefault="00000000">
            <w:pPr>
              <w:pStyle w:val="FORMATTEXT"/>
              <w:jc w:val="center"/>
              <w:rPr>
                <w:sz w:val="18"/>
                <w:szCs w:val="18"/>
              </w:rPr>
            </w:pPr>
            <w:r>
              <w:rPr>
                <w:sz w:val="18"/>
                <w:szCs w:val="18"/>
              </w:rPr>
              <w:t xml:space="preserve">10 </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9AD929" w14:textId="77777777" w:rsidR="00000000" w:rsidRDefault="00000000">
            <w:pPr>
              <w:pStyle w:val="FORMATTEXT"/>
              <w:jc w:val="center"/>
              <w:rPr>
                <w:sz w:val="18"/>
                <w:szCs w:val="18"/>
              </w:rPr>
            </w:pPr>
            <w:r>
              <w:rPr>
                <w:sz w:val="18"/>
                <w:szCs w:val="18"/>
              </w:rPr>
              <w:t xml:space="preserve">Аналитический, каждый ярус оттяжек, ведомость монтажных натяжений </w:t>
            </w:r>
          </w:p>
        </w:tc>
      </w:tr>
    </w:tbl>
    <w:p w14:paraId="00EEB79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106073A" w14:textId="77777777" w:rsidR="00000000" w:rsidRDefault="00000000">
      <w:pPr>
        <w:pStyle w:val="FORMATTEXT"/>
        <w:jc w:val="both"/>
      </w:pPr>
      <w:r>
        <w:t xml:space="preserve">            </w:t>
      </w:r>
    </w:p>
    <w:p w14:paraId="3F502113" w14:textId="77777777" w:rsidR="00000000" w:rsidRDefault="00000000">
      <w:pPr>
        <w:pStyle w:val="FORMATTEXT"/>
        <w:ind w:firstLine="568"/>
        <w:jc w:val="both"/>
      </w:pPr>
      <w:r>
        <w:lastRenderedPageBreak/>
        <w:t>4.20.16 При сдаче сооружения в эксплуатацию наряду с документами, перечисленными в 3.23, дополнительно должны быть представлены:</w:t>
      </w:r>
    </w:p>
    <w:p w14:paraId="0011B584" w14:textId="77777777" w:rsidR="00000000" w:rsidRDefault="00000000">
      <w:pPr>
        <w:pStyle w:val="FORMATTEXT"/>
        <w:ind w:firstLine="568"/>
        <w:jc w:val="both"/>
      </w:pPr>
    </w:p>
    <w:p w14:paraId="426D33BD" w14:textId="77777777" w:rsidR="00000000" w:rsidRDefault="00000000">
      <w:pPr>
        <w:pStyle w:val="FORMATTEXT"/>
        <w:ind w:firstLine="568"/>
        <w:jc w:val="both"/>
      </w:pPr>
      <w:r>
        <w:t>заводские сертификаты на стальные канаты, сплавы для заливки втулок и изоляторы;</w:t>
      </w:r>
    </w:p>
    <w:p w14:paraId="7266A8A2" w14:textId="77777777" w:rsidR="00000000" w:rsidRDefault="00000000">
      <w:pPr>
        <w:pStyle w:val="FORMATTEXT"/>
        <w:ind w:firstLine="568"/>
        <w:jc w:val="both"/>
      </w:pPr>
    </w:p>
    <w:p w14:paraId="6760478F" w14:textId="77777777" w:rsidR="00000000" w:rsidRDefault="00000000">
      <w:pPr>
        <w:pStyle w:val="FORMATTEXT"/>
        <w:ind w:firstLine="568"/>
        <w:jc w:val="both"/>
      </w:pPr>
      <w:r>
        <w:t>акты освидетельствования скрытых работ на заливку заглушек и смазку битумом фланцев трубчатых поясов мачт и башен;</w:t>
      </w:r>
    </w:p>
    <w:p w14:paraId="73A62AC3" w14:textId="77777777" w:rsidR="00000000" w:rsidRDefault="00000000">
      <w:pPr>
        <w:pStyle w:val="FORMATTEXT"/>
        <w:ind w:firstLine="568"/>
        <w:jc w:val="both"/>
      </w:pPr>
    </w:p>
    <w:p w14:paraId="48C377AC" w14:textId="77777777" w:rsidR="00000000" w:rsidRDefault="00000000">
      <w:pPr>
        <w:pStyle w:val="FORMATTEXT"/>
        <w:ind w:firstLine="568"/>
        <w:jc w:val="both"/>
      </w:pPr>
      <w:r>
        <w:t>акты на изготовление и испытание оттяжек для мачтовых сооружений;</w:t>
      </w:r>
    </w:p>
    <w:p w14:paraId="0DD2CCA4" w14:textId="77777777" w:rsidR="00000000" w:rsidRDefault="00000000">
      <w:pPr>
        <w:pStyle w:val="FORMATTEXT"/>
        <w:ind w:firstLine="568"/>
        <w:jc w:val="both"/>
      </w:pPr>
    </w:p>
    <w:p w14:paraId="6B016A2B" w14:textId="77777777" w:rsidR="00000000" w:rsidRDefault="00000000">
      <w:pPr>
        <w:pStyle w:val="FORMATTEXT"/>
        <w:ind w:firstLine="568"/>
        <w:jc w:val="both"/>
      </w:pPr>
      <w:r>
        <w:t>акты механических испытаний изоляторов;</w:t>
      </w:r>
    </w:p>
    <w:p w14:paraId="3052F579" w14:textId="77777777" w:rsidR="00000000" w:rsidRDefault="00000000">
      <w:pPr>
        <w:pStyle w:val="FORMATTEXT"/>
        <w:ind w:firstLine="568"/>
        <w:jc w:val="both"/>
      </w:pPr>
    </w:p>
    <w:p w14:paraId="799FF48D" w14:textId="77777777" w:rsidR="00000000" w:rsidRDefault="00000000">
      <w:pPr>
        <w:pStyle w:val="FORMATTEXT"/>
        <w:ind w:firstLine="568"/>
        <w:jc w:val="both"/>
      </w:pPr>
      <w:r>
        <w:t>исполнительные геодезические схемы положения осей сооружения, включая оси элементов поясов башен и решетчатых мачт с негабаритными секциями;</w:t>
      </w:r>
    </w:p>
    <w:p w14:paraId="0875BE03" w14:textId="77777777" w:rsidR="00000000" w:rsidRDefault="00000000">
      <w:pPr>
        <w:pStyle w:val="FORMATTEXT"/>
        <w:ind w:firstLine="568"/>
        <w:jc w:val="both"/>
      </w:pPr>
    </w:p>
    <w:p w14:paraId="28072513" w14:textId="77777777" w:rsidR="00000000" w:rsidRDefault="00000000">
      <w:pPr>
        <w:pStyle w:val="FORMATTEXT"/>
        <w:ind w:firstLine="568"/>
        <w:jc w:val="both"/>
      </w:pPr>
      <w:r>
        <w:t>ведомость замеренных монтажных натяжений оттяжек мачт.</w:t>
      </w:r>
    </w:p>
    <w:p w14:paraId="35261548" w14:textId="77777777" w:rsidR="00000000" w:rsidRDefault="00000000">
      <w:pPr>
        <w:pStyle w:val="FORMATTEXT"/>
        <w:ind w:firstLine="568"/>
        <w:jc w:val="both"/>
      </w:pPr>
    </w:p>
    <w:p w14:paraId="110B3AA9" w14:textId="77777777" w:rsidR="00000000" w:rsidRDefault="00000000">
      <w:pPr>
        <w:pStyle w:val="FORMATTEXT"/>
        <w:ind w:firstLine="568"/>
        <w:jc w:val="both"/>
      </w:pPr>
      <w:r>
        <w:rPr>
          <w:i/>
          <w:iCs/>
        </w:rPr>
        <w:t>Монтаж конструкций башен вытяжных труб методом подращивания</w:t>
      </w:r>
    </w:p>
    <w:p w14:paraId="76D60E27" w14:textId="77777777" w:rsidR="00000000" w:rsidRDefault="00000000">
      <w:pPr>
        <w:pStyle w:val="FORMATTEXT"/>
        <w:ind w:firstLine="568"/>
        <w:jc w:val="both"/>
      </w:pPr>
    </w:p>
    <w:p w14:paraId="0CE9E72E" w14:textId="77777777" w:rsidR="00000000" w:rsidRDefault="00000000">
      <w:pPr>
        <w:pStyle w:val="FORMATTEXT"/>
        <w:ind w:firstLine="568"/>
        <w:jc w:val="both"/>
      </w:pPr>
      <w:r>
        <w:t>4.20.17 Вытяжная башня состоит из несущего решетчатого стального каркаса, который проектируется в виде сочетания нижней пирамидальной части высотой до 50 м и верхней призматической прямоугольного или треугольного сечения.</w:t>
      </w:r>
    </w:p>
    <w:p w14:paraId="045690AE" w14:textId="77777777" w:rsidR="00000000" w:rsidRDefault="00000000">
      <w:pPr>
        <w:pStyle w:val="FORMATTEXT"/>
        <w:ind w:firstLine="568"/>
        <w:jc w:val="both"/>
      </w:pPr>
    </w:p>
    <w:p w14:paraId="07F902D6" w14:textId="77777777" w:rsidR="00000000" w:rsidRDefault="00000000">
      <w:pPr>
        <w:pStyle w:val="FORMATTEXT"/>
        <w:ind w:firstLine="568"/>
        <w:jc w:val="both"/>
      </w:pPr>
      <w:r>
        <w:t>4.20.18 Монтаж башни методом подращивания эффективен при ее высоте более 120 м, так как в этом случае исключается необходимость применения крана с большими грузоподъемными характеристиками либо самоподъемных кранов.</w:t>
      </w:r>
    </w:p>
    <w:p w14:paraId="76EE71E1" w14:textId="77777777" w:rsidR="00000000" w:rsidRDefault="00000000">
      <w:pPr>
        <w:pStyle w:val="FORMATTEXT"/>
        <w:ind w:firstLine="568"/>
        <w:jc w:val="both"/>
      </w:pPr>
    </w:p>
    <w:p w14:paraId="3493B009" w14:textId="77777777" w:rsidR="00000000" w:rsidRDefault="00000000">
      <w:pPr>
        <w:pStyle w:val="FORMATTEXT"/>
        <w:ind w:firstLine="568"/>
        <w:jc w:val="both"/>
      </w:pPr>
      <w:r>
        <w:t>4.20.19 В проекте стальных конструкций башни должны быть предусмотрены упоры (направляющие) для восприятия горизонтальных (ветровых) монтажных нагрузок и специальные балки для закрепления выдвигаемой части в промежутках между выдвижками, определены места крепления тяговых полиспастов.</w:t>
      </w:r>
    </w:p>
    <w:p w14:paraId="20D5274F" w14:textId="77777777" w:rsidR="00000000" w:rsidRDefault="00000000">
      <w:pPr>
        <w:pStyle w:val="FORMATTEXT"/>
        <w:ind w:firstLine="568"/>
        <w:jc w:val="both"/>
      </w:pPr>
    </w:p>
    <w:p w14:paraId="2C51B39A" w14:textId="77777777" w:rsidR="00000000" w:rsidRDefault="00000000">
      <w:pPr>
        <w:pStyle w:val="FORMATTEXT"/>
        <w:ind w:firstLine="568"/>
        <w:jc w:val="both"/>
      </w:pPr>
      <w:r>
        <w:t>4.20.20 Скорость ветра при выдвижке не должна превышать 7 м/с на отметке 10 м.</w:t>
      </w:r>
    </w:p>
    <w:p w14:paraId="5563F3BC" w14:textId="77777777" w:rsidR="00000000" w:rsidRDefault="00000000">
      <w:pPr>
        <w:pStyle w:val="FORMATTEXT"/>
        <w:ind w:firstLine="568"/>
        <w:jc w:val="both"/>
      </w:pPr>
    </w:p>
    <w:p w14:paraId="768A5680" w14:textId="77777777" w:rsidR="00000000" w:rsidRDefault="00000000">
      <w:pPr>
        <w:pStyle w:val="FORMATTEXT"/>
        <w:ind w:firstLine="568"/>
        <w:jc w:val="both"/>
      </w:pPr>
      <w:r>
        <w:t>4.20.21 Стальные решетчатые конструкции поставляются заводами-изготовителями, максимально укрупненными транспортабельными элементами. Габаритные металлические газоотводные стволы поставляются обечайками, негабаритные - свальцованными на барабан.</w:t>
      </w:r>
    </w:p>
    <w:p w14:paraId="34255939" w14:textId="77777777" w:rsidR="00000000" w:rsidRDefault="00000000">
      <w:pPr>
        <w:pStyle w:val="FORMATTEXT"/>
        <w:ind w:firstLine="568"/>
        <w:jc w:val="both"/>
      </w:pPr>
    </w:p>
    <w:p w14:paraId="17DCA8C4" w14:textId="77777777" w:rsidR="00000000" w:rsidRDefault="00000000">
      <w:pPr>
        <w:pStyle w:val="FORMATTEXT"/>
        <w:ind w:firstLine="568"/>
        <w:jc w:val="both"/>
      </w:pPr>
      <w:r>
        <w:t>4.20.22 Фундамент башен следует принимать перед началом монтажа в соответствии с требованиями таблицы 4.14.</w:t>
      </w:r>
    </w:p>
    <w:p w14:paraId="07431E81" w14:textId="77777777" w:rsidR="00000000" w:rsidRDefault="00000000">
      <w:pPr>
        <w:pStyle w:val="FORMATTEXT"/>
        <w:ind w:firstLine="568"/>
        <w:jc w:val="both"/>
      </w:pPr>
    </w:p>
    <w:p w14:paraId="34F5F04A" w14:textId="77777777" w:rsidR="00000000" w:rsidRDefault="00000000">
      <w:pPr>
        <w:pStyle w:val="FORMATTEXT"/>
        <w:ind w:firstLine="568"/>
        <w:jc w:val="both"/>
      </w:pPr>
      <w:r>
        <w:t>4.20.23 Монтаж начинают с установки краном верхних секций призматической части на стенд. Затем монтируются конструкции пирамидальной части.</w:t>
      </w:r>
    </w:p>
    <w:p w14:paraId="5A100DEA" w14:textId="77777777" w:rsidR="00000000" w:rsidRDefault="00000000">
      <w:pPr>
        <w:pStyle w:val="FORMATTEXT"/>
        <w:ind w:firstLine="568"/>
        <w:jc w:val="both"/>
      </w:pPr>
    </w:p>
    <w:p w14:paraId="34F2AB57" w14:textId="77777777" w:rsidR="00000000" w:rsidRDefault="00000000">
      <w:pPr>
        <w:pStyle w:val="FORMATTEXT"/>
        <w:ind w:firstLine="568"/>
        <w:jc w:val="both"/>
      </w:pPr>
      <w:r>
        <w:t>4.20.24 С помощью полиспастов, верх которых закрепляется внутри пирамидальной части, а низ - за стенд, выдвигается призматическая часть на высоту, достаточную для заводки очередной секции призматической части. В такой же последовательности заводится и поднимается ствол башни.</w:t>
      </w:r>
    </w:p>
    <w:p w14:paraId="5CA40092" w14:textId="77777777" w:rsidR="00000000" w:rsidRDefault="00000000">
      <w:pPr>
        <w:pStyle w:val="FORMATTEXT"/>
        <w:ind w:firstLine="568"/>
        <w:jc w:val="both"/>
      </w:pPr>
    </w:p>
    <w:p w14:paraId="1AB6C452" w14:textId="77777777" w:rsidR="00000000" w:rsidRDefault="00000000">
      <w:pPr>
        <w:pStyle w:val="FORMATTEXT"/>
        <w:ind w:firstLine="568"/>
        <w:jc w:val="both"/>
      </w:pPr>
      <w:r>
        <w:t>4.20.25 Технология выдвижки призматической части башни совместно с газоотводящим стволом производится только в случае, если это оговорено в проекте стальных конструкций башни.</w:t>
      </w:r>
    </w:p>
    <w:p w14:paraId="70964B1D" w14:textId="77777777" w:rsidR="00000000" w:rsidRDefault="00000000">
      <w:pPr>
        <w:pStyle w:val="FORMATTEXT"/>
        <w:ind w:firstLine="568"/>
        <w:jc w:val="both"/>
      </w:pPr>
    </w:p>
    <w:p w14:paraId="50CC82C2" w14:textId="77777777" w:rsidR="00000000" w:rsidRDefault="00000000">
      <w:pPr>
        <w:pStyle w:val="FORMATTEXT"/>
        <w:ind w:firstLine="568"/>
        <w:jc w:val="both"/>
      </w:pPr>
      <w:r>
        <w:t>4.20.26 Предельные отклонения законченных монтажом конструкций башен от проектного положения не должны превышать величин, указанных в таблице 4.15.</w:t>
      </w:r>
    </w:p>
    <w:p w14:paraId="50C1239E" w14:textId="77777777" w:rsidR="00000000" w:rsidRDefault="00000000">
      <w:pPr>
        <w:pStyle w:val="FORMATTEXT"/>
        <w:ind w:firstLine="568"/>
        <w:jc w:val="both"/>
      </w:pPr>
    </w:p>
    <w:p w14:paraId="1C8047C1" w14:textId="77777777" w:rsidR="00000000" w:rsidRDefault="00000000">
      <w:pPr>
        <w:pStyle w:val="HEADERTEXT"/>
        <w:rPr>
          <w:b/>
          <w:bCs/>
        </w:rPr>
      </w:pPr>
    </w:p>
    <w:p w14:paraId="004D8B69" w14:textId="77777777" w:rsidR="00000000" w:rsidRDefault="00000000">
      <w:pPr>
        <w:pStyle w:val="HEADERTEXT"/>
        <w:ind w:firstLine="568"/>
        <w:jc w:val="both"/>
        <w:outlineLvl w:val="3"/>
        <w:rPr>
          <w:b/>
          <w:bCs/>
        </w:rPr>
      </w:pPr>
      <w:r>
        <w:rPr>
          <w:b/>
          <w:bCs/>
        </w:rPr>
        <w:t xml:space="preserve"> 4.21 Демонтаж и монтаж конструкций объекта при реконструкции действующих производств </w:t>
      </w:r>
    </w:p>
    <w:p w14:paraId="39E9FBE2" w14:textId="77777777" w:rsidR="00000000" w:rsidRDefault="00000000">
      <w:pPr>
        <w:pStyle w:val="FORMATTEXT"/>
        <w:ind w:firstLine="568"/>
        <w:jc w:val="both"/>
      </w:pPr>
      <w:r>
        <w:t>4.21.1 Перед началом работ в зоне реконструкции действующих производств должны быть приняты меры безопасности:</w:t>
      </w:r>
    </w:p>
    <w:p w14:paraId="6070E48B" w14:textId="77777777" w:rsidR="00000000" w:rsidRDefault="00000000">
      <w:pPr>
        <w:pStyle w:val="FORMATTEXT"/>
        <w:ind w:firstLine="568"/>
        <w:jc w:val="both"/>
      </w:pPr>
    </w:p>
    <w:p w14:paraId="65FC8FBF" w14:textId="77777777" w:rsidR="00000000" w:rsidRDefault="00000000">
      <w:pPr>
        <w:pStyle w:val="FORMATTEXT"/>
        <w:ind w:firstLine="568"/>
        <w:jc w:val="both"/>
      </w:pPr>
      <w:r>
        <w:t>отключены энерго-, паро-, газо- и другие силовые коммуникации;</w:t>
      </w:r>
    </w:p>
    <w:p w14:paraId="252377C4" w14:textId="77777777" w:rsidR="00000000" w:rsidRDefault="00000000">
      <w:pPr>
        <w:pStyle w:val="FORMATTEXT"/>
        <w:ind w:firstLine="568"/>
        <w:jc w:val="both"/>
      </w:pPr>
    </w:p>
    <w:p w14:paraId="5CB66AD3" w14:textId="77777777" w:rsidR="00000000" w:rsidRDefault="00000000">
      <w:pPr>
        <w:pStyle w:val="FORMATTEXT"/>
        <w:ind w:firstLine="568"/>
        <w:jc w:val="both"/>
      </w:pPr>
      <w:r>
        <w:t>защищены близлежащие производства от пыли, искр от резки и сварки;</w:t>
      </w:r>
    </w:p>
    <w:p w14:paraId="5D2D0B93" w14:textId="77777777" w:rsidR="00000000" w:rsidRDefault="00000000">
      <w:pPr>
        <w:pStyle w:val="FORMATTEXT"/>
        <w:ind w:firstLine="568"/>
        <w:jc w:val="both"/>
      </w:pPr>
    </w:p>
    <w:p w14:paraId="2421E7F6" w14:textId="77777777" w:rsidR="00000000" w:rsidRDefault="00000000">
      <w:pPr>
        <w:pStyle w:val="FORMATTEXT"/>
        <w:ind w:firstLine="568"/>
        <w:jc w:val="both"/>
      </w:pPr>
      <w:r>
        <w:t>запрещены проходы людей, не связанных с реконструкцией.</w:t>
      </w:r>
    </w:p>
    <w:p w14:paraId="43CC8EE0" w14:textId="77777777" w:rsidR="00000000" w:rsidRDefault="00000000">
      <w:pPr>
        <w:pStyle w:val="FORMATTEXT"/>
        <w:ind w:firstLine="568"/>
        <w:jc w:val="both"/>
      </w:pPr>
    </w:p>
    <w:p w14:paraId="1991FE4B" w14:textId="77777777" w:rsidR="00000000" w:rsidRDefault="00000000">
      <w:pPr>
        <w:pStyle w:val="FORMATTEXT"/>
        <w:ind w:firstLine="568"/>
        <w:jc w:val="both"/>
      </w:pPr>
      <w:r>
        <w:t>4.21.2 При демонтажно-монтажных работах необходимо учитывать:</w:t>
      </w:r>
    </w:p>
    <w:p w14:paraId="10D551B3" w14:textId="77777777" w:rsidR="00000000" w:rsidRDefault="00000000">
      <w:pPr>
        <w:pStyle w:val="FORMATTEXT"/>
        <w:ind w:firstLine="568"/>
        <w:jc w:val="both"/>
      </w:pPr>
    </w:p>
    <w:p w14:paraId="62ABFA52" w14:textId="77777777" w:rsidR="00000000" w:rsidRDefault="00000000">
      <w:pPr>
        <w:pStyle w:val="FORMATTEXT"/>
        <w:ind w:firstLine="568"/>
        <w:jc w:val="both"/>
      </w:pPr>
      <w:r>
        <w:t>прочность и устойчивость конструкций, остающихся после демонтажа опорных и примыкающих к ним элементов;</w:t>
      </w:r>
    </w:p>
    <w:p w14:paraId="7AAF01C3" w14:textId="77777777" w:rsidR="00000000" w:rsidRDefault="00000000">
      <w:pPr>
        <w:pStyle w:val="FORMATTEXT"/>
        <w:ind w:firstLine="568"/>
        <w:jc w:val="both"/>
      </w:pPr>
    </w:p>
    <w:p w14:paraId="26E39E36" w14:textId="77777777" w:rsidR="00000000" w:rsidRDefault="00000000">
      <w:pPr>
        <w:pStyle w:val="FORMATTEXT"/>
        <w:ind w:firstLine="568"/>
        <w:jc w:val="both"/>
      </w:pPr>
      <w:r>
        <w:t>предотвращение падения конструкций при освобождении их креплений (болтов или сварки).</w:t>
      </w:r>
    </w:p>
    <w:p w14:paraId="05394793" w14:textId="77777777" w:rsidR="00000000" w:rsidRDefault="00000000">
      <w:pPr>
        <w:pStyle w:val="FORMATTEXT"/>
        <w:ind w:firstLine="568"/>
        <w:jc w:val="both"/>
      </w:pPr>
    </w:p>
    <w:p w14:paraId="017B9099" w14:textId="77777777" w:rsidR="00000000" w:rsidRDefault="00000000">
      <w:pPr>
        <w:pStyle w:val="FORMATTEXT"/>
        <w:ind w:firstLine="568"/>
        <w:jc w:val="both"/>
      </w:pPr>
      <w:r>
        <w:t>4.21.3 При замене покрытий без остановки производства работ следует вести на отдельных захватках. При этом разборку покрытия следует совмещать с монтажом новых конструкций.</w:t>
      </w:r>
    </w:p>
    <w:p w14:paraId="7C66E7EA" w14:textId="77777777" w:rsidR="00000000" w:rsidRDefault="00000000">
      <w:pPr>
        <w:pStyle w:val="FORMATTEXT"/>
        <w:ind w:firstLine="568"/>
        <w:jc w:val="both"/>
      </w:pPr>
    </w:p>
    <w:p w14:paraId="12DBEDE7" w14:textId="77777777" w:rsidR="00000000" w:rsidRDefault="00000000">
      <w:pPr>
        <w:pStyle w:val="FORMATTEXT"/>
        <w:ind w:firstLine="568"/>
        <w:jc w:val="both"/>
      </w:pPr>
      <w:r>
        <w:t>4.21.4 Наряду с башенными, башенно-стреловыми и гусеничными кранами следует применять средства малой механизации, в том числе легкие передвижные, переставные, крышевые краны, подъемники, лебедки и другие средства малой механизации.</w:t>
      </w:r>
    </w:p>
    <w:p w14:paraId="1A427988" w14:textId="77777777" w:rsidR="00000000" w:rsidRDefault="00000000">
      <w:pPr>
        <w:pStyle w:val="FORMATTEXT"/>
        <w:ind w:firstLine="568"/>
        <w:jc w:val="both"/>
      </w:pPr>
    </w:p>
    <w:p w14:paraId="033D1C3E" w14:textId="77777777" w:rsidR="00000000" w:rsidRDefault="00000000">
      <w:pPr>
        <w:pStyle w:val="FORMATTEXT"/>
        <w:ind w:firstLine="568"/>
        <w:jc w:val="both"/>
      </w:pPr>
      <w:r>
        <w:t>4.21.5 При соответствующем технико-экономическом обосновании для реконструкции объектов применяются вертолеты, в соответствии с требованиями раздела 4.22.</w:t>
      </w:r>
    </w:p>
    <w:p w14:paraId="5A713516" w14:textId="77777777" w:rsidR="00000000" w:rsidRDefault="00000000">
      <w:pPr>
        <w:pStyle w:val="FORMATTEXT"/>
        <w:ind w:firstLine="568"/>
        <w:jc w:val="both"/>
      </w:pPr>
    </w:p>
    <w:p w14:paraId="440E8089" w14:textId="77777777" w:rsidR="00000000" w:rsidRDefault="00000000">
      <w:pPr>
        <w:pStyle w:val="FORMATTEXT"/>
        <w:ind w:firstLine="568"/>
        <w:jc w:val="both"/>
      </w:pPr>
      <w:r>
        <w:t>4.21.6 При демонтаже металлических колонн необходимо предусмотреть их освобождение от крепления к фундаментам. Обетонировку базы колонны следует вырубить, а анкерные болты при их неиспользовании - срезать.</w:t>
      </w:r>
    </w:p>
    <w:p w14:paraId="7B65D5B1" w14:textId="77777777" w:rsidR="00000000" w:rsidRDefault="00000000">
      <w:pPr>
        <w:pStyle w:val="FORMATTEXT"/>
        <w:ind w:firstLine="568"/>
        <w:jc w:val="both"/>
      </w:pPr>
    </w:p>
    <w:p w14:paraId="0CC3E3E9" w14:textId="77777777" w:rsidR="00000000" w:rsidRDefault="00000000">
      <w:pPr>
        <w:pStyle w:val="FORMATTEXT"/>
        <w:ind w:firstLine="568"/>
        <w:jc w:val="both"/>
      </w:pPr>
      <w:r>
        <w:t>4.21.7 Временное крепление, обеспечивающее прочность и устойчивость демонтируемых элементов, следует снимать только после их строповки и легкого натяжения стропа.</w:t>
      </w:r>
    </w:p>
    <w:p w14:paraId="520B17D1" w14:textId="77777777" w:rsidR="00000000" w:rsidRDefault="00000000">
      <w:pPr>
        <w:pStyle w:val="FORMATTEXT"/>
        <w:ind w:firstLine="568"/>
        <w:jc w:val="both"/>
      </w:pPr>
    </w:p>
    <w:p w14:paraId="0E9D9348" w14:textId="77777777" w:rsidR="00000000" w:rsidRDefault="00000000">
      <w:pPr>
        <w:pStyle w:val="HEADERTEXT"/>
        <w:rPr>
          <w:b/>
          <w:bCs/>
        </w:rPr>
      </w:pPr>
    </w:p>
    <w:p w14:paraId="4E27E947" w14:textId="77777777" w:rsidR="00000000" w:rsidRDefault="00000000">
      <w:pPr>
        <w:pStyle w:val="HEADERTEXT"/>
        <w:ind w:firstLine="568"/>
        <w:jc w:val="both"/>
        <w:outlineLvl w:val="3"/>
        <w:rPr>
          <w:b/>
          <w:bCs/>
        </w:rPr>
      </w:pPr>
      <w:r>
        <w:rPr>
          <w:b/>
          <w:bCs/>
        </w:rPr>
        <w:t xml:space="preserve"> 4.22 Монтаж и демонтаж конструкций с применением вертолетов </w:t>
      </w:r>
    </w:p>
    <w:p w14:paraId="6C2D2481" w14:textId="77777777" w:rsidR="00000000" w:rsidRDefault="00000000">
      <w:pPr>
        <w:pStyle w:val="FORMATTEXT"/>
        <w:ind w:firstLine="568"/>
        <w:jc w:val="both"/>
      </w:pPr>
      <w:r>
        <w:t>4.22.1 Вертолетный монтаж конструкций при строительстве, реконструкции, восстановлении объектов, а также при демонтаже конструкций следует применять после оценки результатов технико-экономического обоснования. Критерием эффективности вертолетного монтажа, по сравнению с традиционными методами, является сокращение продолжительности монтажа и ускорение сроков ввода в эксплуатацию.</w:t>
      </w:r>
    </w:p>
    <w:p w14:paraId="1ADE4F4B" w14:textId="77777777" w:rsidR="00000000" w:rsidRDefault="00000000">
      <w:pPr>
        <w:pStyle w:val="FORMATTEXT"/>
        <w:ind w:firstLine="568"/>
        <w:jc w:val="both"/>
      </w:pPr>
    </w:p>
    <w:p w14:paraId="5D94AF69" w14:textId="77777777" w:rsidR="00000000" w:rsidRDefault="00000000">
      <w:pPr>
        <w:pStyle w:val="FORMATTEXT"/>
        <w:ind w:firstLine="568"/>
        <w:jc w:val="both"/>
      </w:pPr>
      <w:r>
        <w:t>4.22.2 При применении вертолетного монтажа (демонтажа) конструкций должны быть разработаны следующие мероприятия:</w:t>
      </w:r>
    </w:p>
    <w:p w14:paraId="2C1A2DB5" w14:textId="77777777" w:rsidR="00000000" w:rsidRDefault="00000000">
      <w:pPr>
        <w:pStyle w:val="FORMATTEXT"/>
        <w:ind w:firstLine="568"/>
        <w:jc w:val="both"/>
      </w:pPr>
    </w:p>
    <w:p w14:paraId="03583513" w14:textId="77777777" w:rsidR="00000000" w:rsidRDefault="00000000">
      <w:pPr>
        <w:pStyle w:val="FORMATTEXT"/>
        <w:ind w:firstLine="568"/>
        <w:jc w:val="both"/>
      </w:pPr>
      <w:r>
        <w:t>стройгенплан и схема монтажно-вертолетной площадки (МВП);</w:t>
      </w:r>
    </w:p>
    <w:p w14:paraId="69F8D5D8" w14:textId="77777777" w:rsidR="00000000" w:rsidRDefault="00000000">
      <w:pPr>
        <w:pStyle w:val="FORMATTEXT"/>
        <w:ind w:firstLine="568"/>
        <w:jc w:val="both"/>
      </w:pPr>
    </w:p>
    <w:p w14:paraId="0A30A54D" w14:textId="77777777" w:rsidR="00000000" w:rsidRDefault="00000000">
      <w:pPr>
        <w:pStyle w:val="FORMATTEXT"/>
        <w:ind w:firstLine="568"/>
        <w:jc w:val="both"/>
      </w:pPr>
      <w:r>
        <w:t>разделение конструкций сооружения на монтажные блоки;</w:t>
      </w:r>
    </w:p>
    <w:p w14:paraId="074228AF" w14:textId="77777777" w:rsidR="00000000" w:rsidRDefault="00000000">
      <w:pPr>
        <w:pStyle w:val="FORMATTEXT"/>
        <w:ind w:firstLine="568"/>
        <w:jc w:val="both"/>
      </w:pPr>
    </w:p>
    <w:p w14:paraId="101F6D69" w14:textId="77777777" w:rsidR="00000000" w:rsidRDefault="00000000">
      <w:pPr>
        <w:pStyle w:val="FORMATTEXT"/>
        <w:ind w:firstLine="568"/>
        <w:jc w:val="both"/>
      </w:pPr>
      <w:r>
        <w:t>обеспечение пространственной жесткости и устойчивости блоков на всех стадиях монтажа;</w:t>
      </w:r>
    </w:p>
    <w:p w14:paraId="20B51297" w14:textId="77777777" w:rsidR="00000000" w:rsidRDefault="00000000">
      <w:pPr>
        <w:pStyle w:val="FORMATTEXT"/>
        <w:ind w:firstLine="568"/>
        <w:jc w:val="both"/>
      </w:pPr>
    </w:p>
    <w:p w14:paraId="5D96DC3B" w14:textId="77777777" w:rsidR="00000000" w:rsidRDefault="00000000">
      <w:pPr>
        <w:pStyle w:val="FORMATTEXT"/>
        <w:ind w:firstLine="568"/>
        <w:jc w:val="both"/>
      </w:pPr>
      <w:r>
        <w:t>удобство и малая грузоподъемность монтажных соединений блоков;</w:t>
      </w:r>
    </w:p>
    <w:p w14:paraId="7F8BB82B" w14:textId="77777777" w:rsidR="00000000" w:rsidRDefault="00000000">
      <w:pPr>
        <w:pStyle w:val="FORMATTEXT"/>
        <w:ind w:firstLine="568"/>
        <w:jc w:val="both"/>
      </w:pPr>
    </w:p>
    <w:p w14:paraId="2E2549AD" w14:textId="77777777" w:rsidR="00000000" w:rsidRDefault="00000000">
      <w:pPr>
        <w:pStyle w:val="FORMATTEXT"/>
        <w:ind w:firstLine="568"/>
        <w:jc w:val="both"/>
      </w:pPr>
      <w:r>
        <w:t>система "ловителей", строповочных устройств;</w:t>
      </w:r>
    </w:p>
    <w:p w14:paraId="678835A8" w14:textId="77777777" w:rsidR="00000000" w:rsidRDefault="00000000">
      <w:pPr>
        <w:pStyle w:val="FORMATTEXT"/>
        <w:ind w:firstLine="568"/>
        <w:jc w:val="both"/>
      </w:pPr>
    </w:p>
    <w:p w14:paraId="6F7F56A1" w14:textId="77777777" w:rsidR="00000000" w:rsidRDefault="00000000">
      <w:pPr>
        <w:pStyle w:val="FORMATTEXT"/>
        <w:ind w:firstLine="568"/>
        <w:jc w:val="both"/>
      </w:pPr>
      <w:r>
        <w:t>требования по технике безопасности.</w:t>
      </w:r>
    </w:p>
    <w:p w14:paraId="032B4E36" w14:textId="77777777" w:rsidR="00000000" w:rsidRDefault="00000000">
      <w:pPr>
        <w:pStyle w:val="FORMATTEXT"/>
        <w:ind w:firstLine="568"/>
        <w:jc w:val="both"/>
      </w:pPr>
    </w:p>
    <w:p w14:paraId="2F641A80" w14:textId="77777777" w:rsidR="00000000" w:rsidRDefault="00000000">
      <w:pPr>
        <w:pStyle w:val="FORMATTEXT"/>
        <w:ind w:firstLine="568"/>
        <w:jc w:val="both"/>
      </w:pPr>
      <w:r>
        <w:t>4.22.3 Основные мероприятия, выполняемые по МВП:</w:t>
      </w:r>
    </w:p>
    <w:p w14:paraId="2E5972C6" w14:textId="77777777" w:rsidR="00000000" w:rsidRDefault="00000000">
      <w:pPr>
        <w:pStyle w:val="FORMATTEXT"/>
        <w:ind w:firstLine="568"/>
        <w:jc w:val="both"/>
      </w:pPr>
    </w:p>
    <w:p w14:paraId="3894F158" w14:textId="77777777" w:rsidR="00000000" w:rsidRDefault="00000000">
      <w:pPr>
        <w:pStyle w:val="FORMATTEXT"/>
        <w:ind w:firstLine="568"/>
        <w:jc w:val="both"/>
      </w:pPr>
      <w:r>
        <w:t>укрупнительная сборка блоков;</w:t>
      </w:r>
    </w:p>
    <w:p w14:paraId="44FB8786" w14:textId="77777777" w:rsidR="00000000" w:rsidRDefault="00000000">
      <w:pPr>
        <w:pStyle w:val="FORMATTEXT"/>
        <w:ind w:firstLine="568"/>
        <w:jc w:val="both"/>
      </w:pPr>
    </w:p>
    <w:p w14:paraId="008AEF42" w14:textId="77777777" w:rsidR="00000000" w:rsidRDefault="00000000">
      <w:pPr>
        <w:pStyle w:val="FORMATTEXT"/>
        <w:ind w:firstLine="568"/>
        <w:jc w:val="both"/>
      </w:pPr>
      <w:r>
        <w:t>установка направляющих и фиксирующих приспособлений;</w:t>
      </w:r>
    </w:p>
    <w:p w14:paraId="6D0966B4" w14:textId="77777777" w:rsidR="00000000" w:rsidRDefault="00000000">
      <w:pPr>
        <w:pStyle w:val="FORMATTEXT"/>
        <w:ind w:firstLine="568"/>
        <w:jc w:val="both"/>
      </w:pPr>
    </w:p>
    <w:p w14:paraId="1CB5FC48" w14:textId="77777777" w:rsidR="00000000" w:rsidRDefault="00000000">
      <w:pPr>
        <w:pStyle w:val="FORMATTEXT"/>
        <w:ind w:firstLine="568"/>
        <w:jc w:val="both"/>
      </w:pPr>
      <w:r>
        <w:t>закрепление алюминиевых лестниц, подмостей и люлек;</w:t>
      </w:r>
    </w:p>
    <w:p w14:paraId="0C9C22F6" w14:textId="77777777" w:rsidR="00000000" w:rsidRDefault="00000000">
      <w:pPr>
        <w:pStyle w:val="FORMATTEXT"/>
        <w:ind w:firstLine="568"/>
        <w:jc w:val="both"/>
      </w:pPr>
    </w:p>
    <w:p w14:paraId="5CF5F1CF" w14:textId="77777777" w:rsidR="00000000" w:rsidRDefault="00000000">
      <w:pPr>
        <w:pStyle w:val="FORMATTEXT"/>
        <w:ind w:firstLine="568"/>
        <w:jc w:val="both"/>
      </w:pPr>
      <w:r>
        <w:t>пробная строповка блоков краном для уточнения их массы и устойчивого пространственного положения;</w:t>
      </w:r>
    </w:p>
    <w:p w14:paraId="624A861D" w14:textId="77777777" w:rsidR="00000000" w:rsidRDefault="00000000">
      <w:pPr>
        <w:pStyle w:val="FORMATTEXT"/>
        <w:ind w:firstLine="568"/>
        <w:jc w:val="both"/>
      </w:pPr>
    </w:p>
    <w:p w14:paraId="6007E04C" w14:textId="77777777" w:rsidR="00000000" w:rsidRDefault="00000000">
      <w:pPr>
        <w:pStyle w:val="FORMATTEXT"/>
        <w:ind w:firstLine="568"/>
        <w:jc w:val="both"/>
      </w:pPr>
      <w:r>
        <w:t>тренировочные полеты вертолета;</w:t>
      </w:r>
    </w:p>
    <w:p w14:paraId="2934B4AE" w14:textId="77777777" w:rsidR="00000000" w:rsidRDefault="00000000">
      <w:pPr>
        <w:pStyle w:val="FORMATTEXT"/>
        <w:ind w:firstLine="568"/>
        <w:jc w:val="both"/>
      </w:pPr>
    </w:p>
    <w:p w14:paraId="66042E5B" w14:textId="77777777" w:rsidR="00000000" w:rsidRDefault="00000000">
      <w:pPr>
        <w:pStyle w:val="FORMATTEXT"/>
        <w:ind w:firstLine="568"/>
        <w:jc w:val="both"/>
      </w:pPr>
      <w:r>
        <w:t>строповка блока к вертолету;</w:t>
      </w:r>
    </w:p>
    <w:p w14:paraId="49734D46" w14:textId="77777777" w:rsidR="00000000" w:rsidRDefault="00000000">
      <w:pPr>
        <w:pStyle w:val="FORMATTEXT"/>
        <w:ind w:firstLine="568"/>
        <w:jc w:val="both"/>
      </w:pPr>
    </w:p>
    <w:p w14:paraId="676845B4" w14:textId="77777777" w:rsidR="00000000" w:rsidRDefault="00000000">
      <w:pPr>
        <w:pStyle w:val="FORMATTEXT"/>
        <w:ind w:firstLine="568"/>
        <w:jc w:val="both"/>
      </w:pPr>
      <w:r>
        <w:t>техническое обслуживание вертолета.</w:t>
      </w:r>
    </w:p>
    <w:p w14:paraId="2646EAFA" w14:textId="77777777" w:rsidR="00000000" w:rsidRDefault="00000000">
      <w:pPr>
        <w:pStyle w:val="FORMATTEXT"/>
        <w:ind w:firstLine="568"/>
        <w:jc w:val="both"/>
      </w:pPr>
    </w:p>
    <w:p w14:paraId="09B13178" w14:textId="77777777" w:rsidR="00000000" w:rsidRDefault="00000000">
      <w:pPr>
        <w:pStyle w:val="FORMATTEXT"/>
        <w:ind w:firstLine="568"/>
        <w:jc w:val="both"/>
      </w:pPr>
      <w:r>
        <w:t>4.22.4 МВП и зона монтажа должны быть очищены от мусора, пыльную площадку следует полить водой, свежевыпавший снег убрать. Границы МВП должны быть ограждены флажками.</w:t>
      </w:r>
    </w:p>
    <w:p w14:paraId="6DC3885B" w14:textId="77777777" w:rsidR="00000000" w:rsidRDefault="00000000">
      <w:pPr>
        <w:pStyle w:val="FORMATTEXT"/>
        <w:ind w:firstLine="568"/>
        <w:jc w:val="both"/>
      </w:pPr>
    </w:p>
    <w:p w14:paraId="0152FB01" w14:textId="77777777" w:rsidR="00000000" w:rsidRDefault="00000000">
      <w:pPr>
        <w:pStyle w:val="FORMATTEXT"/>
        <w:ind w:firstLine="568"/>
        <w:jc w:val="both"/>
      </w:pPr>
      <w:r>
        <w:t>4.22.5 Объемные конструкции с большой парусностью во избежание их перемещения от воздушных потоков, возникающих от винтов вертолетов, следует закрепить.</w:t>
      </w:r>
    </w:p>
    <w:p w14:paraId="67741739" w14:textId="77777777" w:rsidR="00000000" w:rsidRDefault="00000000">
      <w:pPr>
        <w:pStyle w:val="FORMATTEXT"/>
        <w:ind w:firstLine="568"/>
        <w:jc w:val="both"/>
      </w:pPr>
    </w:p>
    <w:p w14:paraId="6BABD8F2" w14:textId="77777777" w:rsidR="00000000" w:rsidRDefault="00000000">
      <w:pPr>
        <w:pStyle w:val="FORMATTEXT"/>
        <w:ind w:firstLine="568"/>
        <w:jc w:val="both"/>
      </w:pPr>
      <w:r>
        <w:t xml:space="preserve">4.22.6 Руководитель полета (специалист авиаотряда) с помощью системы ориентации груза или с помощью монтажников производит грубое наведение монтируемого блока в зону монтажного соединения. Точную установку блока обеспечивают фиксирующие направляющие и "ловители", закрепленные на указанных </w:t>
      </w:r>
      <w:r>
        <w:lastRenderedPageBreak/>
        <w:t>соединениях.</w:t>
      </w:r>
    </w:p>
    <w:p w14:paraId="3AAEAF28" w14:textId="77777777" w:rsidR="00000000" w:rsidRDefault="00000000">
      <w:pPr>
        <w:pStyle w:val="FORMATTEXT"/>
        <w:ind w:firstLine="568"/>
        <w:jc w:val="both"/>
      </w:pPr>
    </w:p>
    <w:p w14:paraId="5A825318" w14:textId="77777777" w:rsidR="00000000" w:rsidRDefault="00000000">
      <w:pPr>
        <w:pStyle w:val="FORMATTEXT"/>
        <w:ind w:firstLine="568"/>
        <w:jc w:val="both"/>
      </w:pPr>
      <w:r>
        <w:t>4.22.7 Строповку блоков следует осуществлять с помощью внешних подвесок, входящих в комплект оборудования вертолета и комплекта монтажных стропов.</w:t>
      </w:r>
    </w:p>
    <w:p w14:paraId="54BA9716" w14:textId="77777777" w:rsidR="00000000" w:rsidRDefault="00000000">
      <w:pPr>
        <w:pStyle w:val="FORMATTEXT"/>
        <w:ind w:firstLine="568"/>
        <w:jc w:val="both"/>
      </w:pPr>
    </w:p>
    <w:p w14:paraId="1542F8E4" w14:textId="77777777" w:rsidR="00000000" w:rsidRDefault="00000000">
      <w:pPr>
        <w:pStyle w:val="FORMATTEXT"/>
        <w:ind w:firstLine="568"/>
        <w:jc w:val="both"/>
      </w:pPr>
      <w:r>
        <w:t>4.22.8 Расстроповку блоков следует производить по команде руководителя полетов, после получения им от руководителя монтажа информации о правильности и надежности установки конструкций.</w:t>
      </w:r>
    </w:p>
    <w:p w14:paraId="45530AC2" w14:textId="77777777" w:rsidR="00000000" w:rsidRDefault="00000000">
      <w:pPr>
        <w:pStyle w:val="FORMATTEXT"/>
        <w:ind w:firstLine="568"/>
        <w:jc w:val="both"/>
      </w:pPr>
    </w:p>
    <w:p w14:paraId="1DD09CB4" w14:textId="77777777" w:rsidR="00000000" w:rsidRDefault="00000000">
      <w:pPr>
        <w:pStyle w:val="FORMATTEXT"/>
        <w:ind w:firstLine="568"/>
        <w:jc w:val="both"/>
      </w:pPr>
      <w:r>
        <w:t>4.22.9 Технология монтажа, включая подготовительные работы, должна обеспечить максимально возможную загрузку вертолета по времени.</w:t>
      </w:r>
    </w:p>
    <w:p w14:paraId="67187244" w14:textId="77777777" w:rsidR="00000000" w:rsidRDefault="00000000">
      <w:pPr>
        <w:pStyle w:val="FORMATTEXT"/>
        <w:ind w:firstLine="568"/>
        <w:jc w:val="both"/>
      </w:pPr>
    </w:p>
    <w:p w14:paraId="2FE4827B" w14:textId="77777777" w:rsidR="00000000" w:rsidRDefault="00000000">
      <w:pPr>
        <w:pStyle w:val="FORMATTEXT"/>
        <w:ind w:firstLine="568"/>
        <w:jc w:val="both"/>
      </w:pPr>
      <w:r>
        <w:t>Грузоподъемные характеристики вертолетов приведены в таблице 4.16.</w:t>
      </w:r>
    </w:p>
    <w:p w14:paraId="6C6E721C" w14:textId="77777777" w:rsidR="00000000" w:rsidRDefault="00000000">
      <w:pPr>
        <w:pStyle w:val="FORMATTEXT"/>
        <w:ind w:firstLine="568"/>
        <w:jc w:val="both"/>
      </w:pPr>
    </w:p>
    <w:p w14:paraId="641C9CAC" w14:textId="77777777" w:rsidR="00000000" w:rsidRDefault="00000000">
      <w:pPr>
        <w:pStyle w:val="FORMATTEXT"/>
        <w:jc w:val="both"/>
      </w:pPr>
    </w:p>
    <w:p w14:paraId="38B3601B" w14:textId="77777777" w:rsidR="00000000" w:rsidRDefault="00000000">
      <w:pPr>
        <w:pStyle w:val="FORMATTEXT"/>
        <w:jc w:val="both"/>
      </w:pPr>
    </w:p>
    <w:p w14:paraId="547ABBAE" w14:textId="77777777" w:rsidR="00000000" w:rsidRDefault="00000000">
      <w:pPr>
        <w:pStyle w:val="FORMATTEXT"/>
        <w:jc w:val="both"/>
      </w:pPr>
      <w:r>
        <w:t>Таблица 4.16</w:t>
      </w:r>
    </w:p>
    <w:p w14:paraId="037EF42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1350"/>
        <w:gridCol w:w="1200"/>
        <w:gridCol w:w="1350"/>
        <w:gridCol w:w="1350"/>
      </w:tblGrid>
      <w:tr w:rsidR="00000000" w14:paraId="24459126"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6A46C1" w14:textId="77777777" w:rsidR="00000000" w:rsidRDefault="00000000">
            <w:pPr>
              <w:pStyle w:val="FORMATTEXT"/>
              <w:jc w:val="center"/>
              <w:rPr>
                <w:sz w:val="18"/>
                <w:szCs w:val="18"/>
              </w:rPr>
            </w:pPr>
            <w:r>
              <w:rPr>
                <w:sz w:val="18"/>
                <w:szCs w:val="18"/>
              </w:rPr>
              <w:t xml:space="preserve">Показатель </w:t>
            </w:r>
          </w:p>
        </w:tc>
        <w:tc>
          <w:tcPr>
            <w:tcW w:w="52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91CDF" w14:textId="77777777" w:rsidR="00000000" w:rsidRDefault="00000000">
            <w:pPr>
              <w:pStyle w:val="FORMATTEXT"/>
              <w:jc w:val="center"/>
              <w:rPr>
                <w:sz w:val="18"/>
                <w:szCs w:val="18"/>
              </w:rPr>
            </w:pPr>
            <w:r>
              <w:rPr>
                <w:sz w:val="18"/>
                <w:szCs w:val="18"/>
              </w:rPr>
              <w:t>Марка вертолета</w:t>
            </w:r>
          </w:p>
        </w:tc>
      </w:tr>
      <w:tr w:rsidR="00000000" w14:paraId="77D9D725"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DE1521" w14:textId="77777777" w:rsidR="00000000" w:rsidRDefault="00000000">
            <w:pPr>
              <w:pStyle w:val="FORMATTEXT"/>
              <w:jc w:val="center"/>
              <w:rPr>
                <w:sz w:val="18"/>
                <w:szCs w:val="18"/>
              </w:rPr>
            </w:pPr>
          </w:p>
          <w:p w14:paraId="31DD60EA"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DBC741" w14:textId="77777777" w:rsidR="00000000" w:rsidRDefault="00000000">
            <w:pPr>
              <w:pStyle w:val="FORMATTEXT"/>
              <w:jc w:val="center"/>
              <w:rPr>
                <w:sz w:val="18"/>
                <w:szCs w:val="18"/>
              </w:rPr>
            </w:pPr>
            <w:r>
              <w:rPr>
                <w:sz w:val="18"/>
                <w:szCs w:val="18"/>
              </w:rPr>
              <w:t xml:space="preserve">Ми-8МВТ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7BEB6" w14:textId="77777777" w:rsidR="00000000" w:rsidRDefault="00000000">
            <w:pPr>
              <w:pStyle w:val="FORMATTEXT"/>
              <w:jc w:val="center"/>
              <w:rPr>
                <w:sz w:val="18"/>
                <w:szCs w:val="18"/>
              </w:rPr>
            </w:pPr>
            <w:r>
              <w:rPr>
                <w:sz w:val="18"/>
                <w:szCs w:val="18"/>
              </w:rPr>
              <w:t xml:space="preserve">Ка-32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C2B80" w14:textId="77777777" w:rsidR="00000000" w:rsidRDefault="00000000">
            <w:pPr>
              <w:pStyle w:val="FORMATTEXT"/>
              <w:jc w:val="center"/>
              <w:rPr>
                <w:sz w:val="18"/>
                <w:szCs w:val="18"/>
              </w:rPr>
            </w:pPr>
            <w:r>
              <w:rPr>
                <w:sz w:val="18"/>
                <w:szCs w:val="18"/>
              </w:rPr>
              <w:t xml:space="preserve">Ми-10К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7DB01B" w14:textId="77777777" w:rsidR="00000000" w:rsidRDefault="00000000">
            <w:pPr>
              <w:pStyle w:val="FORMATTEXT"/>
              <w:jc w:val="center"/>
              <w:rPr>
                <w:sz w:val="18"/>
                <w:szCs w:val="18"/>
              </w:rPr>
            </w:pPr>
            <w:r>
              <w:rPr>
                <w:sz w:val="18"/>
                <w:szCs w:val="18"/>
              </w:rPr>
              <w:t xml:space="preserve">Ми-26 </w:t>
            </w:r>
          </w:p>
        </w:tc>
      </w:tr>
      <w:tr w:rsidR="00000000" w14:paraId="5320873A"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F9063" w14:textId="77777777" w:rsidR="00000000" w:rsidRDefault="00000000">
            <w:pPr>
              <w:pStyle w:val="FORMATTEXT"/>
              <w:rPr>
                <w:sz w:val="18"/>
                <w:szCs w:val="18"/>
              </w:rPr>
            </w:pPr>
            <w:r>
              <w:rPr>
                <w:sz w:val="18"/>
                <w:szCs w:val="18"/>
              </w:rPr>
              <w:t>Максимальная масса груза, перевозимого на внешней подвеске, кг</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F3202D" w14:textId="77777777" w:rsidR="00000000" w:rsidRDefault="00000000">
            <w:pPr>
              <w:pStyle w:val="FORMATTEXT"/>
              <w:jc w:val="center"/>
              <w:rPr>
                <w:sz w:val="18"/>
                <w:szCs w:val="18"/>
              </w:rPr>
            </w:pPr>
            <w:r>
              <w:rPr>
                <w:sz w:val="18"/>
                <w:szCs w:val="18"/>
              </w:rPr>
              <w:t xml:space="preserve">5000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261BB6" w14:textId="77777777" w:rsidR="00000000" w:rsidRDefault="00000000">
            <w:pPr>
              <w:pStyle w:val="FORMATTEXT"/>
              <w:jc w:val="center"/>
              <w:rPr>
                <w:sz w:val="18"/>
                <w:szCs w:val="18"/>
              </w:rPr>
            </w:pPr>
            <w:r>
              <w:rPr>
                <w:sz w:val="18"/>
                <w:szCs w:val="18"/>
              </w:rPr>
              <w:t xml:space="preserve">5000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20C42" w14:textId="77777777" w:rsidR="00000000" w:rsidRDefault="00000000">
            <w:pPr>
              <w:pStyle w:val="FORMATTEXT"/>
              <w:jc w:val="center"/>
              <w:rPr>
                <w:sz w:val="18"/>
                <w:szCs w:val="18"/>
              </w:rPr>
            </w:pPr>
            <w:r>
              <w:rPr>
                <w:sz w:val="18"/>
                <w:szCs w:val="18"/>
              </w:rPr>
              <w:t xml:space="preserve">11000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CEC42" w14:textId="77777777" w:rsidR="00000000" w:rsidRDefault="00000000">
            <w:pPr>
              <w:pStyle w:val="FORMATTEXT"/>
              <w:jc w:val="center"/>
              <w:rPr>
                <w:sz w:val="18"/>
                <w:szCs w:val="18"/>
              </w:rPr>
            </w:pPr>
            <w:r>
              <w:rPr>
                <w:sz w:val="18"/>
                <w:szCs w:val="18"/>
              </w:rPr>
              <w:t xml:space="preserve">20000 </w:t>
            </w:r>
          </w:p>
        </w:tc>
      </w:tr>
      <w:tr w:rsidR="00000000" w14:paraId="12101962"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F0A173" w14:textId="77777777" w:rsidR="00000000" w:rsidRDefault="00000000">
            <w:pPr>
              <w:pStyle w:val="FORMATTEXT"/>
              <w:rPr>
                <w:sz w:val="18"/>
                <w:szCs w:val="18"/>
              </w:rPr>
            </w:pPr>
            <w:r>
              <w:rPr>
                <w:sz w:val="18"/>
                <w:szCs w:val="18"/>
              </w:rPr>
              <w:t>Максимальная грузоподъемность на монтажных работах, кг</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6E8967" w14:textId="77777777" w:rsidR="00000000" w:rsidRDefault="00000000">
            <w:pPr>
              <w:pStyle w:val="FORMATTEXT"/>
              <w:jc w:val="center"/>
              <w:rPr>
                <w:sz w:val="18"/>
                <w:szCs w:val="18"/>
              </w:rPr>
            </w:pPr>
            <w:r>
              <w:rPr>
                <w:sz w:val="18"/>
                <w:szCs w:val="18"/>
              </w:rPr>
              <w:t xml:space="preserve">4000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99F8FA" w14:textId="77777777" w:rsidR="00000000" w:rsidRDefault="00000000">
            <w:pPr>
              <w:pStyle w:val="FORMATTEXT"/>
              <w:jc w:val="center"/>
              <w:rPr>
                <w:sz w:val="18"/>
                <w:szCs w:val="18"/>
              </w:rPr>
            </w:pPr>
            <w:r>
              <w:rPr>
                <w:sz w:val="18"/>
                <w:szCs w:val="18"/>
              </w:rPr>
              <w:t xml:space="preserve">4500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17060" w14:textId="77777777" w:rsidR="00000000" w:rsidRDefault="00000000">
            <w:pPr>
              <w:pStyle w:val="FORMATTEXT"/>
              <w:jc w:val="center"/>
              <w:rPr>
                <w:sz w:val="18"/>
                <w:szCs w:val="18"/>
              </w:rPr>
            </w:pPr>
            <w:r>
              <w:rPr>
                <w:sz w:val="18"/>
                <w:szCs w:val="18"/>
              </w:rPr>
              <w:t xml:space="preserve">8500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0FFBF" w14:textId="77777777" w:rsidR="00000000" w:rsidRDefault="00000000">
            <w:pPr>
              <w:pStyle w:val="FORMATTEXT"/>
              <w:jc w:val="center"/>
              <w:rPr>
                <w:sz w:val="18"/>
                <w:szCs w:val="18"/>
              </w:rPr>
            </w:pPr>
            <w:r>
              <w:rPr>
                <w:sz w:val="18"/>
                <w:szCs w:val="18"/>
              </w:rPr>
              <w:t xml:space="preserve">18000 </w:t>
            </w:r>
          </w:p>
        </w:tc>
      </w:tr>
    </w:tbl>
    <w:p w14:paraId="0EAA73A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C23D091" w14:textId="77777777" w:rsidR="00000000" w:rsidRDefault="00000000">
      <w:pPr>
        <w:pStyle w:val="HEADERTEXT"/>
        <w:rPr>
          <w:b/>
          <w:bCs/>
        </w:rPr>
      </w:pPr>
    </w:p>
    <w:p w14:paraId="45053107" w14:textId="77777777" w:rsidR="00000000" w:rsidRDefault="00000000">
      <w:pPr>
        <w:pStyle w:val="HEADERTEXT"/>
        <w:ind w:firstLine="568"/>
        <w:jc w:val="both"/>
        <w:outlineLvl w:val="3"/>
        <w:rPr>
          <w:b/>
          <w:bCs/>
        </w:rPr>
      </w:pPr>
      <w:r>
        <w:rPr>
          <w:b/>
          <w:bCs/>
        </w:rPr>
        <w:t xml:space="preserve"> 4.23 Дополнительные правила монтажа легких стальных тонкостенных конструкций из холодногнутых оцинкованных профилей и гофрированных листов элементами толщиной не более 4 мм </w:t>
      </w:r>
    </w:p>
    <w:p w14:paraId="7336B806" w14:textId="77777777" w:rsidR="00000000" w:rsidRDefault="00000000">
      <w:pPr>
        <w:pStyle w:val="FORMATTEXT"/>
        <w:ind w:firstLine="568"/>
        <w:jc w:val="both"/>
      </w:pPr>
      <w:r>
        <w:rPr>
          <w:i/>
          <w:iCs/>
        </w:rPr>
        <w:t>Общие требования</w:t>
      </w:r>
    </w:p>
    <w:p w14:paraId="153EC042" w14:textId="77777777" w:rsidR="00000000" w:rsidRDefault="00000000">
      <w:pPr>
        <w:pStyle w:val="FORMATTEXT"/>
        <w:ind w:firstLine="568"/>
        <w:jc w:val="both"/>
      </w:pPr>
    </w:p>
    <w:p w14:paraId="2362640B" w14:textId="77777777" w:rsidR="00000000" w:rsidRDefault="00000000">
      <w:pPr>
        <w:pStyle w:val="FORMATTEXT"/>
        <w:ind w:firstLine="568"/>
        <w:jc w:val="both"/>
      </w:pPr>
      <w:r>
        <w:t>4.23.1 На строительную площадку ЛСТК поставляются с завода, в соответствии с чертежами марок КМ, КМД, отправочными марками, упакованными в пачки, содержащие элементы одного типа.</w:t>
      </w:r>
    </w:p>
    <w:p w14:paraId="10A4B917" w14:textId="77777777" w:rsidR="00000000" w:rsidRDefault="00000000">
      <w:pPr>
        <w:pStyle w:val="FORMATTEXT"/>
        <w:ind w:firstLine="568"/>
        <w:jc w:val="both"/>
      </w:pPr>
    </w:p>
    <w:p w14:paraId="1A5D5896" w14:textId="77777777" w:rsidR="00000000" w:rsidRDefault="00000000">
      <w:pPr>
        <w:pStyle w:val="FORMATTEXT"/>
        <w:ind w:firstLine="568"/>
        <w:jc w:val="both"/>
      </w:pPr>
      <w:r>
        <w:t xml:space="preserve">4.23.2 Входной контроль поступающих на строительную площадку комплектов ЛСТК начинается на этапе разгрузки. Контролируется целостность заводских упаковок и состояние отдельных элементов. В случае превышения требований по допустимым изгибным деформациям элементов, указанных в </w:t>
      </w:r>
      <w:r>
        <w:fldChar w:fldCharType="begin"/>
      </w:r>
      <w:r>
        <w:instrText xml:space="preserve"> HYPERLINK "kodeks://link/d?nd=456033922&amp;mark=000000000000000000000000000000000000000000000000007D20K3"\o"’’СП 260.1325800.2016 Конструкции стальные тонкостенные из холодногнутых ...’’</w:instrText>
      </w:r>
    </w:p>
    <w:p w14:paraId="0A1C32E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6DAB664" w14:textId="77777777" w:rsidR="00000000" w:rsidRDefault="00000000">
      <w:pPr>
        <w:pStyle w:val="FORMATTEXT"/>
        <w:ind w:firstLine="568"/>
        <w:jc w:val="both"/>
      </w:pPr>
      <w:r>
        <w:instrText>Статус: Недействующая редакция документа (действ. c 08.10.2021 по 28.01.2024)"</w:instrText>
      </w:r>
      <w:r>
        <w:fldChar w:fldCharType="separate"/>
      </w:r>
      <w:r>
        <w:rPr>
          <w:color w:val="BF2F1C"/>
          <w:u w:val="single"/>
        </w:rPr>
        <w:t>СП 260.1325800.2016</w:t>
      </w:r>
      <w:r>
        <w:fldChar w:fldCharType="end"/>
      </w:r>
      <w:r>
        <w:t xml:space="preserve"> (подраздел 5.5), выполняется их замена. Не допускаются к установке в каркас элементы ЛСТК с изгибно-крутильными деформациями, загибами, заломами кромок и гофр, вмятинами на угловых участках и прочими дефектами, нарушающими их проектную геометрию, а также целостность антикоррозионного защитного покрытия. Проверяется комплектность поставки, в которую входят:</w:t>
      </w:r>
    </w:p>
    <w:p w14:paraId="3F9403AD" w14:textId="77777777" w:rsidR="00000000" w:rsidRDefault="00000000">
      <w:pPr>
        <w:pStyle w:val="FORMATTEXT"/>
        <w:ind w:firstLine="568"/>
        <w:jc w:val="both"/>
      </w:pPr>
    </w:p>
    <w:p w14:paraId="2C5DECAD" w14:textId="77777777" w:rsidR="00000000" w:rsidRDefault="00000000">
      <w:pPr>
        <w:pStyle w:val="FORMATTEXT"/>
        <w:ind w:firstLine="568"/>
        <w:jc w:val="both"/>
      </w:pPr>
      <w:r>
        <w:t>- сопроводительная документация;</w:t>
      </w:r>
    </w:p>
    <w:p w14:paraId="2A4D60BF" w14:textId="77777777" w:rsidR="00000000" w:rsidRDefault="00000000">
      <w:pPr>
        <w:pStyle w:val="FORMATTEXT"/>
        <w:ind w:firstLine="568"/>
        <w:jc w:val="both"/>
      </w:pPr>
    </w:p>
    <w:p w14:paraId="75854631" w14:textId="77777777" w:rsidR="00000000" w:rsidRDefault="00000000">
      <w:pPr>
        <w:pStyle w:val="FORMATTEXT"/>
        <w:ind w:firstLine="568"/>
        <w:jc w:val="both"/>
      </w:pPr>
      <w:r>
        <w:t>- упаковка;</w:t>
      </w:r>
    </w:p>
    <w:p w14:paraId="14E2B898" w14:textId="77777777" w:rsidR="00000000" w:rsidRDefault="00000000">
      <w:pPr>
        <w:pStyle w:val="FORMATTEXT"/>
        <w:ind w:firstLine="568"/>
        <w:jc w:val="both"/>
      </w:pPr>
    </w:p>
    <w:p w14:paraId="58D05D2F" w14:textId="77777777" w:rsidR="00000000" w:rsidRDefault="00000000">
      <w:pPr>
        <w:pStyle w:val="FORMATTEXT"/>
        <w:ind w:firstLine="568"/>
        <w:jc w:val="both"/>
      </w:pPr>
      <w:r>
        <w:t>- профили и прочие изделия по спецификации заказчика.</w:t>
      </w:r>
    </w:p>
    <w:p w14:paraId="4C93B63B" w14:textId="77777777" w:rsidR="00000000" w:rsidRDefault="00000000">
      <w:pPr>
        <w:pStyle w:val="FORMATTEXT"/>
        <w:ind w:firstLine="568"/>
        <w:jc w:val="both"/>
      </w:pPr>
    </w:p>
    <w:p w14:paraId="59C2CD53" w14:textId="77777777" w:rsidR="00000000" w:rsidRDefault="00000000">
      <w:pPr>
        <w:pStyle w:val="FORMATTEXT"/>
        <w:ind w:firstLine="568"/>
        <w:jc w:val="both"/>
      </w:pPr>
      <w:r>
        <w:t xml:space="preserve">Каждый комплект ЛСТК, отгружаемый в один адрес должен сопровождаться документом о качестве, составленным по </w:t>
      </w:r>
      <w:r>
        <w:fldChar w:fldCharType="begin"/>
      </w:r>
      <w:r>
        <w:instrText xml:space="preserve"> HYPERLINK "kodeks://link/d?nd=1200174657"\o"’’ГОСТ 23118-2019 Конструкции стальные строительные. Общие технические ...’’</w:instrText>
      </w:r>
    </w:p>
    <w:p w14:paraId="214BC577" w14:textId="77777777" w:rsidR="00000000" w:rsidRDefault="00000000">
      <w:pPr>
        <w:pStyle w:val="FORMATTEXT"/>
        <w:ind w:firstLine="568"/>
        <w:jc w:val="both"/>
      </w:pPr>
      <w:r>
        <w:instrText>(утв. приказом Росстандарта от 04.08.2020 N 458-ст)</w:instrText>
      </w:r>
    </w:p>
    <w:p w14:paraId="72E337AD" w14:textId="77777777" w:rsidR="00000000" w:rsidRDefault="00000000">
      <w:pPr>
        <w:pStyle w:val="FORMATTEXT"/>
        <w:ind w:firstLine="568"/>
        <w:jc w:val="both"/>
      </w:pPr>
      <w:r>
        <w:instrText>Применяется с ...</w:instrText>
      </w:r>
    </w:p>
    <w:p w14:paraId="11DBD2B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23118</w:t>
      </w:r>
      <w:r>
        <w:fldChar w:fldCharType="end"/>
      </w:r>
      <w:r>
        <w:t>.</w:t>
      </w:r>
    </w:p>
    <w:p w14:paraId="392ED167" w14:textId="77777777" w:rsidR="00000000" w:rsidRDefault="00000000">
      <w:pPr>
        <w:pStyle w:val="FORMATTEXT"/>
        <w:ind w:firstLine="568"/>
        <w:jc w:val="both"/>
      </w:pPr>
    </w:p>
    <w:p w14:paraId="542434FB" w14:textId="77777777" w:rsidR="00000000" w:rsidRDefault="00000000">
      <w:pPr>
        <w:pStyle w:val="FORMATTEXT"/>
        <w:ind w:firstLine="568"/>
        <w:jc w:val="both"/>
      </w:pPr>
      <w:r>
        <w:t>4.23.3 В комплект должны входить также соединительные элементы, стеновые и кровельные сэндвич-панели, профлист и крепежные изделия (самонарезающие винты, болты, заклепки).</w:t>
      </w:r>
    </w:p>
    <w:p w14:paraId="0C1175DA" w14:textId="77777777" w:rsidR="00000000" w:rsidRDefault="00000000">
      <w:pPr>
        <w:pStyle w:val="FORMATTEXT"/>
        <w:ind w:firstLine="568"/>
        <w:jc w:val="both"/>
      </w:pPr>
    </w:p>
    <w:p w14:paraId="14E2D88E" w14:textId="77777777" w:rsidR="00000000" w:rsidRDefault="00000000">
      <w:pPr>
        <w:pStyle w:val="FORMATTEXT"/>
        <w:ind w:firstLine="568"/>
        <w:jc w:val="both"/>
      </w:pPr>
      <w:r>
        <w:t>К комплекту прилагаются техническая документация (паспорт, сертификаты, монтажные схемы, инструкции по сборке), проектная документация (АР - чертежи марки "архитектурные решения", КМ, КМД, ППР).</w:t>
      </w:r>
    </w:p>
    <w:p w14:paraId="5D9A8771" w14:textId="77777777" w:rsidR="00000000" w:rsidRDefault="00000000">
      <w:pPr>
        <w:pStyle w:val="FORMATTEXT"/>
        <w:ind w:firstLine="568"/>
        <w:jc w:val="both"/>
      </w:pPr>
    </w:p>
    <w:p w14:paraId="0C4ADB50" w14:textId="77777777" w:rsidR="00000000" w:rsidRDefault="00000000">
      <w:pPr>
        <w:pStyle w:val="FORMATTEXT"/>
        <w:ind w:firstLine="568"/>
        <w:jc w:val="both"/>
      </w:pPr>
      <w:r>
        <w:t>4.23.4 Профили поставляются в виде погонажа с отверстиями под болты или с пуклевкой, полностью готовыми к сборке.</w:t>
      </w:r>
    </w:p>
    <w:p w14:paraId="2ECC36B3" w14:textId="77777777" w:rsidR="00000000" w:rsidRDefault="00000000">
      <w:pPr>
        <w:pStyle w:val="FORMATTEXT"/>
        <w:ind w:firstLine="568"/>
        <w:jc w:val="both"/>
      </w:pPr>
    </w:p>
    <w:p w14:paraId="6B5B3210" w14:textId="77777777" w:rsidR="00000000" w:rsidRDefault="00000000">
      <w:pPr>
        <w:pStyle w:val="FORMATTEXT"/>
        <w:ind w:firstLine="568"/>
        <w:jc w:val="both"/>
      </w:pPr>
      <w:r>
        <w:t>4.23.5 При погрузке, транспортировании, разгрузке, хранении, а также сборке и монтаже ЛСТК должна быть исключена возможность нанесения механических повреждений профилям, стеновым и кровельным панелям, нарушения антикоррозионного и лакокрасочного покрытий элементов комплекта.</w:t>
      </w:r>
    </w:p>
    <w:p w14:paraId="249C8321" w14:textId="77777777" w:rsidR="00000000" w:rsidRDefault="00000000">
      <w:pPr>
        <w:pStyle w:val="FORMATTEXT"/>
        <w:ind w:firstLine="568"/>
        <w:jc w:val="both"/>
      </w:pPr>
    </w:p>
    <w:p w14:paraId="235F5172" w14:textId="77777777" w:rsidR="00000000" w:rsidRDefault="00000000">
      <w:pPr>
        <w:pStyle w:val="FORMATTEXT"/>
        <w:ind w:firstLine="568"/>
        <w:jc w:val="both"/>
      </w:pPr>
      <w:r>
        <w:t>4.23.6 Упаковка, транспортирование и разгрузка укрупненных блоков элементов ЛСТК с завода-изготовителя должны обеспечивать их доставку без дефектов.</w:t>
      </w:r>
    </w:p>
    <w:p w14:paraId="1AC44EB2" w14:textId="77777777" w:rsidR="00000000" w:rsidRDefault="00000000">
      <w:pPr>
        <w:pStyle w:val="FORMATTEXT"/>
        <w:ind w:firstLine="568"/>
        <w:jc w:val="both"/>
      </w:pPr>
    </w:p>
    <w:p w14:paraId="780BB2B1" w14:textId="77777777" w:rsidR="00000000" w:rsidRDefault="00000000">
      <w:pPr>
        <w:pStyle w:val="FORMATTEXT"/>
        <w:ind w:firstLine="568"/>
        <w:jc w:val="both"/>
      </w:pPr>
      <w:r>
        <w:rPr>
          <w:i/>
          <w:iCs/>
        </w:rPr>
        <w:t>Укрупнительная сборка и монтаж</w:t>
      </w:r>
    </w:p>
    <w:p w14:paraId="73D31AB2" w14:textId="77777777" w:rsidR="00000000" w:rsidRDefault="00000000">
      <w:pPr>
        <w:pStyle w:val="FORMATTEXT"/>
        <w:ind w:firstLine="568"/>
        <w:jc w:val="both"/>
      </w:pPr>
    </w:p>
    <w:p w14:paraId="04B41C2C" w14:textId="77777777" w:rsidR="00000000" w:rsidRDefault="00000000">
      <w:pPr>
        <w:pStyle w:val="FORMATTEXT"/>
        <w:ind w:firstLine="568"/>
        <w:jc w:val="both"/>
      </w:pPr>
      <w:r>
        <w:t>4.23.7 Укрупнение сборочных единиц ЛСТК (колонн, ферм, каркасов стеновых панелей) выполняется на заводе-изготовителе или на месте монтажа или вблизи от него.</w:t>
      </w:r>
    </w:p>
    <w:p w14:paraId="0CA9810E" w14:textId="77777777" w:rsidR="00000000" w:rsidRDefault="00000000">
      <w:pPr>
        <w:pStyle w:val="FORMATTEXT"/>
        <w:ind w:firstLine="568"/>
        <w:jc w:val="both"/>
      </w:pPr>
    </w:p>
    <w:p w14:paraId="5DC8AAFC" w14:textId="77777777" w:rsidR="00000000" w:rsidRDefault="00000000">
      <w:pPr>
        <w:pStyle w:val="FORMATTEXT"/>
        <w:ind w:firstLine="568"/>
        <w:jc w:val="both"/>
      </w:pPr>
      <w:r>
        <w:t>Все технологические процессы и операции монтажа должны быть разработаны в ППР.</w:t>
      </w:r>
    </w:p>
    <w:p w14:paraId="76546886" w14:textId="77777777" w:rsidR="00000000" w:rsidRDefault="00000000">
      <w:pPr>
        <w:pStyle w:val="FORMATTEXT"/>
        <w:ind w:firstLine="568"/>
        <w:jc w:val="both"/>
      </w:pPr>
    </w:p>
    <w:p w14:paraId="1F3ADADC" w14:textId="77777777" w:rsidR="00000000" w:rsidRDefault="00000000">
      <w:pPr>
        <w:pStyle w:val="FORMATTEXT"/>
        <w:ind w:firstLine="568"/>
        <w:jc w:val="both"/>
      </w:pPr>
      <w:r>
        <w:t>4.23.8 Монтаж каркаса ЛСТК выполняется согласно ППР на сооруженном и принятом фундаменте.</w:t>
      </w:r>
    </w:p>
    <w:p w14:paraId="2FEAFF44" w14:textId="77777777" w:rsidR="00000000" w:rsidRDefault="00000000">
      <w:pPr>
        <w:pStyle w:val="FORMATTEXT"/>
        <w:ind w:firstLine="568"/>
        <w:jc w:val="both"/>
      </w:pPr>
    </w:p>
    <w:p w14:paraId="654FA945" w14:textId="77777777" w:rsidR="00000000" w:rsidRDefault="00000000">
      <w:pPr>
        <w:pStyle w:val="FORMATTEXT"/>
        <w:ind w:firstLine="568"/>
        <w:jc w:val="both"/>
      </w:pPr>
      <w:r>
        <w:t>4.23.9 При установке блоков в проектное положение вручную или монтажными механизмами необходимо обеспечивать вертикальность колонн, стоек и других элементов согласно таблице 4.9.</w:t>
      </w:r>
    </w:p>
    <w:p w14:paraId="3C1DA68A" w14:textId="77777777" w:rsidR="00000000" w:rsidRDefault="00000000">
      <w:pPr>
        <w:pStyle w:val="FORMATTEXT"/>
        <w:ind w:firstLine="568"/>
        <w:jc w:val="both"/>
      </w:pPr>
    </w:p>
    <w:p w14:paraId="588ADA3E" w14:textId="77777777" w:rsidR="00000000" w:rsidRDefault="00000000">
      <w:pPr>
        <w:pStyle w:val="FORMATTEXT"/>
        <w:ind w:firstLine="568"/>
        <w:jc w:val="both"/>
      </w:pPr>
      <w:r>
        <w:t>4.23.10 Контроль отклонений осей от вертикали колонн (стоек) определяют по их боковым граням с помощью ручного измерительного инструмента - линейки, угольника, лазерного уровня.</w:t>
      </w:r>
    </w:p>
    <w:p w14:paraId="61E35BC1" w14:textId="77777777" w:rsidR="00000000" w:rsidRDefault="00000000">
      <w:pPr>
        <w:pStyle w:val="FORMATTEXT"/>
        <w:ind w:firstLine="568"/>
        <w:jc w:val="both"/>
      </w:pPr>
    </w:p>
    <w:p w14:paraId="6A43F625" w14:textId="77777777" w:rsidR="00000000" w:rsidRDefault="00000000">
      <w:pPr>
        <w:pStyle w:val="FORMATTEXT"/>
        <w:ind w:firstLine="568"/>
        <w:jc w:val="both"/>
      </w:pPr>
      <w:r>
        <w:t>Контроль угловых и линейных погрешностей при монтаже ЛСТК следует выполнять с применением геодезических приборов и инструментов.</w:t>
      </w:r>
    </w:p>
    <w:p w14:paraId="4C46CD05" w14:textId="77777777" w:rsidR="00000000" w:rsidRDefault="00000000">
      <w:pPr>
        <w:pStyle w:val="FORMATTEXT"/>
        <w:ind w:firstLine="568"/>
        <w:jc w:val="both"/>
      </w:pPr>
    </w:p>
    <w:p w14:paraId="53342204" w14:textId="77777777" w:rsidR="00000000" w:rsidRDefault="00000000">
      <w:pPr>
        <w:pStyle w:val="FORMATTEXT"/>
        <w:ind w:firstLine="568"/>
        <w:jc w:val="both"/>
      </w:pPr>
      <w:r>
        <w:rPr>
          <w:i/>
          <w:iCs/>
        </w:rPr>
        <w:lastRenderedPageBreak/>
        <w:t>Сборка узлов и соединений с помощью самосверлящих и самонарезающих винтов</w:t>
      </w:r>
    </w:p>
    <w:p w14:paraId="1209CE32" w14:textId="77777777" w:rsidR="00000000" w:rsidRDefault="00000000">
      <w:pPr>
        <w:pStyle w:val="FORMATTEXT"/>
        <w:ind w:firstLine="568"/>
        <w:jc w:val="both"/>
      </w:pPr>
    </w:p>
    <w:p w14:paraId="1D38065E" w14:textId="77777777" w:rsidR="00000000" w:rsidRDefault="00000000">
      <w:pPr>
        <w:pStyle w:val="FORMATTEXT"/>
        <w:ind w:firstLine="568"/>
        <w:jc w:val="both"/>
      </w:pPr>
      <w:r>
        <w:t>4.23.11 Сборку и монтаж ЛСТК с применением самосверлящих и самонарезающих винтов следует выполнять по 4.7. Качество применяемого крепежа должно соответствовать требованиям документации завода-изготовителя и быть подтверждено документом о качестве завода-изготовителя.</w:t>
      </w:r>
    </w:p>
    <w:p w14:paraId="09591274" w14:textId="77777777" w:rsidR="00000000" w:rsidRDefault="00000000">
      <w:pPr>
        <w:pStyle w:val="FORMATTEXT"/>
        <w:ind w:firstLine="568"/>
        <w:jc w:val="both"/>
      </w:pPr>
    </w:p>
    <w:p w14:paraId="39259880" w14:textId="77777777" w:rsidR="00000000" w:rsidRDefault="00000000">
      <w:pPr>
        <w:pStyle w:val="FORMATTEXT"/>
        <w:ind w:firstLine="568"/>
        <w:jc w:val="both"/>
      </w:pPr>
      <w:r>
        <w:t>4.23.12 В случае отказа при установке самосверлящего и самонарезающего винта он должен быть заменен на самосверлящий и самонарезающий винт большего диаметра с пресс-шайбой с учетом обеспечения краевого расстояния.</w:t>
      </w:r>
    </w:p>
    <w:p w14:paraId="72582E5A" w14:textId="77777777" w:rsidR="00000000" w:rsidRDefault="00000000">
      <w:pPr>
        <w:pStyle w:val="FORMATTEXT"/>
        <w:ind w:firstLine="568"/>
        <w:jc w:val="both"/>
      </w:pPr>
    </w:p>
    <w:p w14:paraId="3BF73A51" w14:textId="77777777" w:rsidR="00000000" w:rsidRDefault="00000000">
      <w:pPr>
        <w:pStyle w:val="FORMATTEXT"/>
        <w:ind w:firstLine="568"/>
        <w:jc w:val="both"/>
      </w:pPr>
      <w:r>
        <w:t>4.23.13 Не допускается зазор между поверхностью присоединяемого элемента и самосверлящего и самонарезающего винта после его установки.</w:t>
      </w:r>
    </w:p>
    <w:p w14:paraId="16850693" w14:textId="77777777" w:rsidR="00000000" w:rsidRDefault="00000000">
      <w:pPr>
        <w:pStyle w:val="FORMATTEXT"/>
        <w:ind w:firstLine="568"/>
        <w:jc w:val="both"/>
      </w:pPr>
    </w:p>
    <w:p w14:paraId="085A0461" w14:textId="77777777" w:rsidR="00000000" w:rsidRDefault="00000000">
      <w:pPr>
        <w:pStyle w:val="FORMATTEXT"/>
        <w:ind w:firstLine="568"/>
        <w:jc w:val="both"/>
      </w:pPr>
      <w:r>
        <w:t>Закручивание таких винтов выполняется только после обжатия соединяемых плоскостей с помощью струбцин.</w:t>
      </w:r>
    </w:p>
    <w:p w14:paraId="0066C1F4" w14:textId="77777777" w:rsidR="00000000" w:rsidRDefault="00000000">
      <w:pPr>
        <w:pStyle w:val="FORMATTEXT"/>
        <w:ind w:firstLine="568"/>
        <w:jc w:val="both"/>
      </w:pPr>
    </w:p>
    <w:p w14:paraId="012B5069" w14:textId="77777777" w:rsidR="00000000" w:rsidRDefault="00000000">
      <w:pPr>
        <w:pStyle w:val="FORMATTEXT"/>
        <w:ind w:firstLine="568"/>
        <w:jc w:val="both"/>
      </w:pPr>
      <w:r>
        <w:t>4.23.14 Винт должен устанавливаться строго перпендикулярно соединяемым плоскостям и выходить из стянутого пакета не менее чем на 2 витка резьбы.</w:t>
      </w:r>
    </w:p>
    <w:p w14:paraId="75B88A69" w14:textId="77777777" w:rsidR="00000000" w:rsidRDefault="00000000">
      <w:pPr>
        <w:pStyle w:val="FORMATTEXT"/>
        <w:ind w:firstLine="568"/>
        <w:jc w:val="both"/>
      </w:pPr>
    </w:p>
    <w:p w14:paraId="43A2C42F" w14:textId="77777777" w:rsidR="00000000" w:rsidRDefault="00000000">
      <w:pPr>
        <w:pStyle w:val="FORMATTEXT"/>
        <w:ind w:firstLine="568"/>
        <w:jc w:val="both"/>
      </w:pPr>
      <w:r>
        <w:t>4.23.15 При соединении элементов из листов разной толщины с помощью самосверлящих и самонарезающих винтов, их необходимо устанавливать со стороны более тонкого элемента.</w:t>
      </w:r>
    </w:p>
    <w:p w14:paraId="564D1CCF" w14:textId="77777777" w:rsidR="00000000" w:rsidRDefault="00000000">
      <w:pPr>
        <w:pStyle w:val="FORMATTEXT"/>
        <w:ind w:firstLine="568"/>
        <w:jc w:val="both"/>
      </w:pPr>
    </w:p>
    <w:p w14:paraId="675713F4" w14:textId="77777777" w:rsidR="00000000" w:rsidRDefault="00000000">
      <w:pPr>
        <w:pStyle w:val="FORMATTEXT"/>
        <w:ind w:firstLine="568"/>
        <w:jc w:val="both"/>
      </w:pPr>
      <w:r>
        <w:t>4.23.16 Минимальный крутящий момент устанавливается на инструменте в зависимости от диаметра винта и принимается в интервале от 1,5 до 14 Н·м для винтов диаметром от 4,2 до 6,3 мм. Значения моментов закручивания самосверлящих и самонарезающих винтов по их конкретным диаметрам и местам установки должны быть приведены в чертежах КМ, КМД.</w:t>
      </w:r>
    </w:p>
    <w:p w14:paraId="12A560EB" w14:textId="77777777" w:rsidR="00000000" w:rsidRDefault="00000000">
      <w:pPr>
        <w:pStyle w:val="FORMATTEXT"/>
        <w:ind w:firstLine="568"/>
        <w:jc w:val="both"/>
      </w:pPr>
    </w:p>
    <w:p w14:paraId="6D83D2B6" w14:textId="77777777" w:rsidR="00000000" w:rsidRDefault="00000000">
      <w:pPr>
        <w:pStyle w:val="FORMATTEXT"/>
        <w:ind w:firstLine="568"/>
        <w:jc w:val="both"/>
      </w:pPr>
      <w:r>
        <w:rPr>
          <w:i/>
          <w:iCs/>
        </w:rPr>
        <w:t>Сборка узлов и соединений с помощью болтов</w:t>
      </w:r>
    </w:p>
    <w:p w14:paraId="75378AEC" w14:textId="77777777" w:rsidR="00000000" w:rsidRDefault="00000000">
      <w:pPr>
        <w:pStyle w:val="FORMATTEXT"/>
        <w:ind w:firstLine="568"/>
        <w:jc w:val="both"/>
      </w:pPr>
    </w:p>
    <w:p w14:paraId="6ED974D8" w14:textId="77777777" w:rsidR="00000000" w:rsidRDefault="00000000">
      <w:pPr>
        <w:pStyle w:val="FORMATTEXT"/>
        <w:ind w:firstLine="568"/>
        <w:jc w:val="both"/>
      </w:pPr>
      <w:r>
        <w:t>4.23.17 Сопряжение стержневых элементов ЛСТК и сборка из них узлов, в том числе ответственных, осуществляется на оцинкованных болтах нормальной точности. Вид примененного болтового соединения, класс прочности и усилие затяжки болтов указываются в рабочей документации.</w:t>
      </w:r>
    </w:p>
    <w:p w14:paraId="27647F14" w14:textId="77777777" w:rsidR="00000000" w:rsidRDefault="00000000">
      <w:pPr>
        <w:pStyle w:val="FORMATTEXT"/>
        <w:ind w:firstLine="568"/>
        <w:jc w:val="both"/>
      </w:pPr>
    </w:p>
    <w:p w14:paraId="556BD870" w14:textId="77777777" w:rsidR="00000000" w:rsidRDefault="00000000">
      <w:pPr>
        <w:pStyle w:val="FORMATTEXT"/>
        <w:ind w:firstLine="568"/>
        <w:jc w:val="both"/>
      </w:pPr>
      <w:r>
        <w:t>4.23.18 Сборка болтовых соединений в соответствии с чертежами КМ, КМД выполняется через соединительные листовые элементы толщиной не менее 8 мм, изготовленные заводским способом и входящие в комплект поставки.</w:t>
      </w:r>
    </w:p>
    <w:p w14:paraId="255B270B" w14:textId="77777777" w:rsidR="00000000" w:rsidRDefault="00000000">
      <w:pPr>
        <w:pStyle w:val="FORMATTEXT"/>
        <w:ind w:firstLine="568"/>
        <w:jc w:val="both"/>
      </w:pPr>
    </w:p>
    <w:p w14:paraId="34F5891E" w14:textId="77777777" w:rsidR="00000000" w:rsidRDefault="00000000">
      <w:pPr>
        <w:pStyle w:val="FORMATTEXT"/>
        <w:ind w:firstLine="568"/>
        <w:jc w:val="both"/>
      </w:pPr>
      <w:r>
        <w:t>4.23.19 Установка болтов в ЛСТК на монтаже и объем контроля качества приведена в 4.5. Требования к болтовым соединениям в ЛСТК должны содержаться в чертежах КМ, КМД.</w:t>
      </w:r>
    </w:p>
    <w:p w14:paraId="4A9A1F9C" w14:textId="77777777" w:rsidR="00000000" w:rsidRDefault="00000000">
      <w:pPr>
        <w:pStyle w:val="FORMATTEXT"/>
        <w:ind w:firstLine="568"/>
        <w:jc w:val="both"/>
      </w:pPr>
    </w:p>
    <w:p w14:paraId="15BB8A1A" w14:textId="77777777" w:rsidR="00000000" w:rsidRDefault="00000000">
      <w:pPr>
        <w:pStyle w:val="FORMATTEXT"/>
        <w:ind w:firstLine="568"/>
        <w:jc w:val="both"/>
      </w:pPr>
      <w:r>
        <w:rPr>
          <w:i/>
          <w:iCs/>
        </w:rPr>
        <w:t>Сборка узлов и соединений с помощью комбинированных заклепок</w:t>
      </w:r>
    </w:p>
    <w:p w14:paraId="56ADC689" w14:textId="77777777" w:rsidR="00000000" w:rsidRDefault="00000000">
      <w:pPr>
        <w:pStyle w:val="FORMATTEXT"/>
        <w:ind w:firstLine="568"/>
        <w:jc w:val="both"/>
      </w:pPr>
    </w:p>
    <w:p w14:paraId="63A64D5C" w14:textId="77777777" w:rsidR="00000000" w:rsidRDefault="00000000">
      <w:pPr>
        <w:pStyle w:val="FORMATTEXT"/>
        <w:ind w:firstLine="568"/>
        <w:jc w:val="both"/>
      </w:pPr>
      <w:r>
        <w:t>4.23.20 В случае применения, в проекте, комбинированных (вытяжных) заклепок для крепления и сборки ЛСТК следует выполнять 4.7 и следующие правила:</w:t>
      </w:r>
    </w:p>
    <w:p w14:paraId="7DF2A938" w14:textId="77777777" w:rsidR="00000000" w:rsidRDefault="00000000">
      <w:pPr>
        <w:pStyle w:val="FORMATTEXT"/>
        <w:ind w:firstLine="568"/>
        <w:jc w:val="both"/>
      </w:pPr>
    </w:p>
    <w:p w14:paraId="6152D1A3" w14:textId="77777777" w:rsidR="00000000" w:rsidRDefault="00000000">
      <w:pPr>
        <w:pStyle w:val="FORMATTEXT"/>
        <w:ind w:firstLine="568"/>
        <w:jc w:val="both"/>
      </w:pPr>
      <w:r>
        <w:t>- заклепки должны быть адаптированы к своему назначению и не образовывать электрохимической пары со скрепляемыми ими листовыми и иными материалами;</w:t>
      </w:r>
    </w:p>
    <w:p w14:paraId="414143A4" w14:textId="77777777" w:rsidR="00000000" w:rsidRDefault="00000000">
      <w:pPr>
        <w:pStyle w:val="FORMATTEXT"/>
        <w:ind w:firstLine="568"/>
        <w:jc w:val="both"/>
      </w:pPr>
    </w:p>
    <w:p w14:paraId="7FCCB3DB" w14:textId="77777777" w:rsidR="00000000" w:rsidRDefault="00000000">
      <w:pPr>
        <w:pStyle w:val="FORMATTEXT"/>
        <w:ind w:firstLine="568"/>
        <w:jc w:val="both"/>
      </w:pPr>
      <w:r>
        <w:lastRenderedPageBreak/>
        <w:t>- заклепки должны соответствовать требованиям соответствующих документов завода-изготовителя, их качество должно быть подтверждено документом о качестве завода-изготовителя;</w:t>
      </w:r>
    </w:p>
    <w:p w14:paraId="6B1CCB1F" w14:textId="77777777" w:rsidR="00000000" w:rsidRDefault="00000000">
      <w:pPr>
        <w:pStyle w:val="FORMATTEXT"/>
        <w:ind w:firstLine="568"/>
        <w:jc w:val="both"/>
      </w:pPr>
    </w:p>
    <w:p w14:paraId="4AA95A20" w14:textId="77777777" w:rsidR="00000000" w:rsidRDefault="00000000">
      <w:pPr>
        <w:pStyle w:val="FORMATTEXT"/>
        <w:ind w:firstLine="568"/>
        <w:jc w:val="both"/>
      </w:pPr>
      <w:r>
        <w:t>- заклепка при ее установке должна быть ориентирована строго перпендикулярно к плоскости скрепляемых элементов;</w:t>
      </w:r>
    </w:p>
    <w:p w14:paraId="5DF34CD3" w14:textId="77777777" w:rsidR="00000000" w:rsidRDefault="00000000">
      <w:pPr>
        <w:pStyle w:val="FORMATTEXT"/>
        <w:ind w:firstLine="568"/>
        <w:jc w:val="both"/>
      </w:pPr>
    </w:p>
    <w:p w14:paraId="59D71444" w14:textId="77777777" w:rsidR="00000000" w:rsidRDefault="00000000">
      <w:pPr>
        <w:pStyle w:val="FORMATTEXT"/>
        <w:ind w:firstLine="568"/>
        <w:jc w:val="both"/>
      </w:pPr>
      <w:r>
        <w:t>- толщина пакета скрепляемых элементов должна быть не более значения толщины, рекомендованной для заклепки применяемого типа;</w:t>
      </w:r>
    </w:p>
    <w:p w14:paraId="2B3157D6" w14:textId="77777777" w:rsidR="00000000" w:rsidRDefault="00000000">
      <w:pPr>
        <w:pStyle w:val="FORMATTEXT"/>
        <w:ind w:firstLine="568"/>
        <w:jc w:val="both"/>
      </w:pPr>
    </w:p>
    <w:p w14:paraId="1F036C22" w14:textId="77777777" w:rsidR="00000000" w:rsidRDefault="00000000">
      <w:pPr>
        <w:pStyle w:val="FORMATTEXT"/>
        <w:ind w:firstLine="568"/>
        <w:jc w:val="both"/>
      </w:pPr>
      <w:r>
        <w:t>- толщина пакета скрепляемых элементов для заклепки применяемого типа должна быть не менее толщины рекомендуемой изготовителем;</w:t>
      </w:r>
    </w:p>
    <w:p w14:paraId="61582173" w14:textId="77777777" w:rsidR="00000000" w:rsidRDefault="00000000">
      <w:pPr>
        <w:pStyle w:val="FORMATTEXT"/>
        <w:ind w:firstLine="568"/>
        <w:jc w:val="both"/>
      </w:pPr>
    </w:p>
    <w:p w14:paraId="0D083576" w14:textId="77777777" w:rsidR="00000000" w:rsidRDefault="00000000">
      <w:pPr>
        <w:pStyle w:val="FORMATTEXT"/>
        <w:ind w:firstLine="568"/>
        <w:jc w:val="both"/>
      </w:pPr>
      <w:r>
        <w:t>- скрепляемый пакет при сверлении отверстия под заклепку жестко фиксируется. Зазор между элементами пакета, а также расцентровка отверстий не допускается;</w:t>
      </w:r>
    </w:p>
    <w:p w14:paraId="0EF7ACF0" w14:textId="77777777" w:rsidR="00000000" w:rsidRDefault="00000000">
      <w:pPr>
        <w:pStyle w:val="FORMATTEXT"/>
        <w:ind w:firstLine="568"/>
        <w:jc w:val="both"/>
      </w:pPr>
    </w:p>
    <w:p w14:paraId="4EB22816" w14:textId="77777777" w:rsidR="00000000" w:rsidRDefault="00000000">
      <w:pPr>
        <w:pStyle w:val="FORMATTEXT"/>
        <w:ind w:firstLine="568"/>
        <w:jc w:val="both"/>
      </w:pPr>
      <w:r>
        <w:t>- при подгонке (коррекции) отверстий отверстие меньшего диаметра должно быть расположено сверху - непосредственно под бортиком вытяжной заклепки;</w:t>
      </w:r>
    </w:p>
    <w:p w14:paraId="23B8B6F9" w14:textId="77777777" w:rsidR="00000000" w:rsidRDefault="00000000">
      <w:pPr>
        <w:pStyle w:val="FORMATTEXT"/>
        <w:ind w:firstLine="568"/>
        <w:jc w:val="both"/>
      </w:pPr>
    </w:p>
    <w:p w14:paraId="00504647" w14:textId="77777777" w:rsidR="00000000" w:rsidRDefault="00000000">
      <w:pPr>
        <w:pStyle w:val="FORMATTEXT"/>
        <w:ind w:firstLine="568"/>
        <w:jc w:val="both"/>
      </w:pPr>
      <w:r>
        <w:t>- при установке заклепки в пакет листовых материалов разной толщины более тонкий лист должен прилегать к бортику вытяжной заклепки;</w:t>
      </w:r>
    </w:p>
    <w:p w14:paraId="22A4C0C6" w14:textId="77777777" w:rsidR="00000000" w:rsidRDefault="00000000">
      <w:pPr>
        <w:pStyle w:val="FORMATTEXT"/>
        <w:ind w:firstLine="568"/>
        <w:jc w:val="both"/>
      </w:pPr>
    </w:p>
    <w:p w14:paraId="25844180" w14:textId="77777777" w:rsidR="00000000" w:rsidRDefault="00000000">
      <w:pPr>
        <w:pStyle w:val="FORMATTEXT"/>
        <w:ind w:firstLine="568"/>
        <w:jc w:val="both"/>
      </w:pPr>
      <w:r>
        <w:t>- для демонтажа неправильно поставленной заклепки ее бортик высверливается сверлом соответствующего диаметра и удаляется без повреждения отверстия, после чего гильза заклепки выбивается выколоткой;</w:t>
      </w:r>
    </w:p>
    <w:p w14:paraId="5DD19DFF" w14:textId="77777777" w:rsidR="00000000" w:rsidRDefault="00000000">
      <w:pPr>
        <w:pStyle w:val="FORMATTEXT"/>
        <w:ind w:firstLine="568"/>
        <w:jc w:val="both"/>
      </w:pPr>
    </w:p>
    <w:p w14:paraId="4DA718F3" w14:textId="77777777" w:rsidR="00000000" w:rsidRDefault="00000000">
      <w:pPr>
        <w:pStyle w:val="FORMATTEXT"/>
        <w:ind w:firstLine="568"/>
        <w:jc w:val="both"/>
      </w:pPr>
      <w:r>
        <w:t>- при необходимости коррекции отверстия рассверливанием, заклепка должна быть заменена на заклепку большего диаметра с учетом обеспечения краевого расстояния.</w:t>
      </w:r>
    </w:p>
    <w:p w14:paraId="1E750FE6" w14:textId="77777777" w:rsidR="00000000" w:rsidRDefault="00000000">
      <w:pPr>
        <w:pStyle w:val="FORMATTEXT"/>
        <w:ind w:firstLine="568"/>
        <w:jc w:val="both"/>
      </w:pPr>
    </w:p>
    <w:p w14:paraId="0BEFBA6F" w14:textId="77777777" w:rsidR="00000000" w:rsidRDefault="00000000">
      <w:pPr>
        <w:pStyle w:val="FORMATTEXT"/>
        <w:ind w:firstLine="568"/>
        <w:jc w:val="both"/>
      </w:pPr>
      <w:r>
        <w:rPr>
          <w:i/>
          <w:iCs/>
        </w:rPr>
        <w:t>Контроль качества установки крепежа, дополнительные требования</w:t>
      </w:r>
    </w:p>
    <w:p w14:paraId="06CFD991" w14:textId="77777777" w:rsidR="00000000" w:rsidRDefault="00000000">
      <w:pPr>
        <w:pStyle w:val="FORMATTEXT"/>
        <w:ind w:firstLine="568"/>
        <w:jc w:val="both"/>
      </w:pPr>
    </w:p>
    <w:p w14:paraId="6EDA4DB7" w14:textId="77777777" w:rsidR="00000000" w:rsidRDefault="00000000">
      <w:pPr>
        <w:pStyle w:val="FORMATTEXT"/>
        <w:ind w:firstLine="568"/>
        <w:jc w:val="both"/>
      </w:pPr>
      <w:r>
        <w:t>4.23.21 В процессе сборки и монтажа ЛСТК необходимо осуществлять следующие виды контроля качества:</w:t>
      </w:r>
    </w:p>
    <w:p w14:paraId="47E44E9B" w14:textId="77777777" w:rsidR="00000000" w:rsidRDefault="00000000">
      <w:pPr>
        <w:pStyle w:val="FORMATTEXT"/>
        <w:ind w:firstLine="568"/>
        <w:jc w:val="both"/>
      </w:pPr>
    </w:p>
    <w:p w14:paraId="1CA86428" w14:textId="77777777" w:rsidR="00000000" w:rsidRDefault="00000000">
      <w:pPr>
        <w:pStyle w:val="FORMATTEXT"/>
        <w:ind w:firstLine="568"/>
        <w:jc w:val="both"/>
      </w:pPr>
      <w:r>
        <w:t>а) входной контроль включает:</w:t>
      </w:r>
    </w:p>
    <w:p w14:paraId="03170FD4" w14:textId="77777777" w:rsidR="00000000" w:rsidRDefault="00000000">
      <w:pPr>
        <w:pStyle w:val="FORMATTEXT"/>
        <w:ind w:firstLine="568"/>
        <w:jc w:val="both"/>
      </w:pPr>
    </w:p>
    <w:p w14:paraId="26C6DB75" w14:textId="77777777" w:rsidR="00000000" w:rsidRDefault="00000000">
      <w:pPr>
        <w:pStyle w:val="FORMATTEXT"/>
        <w:ind w:firstLine="568"/>
        <w:jc w:val="both"/>
      </w:pPr>
      <w:r>
        <w:t>- проверку паспорта, документа о качестве на крепежные изделия и их соответствие требованиям чертежей КМ, КМД;</w:t>
      </w:r>
    </w:p>
    <w:p w14:paraId="35DDEE20" w14:textId="77777777" w:rsidR="00000000" w:rsidRDefault="00000000">
      <w:pPr>
        <w:pStyle w:val="FORMATTEXT"/>
        <w:ind w:firstLine="568"/>
        <w:jc w:val="both"/>
      </w:pPr>
    </w:p>
    <w:p w14:paraId="1E050B35" w14:textId="77777777" w:rsidR="00000000" w:rsidRDefault="00000000">
      <w:pPr>
        <w:pStyle w:val="FORMATTEXT"/>
        <w:ind w:firstLine="568"/>
        <w:jc w:val="both"/>
      </w:pPr>
      <w:r>
        <w:t>- определение требований к разметке мест установки самосверлящих и самонарезающих винтов и заклепок;</w:t>
      </w:r>
    </w:p>
    <w:p w14:paraId="428BB1F7" w14:textId="77777777" w:rsidR="00000000" w:rsidRDefault="00000000">
      <w:pPr>
        <w:pStyle w:val="FORMATTEXT"/>
        <w:ind w:firstLine="568"/>
        <w:jc w:val="both"/>
      </w:pPr>
    </w:p>
    <w:p w14:paraId="0437360A" w14:textId="77777777" w:rsidR="00000000" w:rsidRDefault="00000000">
      <w:pPr>
        <w:pStyle w:val="FORMATTEXT"/>
        <w:ind w:firstLine="568"/>
        <w:jc w:val="both"/>
      </w:pPr>
      <w:r>
        <w:t>- определение ответственных узлов и конструкций.</w:t>
      </w:r>
    </w:p>
    <w:p w14:paraId="5520C0EC" w14:textId="77777777" w:rsidR="00000000" w:rsidRDefault="00000000">
      <w:pPr>
        <w:pStyle w:val="FORMATTEXT"/>
        <w:ind w:firstLine="568"/>
        <w:jc w:val="both"/>
      </w:pPr>
    </w:p>
    <w:p w14:paraId="64960CC7" w14:textId="77777777" w:rsidR="00000000" w:rsidRDefault="00000000">
      <w:pPr>
        <w:pStyle w:val="FORMATTEXT"/>
        <w:ind w:firstLine="568"/>
        <w:jc w:val="both"/>
      </w:pPr>
      <w:r>
        <w:t>б) контроль в процессе сборки включает:</w:t>
      </w:r>
    </w:p>
    <w:p w14:paraId="6B750F79" w14:textId="77777777" w:rsidR="00000000" w:rsidRDefault="00000000">
      <w:pPr>
        <w:pStyle w:val="FORMATTEXT"/>
        <w:ind w:firstLine="568"/>
        <w:jc w:val="both"/>
      </w:pPr>
    </w:p>
    <w:p w14:paraId="04DF855A" w14:textId="77777777" w:rsidR="00000000" w:rsidRDefault="00000000">
      <w:pPr>
        <w:pStyle w:val="FORMATTEXT"/>
        <w:ind w:firstLine="568"/>
        <w:jc w:val="both"/>
      </w:pPr>
      <w:r>
        <w:t>- проверку количества установленного крепежа, шт.;</w:t>
      </w:r>
    </w:p>
    <w:p w14:paraId="0E0B92DC" w14:textId="77777777" w:rsidR="00000000" w:rsidRDefault="00000000">
      <w:pPr>
        <w:pStyle w:val="FORMATTEXT"/>
        <w:ind w:firstLine="568"/>
        <w:jc w:val="both"/>
      </w:pPr>
    </w:p>
    <w:p w14:paraId="6D0DA822" w14:textId="77777777" w:rsidR="00000000" w:rsidRDefault="00000000">
      <w:pPr>
        <w:pStyle w:val="FORMATTEXT"/>
        <w:ind w:firstLine="568"/>
        <w:jc w:val="both"/>
      </w:pPr>
      <w:r>
        <w:t>- подбор вращающего момента на инструменте для правильной установки самосверлящих и самонарезающих винтов и болтов;</w:t>
      </w:r>
    </w:p>
    <w:p w14:paraId="3FF8129E" w14:textId="77777777" w:rsidR="00000000" w:rsidRDefault="00000000">
      <w:pPr>
        <w:pStyle w:val="FORMATTEXT"/>
        <w:ind w:firstLine="568"/>
        <w:jc w:val="both"/>
      </w:pPr>
    </w:p>
    <w:p w14:paraId="2AEF1164" w14:textId="77777777" w:rsidR="00000000" w:rsidRDefault="00000000">
      <w:pPr>
        <w:pStyle w:val="FORMATTEXT"/>
        <w:ind w:firstLine="568"/>
        <w:jc w:val="both"/>
      </w:pPr>
      <w:r>
        <w:t>- визуальный контроль соединений для выявления брака при установке крепежа;</w:t>
      </w:r>
    </w:p>
    <w:p w14:paraId="307AE293" w14:textId="77777777" w:rsidR="00000000" w:rsidRDefault="00000000">
      <w:pPr>
        <w:pStyle w:val="FORMATTEXT"/>
        <w:ind w:firstLine="568"/>
        <w:jc w:val="both"/>
      </w:pPr>
    </w:p>
    <w:p w14:paraId="7552F28C" w14:textId="77777777" w:rsidR="00000000" w:rsidRDefault="00000000">
      <w:pPr>
        <w:pStyle w:val="FORMATTEXT"/>
        <w:ind w:firstLine="568"/>
        <w:jc w:val="both"/>
      </w:pPr>
      <w:r>
        <w:t>- разметку мест расположения самонарезающих винтов и заклепок в соответствии с чертежами КМ, КМД;</w:t>
      </w:r>
    </w:p>
    <w:p w14:paraId="0A2FDA33" w14:textId="77777777" w:rsidR="00000000" w:rsidRDefault="00000000">
      <w:pPr>
        <w:pStyle w:val="FORMATTEXT"/>
        <w:ind w:firstLine="568"/>
        <w:jc w:val="both"/>
      </w:pPr>
    </w:p>
    <w:p w14:paraId="68D29B62" w14:textId="77777777" w:rsidR="00000000" w:rsidRDefault="00000000">
      <w:pPr>
        <w:pStyle w:val="FORMATTEXT"/>
        <w:ind w:firstLine="568"/>
        <w:jc w:val="both"/>
      </w:pPr>
      <w:r>
        <w:t>в) приемочный контроль включает:</w:t>
      </w:r>
    </w:p>
    <w:p w14:paraId="729FFC07" w14:textId="77777777" w:rsidR="00000000" w:rsidRDefault="00000000">
      <w:pPr>
        <w:pStyle w:val="FORMATTEXT"/>
        <w:ind w:firstLine="568"/>
        <w:jc w:val="both"/>
      </w:pPr>
    </w:p>
    <w:p w14:paraId="7E949B4A" w14:textId="77777777" w:rsidR="00000000" w:rsidRDefault="00000000">
      <w:pPr>
        <w:pStyle w:val="FORMATTEXT"/>
        <w:ind w:firstLine="568"/>
        <w:jc w:val="both"/>
      </w:pPr>
      <w:r>
        <w:t>- визуальный контроль соответствия конструкции чертежам КМ, КМД;</w:t>
      </w:r>
    </w:p>
    <w:p w14:paraId="261664BD" w14:textId="77777777" w:rsidR="00000000" w:rsidRDefault="00000000">
      <w:pPr>
        <w:pStyle w:val="FORMATTEXT"/>
        <w:ind w:firstLine="568"/>
        <w:jc w:val="both"/>
      </w:pPr>
    </w:p>
    <w:p w14:paraId="44236E11" w14:textId="77777777" w:rsidR="00000000" w:rsidRDefault="00000000">
      <w:pPr>
        <w:pStyle w:val="FORMATTEXT"/>
        <w:ind w:firstLine="568"/>
        <w:jc w:val="both"/>
      </w:pPr>
      <w:r>
        <w:t>- контроль количества и качества установки крепежных элементов в каждом расчетном соединении;</w:t>
      </w:r>
    </w:p>
    <w:p w14:paraId="1E425FFD" w14:textId="77777777" w:rsidR="00000000" w:rsidRDefault="00000000">
      <w:pPr>
        <w:pStyle w:val="FORMATTEXT"/>
        <w:ind w:firstLine="568"/>
        <w:jc w:val="both"/>
      </w:pPr>
    </w:p>
    <w:p w14:paraId="73693045" w14:textId="77777777" w:rsidR="00000000" w:rsidRDefault="00000000">
      <w:pPr>
        <w:pStyle w:val="FORMATTEXT"/>
        <w:ind w:firstLine="568"/>
        <w:jc w:val="both"/>
      </w:pPr>
      <w:r>
        <w:t>- выборочный контроль затяжки болтов и завинчивания самонарезающих винтов ручным тарированным инструментом;</w:t>
      </w:r>
    </w:p>
    <w:p w14:paraId="256DAC39" w14:textId="77777777" w:rsidR="00000000" w:rsidRDefault="00000000">
      <w:pPr>
        <w:pStyle w:val="FORMATTEXT"/>
        <w:ind w:firstLine="568"/>
        <w:jc w:val="both"/>
      </w:pPr>
    </w:p>
    <w:p w14:paraId="7B74C292" w14:textId="77777777" w:rsidR="00000000" w:rsidRDefault="00000000">
      <w:pPr>
        <w:pStyle w:val="FORMATTEXT"/>
        <w:ind w:firstLine="568"/>
        <w:jc w:val="both"/>
      </w:pPr>
      <w:r>
        <w:t>- контроль линейных и угловых размеров конструкций;</w:t>
      </w:r>
    </w:p>
    <w:p w14:paraId="49596043" w14:textId="77777777" w:rsidR="00000000" w:rsidRDefault="00000000">
      <w:pPr>
        <w:pStyle w:val="FORMATTEXT"/>
        <w:ind w:firstLine="568"/>
        <w:jc w:val="both"/>
      </w:pPr>
    </w:p>
    <w:p w14:paraId="04CEC2AF" w14:textId="77777777" w:rsidR="00000000" w:rsidRDefault="00000000">
      <w:pPr>
        <w:pStyle w:val="FORMATTEXT"/>
        <w:ind w:firstLine="568"/>
        <w:jc w:val="both"/>
      </w:pPr>
      <w:r>
        <w:t>- оформление акта приемки ответственных узлов и конструкций.</w:t>
      </w:r>
    </w:p>
    <w:p w14:paraId="0B0F6CF9" w14:textId="77777777" w:rsidR="00000000" w:rsidRDefault="00000000">
      <w:pPr>
        <w:pStyle w:val="FORMATTEXT"/>
        <w:ind w:firstLine="568"/>
        <w:jc w:val="both"/>
      </w:pPr>
    </w:p>
    <w:p w14:paraId="69D4452D" w14:textId="77777777" w:rsidR="00000000" w:rsidRDefault="00000000">
      <w:pPr>
        <w:pStyle w:val="FORMATTEXT"/>
        <w:ind w:firstLine="568"/>
        <w:jc w:val="both"/>
      </w:pPr>
      <w:r>
        <w:rPr>
          <w:i/>
          <w:iCs/>
        </w:rPr>
        <w:t>Требования к составу проектной и технической документации</w:t>
      </w:r>
    </w:p>
    <w:p w14:paraId="0F6EBC72" w14:textId="77777777" w:rsidR="00000000" w:rsidRDefault="00000000">
      <w:pPr>
        <w:pStyle w:val="FORMATTEXT"/>
        <w:ind w:firstLine="568"/>
        <w:jc w:val="both"/>
      </w:pPr>
    </w:p>
    <w:p w14:paraId="264026E0" w14:textId="77777777" w:rsidR="00000000" w:rsidRDefault="00000000">
      <w:pPr>
        <w:pStyle w:val="FORMATTEXT"/>
        <w:ind w:firstLine="568"/>
        <w:jc w:val="both"/>
      </w:pPr>
      <w:r>
        <w:t>4.23.22 Работы по укрупнению сборочных единиц и монтажу каркаса ЛСТК следует выполнять в соответствии с проектной документацией марок: АР, АС (архитектурно-строительные чертежи), КМ, КМД, ППР и технической документацией: технологические карты, инструкции по сборке, альбом узлов и т.п.</w:t>
      </w:r>
    </w:p>
    <w:p w14:paraId="06202177" w14:textId="77777777" w:rsidR="00000000" w:rsidRDefault="00000000">
      <w:pPr>
        <w:pStyle w:val="FORMATTEXT"/>
        <w:ind w:firstLine="568"/>
        <w:jc w:val="both"/>
      </w:pPr>
    </w:p>
    <w:p w14:paraId="19B08DA7" w14:textId="77777777" w:rsidR="00000000" w:rsidRDefault="00000000">
      <w:pPr>
        <w:pStyle w:val="FORMATTEXT"/>
        <w:ind w:firstLine="568"/>
        <w:jc w:val="both"/>
      </w:pPr>
      <w:r>
        <w:t>4.23.23 Основные и обязательные для применения при сборке и монтаже ЛСТК - чертежи марок КМ и КМД, должны учитывать особенности конструктивной схемы и технических решений здания в зависимости от его назначения, размеров, этажности, условий эксплуатации.</w:t>
      </w:r>
    </w:p>
    <w:p w14:paraId="2536F4B8" w14:textId="77777777" w:rsidR="00000000" w:rsidRDefault="00000000">
      <w:pPr>
        <w:pStyle w:val="FORMATTEXT"/>
        <w:ind w:firstLine="568"/>
        <w:jc w:val="both"/>
      </w:pPr>
    </w:p>
    <w:p w14:paraId="48570166" w14:textId="77777777" w:rsidR="00000000" w:rsidRDefault="00000000">
      <w:pPr>
        <w:pStyle w:val="FORMATTEXT"/>
        <w:ind w:firstLine="568"/>
        <w:jc w:val="both"/>
      </w:pPr>
      <w:r>
        <w:t>4.23.24 Техническая документация должна учитывать схемы и правила сборки узлов с применением типов крепежных изделий (болты, заклепки, самосверлящие и самонарезающие винты, комбинированные методы соединений).</w:t>
      </w:r>
    </w:p>
    <w:p w14:paraId="4CDD75A1" w14:textId="77777777" w:rsidR="00000000" w:rsidRDefault="00000000">
      <w:pPr>
        <w:pStyle w:val="FORMATTEXT"/>
        <w:ind w:firstLine="568"/>
        <w:jc w:val="both"/>
      </w:pPr>
    </w:p>
    <w:p w14:paraId="66F67794" w14:textId="77777777" w:rsidR="00000000" w:rsidRDefault="00000000">
      <w:pPr>
        <w:pStyle w:val="FORMATTEXT"/>
        <w:ind w:firstLine="568"/>
        <w:jc w:val="both"/>
      </w:pPr>
      <w:r>
        <w:t>4.23.25 Техническая и проектная документация наряду с общими требованиями должна задавать последовательность и методику сборки, монтажа укрупненных единиц и связевых блоков, содержать указания по обеспечению собираемости и требуемой точности установки элементов и деталей, геометрической неизменяемости и устойчивости конструкции на весь период времени до полного завершения монтажных работ.</w:t>
      </w:r>
    </w:p>
    <w:p w14:paraId="18565DA8" w14:textId="77777777" w:rsidR="00000000" w:rsidRDefault="00000000">
      <w:pPr>
        <w:pStyle w:val="FORMATTEXT"/>
        <w:ind w:firstLine="568"/>
        <w:jc w:val="both"/>
      </w:pPr>
    </w:p>
    <w:p w14:paraId="4453B74B" w14:textId="77777777" w:rsidR="00000000" w:rsidRDefault="00000000">
      <w:pPr>
        <w:pStyle w:val="FORMATTEXT"/>
        <w:ind w:firstLine="568"/>
        <w:jc w:val="both"/>
      </w:pPr>
      <w:r>
        <w:rPr>
          <w:i/>
          <w:iCs/>
        </w:rPr>
        <w:t>Требования к качеству сборки при приемке конструкций</w:t>
      </w:r>
    </w:p>
    <w:p w14:paraId="5AAB9A1A" w14:textId="77777777" w:rsidR="00000000" w:rsidRDefault="00000000">
      <w:pPr>
        <w:pStyle w:val="FORMATTEXT"/>
        <w:ind w:firstLine="568"/>
        <w:jc w:val="both"/>
      </w:pPr>
    </w:p>
    <w:p w14:paraId="0443B9D5" w14:textId="77777777" w:rsidR="00000000" w:rsidRDefault="00000000">
      <w:pPr>
        <w:pStyle w:val="FORMATTEXT"/>
        <w:ind w:firstLine="568"/>
        <w:jc w:val="both"/>
      </w:pPr>
      <w:r>
        <w:t>4.23.26 При приемке смонтированных каркасов из элементов ЛСТК должны быть предъявлены документы, согласно 3.23, состав и объем которых может быть откорректирован с учетом конструктивных решений ЛСТК, их сборки и монтажа.</w:t>
      </w:r>
    </w:p>
    <w:p w14:paraId="353CC073" w14:textId="77777777" w:rsidR="00000000" w:rsidRDefault="00000000">
      <w:pPr>
        <w:pStyle w:val="FORMATTEXT"/>
        <w:ind w:firstLine="568"/>
        <w:jc w:val="both"/>
      </w:pPr>
    </w:p>
    <w:p w14:paraId="76AFCBB9" w14:textId="77777777" w:rsidR="00000000" w:rsidRDefault="00000000">
      <w:pPr>
        <w:pStyle w:val="FORMATTEXT"/>
        <w:ind w:firstLine="568"/>
        <w:jc w:val="both"/>
      </w:pPr>
      <w:r>
        <w:t>4.23.27 Предельные отклонения фактического положения смонтированных элементов ЛСТК при приемке не должны превышать значений, указанных в таблице 4.9. Места, подлежащие обязательному контролю, должны быть указаны в чертежах марок КМ, КМД.</w:t>
      </w:r>
    </w:p>
    <w:p w14:paraId="51277124" w14:textId="77777777" w:rsidR="00000000" w:rsidRDefault="00000000">
      <w:pPr>
        <w:pStyle w:val="FORMATTEXT"/>
        <w:ind w:firstLine="568"/>
        <w:jc w:val="both"/>
      </w:pPr>
    </w:p>
    <w:p w14:paraId="712C5282" w14:textId="77777777" w:rsidR="00000000" w:rsidRDefault="00000000">
      <w:pPr>
        <w:pStyle w:val="FORMATTEXT"/>
        <w:ind w:firstLine="568"/>
        <w:jc w:val="both"/>
      </w:pPr>
      <w:r>
        <w:t xml:space="preserve">Подраздел 4.23 (Введен дополнительно, </w:t>
      </w:r>
      <w:r>
        <w:fldChar w:fldCharType="begin"/>
      </w:r>
      <w:r>
        <w:instrText xml:space="preserve"> HYPERLINK "kodeks://link/d?nd=573647709&amp;mark=000000000000000000000000000000000000000000000000007DG0K9"\o"’’Изменение N 4 к СП 70.13330.2012 ’’СНиП 3.03.01-87 Несущие и ограждающие конструкции’’</w:instrText>
      </w:r>
    </w:p>
    <w:p w14:paraId="4C663C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9320DEB"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604CA0C6" w14:textId="77777777" w:rsidR="00000000" w:rsidRDefault="00000000">
      <w:pPr>
        <w:pStyle w:val="FORMATTEXT"/>
        <w:ind w:firstLine="568"/>
        <w:jc w:val="both"/>
      </w:pPr>
    </w:p>
    <w:p w14:paraId="76C0B2CE" w14:textId="77777777" w:rsidR="00000000" w:rsidRDefault="00000000">
      <w:pPr>
        <w:pStyle w:val="HEADERTEXT"/>
        <w:rPr>
          <w:b/>
          <w:bCs/>
        </w:rPr>
      </w:pPr>
    </w:p>
    <w:p w14:paraId="599871BC" w14:textId="77777777" w:rsidR="00000000" w:rsidRDefault="00000000">
      <w:pPr>
        <w:pStyle w:val="HEADERTEXT"/>
        <w:ind w:firstLine="568"/>
        <w:jc w:val="both"/>
        <w:outlineLvl w:val="2"/>
        <w:rPr>
          <w:b/>
          <w:bCs/>
        </w:rPr>
      </w:pPr>
      <w:r>
        <w:rPr>
          <w:b/>
          <w:bCs/>
        </w:rPr>
        <w:t xml:space="preserve"> 5 Бетонные работы</w:t>
      </w:r>
    </w:p>
    <w:p w14:paraId="48501E86" w14:textId="77777777" w:rsidR="00000000" w:rsidRDefault="00000000">
      <w:pPr>
        <w:pStyle w:val="HEADERTEXT"/>
        <w:ind w:firstLine="568"/>
        <w:jc w:val="both"/>
        <w:outlineLvl w:val="2"/>
        <w:rPr>
          <w:b/>
          <w:bCs/>
        </w:rPr>
      </w:pPr>
    </w:p>
    <w:p w14:paraId="44AFE3BB" w14:textId="77777777" w:rsidR="00000000" w:rsidRDefault="00000000">
      <w:pPr>
        <w:pStyle w:val="HEADERTEXT"/>
        <w:rPr>
          <w:b/>
          <w:bCs/>
        </w:rPr>
      </w:pPr>
    </w:p>
    <w:p w14:paraId="2AC049BD" w14:textId="77777777" w:rsidR="00000000" w:rsidRDefault="00000000">
      <w:pPr>
        <w:pStyle w:val="HEADERTEXT"/>
        <w:ind w:firstLine="568"/>
        <w:jc w:val="both"/>
        <w:outlineLvl w:val="3"/>
        <w:rPr>
          <w:b/>
          <w:bCs/>
        </w:rPr>
      </w:pPr>
      <w:r>
        <w:rPr>
          <w:b/>
          <w:bCs/>
        </w:rPr>
        <w:t xml:space="preserve"> 5.1 Материалы для тяжелых и мелкозернистых бетонов </w:t>
      </w:r>
    </w:p>
    <w:p w14:paraId="2DD9921B" w14:textId="77777777" w:rsidR="00000000" w:rsidRDefault="00000000">
      <w:pPr>
        <w:pStyle w:val="FORMATTEXT"/>
        <w:ind w:firstLine="568"/>
        <w:jc w:val="both"/>
      </w:pPr>
      <w:r>
        <w:t xml:space="preserve">5.1.1 Для приготовления бетонных смесей следует применять цементы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0EC6E35D" w14:textId="77777777" w:rsidR="00000000" w:rsidRDefault="00000000">
      <w:pPr>
        <w:pStyle w:val="FORMATTEXT"/>
        <w:ind w:firstLine="568"/>
        <w:jc w:val="both"/>
      </w:pPr>
      <w:r>
        <w:instrText>(утв. приказом Росстандарта от 04.08.2020 N 453-ст)</w:instrText>
      </w:r>
    </w:p>
    <w:p w14:paraId="7F0D1A2F" w14:textId="77777777" w:rsidR="00000000" w:rsidRDefault="00000000">
      <w:pPr>
        <w:pStyle w:val="FORMATTEXT"/>
        <w:ind w:firstLine="568"/>
        <w:jc w:val="both"/>
      </w:pPr>
      <w:r>
        <w:instrText>Применяется с 01.01.2022 взамен ГОСТ ...</w:instrText>
      </w:r>
    </w:p>
    <w:p w14:paraId="34B26E24"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сульфатостойкие цементы - по </w:t>
      </w:r>
      <w:r>
        <w:fldChar w:fldCharType="begin"/>
      </w:r>
      <w:r>
        <w:instrText xml:space="preserve"> HYPERLINK "kodeks://link/d?nd=1200111313"\o"’’ГОСТ 22266-2013 Цементы сульфатостойкие. Технические условия’’</w:instrText>
      </w:r>
    </w:p>
    <w:p w14:paraId="3C3838AA" w14:textId="77777777" w:rsidR="00000000" w:rsidRDefault="00000000">
      <w:pPr>
        <w:pStyle w:val="FORMATTEXT"/>
        <w:ind w:firstLine="568"/>
        <w:jc w:val="both"/>
      </w:pPr>
      <w:r>
        <w:instrText>(утв. приказом Росстандарта от 11.06.2014 N 653-ст)</w:instrText>
      </w:r>
    </w:p>
    <w:p w14:paraId="53E2A693" w14:textId="77777777" w:rsidR="00000000" w:rsidRDefault="00000000">
      <w:pPr>
        <w:pStyle w:val="FORMATTEXT"/>
        <w:ind w:firstLine="568"/>
        <w:jc w:val="both"/>
      </w:pPr>
      <w:r>
        <w:instrText>Применяется с 01.01.2015 взамен ГОСТ 22266-94</w:instrText>
      </w:r>
    </w:p>
    <w:p w14:paraId="391D46EB"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22266</w:t>
      </w:r>
      <w:r>
        <w:fldChar w:fldCharType="end"/>
      </w:r>
      <w:r>
        <w:t xml:space="preserve"> и другие цементы по стандартам и техническим условиям в соответствии с областями их применения для конструкций конкретных видов (приложение Л). Применение пуццоланового портландцемента допускается только в случае специального указания в проекте.</w:t>
      </w:r>
    </w:p>
    <w:p w14:paraId="33368654" w14:textId="77777777" w:rsidR="00000000" w:rsidRDefault="00000000">
      <w:pPr>
        <w:pStyle w:val="FORMATTEXT"/>
        <w:ind w:firstLine="568"/>
        <w:jc w:val="both"/>
      </w:pPr>
    </w:p>
    <w:p w14:paraId="4DCC2001"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"kodeks://link/d?nd=1304952747&amp;mark=000000000000000000000000000000000000000000000000006580IP"\o"’’Изменение N 6 к СП 70.13330.2012 ’’СНиП 3.03.01-87 Несущие и ограждающие конструкции’’</w:instrText>
      </w:r>
    </w:p>
    <w:p w14:paraId="2AF497E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473AAEC"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 xml:space="preserve">, </w:t>
      </w:r>
      <w:r>
        <w:fldChar w:fldCharType="begin"/>
      </w:r>
      <w:r>
        <w:instrText xml:space="preserve"> HYPERLINK "kodeks://link/d?nd=1311816673&amp;mark=000000000000000000000000000000000000000000000000006520IM"\o"’’Изменение № 7 к СП 70.13330.2012 ’’СНиП 3.03.01-87 Несущие и ограждающие конструкции’’</w:instrText>
      </w:r>
    </w:p>
    <w:p w14:paraId="6470CFD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E2361C"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7</w:t>
      </w:r>
      <w:r>
        <w:fldChar w:fldCharType="end"/>
      </w:r>
      <w:r>
        <w:t>).</w:t>
      </w:r>
    </w:p>
    <w:p w14:paraId="3F42A331" w14:textId="77777777" w:rsidR="00000000" w:rsidRDefault="00000000">
      <w:pPr>
        <w:pStyle w:val="FORMATTEXT"/>
        <w:ind w:firstLine="568"/>
        <w:jc w:val="both"/>
      </w:pPr>
    </w:p>
    <w:p w14:paraId="7A7B7287" w14:textId="77777777" w:rsidR="00000000" w:rsidRDefault="00000000">
      <w:pPr>
        <w:pStyle w:val="FORMATTEXT"/>
        <w:ind w:firstLine="568"/>
        <w:jc w:val="both"/>
      </w:pPr>
      <w:r>
        <w:t xml:space="preserve">5.1.2 Для бетона дорожных и аэродромных покрытий, дымовых и вентиляционных труб, железобетонных шпал, вентиляционных и башенных градирен, опор высоковольтных линий, мостовых конструкций, железобетонных напорных и безнапорных труб, стоек опор, свай для вечномерзлых грунтов должен применяться портландцемент на основе клинкера с нормированным минералогическим составом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6CE59C2D" w14:textId="77777777" w:rsidR="00000000" w:rsidRDefault="00000000">
      <w:pPr>
        <w:pStyle w:val="FORMATTEXT"/>
        <w:ind w:firstLine="568"/>
        <w:jc w:val="both"/>
      </w:pPr>
      <w:r>
        <w:instrText>(утв. приказом Росстандарта от 04.08.2020 N 453-ст)</w:instrText>
      </w:r>
    </w:p>
    <w:p w14:paraId="3FA5635B" w14:textId="77777777" w:rsidR="00000000" w:rsidRDefault="00000000">
      <w:pPr>
        <w:pStyle w:val="FORMATTEXT"/>
        <w:ind w:firstLine="568"/>
        <w:jc w:val="both"/>
      </w:pPr>
      <w:r>
        <w:instrText>Применяется с 01.01.2022 взамен ГОСТ ...</w:instrText>
      </w:r>
    </w:p>
    <w:p w14:paraId="46E18162"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w:t>
      </w:r>
    </w:p>
    <w:p w14:paraId="542D78F2" w14:textId="77777777" w:rsidR="00000000" w:rsidRDefault="00000000">
      <w:pPr>
        <w:pStyle w:val="FORMATTEXT"/>
        <w:ind w:firstLine="568"/>
        <w:jc w:val="both"/>
      </w:pPr>
    </w:p>
    <w:p w14:paraId="6F85CEC7"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"kodeks://link/d?nd=1304952747&amp;mark=0000000000000000000000000000000000000000000000000065A0IQ"\o"’’Изменение N 6 к СП 70.13330.2012 ’’СНиП 3.03.01-87 Несущие и ограждающие конструкции’’</w:instrText>
      </w:r>
    </w:p>
    <w:p w14:paraId="7B5A939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DCE5E4"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216C342C" w14:textId="77777777" w:rsidR="00000000" w:rsidRDefault="00000000">
      <w:pPr>
        <w:pStyle w:val="FORMATTEXT"/>
        <w:ind w:firstLine="568"/>
        <w:jc w:val="both"/>
      </w:pPr>
    </w:p>
    <w:p w14:paraId="4F1A3561" w14:textId="77777777" w:rsidR="00000000" w:rsidRDefault="00000000">
      <w:pPr>
        <w:pStyle w:val="FORMATTEXT"/>
        <w:ind w:firstLine="568"/>
        <w:jc w:val="both"/>
      </w:pPr>
      <w:r>
        <w:t xml:space="preserve">5.1.3 Заполнители для тяжелых и мелкозернистых бетонов должны удовлетворять требованиям </w:t>
      </w:r>
      <w:r>
        <w:fldChar w:fldCharType="begin"/>
      </w:r>
      <w:r>
        <w:instrText xml:space="preserve"> HYPERLINK "kodeks://link/d?nd=1200133282"\o"’’ГОСТ 26633-2015 Бетоны тяжелые и мелкозернистые. Технические условия (с Поправкой, с ...’’</w:instrText>
      </w:r>
    </w:p>
    <w:p w14:paraId="3B7EA953" w14:textId="77777777" w:rsidR="00000000" w:rsidRDefault="00000000">
      <w:pPr>
        <w:pStyle w:val="FORMATTEXT"/>
        <w:ind w:firstLine="568"/>
        <w:jc w:val="both"/>
      </w:pPr>
      <w:r>
        <w:instrText>(утв. приказом Росстандарта от 17.03.2016 N 165-ст)</w:instrText>
      </w:r>
    </w:p>
    <w:p w14:paraId="05329BE3" w14:textId="77777777" w:rsidR="00000000" w:rsidRDefault="00000000">
      <w:pPr>
        <w:pStyle w:val="FORMATTEXT"/>
        <w:ind w:firstLine="568"/>
        <w:jc w:val="both"/>
      </w:pPr>
      <w:r>
        <w:instrText>Применяется с 01.09.2016 взамен ГОСТ ...</w:instrText>
      </w:r>
    </w:p>
    <w:p w14:paraId="019318ED"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 xml:space="preserve">, а также требованиям на конкретные виды заполнителей: </w:t>
      </w:r>
      <w:r>
        <w:fldChar w:fldCharType="begin"/>
      </w:r>
      <w:r>
        <w:instrText xml:space="preserve"> HYPERLINK "kodeks://link/d?nd=1200000314&amp;mark=000000000000000000000000000000000000000000000000007D20K3"\o"’’ГОСТ 8267-93 Щебень и гравий из плотных горных пород для строительных работ. Технические ...’’</w:instrText>
      </w:r>
    </w:p>
    <w:p w14:paraId="032FFE30" w14:textId="77777777" w:rsidR="00000000" w:rsidRDefault="00000000">
      <w:pPr>
        <w:pStyle w:val="FORMATTEXT"/>
        <w:ind w:firstLine="568"/>
        <w:jc w:val="both"/>
      </w:pPr>
      <w:r>
        <w:instrText>(утв. постановлением Госстроя России от 17.06.1994 N 18-43)</w:instrText>
      </w:r>
    </w:p>
    <w:p w14:paraId="633732DB" w14:textId="77777777" w:rsidR="00000000" w:rsidRDefault="00000000">
      <w:pPr>
        <w:pStyle w:val="FORMATTEXT"/>
        <w:ind w:firstLine="568"/>
        <w:jc w:val="both"/>
      </w:pPr>
      <w:r>
        <w:instrText>Применяется с 01.01.1995 ...</w:instrText>
      </w:r>
    </w:p>
    <w:p w14:paraId="57A6E278" w14:textId="77777777" w:rsidR="00000000" w:rsidRDefault="00000000">
      <w:pPr>
        <w:pStyle w:val="FORMATTEXT"/>
        <w:ind w:firstLine="568"/>
        <w:jc w:val="both"/>
      </w:pPr>
      <w:r>
        <w:instrText>Статус: Действующая редакция документа (действ. c 01.09.2009)"</w:instrText>
      </w:r>
      <w:r>
        <w:fldChar w:fldCharType="separate"/>
      </w:r>
      <w:r>
        <w:rPr>
          <w:color w:val="0000AA"/>
          <w:u w:val="single"/>
        </w:rPr>
        <w:t>ГОСТ 8267</w:t>
      </w:r>
      <w:r>
        <w:fldChar w:fldCharType="end"/>
      </w:r>
      <w:r>
        <w:t xml:space="preserve">, </w:t>
      </w:r>
      <w:r>
        <w:fldChar w:fldCharType="begin"/>
      </w:r>
      <w:r>
        <w:instrText xml:space="preserve"> HYPERLINK "kodeks://link/d?nd=1200114239"\o"’’ГОСТ 8736-2014 Песок для строительных работ. Технические условия (с Поправками, с ...’’</w:instrText>
      </w:r>
    </w:p>
    <w:p w14:paraId="384AFE32" w14:textId="77777777" w:rsidR="00000000" w:rsidRDefault="00000000">
      <w:pPr>
        <w:pStyle w:val="FORMATTEXT"/>
        <w:ind w:firstLine="568"/>
        <w:jc w:val="both"/>
      </w:pPr>
      <w:r>
        <w:instrText>(утв. приказом Росстандарта от 18.11.2014 N 1641-ст)</w:instrText>
      </w:r>
    </w:p>
    <w:p w14:paraId="30068D85" w14:textId="77777777" w:rsidR="00000000" w:rsidRDefault="00000000">
      <w:pPr>
        <w:pStyle w:val="FORMATTEXT"/>
        <w:ind w:firstLine="568"/>
        <w:jc w:val="both"/>
      </w:pPr>
      <w:r>
        <w:instrText>Применяется с 01.04.2015 взамен ГОСТ 8736-93</w:instrText>
      </w:r>
    </w:p>
    <w:p w14:paraId="066FFA7E" w14:textId="77777777" w:rsidR="00000000" w:rsidRDefault="00000000">
      <w:pPr>
        <w:pStyle w:val="FORMATTEXT"/>
        <w:ind w:firstLine="568"/>
        <w:jc w:val="both"/>
      </w:pPr>
      <w:r>
        <w:instrText>Статус: Действующая редакция документа (действ. c 24.11.2023)"</w:instrText>
      </w:r>
      <w:r>
        <w:fldChar w:fldCharType="separate"/>
      </w:r>
      <w:r>
        <w:rPr>
          <w:color w:val="0000AA"/>
          <w:u w:val="single"/>
        </w:rPr>
        <w:t>ГОСТ 8736</w:t>
      </w:r>
      <w:r>
        <w:fldChar w:fldCharType="end"/>
      </w:r>
      <w:r>
        <w:t xml:space="preserve">, </w:t>
      </w:r>
      <w:r>
        <w:fldChar w:fldCharType="begin"/>
      </w:r>
      <w:r>
        <w:instrText xml:space="preserve"> HYPERLINK "kodeks://link/d?nd=1200169321&amp;mark=000000000000000000000000000000000000000000000000007D20K3"\o"’’ГОСТ 5578-2019 Щебень и песок из шлаков черной и цветной металлургии для бетонов ...’’</w:instrText>
      </w:r>
    </w:p>
    <w:p w14:paraId="10E958B7" w14:textId="77777777" w:rsidR="00000000" w:rsidRDefault="00000000">
      <w:pPr>
        <w:pStyle w:val="FORMATTEXT"/>
        <w:ind w:firstLine="568"/>
        <w:jc w:val="both"/>
      </w:pPr>
      <w:r>
        <w:instrText>(утв. приказом Росстандарта от 12.11.2019 N 1107-ст)</w:instrText>
      </w:r>
    </w:p>
    <w:p w14:paraId="62FD2D02" w14:textId="77777777" w:rsidR="00000000" w:rsidRDefault="00000000">
      <w:pPr>
        <w:pStyle w:val="FORMATTEXT"/>
        <w:ind w:firstLine="568"/>
        <w:jc w:val="both"/>
      </w:pPr>
      <w:r>
        <w:instrText>Применяется с 01.06.2020 взамен ГОСТ 5578-94</w:instrText>
      </w:r>
    </w:p>
    <w:p w14:paraId="25B49F56" w14:textId="77777777" w:rsidR="00000000" w:rsidRDefault="00000000">
      <w:pPr>
        <w:pStyle w:val="FORMATTEXT"/>
        <w:ind w:firstLine="568"/>
        <w:jc w:val="both"/>
      </w:pPr>
      <w:r>
        <w:instrText>Статус: Действующая редакция документа (действ. c 26.05.2023)"</w:instrText>
      </w:r>
      <w:r>
        <w:fldChar w:fldCharType="separate"/>
      </w:r>
      <w:r>
        <w:rPr>
          <w:color w:val="0000AA"/>
          <w:u w:val="single"/>
        </w:rPr>
        <w:t>ГОСТ 5578</w:t>
      </w:r>
      <w:r>
        <w:fldChar w:fldCharType="end"/>
      </w:r>
      <w:r>
        <w:t xml:space="preserve">, </w:t>
      </w:r>
      <w:r>
        <w:fldChar w:fldCharType="begin"/>
      </w:r>
      <w:r>
        <w:instrText xml:space="preserve"> HYPERLINK "kodeks://link/d?nd=5200298&amp;mark=000000000000000000000000000000000000000000000000007D20K3"\o"’’ГОСТ 26644-85 Щебень и песок из шлаков тепловых электростанций для бетона. Технические ...’’</w:instrText>
      </w:r>
    </w:p>
    <w:p w14:paraId="1D517884" w14:textId="77777777" w:rsidR="00000000" w:rsidRDefault="00000000">
      <w:pPr>
        <w:pStyle w:val="FORMATTEXT"/>
        <w:ind w:firstLine="568"/>
        <w:jc w:val="both"/>
      </w:pPr>
      <w:r>
        <w:instrText>(утв. постановлением Госстроя СССР от 19.09.1985 N 153)</w:instrText>
      </w:r>
    </w:p>
    <w:p w14:paraId="5989245D" w14:textId="77777777" w:rsidR="00000000" w:rsidRDefault="00000000">
      <w:pPr>
        <w:pStyle w:val="FORMATTEXT"/>
        <w:ind w:firstLine="568"/>
        <w:jc w:val="both"/>
      </w:pPr>
      <w:r>
        <w:instrText>Применяется с 01.01.1987</w:instrText>
      </w:r>
    </w:p>
    <w:p w14:paraId="7D44D767" w14:textId="77777777" w:rsidR="00000000" w:rsidRDefault="00000000">
      <w:pPr>
        <w:pStyle w:val="FORMATTEXT"/>
        <w:ind w:firstLine="568"/>
        <w:jc w:val="both"/>
      </w:pPr>
      <w:r>
        <w:instrText>Статус: Действующая редакция документа (действ. c 01.04.2001)"</w:instrText>
      </w:r>
      <w:r>
        <w:fldChar w:fldCharType="separate"/>
      </w:r>
      <w:r>
        <w:rPr>
          <w:color w:val="0000AA"/>
          <w:u w:val="single"/>
        </w:rPr>
        <w:t>ГОСТ 26644</w:t>
      </w:r>
      <w:r>
        <w:fldChar w:fldCharType="end"/>
      </w:r>
      <w:r>
        <w:t xml:space="preserve">, </w:t>
      </w:r>
      <w:r>
        <w:fldChar w:fldCharType="begin"/>
      </w:r>
      <w:r>
        <w:instrText xml:space="preserve"> HYPERLINK "kodeks://link/d?nd=1200169323&amp;mark=000000000000000000000000000000000000000000000000007D20K3"\o"’’ГОСТ 25592-2019 Смеси золошлаковые тепловых электростанций для бетонов. Технические условия’’</w:instrText>
      </w:r>
    </w:p>
    <w:p w14:paraId="55087F88" w14:textId="77777777" w:rsidR="00000000" w:rsidRDefault="00000000">
      <w:pPr>
        <w:pStyle w:val="FORMATTEXT"/>
        <w:ind w:firstLine="568"/>
        <w:jc w:val="both"/>
      </w:pPr>
      <w:r>
        <w:instrText>(утв. приказом Росстандарта от 12.11.2019 N 1109-ст)</w:instrText>
      </w:r>
    </w:p>
    <w:p w14:paraId="42115AA6" w14:textId="77777777" w:rsidR="00000000" w:rsidRDefault="00000000">
      <w:pPr>
        <w:pStyle w:val="FORMATTEXT"/>
        <w:ind w:firstLine="568"/>
        <w:jc w:val="both"/>
      </w:pPr>
      <w:r>
        <w:instrText>Применяется с 01.06.2020 взамен ГОСТ 25592-91</w:instrText>
      </w:r>
    </w:p>
    <w:p w14:paraId="2ECF6EC4" w14:textId="77777777" w:rsidR="00000000"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25592</w:t>
      </w:r>
      <w:r>
        <w:fldChar w:fldCharType="end"/>
      </w:r>
      <w:r>
        <w:t xml:space="preserve">, </w:t>
      </w:r>
      <w:r>
        <w:fldChar w:fldCharType="begin"/>
      </w:r>
      <w:r>
        <w:instrText xml:space="preserve"> HYPERLINK "kodeks://link/d?nd=1200156972"\o"’’ГОСТ 25818-2017 Золы-уноса тепловых электростанций для бетонов. Технические условия’’</w:instrText>
      </w:r>
    </w:p>
    <w:p w14:paraId="66D93496" w14:textId="77777777" w:rsidR="00000000" w:rsidRDefault="00000000">
      <w:pPr>
        <w:pStyle w:val="FORMATTEXT"/>
        <w:ind w:firstLine="568"/>
        <w:jc w:val="both"/>
      </w:pPr>
      <w:r>
        <w:instrText>(утв. приказом Росстандарта от 12.10.2017 N 1403-ст)</w:instrText>
      </w:r>
    </w:p>
    <w:p w14:paraId="35C34119" w14:textId="77777777" w:rsidR="00000000" w:rsidRDefault="00000000">
      <w:pPr>
        <w:pStyle w:val="FORMATTEXT"/>
        <w:ind w:firstLine="568"/>
        <w:jc w:val="both"/>
      </w:pPr>
      <w:r>
        <w:instrText>Применяется с 01.03.2018 взамен ГОСТ 25818-91</w:instrText>
      </w:r>
    </w:p>
    <w:p w14:paraId="1EA5376C" w14:textId="77777777" w:rsidR="00000000" w:rsidRDefault="00000000">
      <w:pPr>
        <w:pStyle w:val="FORMATTEXT"/>
        <w:ind w:firstLine="568"/>
        <w:jc w:val="both"/>
      </w:pPr>
      <w:r>
        <w:instrText>Статус: Действующий документ (действ. c 01.03.2018)"</w:instrText>
      </w:r>
      <w:r>
        <w:fldChar w:fldCharType="separate"/>
      </w:r>
      <w:r>
        <w:rPr>
          <w:color w:val="0000AA"/>
          <w:u w:val="single"/>
        </w:rPr>
        <w:t>ГОСТ 25818</w:t>
      </w:r>
      <w:r>
        <w:fldChar w:fldCharType="end"/>
      </w:r>
      <w:r>
        <w:t xml:space="preserve">, </w:t>
      </w:r>
      <w:r>
        <w:fldChar w:fldCharType="begin"/>
      </w:r>
      <w:r>
        <w:instrText xml:space="preserve"> HYPERLINK "kodeks://link/d?nd=1200108489&amp;mark=000000000000000000000000000000000000000000000000007D20K3"\o"’’ГОСТ 32495-2013 Щебень, песок и песчано-щебеночные смеси из дробленого бетона и ...’’</w:instrText>
      </w:r>
    </w:p>
    <w:p w14:paraId="434BEDD2" w14:textId="77777777" w:rsidR="00000000" w:rsidRDefault="00000000">
      <w:pPr>
        <w:pStyle w:val="FORMATTEXT"/>
        <w:ind w:firstLine="568"/>
        <w:jc w:val="both"/>
      </w:pPr>
      <w:r>
        <w:instrText>(утв. приказом Росстандарта от 30.12.2013 N 2396-ст)</w:instrText>
      </w:r>
    </w:p>
    <w:p w14:paraId="52EF64FC" w14:textId="77777777" w:rsidR="00000000" w:rsidRDefault="00000000">
      <w:pPr>
        <w:pStyle w:val="FORMATTEXT"/>
        <w:ind w:firstLine="568"/>
        <w:jc w:val="both"/>
      </w:pPr>
      <w:r>
        <w:instrText>Применяется с 01.01.2015</w:instrText>
      </w:r>
    </w:p>
    <w:p w14:paraId="4501ED44" w14:textId="77777777" w:rsidR="00000000" w:rsidRDefault="00000000">
      <w:pPr>
        <w:pStyle w:val="FORMATTEXT"/>
        <w:ind w:firstLine="568"/>
        <w:jc w:val="both"/>
      </w:pPr>
      <w:r>
        <w:instrText>Статус: Действующая редакция документа (действ. c 01.01.2015)"</w:instrText>
      </w:r>
      <w:r>
        <w:fldChar w:fldCharType="separate"/>
      </w:r>
      <w:r>
        <w:rPr>
          <w:color w:val="0000AA"/>
          <w:u w:val="single"/>
        </w:rPr>
        <w:t>ГОСТ 32495</w:t>
      </w:r>
      <w:r>
        <w:fldChar w:fldCharType="end"/>
      </w:r>
      <w:r>
        <w:t xml:space="preserve"> и </w:t>
      </w:r>
      <w:r>
        <w:fldChar w:fldCharType="begin"/>
      </w:r>
      <w:r>
        <w:instrText xml:space="preserve"> HYPERLINK "kodeks://link/d?nd=566395784"\o"’’ГОСТ Р 55224-2020 Цементы для транспортного строительства. Технические условия (с ...’’</w:instrText>
      </w:r>
    </w:p>
    <w:p w14:paraId="75F81BBF" w14:textId="77777777" w:rsidR="00000000" w:rsidRDefault="00000000">
      <w:pPr>
        <w:pStyle w:val="FORMATTEXT"/>
        <w:ind w:firstLine="568"/>
        <w:jc w:val="both"/>
      </w:pPr>
      <w:r>
        <w:instrText>(утв. приказом Росстандарта от 13.10.2020 N 804-ст)</w:instrText>
      </w:r>
    </w:p>
    <w:p w14:paraId="4A4D6A9E" w14:textId="77777777" w:rsidR="00000000" w:rsidRDefault="00000000">
      <w:pPr>
        <w:pStyle w:val="FORMATTEXT"/>
        <w:ind w:firstLine="568"/>
        <w:jc w:val="both"/>
      </w:pPr>
      <w:r>
        <w:instrText>Применяется с 01.07.2021 взамен ГОСТ Р ...</w:instrText>
      </w:r>
    </w:p>
    <w:p w14:paraId="17000F89" w14:textId="77777777" w:rsidR="00000000" w:rsidRDefault="00000000">
      <w:pPr>
        <w:pStyle w:val="FORMATTEXT"/>
        <w:ind w:firstLine="568"/>
        <w:jc w:val="both"/>
      </w:pPr>
      <w:r>
        <w:instrText>Статус: Действующая редакция документа (действ. c 10.12.2021)"</w:instrText>
      </w:r>
      <w:r>
        <w:fldChar w:fldCharType="separate"/>
      </w:r>
      <w:r>
        <w:rPr>
          <w:color w:val="0000AA"/>
          <w:u w:val="single"/>
        </w:rPr>
        <w:t>ГОСТ Р 55224</w:t>
      </w:r>
      <w:r>
        <w:fldChar w:fldCharType="end"/>
      </w:r>
      <w:r>
        <w:t>, приложение М.</w:t>
      </w:r>
    </w:p>
    <w:p w14:paraId="7860AFF7" w14:textId="77777777" w:rsidR="00000000" w:rsidRDefault="00000000">
      <w:pPr>
        <w:pStyle w:val="FORMATTEXT"/>
        <w:ind w:firstLine="568"/>
        <w:jc w:val="both"/>
      </w:pPr>
    </w:p>
    <w:p w14:paraId="304B9596"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"kodeks://link/d?nd=456055939&amp;mark=000000000000000000000000000000000000000000000000006540IN"\o"’’Изменение N 1 к СП 70.13330.2012 Несущие и ограждающие конструкции. Актуализированная редакция ...’’</w:instrText>
      </w:r>
    </w:p>
    <w:p w14:paraId="5EB662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5FCEF5E"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"kodeks://link/d?nd=1304952747&amp;mark=0000000000000000000000000000000000000000000000000065C0IR"\o"’’Изменение N 6 к СП 70.13330.2012 ’’СНиП 3.03.01-87 Несущие и ограждающие конструкции’’</w:instrText>
      </w:r>
    </w:p>
    <w:p w14:paraId="2377AC8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121DC61"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w:t>
      </w:r>
    </w:p>
    <w:p w14:paraId="4B105752" w14:textId="77777777" w:rsidR="00000000" w:rsidRDefault="00000000">
      <w:pPr>
        <w:pStyle w:val="FORMATTEXT"/>
        <w:ind w:firstLine="568"/>
        <w:jc w:val="both"/>
      </w:pPr>
    </w:p>
    <w:p w14:paraId="4CF2B5B6" w14:textId="77777777" w:rsidR="00000000" w:rsidRDefault="00000000">
      <w:pPr>
        <w:pStyle w:val="FORMATTEXT"/>
        <w:ind w:firstLine="568"/>
        <w:jc w:val="both"/>
      </w:pPr>
      <w:r>
        <w:t xml:space="preserve">5.1.4 В качестве модификаторов свойств бетонных смесей, тяжелых и мелкозернистых бетонов следует применять добавки, удовлетворяющие требованиям </w:t>
      </w:r>
      <w:r>
        <w:fldChar w:fldCharType="begin"/>
      </w:r>
      <w:r>
        <w:instrText xml:space="preserve"> HYPERLINK "kodeks://link/d?nd=1200078983&amp;mark=000000000000000000000000000000000000000000000000007D20K3"\o"’’ГОСТ 24211-2008 Добавки для бетонов и строительных растворов. Общие технические условия (с Изменением ...’’</w:instrText>
      </w:r>
    </w:p>
    <w:p w14:paraId="1631E78E" w14:textId="77777777" w:rsidR="00000000" w:rsidRDefault="00000000">
      <w:pPr>
        <w:pStyle w:val="FORMATTEXT"/>
        <w:ind w:firstLine="568"/>
        <w:jc w:val="both"/>
      </w:pPr>
      <w:r>
        <w:instrText>(утв. приказом Росстандарта от 29.04.2010 N 70-ст)</w:instrText>
      </w:r>
    </w:p>
    <w:p w14:paraId="138CDD4C" w14:textId="77777777" w:rsidR="00000000" w:rsidRDefault="00000000">
      <w:pPr>
        <w:pStyle w:val="FORMATTEXT"/>
        <w:ind w:firstLine="568"/>
        <w:jc w:val="both"/>
      </w:pPr>
      <w:r>
        <w:instrText>Применяется с 01.01.2011 взамен ГОСТ 24211-2003</w:instrText>
      </w:r>
    </w:p>
    <w:p w14:paraId="1E12749E"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24211</w:t>
      </w:r>
      <w:r>
        <w:fldChar w:fldCharType="end"/>
      </w:r>
      <w:r>
        <w:t xml:space="preserve">, </w:t>
      </w:r>
      <w:r>
        <w:fldChar w:fldCharType="begin"/>
      </w:r>
      <w:r>
        <w:instrText xml:space="preserve"> HYPERLINK "kodeks://link/d?nd=1200113793&amp;mark=000000000000000000000000000000000000000000000000007D20K3"\o"’’ГОСТ Р 56178-2014 Модификаторы органо-минеральные типа МБ для бетонов, строительных растворов ...’’</w:instrText>
      </w:r>
    </w:p>
    <w:p w14:paraId="45109A3B" w14:textId="77777777" w:rsidR="00000000" w:rsidRDefault="00000000">
      <w:pPr>
        <w:pStyle w:val="FORMATTEXT"/>
        <w:ind w:firstLine="568"/>
        <w:jc w:val="both"/>
      </w:pPr>
      <w:r>
        <w:instrText>(утв. приказом Росстандарта от 21.10.2014 N 1358-ст)</w:instrText>
      </w:r>
    </w:p>
    <w:p w14:paraId="28F99231" w14:textId="77777777" w:rsidR="00000000" w:rsidRDefault="00000000">
      <w:pPr>
        <w:pStyle w:val="FORMATTEXT"/>
        <w:ind w:firstLine="568"/>
        <w:jc w:val="both"/>
      </w:pPr>
      <w:r>
        <w:instrText>Применяется с 01.04.2015</w:instrText>
      </w:r>
    </w:p>
    <w:p w14:paraId="096A2397" w14:textId="77777777" w:rsidR="00000000" w:rsidRDefault="00000000">
      <w:pPr>
        <w:pStyle w:val="FORMATTEXT"/>
        <w:ind w:firstLine="568"/>
        <w:jc w:val="both"/>
      </w:pPr>
      <w:r>
        <w:instrText>Статус: Действующий документ (действ. c 01.04.2015)"</w:instrText>
      </w:r>
      <w:r>
        <w:fldChar w:fldCharType="separate"/>
      </w:r>
      <w:r>
        <w:rPr>
          <w:color w:val="0000AA"/>
          <w:u w:val="single"/>
        </w:rPr>
        <w:t>ГОСТ Р 56178</w:t>
      </w:r>
      <w:r>
        <w:fldChar w:fldCharType="end"/>
      </w:r>
      <w:r>
        <w:t xml:space="preserve"> и техническим условиям на конкретный вид добавки (приложение Н).</w:t>
      </w:r>
    </w:p>
    <w:p w14:paraId="47E41DC3" w14:textId="77777777" w:rsidR="00000000" w:rsidRDefault="00000000">
      <w:pPr>
        <w:pStyle w:val="FORMATTEXT"/>
        <w:ind w:firstLine="568"/>
        <w:jc w:val="both"/>
      </w:pPr>
    </w:p>
    <w:p w14:paraId="1556ADBD"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"kodeks://link/d?nd=456055939&amp;mark=000000000000000000000000000000000000000000000000006560IO"\o"’’Изменение N 1 к СП 70.13330.2012 Несущие и ограждающие конструкции. Актуализированная редакция ...’’</w:instrText>
      </w:r>
    </w:p>
    <w:p w14:paraId="3953F4B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4DFEE24"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"kodeks://link/d?nd=550965715&amp;mark=000000000000000000000000000000000000000000000000006500IL"\o"’’Изменение N 3 к СП 70.13330.2012 Несущие и ограждающие конструкции. Актуализированная редакция ...’’</w:instrText>
      </w:r>
    </w:p>
    <w:p w14:paraId="7DBFB6D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ED729AE"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3</w:t>
      </w:r>
      <w:r>
        <w:fldChar w:fldCharType="end"/>
      </w:r>
      <w:r>
        <w:t xml:space="preserve">, </w:t>
      </w:r>
      <w:r>
        <w:fldChar w:fldCharType="begin"/>
      </w:r>
      <w:r>
        <w:instrText xml:space="preserve"> HYPERLINK "kodeks://link/d?nd=573647709&amp;mark=000000000000000000000000000000000000000000000000007DI0KA"\o"’’Изменение N 4 к СП 70.13330.2012 ’’СНиП 3.03.01-87 Несущие и ограждающие конструкции’’</w:instrText>
      </w:r>
    </w:p>
    <w:p w14:paraId="5F66D98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7B48177"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 xml:space="preserve">). </w:t>
      </w:r>
    </w:p>
    <w:p w14:paraId="32D76F26" w14:textId="77777777" w:rsidR="00000000" w:rsidRDefault="00000000">
      <w:pPr>
        <w:pStyle w:val="FORMATTEXT"/>
        <w:jc w:val="both"/>
      </w:pPr>
      <w:r>
        <w:t xml:space="preserve">            </w:t>
      </w:r>
    </w:p>
    <w:p w14:paraId="0DCFD222" w14:textId="77777777" w:rsidR="00000000" w:rsidRDefault="00000000">
      <w:pPr>
        <w:pStyle w:val="FORMATTEXT"/>
        <w:ind w:firstLine="568"/>
        <w:jc w:val="both"/>
      </w:pPr>
      <w:r>
        <w:t xml:space="preserve">5.1.5 Вода затворения бетонной смеси и приготовления растворов химических добавок должна соответствовать требованиям </w:t>
      </w:r>
      <w:r>
        <w:fldChar w:fldCharType="begin"/>
      </w:r>
      <w:r>
        <w:instrText xml:space="preserve"> HYPERLINK "kodeks://link/d?nd=1200093835&amp;mark=000000000000000000000000000000000000000000000000007D20K3"\o"’’ГОСТ 23732-2011 Вода для бетонов и строительных растворов. Технические условия (с ...’’</w:instrText>
      </w:r>
    </w:p>
    <w:p w14:paraId="78BD2735" w14:textId="77777777" w:rsidR="00000000" w:rsidRDefault="00000000">
      <w:pPr>
        <w:pStyle w:val="FORMATTEXT"/>
        <w:ind w:firstLine="568"/>
        <w:jc w:val="both"/>
      </w:pPr>
      <w:r>
        <w:instrText>(утв. приказом Росстандарта от 31.05.2012 N 97-ст)</w:instrText>
      </w:r>
    </w:p>
    <w:p w14:paraId="0B9619B0" w14:textId="77777777" w:rsidR="00000000" w:rsidRDefault="00000000">
      <w:pPr>
        <w:pStyle w:val="FORMATTEXT"/>
        <w:ind w:firstLine="568"/>
        <w:jc w:val="both"/>
      </w:pPr>
      <w:r>
        <w:instrText>Применяется с 01.10.2012 взамен ГОСТ 23732-79</w:instrText>
      </w:r>
    </w:p>
    <w:p w14:paraId="18642B1D"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w:t>
      </w:r>
      <w:r>
        <w:fldChar w:fldCharType="end"/>
      </w:r>
      <w:r>
        <w:t>.</w:t>
      </w:r>
    </w:p>
    <w:p w14:paraId="55D6B786" w14:textId="77777777" w:rsidR="00000000" w:rsidRDefault="00000000">
      <w:pPr>
        <w:pStyle w:val="FORMATTEXT"/>
        <w:ind w:firstLine="568"/>
        <w:jc w:val="both"/>
      </w:pPr>
    </w:p>
    <w:p w14:paraId="294B6E2A" w14:textId="77777777" w:rsidR="00000000" w:rsidRDefault="00000000">
      <w:pPr>
        <w:pStyle w:val="HEADERTEXT"/>
        <w:rPr>
          <w:b/>
          <w:bCs/>
        </w:rPr>
      </w:pPr>
    </w:p>
    <w:p w14:paraId="4DCE1CF8" w14:textId="77777777" w:rsidR="00000000" w:rsidRDefault="00000000">
      <w:pPr>
        <w:pStyle w:val="HEADERTEXT"/>
        <w:ind w:firstLine="568"/>
        <w:jc w:val="both"/>
        <w:outlineLvl w:val="3"/>
        <w:rPr>
          <w:b/>
          <w:bCs/>
        </w:rPr>
      </w:pPr>
      <w:r>
        <w:rPr>
          <w:b/>
          <w:bCs/>
        </w:rPr>
        <w:t xml:space="preserve"> 5.2 Бетонные смеси </w:t>
      </w:r>
    </w:p>
    <w:p w14:paraId="773A3C85" w14:textId="77777777" w:rsidR="00000000" w:rsidRDefault="00000000">
      <w:pPr>
        <w:pStyle w:val="FORMATTEXT"/>
        <w:ind w:firstLine="568"/>
        <w:jc w:val="both"/>
      </w:pPr>
      <w:r>
        <w:t>5.2.1 При возведении монолитных и сборно-монолитных конструкций и сооружений бетонные смеси на строительную площадку поставляются в готовом виде или приготовляются на стройплощадке.</w:t>
      </w:r>
    </w:p>
    <w:p w14:paraId="10309FC6" w14:textId="77777777" w:rsidR="00000000" w:rsidRDefault="00000000">
      <w:pPr>
        <w:pStyle w:val="FORMATTEXT"/>
        <w:ind w:firstLine="568"/>
        <w:jc w:val="both"/>
      </w:pPr>
    </w:p>
    <w:p w14:paraId="346E204F" w14:textId="77777777" w:rsidR="00000000" w:rsidRDefault="00000000">
      <w:pPr>
        <w:pStyle w:val="FORMATTEXT"/>
        <w:ind w:firstLine="568"/>
        <w:jc w:val="both"/>
      </w:pPr>
      <w:r>
        <w:t xml:space="preserve">5.2.2 Бетонные смеси, готовые к употреблению, приготавливают, транспортируют и хранят в соответствии с требованиями </w:t>
      </w:r>
      <w:r>
        <w:fldChar w:fldCharType="begin"/>
      </w:r>
      <w:r>
        <w:instrText xml:space="preserve"> HYPERLINK "kodeks://link/d?nd=1200085075&amp;mark=000000000000000000000000000000000000000000000000007D20K3"\o"’’ГОСТ 7473-2010 Смеси бетонные. Технические условия (с Поправками)’’</w:instrText>
      </w:r>
    </w:p>
    <w:p w14:paraId="7FDA4512" w14:textId="77777777" w:rsidR="00000000" w:rsidRDefault="00000000">
      <w:pPr>
        <w:pStyle w:val="FORMATTEXT"/>
        <w:ind w:firstLine="568"/>
        <w:jc w:val="both"/>
      </w:pPr>
      <w:r>
        <w:instrText>(утв. приказом Росстандарта от 13.05.2011 N 71-ст)</w:instrText>
      </w:r>
    </w:p>
    <w:p w14:paraId="7398C397" w14:textId="77777777" w:rsidR="00000000" w:rsidRDefault="00000000">
      <w:pPr>
        <w:pStyle w:val="FORMATTEXT"/>
        <w:ind w:firstLine="568"/>
        <w:jc w:val="both"/>
      </w:pPr>
      <w:r>
        <w:instrText>Применяется с 01.01.2012 взамен ГОСТ 7473-94</w:instrText>
      </w:r>
    </w:p>
    <w:p w14:paraId="46946207" w14:textId="77777777" w:rsidR="00000000" w:rsidRDefault="00000000">
      <w:pPr>
        <w:pStyle w:val="FORMATTEXT"/>
        <w:ind w:firstLine="568"/>
        <w:jc w:val="both"/>
      </w:pPr>
      <w:r>
        <w:instrText>Статус: Действующая редакция документа (действ. c 02.03.2023)"</w:instrText>
      </w:r>
      <w:r>
        <w:fldChar w:fldCharType="separate"/>
      </w:r>
      <w:r>
        <w:rPr>
          <w:color w:val="0000AA"/>
          <w:u w:val="single"/>
        </w:rPr>
        <w:t>ГОСТ 7473</w:t>
      </w:r>
      <w:r>
        <w:fldChar w:fldCharType="end"/>
      </w:r>
      <w:r>
        <w:t>.</w:t>
      </w:r>
    </w:p>
    <w:p w14:paraId="45818F38" w14:textId="77777777" w:rsidR="00000000" w:rsidRDefault="00000000">
      <w:pPr>
        <w:pStyle w:val="FORMATTEXT"/>
        <w:ind w:firstLine="568"/>
        <w:jc w:val="both"/>
      </w:pPr>
    </w:p>
    <w:p w14:paraId="166027AB" w14:textId="77777777" w:rsidR="00000000" w:rsidRDefault="00000000">
      <w:pPr>
        <w:pStyle w:val="FORMATTEXT"/>
        <w:ind w:firstLine="568"/>
        <w:jc w:val="both"/>
      </w:pPr>
      <w:r>
        <w:lastRenderedPageBreak/>
        <w:t xml:space="preserve">Приготовление бетонной смеси на строительной площадке должно осуществляться на стационарных или передвижных бетоносмесительных установках в соответствии с требованиями </w:t>
      </w:r>
      <w:r>
        <w:fldChar w:fldCharType="begin"/>
      </w:r>
      <w:r>
        <w:instrText xml:space="preserve"> HYPERLINK "kodeks://link/d?nd=1200085075&amp;mark=000000000000000000000000000000000000000000000000007D20K3"\o"’’ГОСТ 7473-2010 Смеси бетонные. Технические условия (с Поправками)’’</w:instrText>
      </w:r>
    </w:p>
    <w:p w14:paraId="01DE9A2D" w14:textId="77777777" w:rsidR="00000000" w:rsidRDefault="00000000">
      <w:pPr>
        <w:pStyle w:val="FORMATTEXT"/>
        <w:ind w:firstLine="568"/>
        <w:jc w:val="both"/>
      </w:pPr>
      <w:r>
        <w:instrText>(утв. приказом Росстандарта от 13.05.2011 N 71-ст)</w:instrText>
      </w:r>
    </w:p>
    <w:p w14:paraId="53CD55A9" w14:textId="77777777" w:rsidR="00000000" w:rsidRDefault="00000000">
      <w:pPr>
        <w:pStyle w:val="FORMATTEXT"/>
        <w:ind w:firstLine="568"/>
        <w:jc w:val="both"/>
      </w:pPr>
      <w:r>
        <w:instrText>Применяется с 01.01.2012 взамен ГОСТ 7473-94</w:instrText>
      </w:r>
    </w:p>
    <w:p w14:paraId="075C1FC6" w14:textId="77777777" w:rsidR="00000000" w:rsidRDefault="00000000">
      <w:pPr>
        <w:pStyle w:val="FORMATTEXT"/>
        <w:ind w:firstLine="568"/>
        <w:jc w:val="both"/>
      </w:pPr>
      <w:r>
        <w:instrText>Статус: Действующая редакция документа (действ. c 02.03.2023)"</w:instrText>
      </w:r>
      <w:r>
        <w:fldChar w:fldCharType="separate"/>
      </w:r>
      <w:r>
        <w:rPr>
          <w:color w:val="0000AA"/>
          <w:u w:val="single"/>
        </w:rPr>
        <w:t>ГОСТ 7473</w:t>
      </w:r>
      <w:r>
        <w:fldChar w:fldCharType="end"/>
      </w:r>
      <w:r>
        <w:t xml:space="preserve"> по специально разработанному технологическому регламенту.</w:t>
      </w:r>
    </w:p>
    <w:p w14:paraId="743B9E35" w14:textId="77777777" w:rsidR="00000000" w:rsidRDefault="00000000">
      <w:pPr>
        <w:pStyle w:val="FORMATTEXT"/>
        <w:ind w:firstLine="568"/>
        <w:jc w:val="both"/>
      </w:pPr>
    </w:p>
    <w:p w14:paraId="2E3148B2" w14:textId="77777777" w:rsidR="00000000" w:rsidRDefault="00000000">
      <w:pPr>
        <w:pStyle w:val="FORMATTEXT"/>
        <w:ind w:firstLine="568"/>
        <w:jc w:val="both"/>
      </w:pPr>
      <w:r>
        <w:t>5.2.3 Подбор состава бетонной смеси производят с целью получения в конструкциях бетонов с заданными показателями качества (бетонные смеси заданного качества) либо иметь заданный состав (бетонные смеси заданного состава).</w:t>
      </w:r>
    </w:p>
    <w:p w14:paraId="33BEAECE" w14:textId="77777777" w:rsidR="00000000" w:rsidRDefault="00000000">
      <w:pPr>
        <w:pStyle w:val="FORMATTEXT"/>
        <w:ind w:firstLine="568"/>
        <w:jc w:val="both"/>
      </w:pPr>
    </w:p>
    <w:p w14:paraId="3544DC05" w14:textId="77777777" w:rsidR="00000000" w:rsidRDefault="00000000">
      <w:pPr>
        <w:pStyle w:val="FORMATTEXT"/>
        <w:ind w:firstLine="568"/>
        <w:jc w:val="both"/>
      </w:pPr>
      <w:r>
        <w:t>За основу при подборе состава бетона следует принимать определяющий для данного вида бетона и назначения конструкции показатель бетона. При этом должны быть обеспечены и другие установленные проектом показатели качества бетона.</w:t>
      </w:r>
    </w:p>
    <w:p w14:paraId="2DB974B9" w14:textId="77777777" w:rsidR="00000000" w:rsidRDefault="00000000">
      <w:pPr>
        <w:pStyle w:val="FORMATTEXT"/>
        <w:ind w:firstLine="568"/>
        <w:jc w:val="both"/>
      </w:pPr>
    </w:p>
    <w:p w14:paraId="3EBFACEE" w14:textId="77777777" w:rsidR="00000000" w:rsidRDefault="00000000">
      <w:pPr>
        <w:pStyle w:val="FORMATTEXT"/>
        <w:ind w:firstLine="568"/>
        <w:jc w:val="both"/>
      </w:pPr>
      <w:r>
        <w:t xml:space="preserve">Состав бетонной смеси заданного качества подбирают по </w:t>
      </w:r>
      <w:r>
        <w:fldChar w:fldCharType="begin"/>
      </w:r>
      <w:r>
        <w:instrText xml:space="preserve"> HYPERLINK "kodeks://link/d?nd=1200165762"\o"’’ГОСТ 27006-2019 Бетоны. Правила подбора состава (с Поправками)’’</w:instrText>
      </w:r>
    </w:p>
    <w:p w14:paraId="5A5A0A7D" w14:textId="77777777" w:rsidR="00000000" w:rsidRDefault="00000000">
      <w:pPr>
        <w:pStyle w:val="FORMATTEXT"/>
        <w:ind w:firstLine="568"/>
        <w:jc w:val="both"/>
      </w:pPr>
      <w:r>
        <w:instrText>(утв. приказом Росстандарта от 06.06.2019 N 296-ст)</w:instrText>
      </w:r>
    </w:p>
    <w:p w14:paraId="4B514A0E" w14:textId="77777777" w:rsidR="00000000" w:rsidRDefault="00000000">
      <w:pPr>
        <w:pStyle w:val="FORMATTEXT"/>
        <w:ind w:firstLine="568"/>
        <w:jc w:val="both"/>
      </w:pPr>
      <w:r>
        <w:instrText>Применяется с 01.01.2020 взамен ГОСТ 27006-86</w:instrText>
      </w:r>
    </w:p>
    <w:p w14:paraId="0892E377"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27006</w:t>
      </w:r>
      <w:r>
        <w:fldChar w:fldCharType="end"/>
      </w:r>
      <w:r>
        <w:t xml:space="preserve"> с учетом требований, предъявляемых к классам эксплуатации бетонов по </w:t>
      </w:r>
      <w:r>
        <w:fldChar w:fldCharType="begin"/>
      </w:r>
      <w:r>
        <w:instrText xml:space="preserve"> HYPERLINK "kodeks://link/d?nd=1200157129&amp;mark=000000000000000000000000000000000000000000000000007D20K3"\o"’’ГОСТ 31384-2017 Защита бетонных и железобетонных конструкций от коррозии. Общие ...’’</w:instrText>
      </w:r>
    </w:p>
    <w:p w14:paraId="062D00AF" w14:textId="77777777" w:rsidR="00000000" w:rsidRDefault="00000000">
      <w:pPr>
        <w:pStyle w:val="FORMATTEXT"/>
        <w:ind w:firstLine="568"/>
        <w:jc w:val="both"/>
      </w:pPr>
      <w:r>
        <w:instrText>(утв. приказом Росстандарта от 05.10.2017 N 1361-ст)</w:instrText>
      </w:r>
    </w:p>
    <w:p w14:paraId="077FF2C0" w14:textId="77777777" w:rsidR="00000000" w:rsidRDefault="00000000">
      <w:pPr>
        <w:pStyle w:val="FORMATTEXT"/>
        <w:ind w:firstLine="568"/>
        <w:jc w:val="both"/>
      </w:pPr>
      <w:r>
        <w:instrText>Применяется с 01.03.2018 взамен ГОСТ ...</w:instrText>
      </w:r>
    </w:p>
    <w:p w14:paraId="52905391"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31384</w:t>
      </w:r>
      <w:r>
        <w:fldChar w:fldCharType="end"/>
      </w:r>
      <w:r>
        <w:t>.</w:t>
      </w:r>
    </w:p>
    <w:p w14:paraId="05E2B4C6" w14:textId="77777777" w:rsidR="00000000" w:rsidRDefault="00000000">
      <w:pPr>
        <w:pStyle w:val="FORMATTEXT"/>
        <w:ind w:firstLine="568"/>
        <w:jc w:val="both"/>
      </w:pPr>
    </w:p>
    <w:p w14:paraId="653DD443" w14:textId="77777777" w:rsidR="00000000" w:rsidRDefault="00000000">
      <w:pPr>
        <w:pStyle w:val="FORMATTEXT"/>
        <w:ind w:firstLine="568"/>
        <w:jc w:val="both"/>
      </w:pPr>
      <w:r>
        <w:t>Свойства подобранной бетонной смеси должны соответствовать технологии производства бетонных работ, включающей сроки и условия твердения бетона, способы, режимы приготовления и транспортирования бетонной смеси и другие особенности процесса (</w:t>
      </w:r>
      <w:r>
        <w:fldChar w:fldCharType="begin"/>
      </w:r>
      <w:r>
        <w:instrText xml:space="preserve"> HYPERLINK "kodeks://link/d?nd=1200085075&amp;mark=000000000000000000000000000000000000000000000000007D20K3"\o"’’ГОСТ 7473-2010 Смеси бетонные. Технические условия (с Поправками)’’</w:instrText>
      </w:r>
    </w:p>
    <w:p w14:paraId="1005015C" w14:textId="77777777" w:rsidR="00000000" w:rsidRDefault="00000000">
      <w:pPr>
        <w:pStyle w:val="FORMATTEXT"/>
        <w:ind w:firstLine="568"/>
        <w:jc w:val="both"/>
      </w:pPr>
      <w:r>
        <w:instrText>(утв. приказом Росстандарта от 13.05.2011 N 71-ст)</w:instrText>
      </w:r>
    </w:p>
    <w:p w14:paraId="2B11D2EE" w14:textId="77777777" w:rsidR="00000000" w:rsidRDefault="00000000">
      <w:pPr>
        <w:pStyle w:val="FORMATTEXT"/>
        <w:ind w:firstLine="568"/>
        <w:jc w:val="both"/>
      </w:pPr>
      <w:r>
        <w:instrText>Применяется с 01.01.2012 взамен ГОСТ 7473-94</w:instrText>
      </w:r>
    </w:p>
    <w:p w14:paraId="65D5CA40" w14:textId="77777777" w:rsidR="00000000" w:rsidRDefault="00000000">
      <w:pPr>
        <w:pStyle w:val="FORMATTEXT"/>
        <w:ind w:firstLine="568"/>
        <w:jc w:val="both"/>
      </w:pPr>
      <w:r>
        <w:instrText>Статус: Действующая редакция документа (действ. c 02.03.2023)"</w:instrText>
      </w:r>
      <w:r>
        <w:fldChar w:fldCharType="separate"/>
      </w:r>
      <w:r>
        <w:rPr>
          <w:color w:val="0000AA"/>
          <w:u w:val="single"/>
        </w:rPr>
        <w:t>ГОСТ 7473</w:t>
      </w:r>
      <w:r>
        <w:fldChar w:fldCharType="end"/>
      </w:r>
      <w:r>
        <w:t xml:space="preserve">, </w:t>
      </w:r>
      <w:r>
        <w:fldChar w:fldCharType="begin"/>
      </w:r>
      <w:r>
        <w:instrText xml:space="preserve"> HYPERLINK "kodeks://link/d?nd=1200115733"\o"’’ГОСТ 10181-2014 Смеси бетонные. Методы испытаний (с Поправкой)’’</w:instrText>
      </w:r>
    </w:p>
    <w:p w14:paraId="55BCF8A1" w14:textId="77777777" w:rsidR="00000000" w:rsidRDefault="00000000">
      <w:pPr>
        <w:pStyle w:val="FORMATTEXT"/>
        <w:ind w:firstLine="568"/>
        <w:jc w:val="both"/>
      </w:pPr>
      <w:r>
        <w:instrText>(утв. приказом Росстандарта от 11.12.2014 N 1972-ст)</w:instrText>
      </w:r>
    </w:p>
    <w:p w14:paraId="4D9B0A3C" w14:textId="77777777" w:rsidR="00000000" w:rsidRDefault="00000000">
      <w:pPr>
        <w:pStyle w:val="FORMATTEXT"/>
        <w:ind w:firstLine="568"/>
        <w:jc w:val="both"/>
      </w:pPr>
      <w:r>
        <w:instrText>Применяется с 01.07.2015 взамен ГОСТ 10181-2000</w:instrText>
      </w:r>
    </w:p>
    <w:p w14:paraId="4FE48027" w14:textId="77777777" w:rsidR="00000000"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10181</w:t>
      </w:r>
      <w:r>
        <w:fldChar w:fldCharType="end"/>
      </w:r>
      <w:r>
        <w:t xml:space="preserve">, </w:t>
      </w:r>
      <w:r>
        <w:fldChar w:fldCharType="begin"/>
      </w:r>
      <w:r>
        <w:instrText xml:space="preserve"> HYPERLINK "kodeks://link/d?nd=566277459"\o"’’ГОСТ Р 59095-2020 Материалы для аддитивного строительного производства. Термины и определения’’</w:instrText>
      </w:r>
    </w:p>
    <w:p w14:paraId="0C1548A4" w14:textId="77777777" w:rsidR="00000000" w:rsidRDefault="00000000">
      <w:pPr>
        <w:pStyle w:val="FORMATTEXT"/>
        <w:ind w:firstLine="568"/>
        <w:jc w:val="both"/>
      </w:pPr>
      <w:r>
        <w:instrText>(утв. приказом Росстандарта от 09.10.2020 N 789-ст)</w:instrText>
      </w:r>
    </w:p>
    <w:p w14:paraId="27906158" w14:textId="77777777" w:rsidR="00000000" w:rsidRDefault="00000000">
      <w:pPr>
        <w:pStyle w:val="FORMATTEXT"/>
        <w:ind w:firstLine="568"/>
        <w:jc w:val="both"/>
      </w:pPr>
      <w:r>
        <w:instrText>Применяется с 01.04.2021</w:instrText>
      </w:r>
    </w:p>
    <w:p w14:paraId="68F3356C" w14:textId="77777777" w:rsidR="00000000" w:rsidRDefault="00000000">
      <w:pPr>
        <w:pStyle w:val="FORMATTEXT"/>
        <w:ind w:firstLine="568"/>
        <w:jc w:val="both"/>
      </w:pPr>
      <w:r>
        <w:instrText>Статус: Действующий документ (действ. c 01.04.2021)"</w:instrText>
      </w:r>
      <w:r>
        <w:fldChar w:fldCharType="separate"/>
      </w:r>
      <w:r>
        <w:rPr>
          <w:color w:val="0000AA"/>
          <w:u w:val="single"/>
        </w:rPr>
        <w:t>ГОСТ Р 59095</w:t>
      </w:r>
      <w:r>
        <w:fldChar w:fldCharType="end"/>
      </w:r>
      <w:r>
        <w:t xml:space="preserve">, </w:t>
      </w:r>
      <w:r>
        <w:fldChar w:fldCharType="begin"/>
      </w:r>
      <w:r>
        <w:instrText xml:space="preserve"> HYPERLINK "kodeks://link/d?nd=566277460"\o"’’ГОСТ Р 59096-2020 Материалы для аддитивного строительного производства. Методы испытаний’’</w:instrText>
      </w:r>
    </w:p>
    <w:p w14:paraId="555562E0" w14:textId="77777777" w:rsidR="00000000" w:rsidRDefault="00000000">
      <w:pPr>
        <w:pStyle w:val="FORMATTEXT"/>
        <w:ind w:firstLine="568"/>
        <w:jc w:val="both"/>
      </w:pPr>
      <w:r>
        <w:instrText>(утв. приказом Росстандарта от 09.10.2020 N 790-ст)</w:instrText>
      </w:r>
    </w:p>
    <w:p w14:paraId="47BF01C4" w14:textId="77777777" w:rsidR="00000000" w:rsidRDefault="00000000">
      <w:pPr>
        <w:pStyle w:val="FORMATTEXT"/>
        <w:ind w:firstLine="568"/>
        <w:jc w:val="both"/>
      </w:pPr>
      <w:r>
        <w:instrText>Применяется с 01.04.2021</w:instrText>
      </w:r>
    </w:p>
    <w:p w14:paraId="05B3A69B" w14:textId="77777777" w:rsidR="00000000" w:rsidRDefault="00000000">
      <w:pPr>
        <w:pStyle w:val="FORMATTEXT"/>
        <w:ind w:firstLine="568"/>
        <w:jc w:val="both"/>
      </w:pPr>
      <w:r>
        <w:instrText>Статус: Действующий документ (действ. c 01.04.2021)"</w:instrText>
      </w:r>
      <w:r>
        <w:fldChar w:fldCharType="separate"/>
      </w:r>
      <w:r>
        <w:rPr>
          <w:color w:val="0000AA"/>
          <w:u w:val="single"/>
        </w:rPr>
        <w:t>ГОСТ Р 59096</w:t>
      </w:r>
      <w:r>
        <w:fldChar w:fldCharType="end"/>
      </w:r>
      <w:r>
        <w:t xml:space="preserve">, </w:t>
      </w:r>
      <w:r>
        <w:fldChar w:fldCharType="begin"/>
      </w:r>
      <w:r>
        <w:instrText xml:space="preserve"> HYPERLINK "kodeks://link/d?nd=566328382"\o"’’ГОСТ Р 59097-2020 Материалы для аддитивного строительного производства. Технические требования’’</w:instrText>
      </w:r>
    </w:p>
    <w:p w14:paraId="580B3916" w14:textId="77777777" w:rsidR="00000000" w:rsidRDefault="00000000">
      <w:pPr>
        <w:pStyle w:val="FORMATTEXT"/>
        <w:ind w:firstLine="568"/>
        <w:jc w:val="both"/>
      </w:pPr>
      <w:r>
        <w:instrText>(утв. приказом Росстандарта от 09.10.2020 N 791-ст)</w:instrText>
      </w:r>
    </w:p>
    <w:p w14:paraId="4199E459" w14:textId="77777777" w:rsidR="00000000" w:rsidRDefault="00000000">
      <w:pPr>
        <w:pStyle w:val="FORMATTEXT"/>
        <w:ind w:firstLine="568"/>
        <w:jc w:val="both"/>
      </w:pPr>
      <w:r>
        <w:instrText>Применяется с 01.04.2021</w:instrText>
      </w:r>
    </w:p>
    <w:p w14:paraId="47D9FEA0" w14:textId="77777777" w:rsidR="00000000" w:rsidRDefault="00000000">
      <w:pPr>
        <w:pStyle w:val="FORMATTEXT"/>
        <w:ind w:firstLine="568"/>
        <w:jc w:val="both"/>
      </w:pPr>
      <w:r>
        <w:instrText>Статус: Действующий документ (действ. c 01.04.2021)"</w:instrText>
      </w:r>
      <w:r>
        <w:fldChar w:fldCharType="separate"/>
      </w:r>
      <w:r>
        <w:rPr>
          <w:color w:val="0000AA"/>
          <w:u w:val="single"/>
        </w:rPr>
        <w:t>ГОСТ Р 59097</w:t>
      </w:r>
      <w:r>
        <w:fldChar w:fldCharType="end"/>
      </w:r>
      <w:r>
        <w:t>).</w:t>
      </w:r>
    </w:p>
    <w:p w14:paraId="110A273B" w14:textId="77777777" w:rsidR="00000000" w:rsidRDefault="00000000">
      <w:pPr>
        <w:pStyle w:val="FORMATTEXT"/>
        <w:ind w:firstLine="568"/>
        <w:jc w:val="both"/>
      </w:pPr>
    </w:p>
    <w:p w14:paraId="4D8FB383"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"kodeks://link/d?nd=1304952747&amp;mark=0000000000000000000000000000000000000000000000000065E0IS"\o"’’Изменение N 6 к СП 70.13330.2012 ’’СНиП 3.03.01-87 Несущие и ограждающие конструкции’’</w:instrText>
      </w:r>
    </w:p>
    <w:p w14:paraId="1CE6817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2012950"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119ACAAA" w14:textId="77777777" w:rsidR="00000000" w:rsidRDefault="00000000">
      <w:pPr>
        <w:pStyle w:val="FORMATTEXT"/>
        <w:ind w:firstLine="568"/>
        <w:jc w:val="both"/>
      </w:pPr>
    </w:p>
    <w:p w14:paraId="7A5DA51C" w14:textId="77777777" w:rsidR="00000000" w:rsidRDefault="00000000">
      <w:pPr>
        <w:pStyle w:val="FORMATTEXT"/>
        <w:ind w:firstLine="568"/>
        <w:jc w:val="both"/>
      </w:pPr>
      <w:r>
        <w:t>5.2.4 Бетонные смеси должны соответствовать показателям качества по удобоукладываемости, расслаиваемости, пористости, температуре, сохраняемости свойств во времени, объему вовлеченного воздуха, коэффициенту уплотнения.</w:t>
      </w:r>
    </w:p>
    <w:p w14:paraId="75941CB4" w14:textId="77777777" w:rsidR="00000000" w:rsidRDefault="00000000">
      <w:pPr>
        <w:pStyle w:val="FORMATTEXT"/>
        <w:ind w:firstLine="568"/>
        <w:jc w:val="both"/>
      </w:pPr>
    </w:p>
    <w:p w14:paraId="4E1E1735" w14:textId="77777777" w:rsidR="00000000" w:rsidRDefault="00000000">
      <w:pPr>
        <w:pStyle w:val="FORMATTEXT"/>
        <w:ind w:firstLine="568"/>
        <w:jc w:val="both"/>
      </w:pPr>
      <w:r>
        <w:t>5.2.5 Транспортирование и подачу бетонных смесей следует осуществлять специализированными средствами, обеспечивающими сохранение заданных свойств бетонной смеси.</w:t>
      </w:r>
    </w:p>
    <w:p w14:paraId="736D22CB" w14:textId="77777777" w:rsidR="00000000" w:rsidRDefault="00000000">
      <w:pPr>
        <w:pStyle w:val="FORMATTEXT"/>
        <w:ind w:firstLine="568"/>
        <w:jc w:val="both"/>
      </w:pPr>
    </w:p>
    <w:p w14:paraId="3CDCBE15" w14:textId="77777777" w:rsidR="00000000" w:rsidRDefault="00000000">
      <w:pPr>
        <w:pStyle w:val="FORMATTEXT"/>
        <w:ind w:firstLine="568"/>
        <w:jc w:val="both"/>
      </w:pPr>
      <w:r>
        <w:t>Восстановление подвижности бетонной смеси на месте укладки допускается только с помощью добавок пластификаторов в оговоренных в технологических регламентах случаях под контролем строительных лабораторий.</w:t>
      </w:r>
    </w:p>
    <w:p w14:paraId="7B74FAAD" w14:textId="77777777" w:rsidR="00000000" w:rsidRDefault="00000000">
      <w:pPr>
        <w:pStyle w:val="FORMATTEXT"/>
        <w:ind w:firstLine="568"/>
        <w:jc w:val="both"/>
      </w:pPr>
    </w:p>
    <w:p w14:paraId="51C1B0E3" w14:textId="77777777" w:rsidR="00000000" w:rsidRDefault="00000000">
      <w:pPr>
        <w:pStyle w:val="FORMATTEXT"/>
        <w:ind w:firstLine="568"/>
        <w:jc w:val="both"/>
      </w:pPr>
      <w:r>
        <w:t>5.2.6 Требования к составу, приготовлению и транспортированию бетонных смесей приведены в таблице 5.1.</w:t>
      </w:r>
    </w:p>
    <w:p w14:paraId="0EABDFFE" w14:textId="77777777" w:rsidR="00000000" w:rsidRDefault="00000000">
      <w:pPr>
        <w:pStyle w:val="FORMATTEXT"/>
        <w:ind w:firstLine="568"/>
        <w:jc w:val="both"/>
      </w:pPr>
    </w:p>
    <w:p w14:paraId="72BCB97C" w14:textId="77777777" w:rsidR="00000000" w:rsidRDefault="00000000">
      <w:pPr>
        <w:pStyle w:val="FORMATTEXT"/>
        <w:jc w:val="both"/>
      </w:pPr>
    </w:p>
    <w:p w14:paraId="4D24BC50" w14:textId="77777777" w:rsidR="00000000" w:rsidRDefault="00000000">
      <w:pPr>
        <w:pStyle w:val="FORMATTEXT"/>
        <w:jc w:val="both"/>
      </w:pPr>
    </w:p>
    <w:p w14:paraId="1559230E" w14:textId="77777777" w:rsidR="00000000" w:rsidRDefault="00000000">
      <w:pPr>
        <w:pStyle w:val="FORMATTEXT"/>
        <w:jc w:val="both"/>
      </w:pPr>
      <w:r>
        <w:t>Таблица 5.1</w:t>
      </w:r>
    </w:p>
    <w:p w14:paraId="17A2895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750"/>
        <w:gridCol w:w="2550"/>
        <w:gridCol w:w="3000"/>
      </w:tblGrid>
      <w:tr w:rsidR="00000000" w14:paraId="07516EAE" w14:textId="77777777">
        <w:tblPrEx>
          <w:tblCellMar>
            <w:top w:w="0" w:type="dxa"/>
            <w:bottom w:w="0" w:type="dxa"/>
          </w:tblCellMar>
        </w:tblPrEx>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B5307" w14:textId="77777777" w:rsidR="00000000" w:rsidRDefault="00000000">
            <w:pPr>
              <w:pStyle w:val="FORMATTEXT"/>
              <w:jc w:val="center"/>
              <w:rPr>
                <w:sz w:val="18"/>
                <w:szCs w:val="18"/>
              </w:rPr>
            </w:pPr>
            <w:r>
              <w:rPr>
                <w:sz w:val="18"/>
                <w:szCs w:val="18"/>
              </w:rPr>
              <w:t xml:space="preserve">Параметр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D0285" w14:textId="77777777" w:rsidR="00000000" w:rsidRDefault="00000000">
            <w:pPr>
              <w:pStyle w:val="FORMATTEXT"/>
              <w:jc w:val="center"/>
              <w:rPr>
                <w:sz w:val="18"/>
                <w:szCs w:val="18"/>
              </w:rPr>
            </w:pPr>
            <w:r>
              <w:rPr>
                <w:sz w:val="18"/>
                <w:szCs w:val="18"/>
              </w:rPr>
              <w:t xml:space="preserve">Величина параметра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66D06"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2F3E6C2B" w14:textId="77777777">
        <w:tblPrEx>
          <w:tblCellMar>
            <w:top w:w="0" w:type="dxa"/>
            <w:bottom w:w="0" w:type="dxa"/>
          </w:tblCellMar>
        </w:tblPrEx>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0FB831" w14:textId="77777777" w:rsidR="00000000" w:rsidRDefault="00000000">
            <w:pPr>
              <w:pStyle w:val="FORMATTEXT"/>
              <w:rPr>
                <w:sz w:val="18"/>
                <w:szCs w:val="18"/>
              </w:rPr>
            </w:pPr>
            <w:r>
              <w:rPr>
                <w:sz w:val="18"/>
                <w:szCs w:val="18"/>
              </w:rPr>
              <w:t>1 Число фракций крупного заполнителя при крупности зерен, мм:</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1A055F"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4CD1A0"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"kodeks://link/d?nd=1200003066"\o"’’ГОСТ 8269.0-97 Щебень и гравий из плотных горных пород и отходов промышленного ...’’</w:instrText>
            </w:r>
          </w:p>
          <w:p w14:paraId="63129EDF" w14:textId="77777777" w:rsidR="00000000" w:rsidRDefault="00000000">
            <w:pPr>
              <w:pStyle w:val="FORMATTEXT"/>
              <w:jc w:val="center"/>
              <w:rPr>
                <w:sz w:val="18"/>
                <w:szCs w:val="18"/>
              </w:rPr>
            </w:pPr>
            <w:r>
              <w:rPr>
                <w:sz w:val="18"/>
                <w:szCs w:val="18"/>
              </w:rPr>
              <w:instrText>(утв. постановлением Госстроя России от 06.01.1998 N 18-1)</w:instrText>
            </w:r>
          </w:p>
          <w:p w14:paraId="5C65B03F" w14:textId="77777777" w:rsidR="00000000" w:rsidRDefault="00000000">
            <w:pPr>
              <w:pStyle w:val="FORMATTEXT"/>
              <w:jc w:val="center"/>
              <w:rPr>
                <w:sz w:val="18"/>
                <w:szCs w:val="18"/>
              </w:rPr>
            </w:pPr>
            <w:r>
              <w:rPr>
                <w:sz w:val="18"/>
                <w:szCs w:val="18"/>
              </w:rPr>
              <w:instrText>Применяется с 01.07.1998. Заменяет c ...</w:instrText>
            </w:r>
          </w:p>
          <w:p w14:paraId="4427358E" w14:textId="77777777" w:rsidR="00000000" w:rsidRDefault="00000000">
            <w:pPr>
              <w:pStyle w:val="FORMATTEXT"/>
              <w:jc w:val="center"/>
              <w:rPr>
                <w:sz w:val="18"/>
                <w:szCs w:val="18"/>
              </w:rPr>
            </w:pPr>
            <w:r>
              <w:rPr>
                <w:sz w:val="18"/>
                <w:szCs w:val="18"/>
              </w:rPr>
              <w:instrText>Статус: Действующая редакция документа (действ. c 01.09.2019)"</w:instrText>
            </w:r>
            <w:r w:rsidR="00C877DE">
              <w:rPr>
                <w:sz w:val="18"/>
                <w:szCs w:val="18"/>
              </w:rPr>
            </w:r>
            <w:r>
              <w:rPr>
                <w:sz w:val="18"/>
                <w:szCs w:val="18"/>
              </w:rPr>
              <w:fldChar w:fldCharType="separate"/>
            </w:r>
            <w:r>
              <w:rPr>
                <w:color w:val="0000AA"/>
                <w:sz w:val="18"/>
                <w:szCs w:val="18"/>
                <w:u w:val="single"/>
              </w:rPr>
              <w:t>ГОСТ 8269.0</w:t>
            </w:r>
            <w:r>
              <w:rPr>
                <w:sz w:val="18"/>
                <w:szCs w:val="18"/>
              </w:rPr>
              <w:fldChar w:fldCharType="end"/>
            </w:r>
            <w:r>
              <w:rPr>
                <w:sz w:val="18"/>
                <w:szCs w:val="18"/>
              </w:rPr>
              <w:t xml:space="preserve"> </w:t>
            </w:r>
          </w:p>
        </w:tc>
      </w:tr>
      <w:tr w:rsidR="00000000" w14:paraId="65A9E2A7"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08C87076" w14:textId="77777777" w:rsidR="00000000" w:rsidRDefault="00000000">
            <w:pPr>
              <w:pStyle w:val="FORMATTEXT"/>
              <w:rPr>
                <w:sz w:val="18"/>
                <w:szCs w:val="18"/>
              </w:rPr>
            </w:pPr>
            <w:r>
              <w:rPr>
                <w:sz w:val="18"/>
                <w:szCs w:val="18"/>
              </w:rPr>
              <w:t>до 40</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C8F133F" w14:textId="77777777" w:rsidR="00000000" w:rsidRDefault="00000000">
            <w:pPr>
              <w:pStyle w:val="FORMATTEXT"/>
              <w:jc w:val="center"/>
              <w:rPr>
                <w:sz w:val="18"/>
                <w:szCs w:val="18"/>
              </w:rPr>
            </w:pPr>
            <w:r>
              <w:rPr>
                <w:sz w:val="18"/>
                <w:szCs w:val="18"/>
              </w:rPr>
              <w:t xml:space="preserve">Не менее двух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7E20A16" w14:textId="77777777" w:rsidR="00000000" w:rsidRDefault="00000000">
            <w:pPr>
              <w:pStyle w:val="FORMATTEXT"/>
              <w:jc w:val="center"/>
              <w:rPr>
                <w:sz w:val="18"/>
                <w:szCs w:val="18"/>
              </w:rPr>
            </w:pPr>
          </w:p>
        </w:tc>
      </w:tr>
      <w:tr w:rsidR="00000000" w14:paraId="116454D9" w14:textId="77777777">
        <w:tblPrEx>
          <w:tblCellMar>
            <w:top w:w="0" w:type="dxa"/>
            <w:bottom w:w="0" w:type="dxa"/>
          </w:tblCellMar>
        </w:tblPrEx>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6919C1" w14:textId="77777777" w:rsidR="00000000" w:rsidRDefault="00000000">
            <w:pPr>
              <w:pStyle w:val="FORMATTEXT"/>
              <w:rPr>
                <w:sz w:val="18"/>
                <w:szCs w:val="18"/>
              </w:rPr>
            </w:pPr>
            <w:r>
              <w:rPr>
                <w:sz w:val="18"/>
                <w:szCs w:val="18"/>
              </w:rPr>
              <w:lastRenderedPageBreak/>
              <w:t>свыше 40</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0DC8F7" w14:textId="77777777" w:rsidR="00000000" w:rsidRDefault="00000000">
            <w:pPr>
              <w:pStyle w:val="FORMATTEXT"/>
              <w:jc w:val="center"/>
              <w:rPr>
                <w:sz w:val="18"/>
                <w:szCs w:val="18"/>
              </w:rPr>
            </w:pPr>
            <w:r>
              <w:rPr>
                <w:sz w:val="18"/>
                <w:szCs w:val="18"/>
              </w:rPr>
              <w:t xml:space="preserve">Не менее трех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E3B35A" w14:textId="77777777" w:rsidR="00000000" w:rsidRDefault="00000000">
            <w:pPr>
              <w:pStyle w:val="FORMATTEXT"/>
              <w:jc w:val="center"/>
              <w:rPr>
                <w:sz w:val="18"/>
                <w:szCs w:val="18"/>
              </w:rPr>
            </w:pPr>
          </w:p>
        </w:tc>
      </w:tr>
      <w:tr w:rsidR="00000000" w14:paraId="726ED107" w14:textId="77777777">
        <w:tblPrEx>
          <w:tblCellMar>
            <w:top w:w="0" w:type="dxa"/>
            <w:bottom w:w="0" w:type="dxa"/>
          </w:tblCellMar>
        </w:tblPrEx>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17B171" w14:textId="77777777" w:rsidR="00000000" w:rsidRDefault="00000000">
            <w:pPr>
              <w:pStyle w:val="FORMATTEXT"/>
              <w:rPr>
                <w:sz w:val="18"/>
                <w:szCs w:val="18"/>
              </w:rPr>
            </w:pPr>
            <w:r>
              <w:rPr>
                <w:sz w:val="18"/>
                <w:szCs w:val="18"/>
              </w:rPr>
              <w:t>2 Наибольшая крупность заполнителя для:</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FF2720"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CBFC2"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"kodeks://link/d?nd=1200003066"\o"’’ГОСТ 8269.0-97 Щебень и гравий из плотных горных пород и отходов промышленного ...’’</w:instrText>
            </w:r>
          </w:p>
          <w:p w14:paraId="01A533BF" w14:textId="77777777" w:rsidR="00000000" w:rsidRDefault="00000000">
            <w:pPr>
              <w:pStyle w:val="FORMATTEXT"/>
              <w:jc w:val="center"/>
              <w:rPr>
                <w:sz w:val="18"/>
                <w:szCs w:val="18"/>
              </w:rPr>
            </w:pPr>
            <w:r>
              <w:rPr>
                <w:sz w:val="18"/>
                <w:szCs w:val="18"/>
              </w:rPr>
              <w:instrText>(утв. постановлением Госстроя России от 06.01.1998 N 18-1)</w:instrText>
            </w:r>
          </w:p>
          <w:p w14:paraId="39BED7B1" w14:textId="77777777" w:rsidR="00000000" w:rsidRDefault="00000000">
            <w:pPr>
              <w:pStyle w:val="FORMATTEXT"/>
              <w:jc w:val="center"/>
              <w:rPr>
                <w:sz w:val="18"/>
                <w:szCs w:val="18"/>
              </w:rPr>
            </w:pPr>
            <w:r>
              <w:rPr>
                <w:sz w:val="18"/>
                <w:szCs w:val="18"/>
              </w:rPr>
              <w:instrText>Применяется с 01.07.1998. Заменяет c ...</w:instrText>
            </w:r>
          </w:p>
          <w:p w14:paraId="696568B5" w14:textId="77777777" w:rsidR="00000000" w:rsidRDefault="00000000">
            <w:pPr>
              <w:pStyle w:val="FORMATTEXT"/>
              <w:jc w:val="center"/>
              <w:rPr>
                <w:sz w:val="18"/>
                <w:szCs w:val="18"/>
              </w:rPr>
            </w:pPr>
            <w:r>
              <w:rPr>
                <w:sz w:val="18"/>
                <w:szCs w:val="18"/>
              </w:rPr>
              <w:instrText>Статус: Действующая редакция документа (действ. c 01.09.2019)"</w:instrText>
            </w:r>
            <w:r w:rsidR="00C877DE">
              <w:rPr>
                <w:sz w:val="18"/>
                <w:szCs w:val="18"/>
              </w:rPr>
            </w:r>
            <w:r>
              <w:rPr>
                <w:sz w:val="18"/>
                <w:szCs w:val="18"/>
              </w:rPr>
              <w:fldChar w:fldCharType="separate"/>
            </w:r>
            <w:r>
              <w:rPr>
                <w:color w:val="0000AA"/>
                <w:sz w:val="18"/>
                <w:szCs w:val="18"/>
                <w:u w:val="single"/>
              </w:rPr>
              <w:t>ГОСТ 8269.0</w:t>
            </w:r>
            <w:r>
              <w:rPr>
                <w:sz w:val="18"/>
                <w:szCs w:val="18"/>
              </w:rPr>
              <w:fldChar w:fldCharType="end"/>
            </w:r>
            <w:r>
              <w:rPr>
                <w:sz w:val="18"/>
                <w:szCs w:val="18"/>
              </w:rPr>
              <w:t xml:space="preserve"> </w:t>
            </w:r>
          </w:p>
        </w:tc>
      </w:tr>
      <w:tr w:rsidR="00000000" w14:paraId="3111D1CE"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2055DB40" w14:textId="77777777" w:rsidR="00000000" w:rsidRDefault="00000000">
            <w:pPr>
              <w:pStyle w:val="FORMATTEXT"/>
              <w:rPr>
                <w:sz w:val="18"/>
                <w:szCs w:val="18"/>
              </w:rPr>
            </w:pPr>
            <w:r>
              <w:rPr>
                <w:sz w:val="18"/>
                <w:szCs w:val="18"/>
              </w:rPr>
              <w:t xml:space="preserve">железобетонных конструкций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8C8FAB2" w14:textId="77777777" w:rsidR="00000000" w:rsidRDefault="00000000">
            <w:pPr>
              <w:pStyle w:val="FORMATTEXT"/>
              <w:jc w:val="center"/>
              <w:rPr>
                <w:sz w:val="18"/>
                <w:szCs w:val="18"/>
              </w:rPr>
            </w:pPr>
            <w:r>
              <w:rPr>
                <w:sz w:val="18"/>
                <w:szCs w:val="18"/>
              </w:rPr>
              <w:t>Не более 2/3 наименьшего расстояния между стержнями арматуры</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1464D56" w14:textId="77777777" w:rsidR="00000000" w:rsidRDefault="00000000">
            <w:pPr>
              <w:pStyle w:val="FORMATTEXT"/>
              <w:jc w:val="center"/>
              <w:rPr>
                <w:sz w:val="18"/>
                <w:szCs w:val="18"/>
              </w:rPr>
            </w:pPr>
          </w:p>
        </w:tc>
      </w:tr>
      <w:tr w:rsidR="00000000" w14:paraId="2CEFFF93"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13AAA587" w14:textId="77777777" w:rsidR="00000000" w:rsidRDefault="00000000">
            <w:pPr>
              <w:pStyle w:val="FORMATTEXT"/>
              <w:rPr>
                <w:sz w:val="18"/>
                <w:szCs w:val="18"/>
              </w:rPr>
            </w:pPr>
            <w:r>
              <w:rPr>
                <w:sz w:val="18"/>
                <w:szCs w:val="18"/>
              </w:rPr>
              <w:t xml:space="preserve">тонкостенных конструкций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49CEFC8" w14:textId="77777777" w:rsidR="00000000" w:rsidRDefault="00000000">
            <w:pPr>
              <w:pStyle w:val="FORMATTEXT"/>
              <w:jc w:val="center"/>
              <w:rPr>
                <w:sz w:val="18"/>
                <w:szCs w:val="18"/>
              </w:rPr>
            </w:pPr>
            <w:r>
              <w:rPr>
                <w:sz w:val="18"/>
                <w:szCs w:val="18"/>
              </w:rPr>
              <w:t>Не более 1/2 толщины конструкции</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3A786EC" w14:textId="77777777" w:rsidR="00000000" w:rsidRDefault="00000000">
            <w:pPr>
              <w:pStyle w:val="FORMATTEXT"/>
              <w:jc w:val="center"/>
              <w:rPr>
                <w:sz w:val="18"/>
                <w:szCs w:val="18"/>
              </w:rPr>
            </w:pPr>
          </w:p>
        </w:tc>
      </w:tr>
      <w:tr w:rsidR="00000000" w14:paraId="1570CDC1"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0E2C7D34" w14:textId="77777777" w:rsidR="00000000" w:rsidRDefault="00000000">
            <w:pPr>
              <w:pStyle w:val="FORMATTEXT"/>
              <w:rPr>
                <w:sz w:val="18"/>
                <w:szCs w:val="18"/>
              </w:rPr>
            </w:pPr>
            <w:r>
              <w:rPr>
                <w:sz w:val="18"/>
                <w:szCs w:val="18"/>
              </w:rPr>
              <w:t>при перекачивании бетононасосом</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BCBDC5A" w14:textId="77777777" w:rsidR="00000000" w:rsidRDefault="00000000">
            <w:pPr>
              <w:pStyle w:val="FORMATTEXT"/>
              <w:jc w:val="center"/>
              <w:rPr>
                <w:sz w:val="18"/>
                <w:szCs w:val="18"/>
              </w:rPr>
            </w:pPr>
            <w:r>
              <w:rPr>
                <w:sz w:val="18"/>
                <w:szCs w:val="18"/>
              </w:rPr>
              <w:t>Не более 1/3 внутреннего диаметра трубопровода</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6D145D5" w14:textId="77777777" w:rsidR="00000000" w:rsidRDefault="00000000">
            <w:pPr>
              <w:pStyle w:val="FORMATTEXT"/>
              <w:jc w:val="center"/>
              <w:rPr>
                <w:sz w:val="18"/>
                <w:szCs w:val="18"/>
              </w:rPr>
            </w:pPr>
          </w:p>
        </w:tc>
      </w:tr>
      <w:tr w:rsidR="00000000" w14:paraId="3DA4A9B8"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239222A2" w14:textId="77777777" w:rsidR="00000000" w:rsidRDefault="00000000">
            <w:pPr>
              <w:pStyle w:val="FORMATTEXT"/>
              <w:rPr>
                <w:sz w:val="18"/>
                <w:szCs w:val="18"/>
              </w:rPr>
            </w:pPr>
            <w:r>
              <w:rPr>
                <w:sz w:val="18"/>
                <w:szCs w:val="18"/>
              </w:rPr>
              <w:t>в том числе зерен наибольшего размера лещадной и игловатой форм</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8475933" w14:textId="77777777" w:rsidR="00000000" w:rsidRDefault="00000000">
            <w:pPr>
              <w:pStyle w:val="FORMATTEXT"/>
              <w:jc w:val="center"/>
              <w:rPr>
                <w:sz w:val="18"/>
                <w:szCs w:val="18"/>
              </w:rPr>
            </w:pPr>
            <w:r>
              <w:rPr>
                <w:sz w:val="18"/>
                <w:szCs w:val="18"/>
              </w:rPr>
              <w:t xml:space="preserve">Не более 35% массы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435C3C9" w14:textId="77777777" w:rsidR="00000000" w:rsidRDefault="00000000">
            <w:pPr>
              <w:pStyle w:val="FORMATTEXT"/>
              <w:jc w:val="center"/>
              <w:rPr>
                <w:sz w:val="18"/>
                <w:szCs w:val="18"/>
              </w:rPr>
            </w:pPr>
          </w:p>
        </w:tc>
      </w:tr>
      <w:tr w:rsidR="00000000" w14:paraId="306F4C98"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710FDE6B" w14:textId="77777777" w:rsidR="00000000" w:rsidRDefault="00000000">
            <w:pPr>
              <w:pStyle w:val="FORMATTEXT"/>
              <w:rPr>
                <w:sz w:val="18"/>
                <w:szCs w:val="18"/>
              </w:rPr>
            </w:pPr>
            <w:r>
              <w:rPr>
                <w:sz w:val="18"/>
                <w:szCs w:val="18"/>
              </w:rPr>
              <w:t>при перекачивании по бетоноводам содержание песка крупностью менее, мм:</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8D4A244" w14:textId="77777777" w:rsidR="00000000" w:rsidRDefault="00000000">
            <w:pPr>
              <w:pStyle w:val="FORMATTEXT"/>
              <w:jc w:val="center"/>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061B3B0"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"kodeks://link/d?nd=1200003348"\o"’’ГОСТ 8735-88 Песок для строительных работ. Методы испытаний (с Изменениями N 1, 2, с ...’’</w:instrText>
            </w:r>
          </w:p>
          <w:p w14:paraId="1F374E7E" w14:textId="77777777" w:rsidR="00000000" w:rsidRDefault="00000000">
            <w:pPr>
              <w:pStyle w:val="FORMATTEXT"/>
              <w:jc w:val="center"/>
              <w:rPr>
                <w:sz w:val="18"/>
                <w:szCs w:val="18"/>
              </w:rPr>
            </w:pPr>
            <w:r>
              <w:rPr>
                <w:sz w:val="18"/>
                <w:szCs w:val="18"/>
              </w:rPr>
              <w:instrText>(утв. постановлением Госстроя СССР от 05.10.1988 N 203)</w:instrText>
            </w:r>
          </w:p>
          <w:p w14:paraId="27CAEC4D" w14:textId="77777777" w:rsidR="00000000" w:rsidRDefault="00000000">
            <w:pPr>
              <w:pStyle w:val="FORMATTEXT"/>
              <w:jc w:val="center"/>
              <w:rPr>
                <w:sz w:val="18"/>
                <w:szCs w:val="18"/>
              </w:rPr>
            </w:pPr>
            <w:r>
              <w:rPr>
                <w:sz w:val="18"/>
                <w:szCs w:val="18"/>
              </w:rPr>
              <w:instrText>Применяется с 01.07.1989 взамен ГОСТ ...</w:instrText>
            </w:r>
          </w:p>
          <w:p w14:paraId="2ED8061D" w14:textId="77777777" w:rsidR="00000000" w:rsidRDefault="00000000">
            <w:pPr>
              <w:pStyle w:val="FORMATTEXT"/>
              <w:jc w:val="center"/>
              <w:rPr>
                <w:sz w:val="18"/>
                <w:szCs w:val="18"/>
              </w:rPr>
            </w:pPr>
            <w:r>
              <w:rPr>
                <w:sz w:val="18"/>
                <w:szCs w:val="18"/>
              </w:rPr>
              <w:instrText>Статус: Действующая редакция документа (действ. c 01.12.2018)"</w:instrText>
            </w:r>
            <w:r w:rsidR="00C877DE">
              <w:rPr>
                <w:sz w:val="18"/>
                <w:szCs w:val="18"/>
              </w:rPr>
            </w:r>
            <w:r>
              <w:rPr>
                <w:sz w:val="18"/>
                <w:szCs w:val="18"/>
              </w:rPr>
              <w:fldChar w:fldCharType="separate"/>
            </w:r>
            <w:r>
              <w:rPr>
                <w:color w:val="0000AA"/>
                <w:sz w:val="18"/>
                <w:szCs w:val="18"/>
                <w:u w:val="single"/>
              </w:rPr>
              <w:t>ГОСТ 8735</w:t>
            </w:r>
            <w:r>
              <w:rPr>
                <w:sz w:val="18"/>
                <w:szCs w:val="18"/>
              </w:rPr>
              <w:fldChar w:fldCharType="end"/>
            </w:r>
            <w:r>
              <w:rPr>
                <w:sz w:val="18"/>
                <w:szCs w:val="18"/>
              </w:rPr>
              <w:t xml:space="preserve"> </w:t>
            </w:r>
          </w:p>
        </w:tc>
      </w:tr>
      <w:tr w:rsidR="00000000" w14:paraId="612A83A8"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8DA36B1" w14:textId="77777777" w:rsidR="00000000" w:rsidRDefault="00000000">
            <w:pPr>
              <w:pStyle w:val="FORMATTEXT"/>
              <w:rPr>
                <w:sz w:val="18"/>
                <w:szCs w:val="18"/>
              </w:rPr>
            </w:pPr>
            <w:r>
              <w:rPr>
                <w:sz w:val="18"/>
                <w:szCs w:val="18"/>
              </w:rPr>
              <w:t xml:space="preserve">0,14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670E51E" w14:textId="77777777" w:rsidR="00000000" w:rsidRDefault="00000000">
            <w:pPr>
              <w:pStyle w:val="FORMATTEXT"/>
              <w:jc w:val="center"/>
              <w:rPr>
                <w:sz w:val="18"/>
                <w:szCs w:val="18"/>
              </w:rPr>
            </w:pPr>
            <w:r>
              <w:rPr>
                <w:sz w:val="18"/>
                <w:szCs w:val="18"/>
              </w:rPr>
              <w:t>5-7%</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1267F2" w14:textId="77777777" w:rsidR="00000000" w:rsidRDefault="00000000">
            <w:pPr>
              <w:pStyle w:val="FORMATTEXT"/>
              <w:jc w:val="center"/>
              <w:rPr>
                <w:sz w:val="18"/>
                <w:szCs w:val="18"/>
              </w:rPr>
            </w:pPr>
          </w:p>
        </w:tc>
      </w:tr>
      <w:tr w:rsidR="00000000" w14:paraId="5EFA662C" w14:textId="77777777">
        <w:tblPrEx>
          <w:tblCellMar>
            <w:top w:w="0" w:type="dxa"/>
            <w:bottom w:w="0" w:type="dxa"/>
          </w:tblCellMar>
        </w:tblPrEx>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09AE95" w14:textId="77777777" w:rsidR="00000000" w:rsidRDefault="00000000">
            <w:pPr>
              <w:pStyle w:val="FORMATTEXT"/>
              <w:rPr>
                <w:sz w:val="18"/>
                <w:szCs w:val="18"/>
              </w:rPr>
            </w:pPr>
            <w:r>
              <w:rPr>
                <w:sz w:val="18"/>
                <w:szCs w:val="18"/>
              </w:rPr>
              <w:t xml:space="preserve">0,3 </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7B48D9" w14:textId="77777777" w:rsidR="00000000" w:rsidRDefault="00000000">
            <w:pPr>
              <w:pStyle w:val="FORMATTEXT"/>
              <w:jc w:val="center"/>
              <w:rPr>
                <w:sz w:val="18"/>
                <w:szCs w:val="18"/>
              </w:rPr>
            </w:pPr>
            <w:r>
              <w:rPr>
                <w:sz w:val="18"/>
                <w:szCs w:val="18"/>
              </w:rPr>
              <w:t>15-20%</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A66195" w14:textId="77777777" w:rsidR="00000000" w:rsidRDefault="00000000">
            <w:pPr>
              <w:pStyle w:val="FORMATTEXT"/>
              <w:jc w:val="center"/>
              <w:rPr>
                <w:sz w:val="18"/>
                <w:szCs w:val="18"/>
              </w:rPr>
            </w:pPr>
          </w:p>
        </w:tc>
      </w:tr>
    </w:tbl>
    <w:p w14:paraId="472E860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ED92897" w14:textId="77777777" w:rsidR="00000000" w:rsidRDefault="00000000">
      <w:pPr>
        <w:pStyle w:val="HEADERTEXT"/>
        <w:rPr>
          <w:b/>
          <w:bCs/>
        </w:rPr>
      </w:pPr>
    </w:p>
    <w:p w14:paraId="4BF70577" w14:textId="77777777" w:rsidR="00000000" w:rsidRDefault="00000000">
      <w:pPr>
        <w:pStyle w:val="HEADERTEXT"/>
        <w:ind w:firstLine="568"/>
        <w:jc w:val="both"/>
        <w:outlineLvl w:val="3"/>
        <w:rPr>
          <w:b/>
          <w:bCs/>
        </w:rPr>
      </w:pPr>
      <w:r>
        <w:rPr>
          <w:b/>
          <w:bCs/>
        </w:rPr>
        <w:t xml:space="preserve"> 5.3 Подготовка основания и укладка бетонной смеси </w:t>
      </w:r>
    </w:p>
    <w:p w14:paraId="5E99938D" w14:textId="77777777" w:rsidR="00000000" w:rsidRDefault="00000000">
      <w:pPr>
        <w:pStyle w:val="FORMATTEXT"/>
        <w:ind w:firstLine="568"/>
        <w:jc w:val="both"/>
      </w:pPr>
      <w:r>
        <w:t>5.3.1 Для обеспечения прочного и плотного сцепления бетонного основания со свежеуложенным бетоном требуется:</w:t>
      </w:r>
    </w:p>
    <w:p w14:paraId="44BE6296" w14:textId="77777777" w:rsidR="00000000" w:rsidRDefault="00000000">
      <w:pPr>
        <w:pStyle w:val="FORMATTEXT"/>
        <w:ind w:firstLine="568"/>
        <w:jc w:val="both"/>
      </w:pPr>
    </w:p>
    <w:p w14:paraId="56D8F094" w14:textId="77777777" w:rsidR="00000000" w:rsidRDefault="00000000">
      <w:pPr>
        <w:pStyle w:val="FORMATTEXT"/>
        <w:ind w:firstLine="568"/>
        <w:jc w:val="both"/>
      </w:pPr>
      <w:r>
        <w:t>удалить поверхностную цементную пленку со всей площади бетонирования;</w:t>
      </w:r>
    </w:p>
    <w:p w14:paraId="5B9240AB" w14:textId="77777777" w:rsidR="00000000" w:rsidRDefault="00000000">
      <w:pPr>
        <w:pStyle w:val="FORMATTEXT"/>
        <w:ind w:firstLine="568"/>
        <w:jc w:val="both"/>
      </w:pPr>
    </w:p>
    <w:p w14:paraId="14C7D756" w14:textId="77777777" w:rsidR="00000000" w:rsidRDefault="00000000">
      <w:pPr>
        <w:pStyle w:val="FORMATTEXT"/>
        <w:ind w:firstLine="568"/>
        <w:jc w:val="both"/>
      </w:pPr>
      <w:r>
        <w:t>срубить наплывы бетона и участки нарушенной структуры;</w:t>
      </w:r>
    </w:p>
    <w:p w14:paraId="519CB158" w14:textId="77777777" w:rsidR="00000000" w:rsidRDefault="00000000">
      <w:pPr>
        <w:pStyle w:val="FORMATTEXT"/>
        <w:ind w:firstLine="568"/>
        <w:jc w:val="both"/>
      </w:pPr>
    </w:p>
    <w:p w14:paraId="034C522B" w14:textId="77777777" w:rsidR="00000000" w:rsidRDefault="00000000">
      <w:pPr>
        <w:pStyle w:val="FORMATTEXT"/>
        <w:ind w:firstLine="568"/>
        <w:jc w:val="both"/>
      </w:pPr>
      <w:r>
        <w:t>удалить опалубку штраб, пробки и другие ненужные закладные части;</w:t>
      </w:r>
    </w:p>
    <w:p w14:paraId="21F8DCE4" w14:textId="77777777" w:rsidR="00000000" w:rsidRDefault="00000000">
      <w:pPr>
        <w:pStyle w:val="FORMATTEXT"/>
        <w:ind w:firstLine="568"/>
        <w:jc w:val="both"/>
      </w:pPr>
    </w:p>
    <w:p w14:paraId="633EE32E" w14:textId="77777777" w:rsidR="00000000" w:rsidRDefault="00000000">
      <w:pPr>
        <w:pStyle w:val="FORMATTEXT"/>
        <w:ind w:firstLine="568"/>
        <w:jc w:val="both"/>
      </w:pPr>
      <w:r>
        <w:t>очистить поверхность бетона от мусора и пыли, а перед началом бетонирования поверхность старого бетона продуть струей сжатого воздуха.</w:t>
      </w:r>
    </w:p>
    <w:p w14:paraId="7E9E5012" w14:textId="77777777" w:rsidR="00000000" w:rsidRDefault="00000000">
      <w:pPr>
        <w:pStyle w:val="FORMATTEXT"/>
        <w:ind w:firstLine="568"/>
        <w:jc w:val="both"/>
      </w:pPr>
    </w:p>
    <w:p w14:paraId="1A72C61E" w14:textId="77777777" w:rsidR="00000000" w:rsidRDefault="00000000">
      <w:pPr>
        <w:pStyle w:val="FORMATTEXT"/>
        <w:ind w:firstLine="568"/>
        <w:jc w:val="both"/>
      </w:pPr>
      <w:r>
        <w:t>5.3.2 Прочность бетонного основания при очистке от цементной пленки должна составлять не менее:</w:t>
      </w:r>
    </w:p>
    <w:p w14:paraId="40271EE0" w14:textId="77777777" w:rsidR="00000000" w:rsidRDefault="00000000">
      <w:pPr>
        <w:pStyle w:val="FORMATTEXT"/>
        <w:ind w:firstLine="568"/>
        <w:jc w:val="both"/>
      </w:pPr>
    </w:p>
    <w:p w14:paraId="37D85722" w14:textId="77777777" w:rsidR="00000000" w:rsidRDefault="00000000">
      <w:pPr>
        <w:pStyle w:val="FORMATTEXT"/>
        <w:ind w:firstLine="568"/>
        <w:jc w:val="both"/>
      </w:pPr>
      <w:r>
        <w:t>0,3 МПа - при очистке водной или воздушной струей;</w:t>
      </w:r>
    </w:p>
    <w:p w14:paraId="01939271" w14:textId="77777777" w:rsidR="00000000" w:rsidRDefault="00000000">
      <w:pPr>
        <w:pStyle w:val="FORMATTEXT"/>
        <w:ind w:firstLine="568"/>
        <w:jc w:val="both"/>
      </w:pPr>
    </w:p>
    <w:p w14:paraId="1565996C" w14:textId="77777777" w:rsidR="00000000" w:rsidRDefault="00000000">
      <w:pPr>
        <w:pStyle w:val="FORMATTEXT"/>
        <w:ind w:firstLine="568"/>
        <w:jc w:val="both"/>
      </w:pPr>
      <w:r>
        <w:lastRenderedPageBreak/>
        <w:t>1,5 МПа - при очистке механической металлической щеткой;</w:t>
      </w:r>
    </w:p>
    <w:p w14:paraId="75BB89B1" w14:textId="77777777" w:rsidR="00000000" w:rsidRDefault="00000000">
      <w:pPr>
        <w:pStyle w:val="FORMATTEXT"/>
        <w:ind w:firstLine="568"/>
        <w:jc w:val="both"/>
      </w:pPr>
    </w:p>
    <w:p w14:paraId="369E3F41" w14:textId="77777777" w:rsidR="00000000" w:rsidRDefault="00000000">
      <w:pPr>
        <w:pStyle w:val="FORMATTEXT"/>
        <w:ind w:firstLine="568"/>
        <w:jc w:val="both"/>
      </w:pPr>
      <w:r>
        <w:t>5,0 МПа - при очистке гидропескоструйной или механической фрезой.</w:t>
      </w:r>
    </w:p>
    <w:p w14:paraId="6FED6AB7" w14:textId="77777777" w:rsidR="00000000" w:rsidRDefault="00000000">
      <w:pPr>
        <w:pStyle w:val="FORMATTEXT"/>
        <w:ind w:firstLine="568"/>
        <w:jc w:val="both"/>
      </w:pPr>
    </w:p>
    <w:p w14:paraId="0223E0FA" w14:textId="77777777" w:rsidR="00000000" w:rsidRDefault="00000000">
      <w:pPr>
        <w:pStyle w:val="FORMATTEXT"/>
        <w:ind w:firstLine="568"/>
        <w:jc w:val="both"/>
      </w:pPr>
      <w:r>
        <w:t xml:space="preserve">Примечание - прочность бетона основания определяется по </w:t>
      </w:r>
      <w:r>
        <w:fldChar w:fldCharType="begin"/>
      </w:r>
      <w:r>
        <w:instrText xml:space="preserve"> HYPERLINK "kodeks://link/d?nd=1200124396&amp;mark=000000000000000000000000000000000000000000000000007D20K3"\o"’’ГОСТ 22690-2015 Бетоны. Определение прочности механическими методами неразрушающего ...’’</w:instrText>
      </w:r>
    </w:p>
    <w:p w14:paraId="357A78EA" w14:textId="77777777" w:rsidR="00000000" w:rsidRDefault="00000000">
      <w:pPr>
        <w:pStyle w:val="FORMATTEXT"/>
        <w:ind w:firstLine="568"/>
        <w:jc w:val="both"/>
      </w:pPr>
      <w:r>
        <w:instrText>(утв. приказом Росстандарта от 25.09.2015 N 1378-ст)</w:instrText>
      </w:r>
    </w:p>
    <w:p w14:paraId="367D754A" w14:textId="77777777" w:rsidR="00000000" w:rsidRDefault="00000000">
      <w:pPr>
        <w:pStyle w:val="FORMATTEXT"/>
        <w:ind w:firstLine="568"/>
        <w:jc w:val="both"/>
      </w:pPr>
      <w:r>
        <w:instrText>Применяется с 01.04.2016 взамен ГОСТ ...</w:instrText>
      </w:r>
    </w:p>
    <w:p w14:paraId="06095EEB"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22690</w:t>
      </w:r>
      <w:r>
        <w:fldChar w:fldCharType="end"/>
      </w:r>
      <w:r>
        <w:t>.</w:t>
      </w:r>
    </w:p>
    <w:p w14:paraId="308B1857" w14:textId="77777777" w:rsidR="00000000" w:rsidRDefault="00000000">
      <w:pPr>
        <w:pStyle w:val="FORMATTEXT"/>
        <w:ind w:firstLine="568"/>
        <w:jc w:val="both"/>
      </w:pPr>
    </w:p>
    <w:p w14:paraId="63319992" w14:textId="77777777" w:rsidR="00000000" w:rsidRDefault="00000000">
      <w:pPr>
        <w:pStyle w:val="FORMATTEXT"/>
        <w:ind w:firstLine="568"/>
        <w:jc w:val="both"/>
      </w:pPr>
      <w:r>
        <w:t>5.3.3 В зимнее время при укладке бетонных смесей без противоморозных добавок необходимо обеспечить температуру основания не менее 5°С. При температуре воздуха ниже минус 10°С бетонирование густоармированных конструкций (при расходе арматуры более 70 кг/м</w:t>
      </w:r>
      <w:r>
        <w:rPr>
          <w:position w:val="-10"/>
        </w:rPr>
        <w:pict w14:anchorId="044A3B7A">
          <v:shape id="_x0000_i1078" type="#_x0000_t75" style="width:8.25pt;height:17.25pt">
            <v:imagedata r:id="rId54" o:title=""/>
          </v:shape>
        </w:pict>
      </w:r>
      <w:r>
        <w:t xml:space="preserve"> или расстоянии между параллельными стержнями в свету менее 6</w:t>
      </w:r>
      <w:r>
        <w:rPr>
          <w:position w:val="-11"/>
        </w:rPr>
        <w:pict w14:anchorId="2ED87390">
          <v:shape id="_x0000_i1079" type="#_x0000_t75" style="width:27pt;height:18pt">
            <v:imagedata r:id="rId55" o:title=""/>
          </v:shape>
        </w:pict>
      </w:r>
      <w:r>
        <w:t xml:space="preserve">) с арматурой диаметром более 24 мм, арматурой из жестких прокатных профилей по </w:t>
      </w:r>
      <w:r>
        <w:fldChar w:fldCharType="begin"/>
      </w:r>
      <w:r>
        <w:instrText xml:space="preserve"> HYPERLINK "kodeks://link/d?nd=1200003192&amp;mark=000000000000000000000000000000000000000000000000007D20K3"\o"’’ГОСТ 27772-88 Прокат для строительных ...’’</w:instrText>
      </w:r>
    </w:p>
    <w:p w14:paraId="00DD5953" w14:textId="77777777" w:rsidR="00000000" w:rsidRDefault="00000000">
      <w:pPr>
        <w:pStyle w:val="FORMATTEXT"/>
        <w:ind w:firstLine="568"/>
        <w:jc w:val="both"/>
      </w:pPr>
      <w:r>
        <w:instrText>(утв. постановлением Госстандарта СССР от ...</w:instrText>
      </w:r>
    </w:p>
    <w:p w14:paraId="46B86C1D"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01.01.1989 по 31.08.2016)"</w:instrText>
      </w:r>
      <w:r>
        <w:fldChar w:fldCharType="separate"/>
      </w:r>
      <w:r>
        <w:rPr>
          <w:color w:val="BF2F1C"/>
          <w:u w:val="single"/>
        </w:rPr>
        <w:t>ГОСТ 27772</w:t>
      </w:r>
      <w:r>
        <w:fldChar w:fldCharType="end"/>
      </w:r>
      <w:r>
        <w:t xml:space="preserve"> или с крупными металлическими закладными частями следует выполнять с предварительным отогревом металла до положительной температуры, за исключением случаев укладки предварительно разогретых бетонных смесей (при температуре смеси выше 45°С).</w:t>
      </w:r>
    </w:p>
    <w:p w14:paraId="2C187FC3" w14:textId="77777777" w:rsidR="00000000" w:rsidRDefault="00000000">
      <w:pPr>
        <w:pStyle w:val="FORMATTEXT"/>
        <w:ind w:firstLine="568"/>
        <w:jc w:val="both"/>
      </w:pPr>
    </w:p>
    <w:p w14:paraId="42EA1802" w14:textId="77777777" w:rsidR="00000000" w:rsidRDefault="00000000">
      <w:pPr>
        <w:pStyle w:val="FORMATTEXT"/>
        <w:ind w:firstLine="568"/>
        <w:jc w:val="both"/>
      </w:pPr>
      <w:r>
        <w:t xml:space="preserve">5.3.4 Все конструкции и их элементы, закрываемые в процессе последующего производства работ (подготовленные основания конструкций, арматура, закладные изделия и др.), а также правильность установки и закрепления опалубки и поддерживающих ее элементов должны быть приняты производителем работ в соответствии с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29A7D91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7405BC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w:t>
      </w:r>
    </w:p>
    <w:p w14:paraId="6B0E27B3" w14:textId="77777777" w:rsidR="00000000" w:rsidRDefault="00000000">
      <w:pPr>
        <w:pStyle w:val="FORMATTEXT"/>
        <w:ind w:firstLine="568"/>
        <w:jc w:val="both"/>
      </w:pPr>
    </w:p>
    <w:p w14:paraId="1915FDA2" w14:textId="77777777" w:rsidR="00000000" w:rsidRDefault="00000000">
      <w:pPr>
        <w:pStyle w:val="FORMATTEXT"/>
        <w:ind w:firstLine="568"/>
        <w:jc w:val="both"/>
      </w:pPr>
      <w:r>
        <w:t>5.3.5 В железобетонных и армированных конструкциях отдельных сооружений состояние ранее установленной арматуры должно быть перед бетонированием проверено на соответствие рабочим чертежам. При этом следует обращать внимание во всех случаях на выпуски арматуры, закладные части и элементы уплотнения, которые должны быть очищены от ржавчины и следов бетона.</w:t>
      </w:r>
    </w:p>
    <w:p w14:paraId="7BAFF036" w14:textId="77777777" w:rsidR="00000000" w:rsidRDefault="00000000">
      <w:pPr>
        <w:pStyle w:val="FORMATTEXT"/>
        <w:ind w:firstLine="568"/>
        <w:jc w:val="both"/>
      </w:pPr>
    </w:p>
    <w:p w14:paraId="279F48F2" w14:textId="77777777" w:rsidR="00000000" w:rsidRDefault="00000000">
      <w:pPr>
        <w:pStyle w:val="FORMATTEXT"/>
        <w:ind w:firstLine="568"/>
        <w:jc w:val="both"/>
      </w:pPr>
      <w:r>
        <w:t xml:space="preserve">5.3.6 Укладку и уплотнение бетона следует выполнять по ППР таким образом, чтобы обеспечить заданную плотность и однородность бетона, отвечающих требованиям качества бетона, предусмотренных для рассматриваемой конструкции настоящим сводом правил,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24BE332C" w14:textId="77777777" w:rsidR="00000000" w:rsidRDefault="00000000">
      <w:pPr>
        <w:pStyle w:val="FORMATTEXT"/>
        <w:ind w:firstLine="568"/>
        <w:jc w:val="both"/>
      </w:pPr>
      <w:r>
        <w:instrText>(утв. приказом Росстандарта от 12.04.2019 N 130-ст)</w:instrText>
      </w:r>
    </w:p>
    <w:p w14:paraId="2FBDEEDC" w14:textId="77777777" w:rsidR="00000000" w:rsidRDefault="00000000">
      <w:pPr>
        <w:pStyle w:val="FORMATTEXT"/>
        <w:ind w:firstLine="568"/>
        <w:jc w:val="both"/>
      </w:pPr>
      <w:r>
        <w:instrText>Применяется с 01.01.2020 ...</w:instrText>
      </w:r>
    </w:p>
    <w:p w14:paraId="2481398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xml:space="preserve">, </w:t>
      </w:r>
      <w:r>
        <w:fldChar w:fldCharType="begin"/>
      </w:r>
      <w:r>
        <w:instrText xml:space="preserve"> HYPERLINK "kodeks://link/d?nd=1200133282"\o"’’ГОСТ 26633-2015 Бетоны тяжелые и мелкозернистые. Технические условия (с Поправкой, с ...’’</w:instrText>
      </w:r>
    </w:p>
    <w:p w14:paraId="0C88AE16" w14:textId="77777777" w:rsidR="00000000" w:rsidRDefault="00000000">
      <w:pPr>
        <w:pStyle w:val="FORMATTEXT"/>
        <w:ind w:firstLine="568"/>
        <w:jc w:val="both"/>
      </w:pPr>
      <w:r>
        <w:instrText>(утв. приказом Росстандарта от 17.03.2016 N 165-ст)</w:instrText>
      </w:r>
    </w:p>
    <w:p w14:paraId="728B44C0" w14:textId="77777777" w:rsidR="00000000" w:rsidRDefault="00000000">
      <w:pPr>
        <w:pStyle w:val="FORMATTEXT"/>
        <w:ind w:firstLine="568"/>
        <w:jc w:val="both"/>
      </w:pPr>
      <w:r>
        <w:instrText>Применяется с 01.09.2016 взамен ГОСТ ...</w:instrText>
      </w:r>
    </w:p>
    <w:p w14:paraId="63D973E2"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 xml:space="preserve"> и проекту.</w:t>
      </w:r>
    </w:p>
    <w:p w14:paraId="283F81F1" w14:textId="77777777" w:rsidR="00000000" w:rsidRDefault="00000000">
      <w:pPr>
        <w:pStyle w:val="FORMATTEXT"/>
        <w:ind w:firstLine="568"/>
        <w:jc w:val="both"/>
      </w:pPr>
    </w:p>
    <w:p w14:paraId="2768B00D" w14:textId="77777777" w:rsidR="00000000" w:rsidRDefault="00000000">
      <w:pPr>
        <w:pStyle w:val="FORMATTEXT"/>
        <w:ind w:firstLine="568"/>
        <w:jc w:val="both"/>
      </w:pPr>
      <w:r>
        <w:t>Порядок бетонирования следует устанавливать, предусматривая расположение швов бетонирования с учетом технологии возведения здания и сооружения и его конструктивных особенностей. При этом должна быть обеспечена необходимая прочность контакта поверхностей бетона в шве бетонирования, а также прочность конструкции с учетом наличия швов бетонирования.</w:t>
      </w:r>
    </w:p>
    <w:p w14:paraId="7636B0B8" w14:textId="77777777" w:rsidR="00000000" w:rsidRDefault="00000000">
      <w:pPr>
        <w:pStyle w:val="FORMATTEXT"/>
        <w:ind w:firstLine="568"/>
        <w:jc w:val="both"/>
      </w:pPr>
    </w:p>
    <w:p w14:paraId="2B26866B" w14:textId="77777777" w:rsidR="00000000" w:rsidRDefault="00000000">
      <w:pPr>
        <w:pStyle w:val="FORMATTEXT"/>
        <w:ind w:firstLine="568"/>
        <w:jc w:val="both"/>
      </w:pPr>
      <w:r>
        <w:t xml:space="preserve">При бетонировании массивных конструкций самоуплотняющимися бетонными смесями возможен вариант укладки одновременно по всей площадке конструкции с взаимно перекрывающимися зонами растекания смеси. </w:t>
      </w:r>
    </w:p>
    <w:p w14:paraId="7FFF8F35" w14:textId="77777777" w:rsidR="00000000" w:rsidRDefault="00000000">
      <w:pPr>
        <w:pStyle w:val="FORMATTEXT"/>
        <w:jc w:val="both"/>
      </w:pPr>
      <w:r>
        <w:t xml:space="preserve">         </w:t>
      </w:r>
    </w:p>
    <w:p w14:paraId="0A25EA61" w14:textId="77777777" w:rsidR="00000000" w:rsidRDefault="00000000">
      <w:pPr>
        <w:pStyle w:val="FORMATTEXT"/>
        <w:ind w:firstLine="568"/>
        <w:jc w:val="both"/>
      </w:pPr>
      <w:r>
        <w:t>5.3.7 Бетонную смесь укладывают бетононасосами или пневмонагнетателями при интенсивности бетонирования не менее 6 м</w:t>
      </w:r>
      <w:r>
        <w:rPr>
          <w:position w:val="-10"/>
        </w:rPr>
        <w:pict w14:anchorId="40D636A6">
          <v:shape id="_x0000_i1080" type="#_x0000_t75" style="width:8.25pt;height:17.25pt">
            <v:imagedata r:id="rId54" o:title=""/>
          </v:shape>
        </w:pict>
      </w:r>
      <w:r>
        <w:t>/ч, а также в стесненных условиях и в местах, не доступных для других средств механизации.</w:t>
      </w:r>
    </w:p>
    <w:p w14:paraId="6B9D441B" w14:textId="77777777" w:rsidR="00000000" w:rsidRDefault="00000000">
      <w:pPr>
        <w:pStyle w:val="FORMATTEXT"/>
        <w:ind w:firstLine="568"/>
        <w:jc w:val="both"/>
      </w:pPr>
    </w:p>
    <w:p w14:paraId="0B4ABAD8" w14:textId="77777777" w:rsidR="00000000" w:rsidRDefault="00000000">
      <w:pPr>
        <w:pStyle w:val="FORMATTEXT"/>
        <w:ind w:firstLine="568"/>
        <w:jc w:val="both"/>
      </w:pPr>
      <w:r>
        <w:t>5.3.8 Перед началом уплотнения каждого укладываемого слоя бетонную смесь следует равномерно распределить по всей площади бетонируемой конструкции. Высота отдельных выступов над общим уровнем поверхности бетонной смеси перед уплотнением не должна превышать 10 см. Запрещается использовать вибраторы для перераспределения и разравнивания укладываемого слоя бетонной смеси. Уплотнять бетонную смесь в уложенном слое следует только после окончания распределения и разравнивания ее на бетонируемой площади.</w:t>
      </w:r>
    </w:p>
    <w:p w14:paraId="4CEEADD6" w14:textId="77777777" w:rsidR="00000000" w:rsidRDefault="00000000">
      <w:pPr>
        <w:pStyle w:val="FORMATTEXT"/>
        <w:ind w:firstLine="568"/>
        <w:jc w:val="both"/>
      </w:pPr>
    </w:p>
    <w:p w14:paraId="7B8FBB83" w14:textId="77777777" w:rsidR="00000000" w:rsidRDefault="00000000">
      <w:pPr>
        <w:pStyle w:val="FORMATTEXT"/>
        <w:ind w:firstLine="568"/>
        <w:jc w:val="both"/>
      </w:pPr>
      <w:r>
        <w:lastRenderedPageBreak/>
        <w:t>5.3.9 Укладка следующего слоя бетонной смеси допускается до начала схватывания бетона предыдущего слоя. Продолжительность перерыва между укладкой смежных слоев бетонной смеси без образования рабочего шва устанавливается строительной лабораторией. Верхний уровень уложенной бетонной смеси должен быть на 50-70 мм ниже верха щитов опалубки.</w:t>
      </w:r>
    </w:p>
    <w:p w14:paraId="54198973" w14:textId="77777777" w:rsidR="00000000" w:rsidRDefault="00000000">
      <w:pPr>
        <w:pStyle w:val="FORMATTEXT"/>
        <w:ind w:firstLine="568"/>
        <w:jc w:val="both"/>
      </w:pPr>
    </w:p>
    <w:p w14:paraId="72BADA2A" w14:textId="77777777" w:rsidR="00000000" w:rsidRDefault="00000000">
      <w:pPr>
        <w:pStyle w:val="FORMATTEXT"/>
        <w:ind w:firstLine="568"/>
        <w:jc w:val="both"/>
      </w:pPr>
      <w:r>
        <w:t>5.3.10 При уплотнении бетонной смеси не допускается опирание вибраторов на арматуру и закладные изделия, тяжи и другие элементы крепления опалубки. Глубина погружения глубинного вибратора в бетонную смесь должна обеспечивать углубление его в ранее уложенный слой на 5-10 см. Шаг перестановки глубинных вибраторов не должен превышать полуторного радиуса их действия, поверхностных вибраторов - должен обеспечивать перекрытие на 100 мм площадкой вибратора границы уже провибрированного участка.</w:t>
      </w:r>
    </w:p>
    <w:p w14:paraId="055071DA" w14:textId="77777777" w:rsidR="00000000" w:rsidRDefault="00000000">
      <w:pPr>
        <w:pStyle w:val="FORMATTEXT"/>
        <w:ind w:firstLine="568"/>
        <w:jc w:val="both"/>
      </w:pPr>
    </w:p>
    <w:p w14:paraId="7A2C5D95" w14:textId="77777777" w:rsidR="00000000" w:rsidRDefault="00000000">
      <w:pPr>
        <w:pStyle w:val="FORMATTEXT"/>
        <w:ind w:firstLine="568"/>
        <w:jc w:val="both"/>
      </w:pPr>
      <w:r>
        <w:t>Бетонную смесь в каждом уложенном слое или на каждой позиции перестановки наконечника вибратора уплотняют до прекращения оседания и появления на поверхности и в местах соприкосновения с опалубкой блеска цементного теста и прекращение выхода пузырьков воздуха.</w:t>
      </w:r>
    </w:p>
    <w:p w14:paraId="130F0F79" w14:textId="77777777" w:rsidR="00000000" w:rsidRDefault="00000000">
      <w:pPr>
        <w:pStyle w:val="FORMATTEXT"/>
        <w:ind w:firstLine="568"/>
        <w:jc w:val="both"/>
      </w:pPr>
    </w:p>
    <w:p w14:paraId="43D14FA0" w14:textId="77777777" w:rsidR="00000000" w:rsidRDefault="00000000">
      <w:pPr>
        <w:pStyle w:val="FORMATTEXT"/>
        <w:ind w:firstLine="568"/>
        <w:jc w:val="both"/>
      </w:pPr>
      <w:r>
        <w:t>5.3.11 Виброрейки, вибробрусья или площадочные вибраторы могут быть использованы для уплотнения только бетонных конструкций; толщина каждого укладываемого и уплотняемого слоя бетонной смеси не должна превышать 25 см.</w:t>
      </w:r>
    </w:p>
    <w:p w14:paraId="4FE88F95" w14:textId="77777777" w:rsidR="00000000" w:rsidRDefault="00000000">
      <w:pPr>
        <w:pStyle w:val="FORMATTEXT"/>
        <w:ind w:firstLine="568"/>
        <w:jc w:val="both"/>
      </w:pPr>
    </w:p>
    <w:p w14:paraId="27D91488" w14:textId="77777777" w:rsidR="00000000" w:rsidRDefault="00000000">
      <w:pPr>
        <w:pStyle w:val="FORMATTEXT"/>
        <w:ind w:firstLine="568"/>
        <w:jc w:val="both"/>
      </w:pPr>
      <w:r>
        <w:t>При бетонировании железобетонных конструкций поверхностное вибрирование может быть применено для уплотнения верхнего слоя бетона и отделки поверхности.</w:t>
      </w:r>
    </w:p>
    <w:p w14:paraId="4DF5713C" w14:textId="77777777" w:rsidR="00000000" w:rsidRDefault="00000000">
      <w:pPr>
        <w:pStyle w:val="FORMATTEXT"/>
        <w:ind w:firstLine="568"/>
        <w:jc w:val="both"/>
      </w:pPr>
    </w:p>
    <w:p w14:paraId="5C05DDBE" w14:textId="77777777" w:rsidR="00000000" w:rsidRDefault="00000000">
      <w:pPr>
        <w:pStyle w:val="FORMATTEXT"/>
        <w:ind w:firstLine="568"/>
        <w:jc w:val="both"/>
      </w:pPr>
      <w:r>
        <w:t>5.3.12 Поверхность рабочих швов, устраиваемых при укладке бетонной смеси с перерывами, должна быть перпендикулярна оси бетонируемых колонн и балок, поверхности плит и стен. Возобновление бетонирования допускается производить по достижении бетоном прочности не менее 1,5 МПа. Рабочие швы по согласованию с проектной организацией допускается устраивать при бетонировании:</w:t>
      </w:r>
    </w:p>
    <w:p w14:paraId="68189EC8" w14:textId="77777777" w:rsidR="00000000" w:rsidRDefault="00000000">
      <w:pPr>
        <w:pStyle w:val="FORMATTEXT"/>
        <w:ind w:firstLine="568"/>
        <w:jc w:val="both"/>
      </w:pPr>
    </w:p>
    <w:p w14:paraId="139059EB" w14:textId="77777777" w:rsidR="00000000" w:rsidRDefault="00000000">
      <w:pPr>
        <w:pStyle w:val="FORMATTEXT"/>
        <w:ind w:firstLine="568"/>
        <w:jc w:val="both"/>
      </w:pPr>
      <w:r>
        <w:t>колонн и пилонов - на отметке верха фундамента, низа порогов, балок и подкрановых консолей, верха подкрановых балок, низа капителей колонн;</w:t>
      </w:r>
    </w:p>
    <w:p w14:paraId="23D63822" w14:textId="77777777" w:rsidR="00000000" w:rsidRDefault="00000000">
      <w:pPr>
        <w:pStyle w:val="FORMATTEXT"/>
        <w:ind w:firstLine="568"/>
        <w:jc w:val="both"/>
      </w:pPr>
    </w:p>
    <w:p w14:paraId="6C3426D2" w14:textId="77777777" w:rsidR="00000000" w:rsidRDefault="00000000">
      <w:pPr>
        <w:pStyle w:val="FORMATTEXT"/>
        <w:ind w:firstLine="568"/>
        <w:jc w:val="both"/>
      </w:pPr>
      <w:r>
        <w:t>балок больших размеров, монолитно соединенных с плитами - на 20-30 мм ниже отметки нижней поверхности плиты, а при наличии в плите капителей - на отметке низа капителей плиты;</w:t>
      </w:r>
    </w:p>
    <w:p w14:paraId="27C24884" w14:textId="77777777" w:rsidR="00000000" w:rsidRDefault="00000000">
      <w:pPr>
        <w:pStyle w:val="FORMATTEXT"/>
        <w:ind w:firstLine="568"/>
        <w:jc w:val="both"/>
      </w:pPr>
    </w:p>
    <w:p w14:paraId="6364BE1A" w14:textId="77777777" w:rsidR="00000000" w:rsidRDefault="00000000">
      <w:pPr>
        <w:pStyle w:val="FORMATTEXT"/>
        <w:ind w:firstLine="568"/>
        <w:jc w:val="both"/>
      </w:pPr>
      <w:r>
        <w:t>плоских плит - в любом месте параллельно меньшей стороне плиты;</w:t>
      </w:r>
    </w:p>
    <w:p w14:paraId="2ADDD698" w14:textId="77777777" w:rsidR="00000000" w:rsidRDefault="00000000">
      <w:pPr>
        <w:pStyle w:val="FORMATTEXT"/>
        <w:ind w:firstLine="568"/>
        <w:jc w:val="both"/>
      </w:pPr>
    </w:p>
    <w:p w14:paraId="1B7E5552" w14:textId="77777777" w:rsidR="00000000" w:rsidRDefault="00000000">
      <w:pPr>
        <w:pStyle w:val="FORMATTEXT"/>
        <w:ind w:firstLine="568"/>
        <w:jc w:val="both"/>
      </w:pPr>
      <w:r>
        <w:t xml:space="preserve">ребристых покрытий - в направлении, параллельном второстепенным балкам; </w:t>
      </w:r>
    </w:p>
    <w:p w14:paraId="589BE4EF" w14:textId="77777777" w:rsidR="00000000" w:rsidRDefault="00000000">
      <w:pPr>
        <w:pStyle w:val="FORMATTEXT"/>
        <w:jc w:val="both"/>
      </w:pPr>
      <w:r>
        <w:t xml:space="preserve">             </w:t>
      </w:r>
    </w:p>
    <w:p w14:paraId="6FAA7CDD" w14:textId="77777777" w:rsidR="00000000" w:rsidRDefault="00000000">
      <w:pPr>
        <w:pStyle w:val="FORMATTEXT"/>
        <w:ind w:firstLine="568"/>
        <w:jc w:val="both"/>
      </w:pPr>
      <w:r>
        <w:t>отдельных балок - в пределах средней трети пролета балок, в направлении, параллельном главным балкам (прогонам) в пределах двух средних четвертей пролета прогонов и плит;</w:t>
      </w:r>
    </w:p>
    <w:p w14:paraId="7A851488" w14:textId="77777777" w:rsidR="00000000" w:rsidRDefault="00000000">
      <w:pPr>
        <w:pStyle w:val="FORMATTEXT"/>
        <w:ind w:firstLine="568"/>
        <w:jc w:val="both"/>
      </w:pPr>
    </w:p>
    <w:p w14:paraId="5E71951F" w14:textId="77777777" w:rsidR="00000000" w:rsidRDefault="00000000">
      <w:pPr>
        <w:pStyle w:val="FORMATTEXT"/>
        <w:ind w:firstLine="568"/>
        <w:jc w:val="both"/>
      </w:pPr>
      <w:r>
        <w:t>массивов, арок, сводов, резервуаров, бункеров, гидротехнических сооружений, мостов и других сложных инженерных сооружений и конструкций - в местах, указанных в проекте.</w:t>
      </w:r>
    </w:p>
    <w:p w14:paraId="4672BFDF" w14:textId="77777777" w:rsidR="00000000" w:rsidRDefault="00000000">
      <w:pPr>
        <w:pStyle w:val="FORMATTEXT"/>
        <w:ind w:firstLine="568"/>
        <w:jc w:val="both"/>
      </w:pPr>
    </w:p>
    <w:p w14:paraId="3B37A049"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"kodeks://link/d?nd=456055939&amp;mark=000000000000000000000000000000000000000000000000006580IP"\o"’’Изменение N 1 к СП 70.13330.2012 Несущие и ограждающие конструкции. Актуализированная редакция ...’’</w:instrText>
      </w:r>
    </w:p>
    <w:p w14:paraId="600CD4E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7518214"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3CF82E61" w14:textId="77777777" w:rsidR="00000000" w:rsidRDefault="00000000">
      <w:pPr>
        <w:pStyle w:val="FORMATTEXT"/>
        <w:ind w:firstLine="568"/>
        <w:jc w:val="both"/>
      </w:pPr>
    </w:p>
    <w:p w14:paraId="18181569" w14:textId="77777777" w:rsidR="00000000" w:rsidRDefault="00000000">
      <w:pPr>
        <w:pStyle w:val="FORMATTEXT"/>
        <w:ind w:firstLine="568"/>
        <w:jc w:val="both"/>
      </w:pPr>
      <w:r>
        <w:lastRenderedPageBreak/>
        <w:t>5.3.13 Требования к укладке и уплотнению бетонных смесей приведены в таблице 5.2.</w:t>
      </w:r>
    </w:p>
    <w:p w14:paraId="6EFA0C46" w14:textId="77777777" w:rsidR="00000000" w:rsidRDefault="00000000">
      <w:pPr>
        <w:pStyle w:val="FORMATTEXT"/>
        <w:ind w:firstLine="568"/>
        <w:jc w:val="both"/>
      </w:pPr>
    </w:p>
    <w:p w14:paraId="09B5BCF0" w14:textId="77777777" w:rsidR="00000000" w:rsidRDefault="00000000">
      <w:pPr>
        <w:pStyle w:val="FORMATTEXT"/>
        <w:ind w:firstLine="568"/>
        <w:jc w:val="both"/>
      </w:pPr>
      <w:r>
        <w:t>5.3.14 В процессе укладки бетонной смеси необходимо постоянно следить за состоянием форм, опалубки и поддерживающих подмостей.</w:t>
      </w:r>
    </w:p>
    <w:p w14:paraId="1C1DFF0F" w14:textId="77777777" w:rsidR="00000000" w:rsidRDefault="00000000">
      <w:pPr>
        <w:pStyle w:val="FORMATTEXT"/>
        <w:ind w:firstLine="568"/>
        <w:jc w:val="both"/>
      </w:pPr>
    </w:p>
    <w:p w14:paraId="45CE9AF2" w14:textId="77777777" w:rsidR="00000000" w:rsidRDefault="00000000">
      <w:pPr>
        <w:pStyle w:val="FORMATTEXT"/>
        <w:ind w:firstLine="568"/>
        <w:jc w:val="both"/>
      </w:pPr>
      <w:r>
        <w:t>При обнаружении деформаций или смещений отдельных элементов опалубки, подмостей или креплений следует приостановить работы на этом участке и принять немедленные меры к их устранению.</w:t>
      </w:r>
    </w:p>
    <w:p w14:paraId="221B0E1B" w14:textId="77777777" w:rsidR="00000000" w:rsidRDefault="00000000">
      <w:pPr>
        <w:pStyle w:val="FORMATTEXT"/>
        <w:ind w:firstLine="568"/>
        <w:jc w:val="both"/>
      </w:pPr>
    </w:p>
    <w:p w14:paraId="02F8F3A2" w14:textId="77777777" w:rsidR="00000000" w:rsidRDefault="00000000">
      <w:pPr>
        <w:pStyle w:val="FORMATTEXT"/>
        <w:jc w:val="both"/>
      </w:pPr>
      <w:r>
        <w:t>Таблица 5.2</w:t>
      </w:r>
    </w:p>
    <w:p w14:paraId="23A74ED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2850"/>
        <w:gridCol w:w="2550"/>
      </w:tblGrid>
      <w:tr w:rsidR="00000000" w14:paraId="2331DB21"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876DE9" w14:textId="77777777" w:rsidR="00000000" w:rsidRDefault="00000000">
            <w:pPr>
              <w:pStyle w:val="FORMATTEXT"/>
              <w:jc w:val="center"/>
              <w:rPr>
                <w:sz w:val="18"/>
                <w:szCs w:val="18"/>
              </w:rPr>
            </w:pPr>
            <w:r>
              <w:rPr>
                <w:sz w:val="18"/>
                <w:szCs w:val="18"/>
              </w:rPr>
              <w:t xml:space="preserve">Параметр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06726" w14:textId="77777777" w:rsidR="00000000" w:rsidRDefault="00000000">
            <w:pPr>
              <w:pStyle w:val="FORMATTEXT"/>
              <w:jc w:val="center"/>
              <w:rPr>
                <w:sz w:val="18"/>
                <w:szCs w:val="18"/>
              </w:rPr>
            </w:pPr>
            <w:r>
              <w:rPr>
                <w:sz w:val="18"/>
                <w:szCs w:val="18"/>
              </w:rPr>
              <w:t xml:space="preserve">Предельные отклонения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D1FF09"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00A621A9"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B0592E" w14:textId="77777777" w:rsidR="00000000" w:rsidRDefault="00000000">
            <w:pPr>
              <w:pStyle w:val="FORMATTEXT"/>
              <w:rPr>
                <w:sz w:val="18"/>
                <w:szCs w:val="18"/>
              </w:rPr>
            </w:pPr>
            <w:r>
              <w:rPr>
                <w:sz w:val="18"/>
                <w:szCs w:val="18"/>
              </w:rPr>
              <w:t>1 Прочность поверхностей бетонных оснований при очистке от цементной пленки:</w:t>
            </w:r>
          </w:p>
          <w:p w14:paraId="6A5A0B88" w14:textId="77777777" w:rsidR="00000000" w:rsidRDefault="00000000">
            <w:pPr>
              <w:pStyle w:val="FORMATTEXT"/>
              <w:rPr>
                <w:sz w:val="18"/>
                <w:szCs w:val="18"/>
              </w:rPr>
            </w:pPr>
            <w:r>
              <w:rPr>
                <w:sz w:val="18"/>
                <w:szCs w:val="18"/>
              </w:rPr>
              <w:t xml:space="preserve">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7947BC" w14:textId="77777777" w:rsidR="00000000" w:rsidRDefault="00000000">
            <w:pPr>
              <w:pStyle w:val="FORMATTEXT"/>
              <w:jc w:val="center"/>
              <w:rPr>
                <w:sz w:val="18"/>
                <w:szCs w:val="18"/>
              </w:rPr>
            </w:pPr>
            <w:r>
              <w:rPr>
                <w:sz w:val="18"/>
                <w:szCs w:val="18"/>
              </w:rPr>
              <w:t xml:space="preserve">Не менее, МПа: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C1BD48"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"kodeks://link/d?nd=1200182175&amp;mark=000000000000000000000000000000000000000000000000007D20K3"\o"’’ГОСТ 17624-2021 Бетоны. Ультразвуковой метод определения прочности (с Поправкой)’’</w:instrText>
            </w:r>
          </w:p>
          <w:p w14:paraId="21873FA9" w14:textId="77777777" w:rsidR="00000000" w:rsidRDefault="00000000">
            <w:pPr>
              <w:pStyle w:val="FORMATTEXT"/>
              <w:jc w:val="center"/>
              <w:rPr>
                <w:sz w:val="18"/>
                <w:szCs w:val="18"/>
              </w:rPr>
            </w:pPr>
            <w:r>
              <w:rPr>
                <w:sz w:val="18"/>
                <w:szCs w:val="18"/>
              </w:rPr>
              <w:instrText>(утв. приказом Росстандарта от 16.12.2021 N 1795-ст)</w:instrText>
            </w:r>
          </w:p>
          <w:p w14:paraId="5CA1FB54" w14:textId="77777777" w:rsidR="00000000" w:rsidRDefault="00000000">
            <w:pPr>
              <w:pStyle w:val="FORMATTEXT"/>
              <w:jc w:val="center"/>
              <w:rPr>
                <w:sz w:val="18"/>
                <w:szCs w:val="18"/>
              </w:rPr>
            </w:pPr>
            <w:r>
              <w:rPr>
                <w:sz w:val="18"/>
                <w:szCs w:val="18"/>
              </w:rPr>
              <w:instrText>Применяется с 01.09.2022 взамен ГОСТ 17624-2012</w:instrText>
            </w:r>
          </w:p>
          <w:p w14:paraId="4D33A38D" w14:textId="77777777" w:rsidR="00000000" w:rsidRDefault="00000000">
            <w:pPr>
              <w:pStyle w:val="FORMATTEXT"/>
              <w:jc w:val="center"/>
              <w:rPr>
                <w:sz w:val="18"/>
                <w:szCs w:val="18"/>
              </w:rPr>
            </w:pPr>
            <w:r>
              <w:rPr>
                <w:sz w:val="18"/>
                <w:szCs w:val="18"/>
              </w:rPr>
              <w:instrText>Статус: Действующая редакция документа (действ. c 01.09.2022)"</w:instrText>
            </w:r>
            <w:r w:rsidR="00C877DE">
              <w:rPr>
                <w:sz w:val="18"/>
                <w:szCs w:val="18"/>
              </w:rPr>
            </w:r>
            <w:r>
              <w:rPr>
                <w:sz w:val="18"/>
                <w:szCs w:val="18"/>
              </w:rPr>
              <w:fldChar w:fldCharType="separate"/>
            </w:r>
            <w:r>
              <w:rPr>
                <w:color w:val="0000AA"/>
                <w:sz w:val="18"/>
                <w:szCs w:val="18"/>
                <w:u w:val="single"/>
              </w:rPr>
              <w:t>ГОСТ 17624</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5116307D" w14:textId="77777777" w:rsidR="00000000" w:rsidRDefault="00000000">
            <w:pPr>
              <w:pStyle w:val="FORMATTEXT"/>
              <w:jc w:val="center"/>
              <w:rPr>
                <w:sz w:val="18"/>
                <w:szCs w:val="18"/>
              </w:rPr>
            </w:pPr>
            <w:r>
              <w:rPr>
                <w:sz w:val="18"/>
                <w:szCs w:val="18"/>
              </w:rPr>
              <w:instrText>(утв. приказом Росстандарта от 25.09.2015 N 1378-ст)</w:instrText>
            </w:r>
          </w:p>
          <w:p w14:paraId="5B4F0433" w14:textId="77777777" w:rsidR="00000000" w:rsidRDefault="00000000">
            <w:pPr>
              <w:pStyle w:val="FORMATTEXT"/>
              <w:jc w:val="center"/>
              <w:rPr>
                <w:sz w:val="18"/>
                <w:szCs w:val="18"/>
              </w:rPr>
            </w:pPr>
            <w:r>
              <w:rPr>
                <w:sz w:val="18"/>
                <w:szCs w:val="18"/>
              </w:rPr>
              <w:instrText>Применяется с 01.04.2016 взамен ГОСТ ...</w:instrText>
            </w:r>
          </w:p>
          <w:p w14:paraId="0160FBBD" w14:textId="77777777" w:rsidR="00000000" w:rsidRDefault="00000000">
            <w:pPr>
              <w:pStyle w:val="FORMATTEXT"/>
              <w:jc w:val="center"/>
              <w:rPr>
                <w:sz w:val="18"/>
                <w:szCs w:val="18"/>
              </w:rPr>
            </w:pPr>
            <w:r>
              <w:rPr>
                <w:sz w:val="18"/>
                <w:szCs w:val="18"/>
              </w:rPr>
              <w:instrText>Статус: Действующая редакция документа (действ. c 23.08.2021)"</w:instrText>
            </w:r>
            <w:r w:rsidR="00C877DE">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xml:space="preserve">, журнал бетонных работ </w:t>
            </w:r>
          </w:p>
        </w:tc>
      </w:tr>
      <w:tr w:rsidR="00000000" w14:paraId="65B2629C"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065F304" w14:textId="77777777" w:rsidR="00000000" w:rsidRDefault="00000000">
            <w:pPr>
              <w:pStyle w:val="FORMATTEXT"/>
              <w:rPr>
                <w:sz w:val="18"/>
                <w:szCs w:val="18"/>
              </w:rPr>
            </w:pPr>
            <w:r>
              <w:rPr>
                <w:sz w:val="18"/>
                <w:szCs w:val="18"/>
              </w:rPr>
              <w:t>водной и воздушной струей</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2289C47" w14:textId="77777777" w:rsidR="00000000" w:rsidRDefault="00000000">
            <w:pPr>
              <w:pStyle w:val="FORMATTEXT"/>
              <w:jc w:val="center"/>
              <w:rPr>
                <w:sz w:val="18"/>
                <w:szCs w:val="18"/>
              </w:rPr>
            </w:pPr>
            <w:r>
              <w:rPr>
                <w:sz w:val="18"/>
                <w:szCs w:val="18"/>
              </w:rPr>
              <w:t xml:space="preserve">0,3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B004DB8" w14:textId="77777777" w:rsidR="00000000" w:rsidRDefault="00000000">
            <w:pPr>
              <w:pStyle w:val="FORMATTEXT"/>
              <w:jc w:val="center"/>
              <w:rPr>
                <w:sz w:val="18"/>
                <w:szCs w:val="18"/>
              </w:rPr>
            </w:pPr>
          </w:p>
        </w:tc>
      </w:tr>
      <w:tr w:rsidR="00000000" w14:paraId="53803D71"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77DE18D" w14:textId="77777777" w:rsidR="00000000" w:rsidRDefault="00000000">
            <w:pPr>
              <w:pStyle w:val="FORMATTEXT"/>
              <w:rPr>
                <w:sz w:val="18"/>
                <w:szCs w:val="18"/>
              </w:rPr>
            </w:pPr>
            <w:r>
              <w:rPr>
                <w:sz w:val="18"/>
                <w:szCs w:val="18"/>
              </w:rPr>
              <w:t>механической щеткой</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342A0C3" w14:textId="77777777" w:rsidR="00000000" w:rsidRDefault="00000000">
            <w:pPr>
              <w:pStyle w:val="FORMATTEXT"/>
              <w:jc w:val="center"/>
              <w:rPr>
                <w:sz w:val="18"/>
                <w:szCs w:val="18"/>
              </w:rPr>
            </w:pPr>
            <w:r>
              <w:rPr>
                <w:sz w:val="18"/>
                <w:szCs w:val="18"/>
              </w:rPr>
              <w:t xml:space="preserve">1,5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E1E17B5" w14:textId="77777777" w:rsidR="00000000" w:rsidRDefault="00000000">
            <w:pPr>
              <w:pStyle w:val="FORMATTEXT"/>
              <w:jc w:val="center"/>
              <w:rPr>
                <w:sz w:val="18"/>
                <w:szCs w:val="18"/>
              </w:rPr>
            </w:pPr>
          </w:p>
        </w:tc>
      </w:tr>
      <w:tr w:rsidR="00000000" w14:paraId="01859FE5"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C1FBDA" w14:textId="77777777" w:rsidR="00000000" w:rsidRDefault="00000000">
            <w:pPr>
              <w:pStyle w:val="FORMATTEXT"/>
              <w:rPr>
                <w:sz w:val="18"/>
                <w:szCs w:val="18"/>
              </w:rPr>
            </w:pPr>
            <w:r>
              <w:rPr>
                <w:sz w:val="18"/>
                <w:szCs w:val="18"/>
              </w:rPr>
              <w:t>гидропескоструйной или механической фрезой</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E7D84D" w14:textId="77777777" w:rsidR="00000000" w:rsidRDefault="00000000">
            <w:pPr>
              <w:pStyle w:val="FORMATTEXT"/>
              <w:jc w:val="center"/>
              <w:rPr>
                <w:sz w:val="18"/>
                <w:szCs w:val="18"/>
              </w:rPr>
            </w:pPr>
            <w:r>
              <w:rPr>
                <w:sz w:val="18"/>
                <w:szCs w:val="18"/>
              </w:rPr>
              <w:t xml:space="preserve">5,0 </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61D06C" w14:textId="77777777" w:rsidR="00000000" w:rsidRDefault="00000000">
            <w:pPr>
              <w:pStyle w:val="FORMATTEXT"/>
              <w:jc w:val="center"/>
              <w:rPr>
                <w:sz w:val="18"/>
                <w:szCs w:val="18"/>
              </w:rPr>
            </w:pPr>
          </w:p>
        </w:tc>
      </w:tr>
      <w:tr w:rsidR="00000000" w14:paraId="6FC426F2"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53D3CD" w14:textId="77777777" w:rsidR="00000000" w:rsidRDefault="00000000">
            <w:pPr>
              <w:pStyle w:val="FORMATTEXT"/>
              <w:rPr>
                <w:sz w:val="18"/>
                <w:szCs w:val="18"/>
              </w:rPr>
            </w:pPr>
            <w:r>
              <w:rPr>
                <w:sz w:val="18"/>
                <w:szCs w:val="18"/>
              </w:rPr>
              <w:t>2 Высота свободного сбрасывания бетонной смеси в опалубку конструкций в случаях, когда это не оговорено в технических регламентах ППР, может быть принята следующей:</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F167D7" w14:textId="77777777" w:rsidR="00000000" w:rsidRDefault="00000000">
            <w:pPr>
              <w:pStyle w:val="FORMATTEXT"/>
              <w:jc w:val="center"/>
              <w:rPr>
                <w:sz w:val="18"/>
                <w:szCs w:val="18"/>
              </w:rPr>
            </w:pPr>
            <w:r>
              <w:rPr>
                <w:sz w:val="18"/>
                <w:szCs w:val="18"/>
              </w:rPr>
              <w:t xml:space="preserve">Не более, м: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299EF5" w14:textId="77777777" w:rsidR="00000000" w:rsidRDefault="00000000">
            <w:pPr>
              <w:pStyle w:val="FORMATTEXT"/>
              <w:jc w:val="center"/>
              <w:rPr>
                <w:sz w:val="18"/>
                <w:szCs w:val="18"/>
              </w:rPr>
            </w:pPr>
            <w:r>
              <w:rPr>
                <w:sz w:val="18"/>
                <w:szCs w:val="18"/>
              </w:rPr>
              <w:t xml:space="preserve">Измерительный, 2 раза в смену, журнал бетонных работ </w:t>
            </w:r>
          </w:p>
        </w:tc>
      </w:tr>
      <w:tr w:rsidR="00000000" w14:paraId="4F909208"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316FB30" w14:textId="77777777" w:rsidR="00000000" w:rsidRDefault="00000000">
            <w:pPr>
              <w:pStyle w:val="FORMATTEXT"/>
              <w:rPr>
                <w:sz w:val="18"/>
                <w:szCs w:val="18"/>
              </w:rPr>
            </w:pPr>
            <w:r>
              <w:rPr>
                <w:sz w:val="18"/>
                <w:szCs w:val="18"/>
              </w:rPr>
              <w:t xml:space="preserve">колонн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33AF4238" w14:textId="77777777" w:rsidR="00000000" w:rsidRDefault="00000000">
            <w:pPr>
              <w:pStyle w:val="FORMATTEXT"/>
              <w:jc w:val="center"/>
              <w:rPr>
                <w:sz w:val="18"/>
                <w:szCs w:val="18"/>
              </w:rPr>
            </w:pPr>
            <w:r>
              <w:rPr>
                <w:sz w:val="18"/>
                <w:szCs w:val="18"/>
              </w:rPr>
              <w:t>3,5</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58C39C1" w14:textId="77777777" w:rsidR="00000000" w:rsidRDefault="00000000">
            <w:pPr>
              <w:pStyle w:val="FORMATTEXT"/>
              <w:jc w:val="center"/>
              <w:rPr>
                <w:sz w:val="18"/>
                <w:szCs w:val="18"/>
              </w:rPr>
            </w:pPr>
          </w:p>
        </w:tc>
      </w:tr>
      <w:tr w:rsidR="00000000" w14:paraId="68C6D96C"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783F0C7A" w14:textId="77777777" w:rsidR="00000000" w:rsidRDefault="00000000">
            <w:pPr>
              <w:pStyle w:val="FORMATTEXT"/>
              <w:rPr>
                <w:sz w:val="18"/>
                <w:szCs w:val="18"/>
              </w:rPr>
            </w:pPr>
            <w:r>
              <w:rPr>
                <w:sz w:val="18"/>
                <w:szCs w:val="18"/>
              </w:rPr>
              <w:t xml:space="preserve">перекрытий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5CEA0C7" w14:textId="77777777" w:rsidR="00000000" w:rsidRDefault="00000000">
            <w:pPr>
              <w:pStyle w:val="FORMATTEXT"/>
              <w:jc w:val="center"/>
              <w:rPr>
                <w:sz w:val="18"/>
                <w:szCs w:val="18"/>
              </w:rPr>
            </w:pPr>
            <w:r>
              <w:rPr>
                <w:sz w:val="18"/>
                <w:szCs w:val="18"/>
              </w:rPr>
              <w:t>1,0</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2FAC0E6" w14:textId="77777777" w:rsidR="00000000" w:rsidRDefault="00000000">
            <w:pPr>
              <w:pStyle w:val="FORMATTEXT"/>
              <w:jc w:val="center"/>
              <w:rPr>
                <w:sz w:val="18"/>
                <w:szCs w:val="18"/>
              </w:rPr>
            </w:pPr>
          </w:p>
        </w:tc>
      </w:tr>
      <w:tr w:rsidR="00000000" w14:paraId="0115B0F4"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F8FE1F9" w14:textId="77777777" w:rsidR="00000000" w:rsidRDefault="00000000">
            <w:pPr>
              <w:pStyle w:val="FORMATTEXT"/>
              <w:rPr>
                <w:sz w:val="18"/>
                <w:szCs w:val="18"/>
              </w:rPr>
            </w:pPr>
            <w:r>
              <w:rPr>
                <w:sz w:val="18"/>
                <w:szCs w:val="18"/>
              </w:rPr>
              <w:t xml:space="preserve">стен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3DDCE0DA" w14:textId="77777777" w:rsidR="00000000" w:rsidRDefault="00000000">
            <w:pPr>
              <w:pStyle w:val="FORMATTEXT"/>
              <w:jc w:val="center"/>
              <w:rPr>
                <w:sz w:val="18"/>
                <w:szCs w:val="18"/>
              </w:rPr>
            </w:pPr>
            <w:r>
              <w:rPr>
                <w:sz w:val="18"/>
                <w:szCs w:val="18"/>
              </w:rPr>
              <w:t>4,5</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DAAEB67" w14:textId="77777777" w:rsidR="00000000" w:rsidRDefault="00000000">
            <w:pPr>
              <w:pStyle w:val="FORMATTEXT"/>
              <w:jc w:val="center"/>
              <w:rPr>
                <w:sz w:val="18"/>
                <w:szCs w:val="18"/>
              </w:rPr>
            </w:pPr>
          </w:p>
        </w:tc>
      </w:tr>
      <w:tr w:rsidR="00000000" w14:paraId="158E9DAD"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38322EA6" w14:textId="77777777" w:rsidR="00000000" w:rsidRDefault="00000000">
            <w:pPr>
              <w:pStyle w:val="FORMATTEXT"/>
              <w:rPr>
                <w:sz w:val="18"/>
                <w:szCs w:val="18"/>
              </w:rPr>
            </w:pPr>
            <w:r>
              <w:rPr>
                <w:sz w:val="18"/>
                <w:szCs w:val="18"/>
              </w:rPr>
              <w:t xml:space="preserve">неармированных конструкций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8345E02" w14:textId="77777777" w:rsidR="00000000" w:rsidRDefault="00000000">
            <w:pPr>
              <w:pStyle w:val="FORMATTEXT"/>
              <w:jc w:val="center"/>
              <w:rPr>
                <w:sz w:val="18"/>
                <w:szCs w:val="18"/>
              </w:rPr>
            </w:pPr>
            <w:r>
              <w:rPr>
                <w:sz w:val="18"/>
                <w:szCs w:val="18"/>
              </w:rPr>
              <w:t>6,0</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C0777E1" w14:textId="77777777" w:rsidR="00000000" w:rsidRDefault="00000000">
            <w:pPr>
              <w:pStyle w:val="FORMATTEXT"/>
              <w:jc w:val="center"/>
              <w:rPr>
                <w:sz w:val="18"/>
                <w:szCs w:val="18"/>
              </w:rPr>
            </w:pPr>
          </w:p>
        </w:tc>
      </w:tr>
      <w:tr w:rsidR="00000000" w14:paraId="356A3A89"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B43AC66" w14:textId="77777777" w:rsidR="00000000" w:rsidRDefault="00000000">
            <w:pPr>
              <w:pStyle w:val="FORMATTEXT"/>
              <w:rPr>
                <w:sz w:val="18"/>
                <w:szCs w:val="18"/>
              </w:rPr>
            </w:pPr>
            <w:r>
              <w:rPr>
                <w:sz w:val="18"/>
                <w:szCs w:val="18"/>
              </w:rPr>
              <w:t>слабоармированных подземных конструкций в сухих и связных грунтах</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E398186" w14:textId="77777777" w:rsidR="00000000" w:rsidRDefault="00000000">
            <w:pPr>
              <w:pStyle w:val="FORMATTEXT"/>
              <w:jc w:val="center"/>
              <w:rPr>
                <w:sz w:val="18"/>
                <w:szCs w:val="18"/>
              </w:rPr>
            </w:pPr>
            <w:r>
              <w:rPr>
                <w:sz w:val="18"/>
                <w:szCs w:val="18"/>
              </w:rPr>
              <w:t xml:space="preserve">4,5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F2ABB8F" w14:textId="77777777" w:rsidR="00000000" w:rsidRDefault="00000000">
            <w:pPr>
              <w:pStyle w:val="FORMATTEXT"/>
              <w:jc w:val="center"/>
              <w:rPr>
                <w:sz w:val="18"/>
                <w:szCs w:val="18"/>
              </w:rPr>
            </w:pPr>
          </w:p>
        </w:tc>
      </w:tr>
      <w:tr w:rsidR="00000000" w14:paraId="71C0600F"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546E97" w14:textId="77777777" w:rsidR="00000000" w:rsidRDefault="00000000">
            <w:pPr>
              <w:pStyle w:val="FORMATTEXT"/>
              <w:rPr>
                <w:sz w:val="18"/>
                <w:szCs w:val="18"/>
              </w:rPr>
            </w:pPr>
            <w:r>
              <w:rPr>
                <w:sz w:val="18"/>
                <w:szCs w:val="18"/>
              </w:rPr>
              <w:lastRenderedPageBreak/>
              <w:t>густоармированных</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236203" w14:textId="77777777" w:rsidR="00000000" w:rsidRDefault="00000000">
            <w:pPr>
              <w:pStyle w:val="FORMATTEXT"/>
              <w:jc w:val="center"/>
              <w:rPr>
                <w:sz w:val="18"/>
                <w:szCs w:val="18"/>
              </w:rPr>
            </w:pPr>
            <w:r>
              <w:rPr>
                <w:sz w:val="18"/>
                <w:szCs w:val="18"/>
              </w:rPr>
              <w:t xml:space="preserve">3,0 </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73C7B0" w14:textId="77777777" w:rsidR="00000000" w:rsidRDefault="00000000">
            <w:pPr>
              <w:pStyle w:val="FORMATTEXT"/>
              <w:jc w:val="center"/>
              <w:rPr>
                <w:sz w:val="18"/>
                <w:szCs w:val="18"/>
              </w:rPr>
            </w:pPr>
          </w:p>
        </w:tc>
      </w:tr>
      <w:tr w:rsidR="00000000" w14:paraId="68736B39"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321755" w14:textId="77777777" w:rsidR="00000000" w:rsidRDefault="00000000">
            <w:pPr>
              <w:pStyle w:val="FORMATTEXT"/>
              <w:rPr>
                <w:sz w:val="18"/>
                <w:szCs w:val="18"/>
              </w:rPr>
            </w:pPr>
            <w:r>
              <w:rPr>
                <w:sz w:val="18"/>
                <w:szCs w:val="18"/>
              </w:rPr>
              <w:t>3 Толщина укладываемых слоев бетонной смеси:</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B609B2" w14:textId="77777777" w:rsidR="00000000" w:rsidRDefault="00000000">
            <w:pPr>
              <w:pStyle w:val="FORMATTEXT"/>
              <w:jc w:val="center"/>
              <w:rPr>
                <w:sz w:val="18"/>
                <w:szCs w:val="18"/>
              </w:rPr>
            </w:pP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9EC834" w14:textId="77777777" w:rsidR="00000000" w:rsidRDefault="00000000">
            <w:pPr>
              <w:pStyle w:val="FORMATTEXT"/>
              <w:jc w:val="center"/>
              <w:rPr>
                <w:sz w:val="18"/>
                <w:szCs w:val="18"/>
              </w:rPr>
            </w:pPr>
            <w:r>
              <w:rPr>
                <w:sz w:val="18"/>
                <w:szCs w:val="18"/>
              </w:rPr>
              <w:t xml:space="preserve">То же </w:t>
            </w:r>
          </w:p>
        </w:tc>
      </w:tr>
      <w:tr w:rsidR="00000000" w14:paraId="50EB978C"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EE55EF9" w14:textId="77777777" w:rsidR="00000000" w:rsidRDefault="00000000">
            <w:pPr>
              <w:pStyle w:val="FORMATTEXT"/>
              <w:rPr>
                <w:sz w:val="18"/>
                <w:szCs w:val="18"/>
              </w:rPr>
            </w:pPr>
            <w:r>
              <w:rPr>
                <w:sz w:val="18"/>
                <w:szCs w:val="18"/>
              </w:rPr>
              <w:t>при уплотнении смеси тяжелыми подвесными вертикально расположенными вибраторами</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30793433" w14:textId="77777777" w:rsidR="00000000" w:rsidRDefault="00000000">
            <w:pPr>
              <w:pStyle w:val="FORMATTEXT"/>
              <w:jc w:val="center"/>
              <w:rPr>
                <w:sz w:val="18"/>
                <w:szCs w:val="18"/>
              </w:rPr>
            </w:pPr>
            <w:r>
              <w:rPr>
                <w:sz w:val="18"/>
                <w:szCs w:val="18"/>
              </w:rPr>
              <w:t xml:space="preserve">На 5-10 см меньше длины рабочей части вибратора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4D455C8" w14:textId="77777777" w:rsidR="00000000" w:rsidRDefault="00000000">
            <w:pPr>
              <w:pStyle w:val="FORMATTEXT"/>
              <w:rPr>
                <w:sz w:val="18"/>
                <w:szCs w:val="18"/>
              </w:rPr>
            </w:pPr>
          </w:p>
        </w:tc>
      </w:tr>
      <w:tr w:rsidR="00000000" w14:paraId="750025BE"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7921B10B" w14:textId="77777777" w:rsidR="00000000" w:rsidRDefault="00000000">
            <w:pPr>
              <w:pStyle w:val="FORMATTEXT"/>
              <w:rPr>
                <w:sz w:val="18"/>
                <w:szCs w:val="18"/>
              </w:rPr>
            </w:pPr>
            <w:r>
              <w:rPr>
                <w:sz w:val="18"/>
                <w:szCs w:val="18"/>
              </w:rPr>
              <w:t>при уплотнении смеси подвесными вибраторами, расположенными под углом к вертикали (до 30°)</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C91F560" w14:textId="77777777" w:rsidR="00000000" w:rsidRDefault="00000000">
            <w:pPr>
              <w:pStyle w:val="FORMATTEXT"/>
              <w:jc w:val="center"/>
              <w:rPr>
                <w:sz w:val="18"/>
                <w:szCs w:val="18"/>
              </w:rPr>
            </w:pPr>
            <w:r>
              <w:rPr>
                <w:sz w:val="18"/>
                <w:szCs w:val="18"/>
              </w:rPr>
              <w:t xml:space="preserve">Не более вертикальной проекции длины рабочей части вибратора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67F1973" w14:textId="77777777" w:rsidR="00000000" w:rsidRDefault="00000000">
            <w:pPr>
              <w:pStyle w:val="FORMATTEXT"/>
              <w:rPr>
                <w:sz w:val="18"/>
                <w:szCs w:val="18"/>
              </w:rPr>
            </w:pPr>
          </w:p>
        </w:tc>
      </w:tr>
      <w:tr w:rsidR="00000000" w14:paraId="68CC6698"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1B4E97B" w14:textId="77777777" w:rsidR="00000000" w:rsidRDefault="00000000">
            <w:pPr>
              <w:pStyle w:val="FORMATTEXT"/>
              <w:rPr>
                <w:sz w:val="18"/>
                <w:szCs w:val="18"/>
              </w:rPr>
            </w:pPr>
            <w:r>
              <w:rPr>
                <w:sz w:val="18"/>
                <w:szCs w:val="18"/>
              </w:rPr>
              <w:t>при уплотнении смеси ручными глубинными вибраторами</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346DC61D" w14:textId="77777777" w:rsidR="00000000" w:rsidRDefault="00000000">
            <w:pPr>
              <w:pStyle w:val="FORMATTEXT"/>
              <w:jc w:val="center"/>
              <w:rPr>
                <w:sz w:val="18"/>
                <w:szCs w:val="18"/>
              </w:rPr>
            </w:pPr>
            <w:r>
              <w:rPr>
                <w:sz w:val="18"/>
                <w:szCs w:val="18"/>
              </w:rPr>
              <w:t xml:space="preserve">Не более 1,25 длины рабочей части вибратора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2560360" w14:textId="77777777" w:rsidR="00000000" w:rsidRDefault="00000000">
            <w:pPr>
              <w:pStyle w:val="FORMATTEXT"/>
              <w:rPr>
                <w:sz w:val="18"/>
                <w:szCs w:val="18"/>
              </w:rPr>
            </w:pPr>
          </w:p>
        </w:tc>
      </w:tr>
      <w:tr w:rsidR="00000000" w14:paraId="68D3994A"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488C4A4" w14:textId="77777777" w:rsidR="00000000" w:rsidRDefault="00000000">
            <w:pPr>
              <w:pStyle w:val="FORMATTEXT"/>
              <w:rPr>
                <w:sz w:val="18"/>
                <w:szCs w:val="18"/>
              </w:rPr>
            </w:pPr>
            <w:r>
              <w:rPr>
                <w:sz w:val="18"/>
                <w:szCs w:val="18"/>
              </w:rPr>
              <w:t>при уплотнении смеси поверхностными вибраторами в конструкциях:</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DEC7EE1" w14:textId="77777777" w:rsidR="00000000" w:rsidRDefault="00000000">
            <w:pPr>
              <w:pStyle w:val="FORMATTEXT"/>
              <w:jc w:val="center"/>
              <w:rPr>
                <w:sz w:val="18"/>
                <w:szCs w:val="18"/>
              </w:rPr>
            </w:pPr>
            <w:r>
              <w:rPr>
                <w:sz w:val="18"/>
                <w:szCs w:val="18"/>
              </w:rPr>
              <w:t xml:space="preserve">Не более, см: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4CC332A" w14:textId="77777777" w:rsidR="00000000" w:rsidRDefault="00000000">
            <w:pPr>
              <w:pStyle w:val="FORMATTEXT"/>
              <w:rPr>
                <w:sz w:val="18"/>
                <w:szCs w:val="18"/>
              </w:rPr>
            </w:pPr>
          </w:p>
        </w:tc>
      </w:tr>
      <w:tr w:rsidR="00000000" w14:paraId="474EB47D"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8AC8D38" w14:textId="77777777" w:rsidR="00000000" w:rsidRDefault="00000000">
            <w:pPr>
              <w:pStyle w:val="FORMATTEXT"/>
              <w:rPr>
                <w:sz w:val="18"/>
                <w:szCs w:val="18"/>
              </w:rPr>
            </w:pPr>
            <w:r>
              <w:rPr>
                <w:sz w:val="18"/>
                <w:szCs w:val="18"/>
              </w:rPr>
              <w:t>неармированных</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EB24EF3" w14:textId="77777777" w:rsidR="00000000" w:rsidRDefault="00000000">
            <w:pPr>
              <w:pStyle w:val="FORMATTEXT"/>
              <w:jc w:val="center"/>
              <w:rPr>
                <w:sz w:val="18"/>
                <w:szCs w:val="18"/>
              </w:rPr>
            </w:pPr>
            <w:r>
              <w:rPr>
                <w:sz w:val="18"/>
                <w:szCs w:val="18"/>
              </w:rPr>
              <w:t xml:space="preserve">25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98B7D33" w14:textId="77777777" w:rsidR="00000000" w:rsidRDefault="00000000">
            <w:pPr>
              <w:pStyle w:val="FORMATTEXT"/>
              <w:rPr>
                <w:sz w:val="18"/>
                <w:szCs w:val="18"/>
              </w:rPr>
            </w:pPr>
          </w:p>
        </w:tc>
      </w:tr>
      <w:tr w:rsidR="00000000" w14:paraId="6CFAC8E4"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316F0AA2" w14:textId="77777777" w:rsidR="00000000" w:rsidRDefault="00000000">
            <w:pPr>
              <w:pStyle w:val="FORMATTEXT"/>
              <w:rPr>
                <w:sz w:val="18"/>
                <w:szCs w:val="18"/>
              </w:rPr>
            </w:pPr>
            <w:r>
              <w:rPr>
                <w:sz w:val="18"/>
                <w:szCs w:val="18"/>
              </w:rPr>
              <w:t>с одиночной арматурой</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BF7BFEC" w14:textId="77777777" w:rsidR="00000000" w:rsidRDefault="00000000">
            <w:pPr>
              <w:pStyle w:val="FORMATTEXT"/>
              <w:jc w:val="center"/>
              <w:rPr>
                <w:sz w:val="18"/>
                <w:szCs w:val="18"/>
              </w:rPr>
            </w:pPr>
            <w:r>
              <w:rPr>
                <w:sz w:val="18"/>
                <w:szCs w:val="18"/>
              </w:rPr>
              <w:t xml:space="preserve">15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A8A76C2" w14:textId="77777777" w:rsidR="00000000" w:rsidRDefault="00000000">
            <w:pPr>
              <w:pStyle w:val="FORMATTEXT"/>
              <w:rPr>
                <w:sz w:val="18"/>
                <w:szCs w:val="18"/>
              </w:rPr>
            </w:pPr>
          </w:p>
        </w:tc>
      </w:tr>
      <w:tr w:rsidR="00000000" w14:paraId="7B735F93"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BF9B98D" w14:textId="77777777" w:rsidR="00000000" w:rsidRDefault="00000000">
            <w:pPr>
              <w:pStyle w:val="FORMATTEXT"/>
              <w:rPr>
                <w:sz w:val="18"/>
                <w:szCs w:val="18"/>
              </w:rPr>
            </w:pPr>
            <w:r>
              <w:rPr>
                <w:sz w:val="18"/>
                <w:szCs w:val="18"/>
              </w:rPr>
              <w:t>с двойной арматурой</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650579F" w14:textId="77777777" w:rsidR="00000000" w:rsidRDefault="00000000">
            <w:pPr>
              <w:pStyle w:val="FORMATTEXT"/>
              <w:jc w:val="center"/>
              <w:rPr>
                <w:sz w:val="18"/>
                <w:szCs w:val="18"/>
              </w:rPr>
            </w:pPr>
            <w:r>
              <w:rPr>
                <w:sz w:val="18"/>
                <w:szCs w:val="18"/>
              </w:rPr>
              <w:t xml:space="preserve">12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33E6347" w14:textId="77777777" w:rsidR="00000000" w:rsidRDefault="00000000">
            <w:pPr>
              <w:pStyle w:val="FORMATTEXT"/>
              <w:rPr>
                <w:sz w:val="18"/>
                <w:szCs w:val="18"/>
              </w:rPr>
            </w:pPr>
          </w:p>
        </w:tc>
      </w:tr>
      <w:tr w:rsidR="00000000" w14:paraId="640EC679"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2680DE" w14:textId="77777777" w:rsidR="00000000" w:rsidRDefault="00000000">
            <w:pPr>
              <w:pStyle w:val="FORMATTEXT"/>
              <w:jc w:val="both"/>
              <w:rPr>
                <w:sz w:val="18"/>
                <w:szCs w:val="18"/>
              </w:rPr>
            </w:pPr>
            <w:r>
              <w:rPr>
                <w:sz w:val="18"/>
                <w:szCs w:val="18"/>
              </w:rPr>
              <w:t xml:space="preserve">с композитной полимерной арматурой </w:t>
            </w:r>
          </w:p>
          <w:p w14:paraId="242A7EDF" w14:textId="77777777" w:rsidR="00000000" w:rsidRDefault="00000000">
            <w:pPr>
              <w:pStyle w:val="FORMATTEXT"/>
              <w:rPr>
                <w:sz w:val="18"/>
                <w:szCs w:val="18"/>
              </w:rPr>
            </w:pP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51E9A9" w14:textId="77777777" w:rsidR="00000000" w:rsidRDefault="00000000">
            <w:pPr>
              <w:pStyle w:val="FORMATTEXT"/>
              <w:jc w:val="center"/>
              <w:rPr>
                <w:sz w:val="18"/>
                <w:szCs w:val="18"/>
              </w:rPr>
            </w:pPr>
            <w:r>
              <w:rPr>
                <w:sz w:val="18"/>
                <w:szCs w:val="18"/>
              </w:rPr>
              <w:t xml:space="preserve">12 </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7DB829" w14:textId="77777777" w:rsidR="00000000" w:rsidRDefault="00000000">
            <w:pPr>
              <w:pStyle w:val="FORMATTEXT"/>
              <w:rPr>
                <w:sz w:val="18"/>
                <w:szCs w:val="18"/>
              </w:rPr>
            </w:pPr>
          </w:p>
        </w:tc>
      </w:tr>
    </w:tbl>
    <w:p w14:paraId="25E0F80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2983036"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"kodeks://link/d?nd=573647709&amp;mark=000000000000000000000000000000000000000000000000007DK0KB"\o"’’Изменение N 4 к СП 70.13330.2012 ’’СНиП 3.03.01-87 Несущие и ограждающие конструкции’’</w:instrText>
      </w:r>
    </w:p>
    <w:p w14:paraId="637E51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000B31D"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35E41A5B" w14:textId="77777777" w:rsidR="00000000" w:rsidRDefault="00000000">
      <w:pPr>
        <w:pStyle w:val="FORMATTEXT"/>
        <w:ind w:firstLine="568"/>
        <w:jc w:val="both"/>
      </w:pPr>
    </w:p>
    <w:p w14:paraId="0AD3DF18" w14:textId="77777777" w:rsidR="00000000" w:rsidRDefault="00000000">
      <w:pPr>
        <w:pStyle w:val="FORMATTEXT"/>
        <w:ind w:firstLine="568"/>
        <w:jc w:val="both"/>
      </w:pPr>
      <w:r>
        <w:t>5.3.15 При укладке бетонной смеси при пониженных положительных и отрицательных или повышенных положительных температурах должны быть предусмотрены специальные мероприятия, обеспечивающие требуемое качество бетона.</w:t>
      </w:r>
    </w:p>
    <w:p w14:paraId="7D22484C" w14:textId="77777777" w:rsidR="00000000" w:rsidRDefault="00000000">
      <w:pPr>
        <w:pStyle w:val="FORMATTEXT"/>
        <w:ind w:firstLine="568"/>
        <w:jc w:val="both"/>
      </w:pPr>
    </w:p>
    <w:p w14:paraId="273C8EBC" w14:textId="77777777" w:rsidR="00000000" w:rsidRDefault="00000000">
      <w:pPr>
        <w:pStyle w:val="FORMATTEXT"/>
        <w:ind w:firstLine="568"/>
        <w:jc w:val="both"/>
      </w:pPr>
      <w:r>
        <w:t>5.3.16 Укладку бетонной смеси с применением технологии аддитивного строительного производства (строительная 3D-печать) осуществляют без применения опалубки и последующего уплотнения.</w:t>
      </w:r>
    </w:p>
    <w:p w14:paraId="593C9757" w14:textId="77777777" w:rsidR="00000000" w:rsidRDefault="00000000">
      <w:pPr>
        <w:pStyle w:val="FORMATTEXT"/>
        <w:ind w:firstLine="568"/>
        <w:jc w:val="both"/>
      </w:pPr>
    </w:p>
    <w:p w14:paraId="0486C4AB"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"kodeks://link/d?nd=1304952747&amp;mark=000000000000000000000000000000000000000000000000007D60K4"\o"’’Изменение N 6 к СП 70.13330.2012 ’’СНиП 3.03.01-87 Несущие и ограждающие конструкции’’</w:instrText>
      </w:r>
    </w:p>
    <w:p w14:paraId="4133825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01C934E"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134C04A9" w14:textId="77777777" w:rsidR="00000000" w:rsidRDefault="00000000">
      <w:pPr>
        <w:pStyle w:val="FORMATTEXT"/>
        <w:ind w:firstLine="568"/>
        <w:jc w:val="both"/>
      </w:pPr>
    </w:p>
    <w:p w14:paraId="665B7B78" w14:textId="77777777" w:rsidR="00000000" w:rsidRDefault="00000000">
      <w:pPr>
        <w:pStyle w:val="HEADERTEXT"/>
        <w:rPr>
          <w:b/>
          <w:bCs/>
        </w:rPr>
      </w:pPr>
    </w:p>
    <w:p w14:paraId="5E9C8DA6" w14:textId="77777777" w:rsidR="00000000" w:rsidRDefault="00000000">
      <w:pPr>
        <w:pStyle w:val="HEADERTEXT"/>
        <w:ind w:firstLine="568"/>
        <w:jc w:val="both"/>
        <w:outlineLvl w:val="3"/>
        <w:rPr>
          <w:b/>
          <w:bCs/>
        </w:rPr>
      </w:pPr>
      <w:r>
        <w:rPr>
          <w:b/>
          <w:bCs/>
        </w:rPr>
        <w:t xml:space="preserve"> 5.4 Выдерживание и уход за бетоном </w:t>
      </w:r>
    </w:p>
    <w:p w14:paraId="36F2F817" w14:textId="77777777" w:rsidR="00000000" w:rsidRDefault="00000000">
      <w:pPr>
        <w:pStyle w:val="FORMATTEXT"/>
        <w:ind w:firstLine="568"/>
        <w:jc w:val="both"/>
      </w:pPr>
      <w:r>
        <w:lastRenderedPageBreak/>
        <w:t>5.4.1 Открытые поверхности свежеуложенного бетона немедленно после окончания бетонирования (в том числе и при перерывах в укладке) следует надежно предохранять от испарения воды. Свежеуложенный бетон должен быть также защищен от попадания атмосферных осадков. Защита открытых поверхностей бетона должна быть обеспечена в течение срока, обеспечивающего приобретение бетоном прочности не менее 70%, в последующем поддерживать температурно-влажностный режим с созданием условий, обеспечивающих нарастание его прочности.</w:t>
      </w:r>
    </w:p>
    <w:p w14:paraId="22245B94" w14:textId="77777777" w:rsidR="00000000" w:rsidRDefault="00000000">
      <w:pPr>
        <w:pStyle w:val="FORMATTEXT"/>
        <w:ind w:firstLine="568"/>
        <w:jc w:val="both"/>
      </w:pPr>
    </w:p>
    <w:p w14:paraId="67DA12B5" w14:textId="77777777" w:rsidR="00000000" w:rsidRDefault="00000000">
      <w:pPr>
        <w:pStyle w:val="FORMATTEXT"/>
        <w:ind w:firstLine="568"/>
        <w:jc w:val="both"/>
      </w:pPr>
      <w:r>
        <w:t>5.4.2 В бетоне в процессе твердения следует поддерживать расчетный температурно-влажностный режим. При необходимости для создания условий, обеспечивающих нарастание прочности бетона и снижение усадочных деформаций, следует применять специальные защитные мероприятия.</w:t>
      </w:r>
    </w:p>
    <w:p w14:paraId="340C90B5" w14:textId="77777777" w:rsidR="00000000" w:rsidRDefault="00000000">
      <w:pPr>
        <w:pStyle w:val="FORMATTEXT"/>
        <w:ind w:firstLine="568"/>
        <w:jc w:val="both"/>
      </w:pPr>
    </w:p>
    <w:p w14:paraId="61183942" w14:textId="77777777" w:rsidR="00000000" w:rsidRDefault="00000000">
      <w:pPr>
        <w:pStyle w:val="FORMATTEXT"/>
        <w:ind w:firstLine="568"/>
        <w:jc w:val="both"/>
      </w:pPr>
      <w:r>
        <w:t>Мероприятия по уходу за бетоном (порядок, сроки и контроль), порядок и сроки распалубки конструкций должны устанавливаться в разрабатываемых для конкретного здания и сооружения технологических регламентах и ППР.</w:t>
      </w:r>
    </w:p>
    <w:p w14:paraId="79597A15" w14:textId="77777777" w:rsidR="00000000" w:rsidRDefault="00000000">
      <w:pPr>
        <w:pStyle w:val="FORMATTEXT"/>
        <w:ind w:firstLine="568"/>
        <w:jc w:val="both"/>
      </w:pPr>
    </w:p>
    <w:p w14:paraId="78AD610D" w14:textId="77777777" w:rsidR="00000000" w:rsidRDefault="00000000">
      <w:pPr>
        <w:pStyle w:val="FORMATTEXT"/>
        <w:ind w:firstLine="568"/>
        <w:jc w:val="both"/>
      </w:pPr>
      <w:r>
        <w:t>В технологическом процессе прогрева бетона в монолитных конструкциях должны быть приняты меры по снижению температурных перепадов и взаимных перемещений между опалубочной формой и бетоном.</w:t>
      </w:r>
    </w:p>
    <w:p w14:paraId="2E711F71" w14:textId="77777777" w:rsidR="00000000" w:rsidRDefault="00000000">
      <w:pPr>
        <w:pStyle w:val="FORMATTEXT"/>
        <w:ind w:firstLine="568"/>
        <w:jc w:val="both"/>
      </w:pPr>
    </w:p>
    <w:p w14:paraId="44D0054C" w14:textId="77777777" w:rsidR="00000000" w:rsidRDefault="00000000">
      <w:pPr>
        <w:pStyle w:val="FORMATTEXT"/>
        <w:ind w:firstLine="568"/>
        <w:jc w:val="both"/>
      </w:pPr>
      <w:r>
        <w:t>В массивных монолитных конструкциях следует предусматривать мероприятия по уменьшению влияния температурно-влажностных полей напряжений, связанных с экзотермией при твердении бетона, на работу конструкций.</w:t>
      </w:r>
    </w:p>
    <w:p w14:paraId="7B6806E1" w14:textId="77777777" w:rsidR="00000000" w:rsidRDefault="00000000">
      <w:pPr>
        <w:pStyle w:val="FORMATTEXT"/>
        <w:ind w:firstLine="568"/>
        <w:jc w:val="both"/>
      </w:pPr>
    </w:p>
    <w:p w14:paraId="60DCD082" w14:textId="77777777" w:rsidR="00000000" w:rsidRDefault="00000000">
      <w:pPr>
        <w:pStyle w:val="FORMATTEXT"/>
        <w:ind w:firstLine="568"/>
        <w:jc w:val="both"/>
      </w:pPr>
      <w:r>
        <w:t>5.4.3 Движение людей по забетонированным конструкциям и установка опалубки вышележащих конструкций допускаются после достижения бетоном прочности не менее 2,5 МПа.</w:t>
      </w:r>
    </w:p>
    <w:p w14:paraId="1238054A" w14:textId="77777777" w:rsidR="00000000" w:rsidRDefault="00000000">
      <w:pPr>
        <w:pStyle w:val="FORMATTEXT"/>
        <w:ind w:firstLine="568"/>
        <w:jc w:val="both"/>
      </w:pPr>
    </w:p>
    <w:p w14:paraId="0A2F973E" w14:textId="77777777" w:rsidR="00000000" w:rsidRDefault="00000000">
      <w:pPr>
        <w:pStyle w:val="HEADERTEXT"/>
        <w:rPr>
          <w:b/>
          <w:bCs/>
        </w:rPr>
      </w:pPr>
    </w:p>
    <w:p w14:paraId="5EC9D135" w14:textId="77777777" w:rsidR="00000000" w:rsidRDefault="00000000">
      <w:pPr>
        <w:pStyle w:val="HEADERTEXT"/>
        <w:ind w:firstLine="568"/>
        <w:jc w:val="both"/>
        <w:outlineLvl w:val="3"/>
        <w:rPr>
          <w:b/>
          <w:bCs/>
        </w:rPr>
      </w:pPr>
      <w:r>
        <w:rPr>
          <w:b/>
          <w:bCs/>
        </w:rPr>
        <w:t xml:space="preserve"> 5.5 Контроль качества бетона в конструкциях </w:t>
      </w:r>
    </w:p>
    <w:p w14:paraId="7F6BB41E" w14:textId="77777777" w:rsidR="00000000" w:rsidRDefault="00000000">
      <w:pPr>
        <w:pStyle w:val="FORMATTEXT"/>
        <w:ind w:firstLine="568"/>
        <w:jc w:val="both"/>
      </w:pPr>
      <w:r>
        <w:t>5.5.1 Для обеспечения требований, предъявляемых к бетонным, бетонным с композитной полимерной арматурой и железобетонным конструкциям, следует производить контроль качества бетона, включающий в себя входной, операционный и приемочный.</w:t>
      </w:r>
    </w:p>
    <w:p w14:paraId="61E9E93E" w14:textId="77777777" w:rsidR="00000000" w:rsidRDefault="00000000">
      <w:pPr>
        <w:pStyle w:val="FORMATTEXT"/>
        <w:ind w:firstLine="568"/>
        <w:jc w:val="both"/>
      </w:pPr>
    </w:p>
    <w:p w14:paraId="65A5E396"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"kodeks://link/d?nd=573647709&amp;mark=000000000000000000000000000000000000000000000000007DM0KC"\o"’’Изменение N 4 к СП 70.13330.2012 ’’СНиП 3.03.01-87 Несущие и ограждающие конструкции’’</w:instrText>
      </w:r>
    </w:p>
    <w:p w14:paraId="2818D93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5115A0"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2DB77963" w14:textId="77777777" w:rsidR="00000000" w:rsidRDefault="00000000">
      <w:pPr>
        <w:pStyle w:val="FORMATTEXT"/>
        <w:ind w:firstLine="568"/>
        <w:jc w:val="both"/>
      </w:pPr>
    </w:p>
    <w:p w14:paraId="72B891C5" w14:textId="77777777" w:rsidR="00000000" w:rsidRDefault="00000000">
      <w:pPr>
        <w:pStyle w:val="FORMATTEXT"/>
        <w:ind w:firstLine="568"/>
        <w:jc w:val="both"/>
      </w:pPr>
      <w:r>
        <w:t>5.5.2 При входном контроле по документам о качестве бетонных смесей устанавливают ее соответствие условиям договора, а также в соответствии с требованиями ППР и Технологического регламента проводят испытания по определению нормируемых технологических показателей качества бетонных смесей.</w:t>
      </w:r>
    </w:p>
    <w:p w14:paraId="2DBD255C" w14:textId="77777777" w:rsidR="00000000" w:rsidRDefault="00000000">
      <w:pPr>
        <w:pStyle w:val="FORMATTEXT"/>
        <w:ind w:firstLine="568"/>
        <w:jc w:val="both"/>
      </w:pPr>
    </w:p>
    <w:p w14:paraId="4C4EF863" w14:textId="77777777" w:rsidR="00000000" w:rsidRDefault="00000000">
      <w:pPr>
        <w:pStyle w:val="FORMATTEXT"/>
        <w:ind w:firstLine="568"/>
        <w:jc w:val="both"/>
      </w:pPr>
      <w:r>
        <w:t>5.5.3 При операционном контроле устанавливают соответствие фактических способов и режимов бетонирования конструкций и условий твердения бетона предусмотренным в ППР и Технологическом регламенте.</w:t>
      </w:r>
    </w:p>
    <w:p w14:paraId="0C9BD020" w14:textId="77777777" w:rsidR="00000000" w:rsidRDefault="00000000">
      <w:pPr>
        <w:pStyle w:val="FORMATTEXT"/>
        <w:ind w:firstLine="568"/>
        <w:jc w:val="both"/>
      </w:pPr>
    </w:p>
    <w:p w14:paraId="508C0D27" w14:textId="77777777" w:rsidR="00000000" w:rsidRDefault="00000000">
      <w:pPr>
        <w:pStyle w:val="FORMATTEXT"/>
        <w:ind w:firstLine="568"/>
        <w:jc w:val="both"/>
      </w:pPr>
      <w:r>
        <w:t>5.5.4 При приемочном контроле устанавливают соответствие фактических показателей качества бетона конструкций всем нормируемым проектным показателям качества бетона.</w:t>
      </w:r>
    </w:p>
    <w:p w14:paraId="27E16D7B" w14:textId="77777777" w:rsidR="00000000" w:rsidRDefault="00000000">
      <w:pPr>
        <w:pStyle w:val="FORMATTEXT"/>
        <w:ind w:firstLine="568"/>
        <w:jc w:val="both"/>
      </w:pPr>
    </w:p>
    <w:p w14:paraId="0E31D922" w14:textId="77777777" w:rsidR="00000000" w:rsidRDefault="00000000">
      <w:pPr>
        <w:pStyle w:val="FORMATTEXT"/>
        <w:ind w:firstLine="568"/>
        <w:jc w:val="both"/>
      </w:pPr>
      <w:r>
        <w:t xml:space="preserve">5.5.5 Контроль прочности бетона монолитных конструкций в промежуточном и проектном возрасте следует проводить статистическими методами по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2963B1D6" w14:textId="77777777" w:rsidR="00000000" w:rsidRDefault="00000000">
      <w:pPr>
        <w:pStyle w:val="FORMATTEXT"/>
        <w:ind w:firstLine="568"/>
        <w:jc w:val="both"/>
      </w:pPr>
      <w:r>
        <w:instrText>(утв. приказом Росстандарта от 12.04.2019 N 130-ст)</w:instrText>
      </w:r>
    </w:p>
    <w:p w14:paraId="70AA3954" w14:textId="77777777" w:rsidR="00000000" w:rsidRDefault="00000000">
      <w:pPr>
        <w:pStyle w:val="FORMATTEXT"/>
        <w:ind w:firstLine="568"/>
        <w:jc w:val="both"/>
      </w:pPr>
      <w:r>
        <w:instrText>Применяется с 01.01.2020 ...</w:instrText>
      </w:r>
    </w:p>
    <w:p w14:paraId="4D663C8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xml:space="preserve">, </w:t>
      </w:r>
      <w:r>
        <w:fldChar w:fldCharType="begin"/>
      </w:r>
      <w:r>
        <w:instrText xml:space="preserve"> HYPERLINK "kodeks://link/d?nd=1200102204&amp;mark=000000000000000000000000000000000000000000000000007D20K3"\o"’’ГОСТ 31914-2012 Бетоны высокопрочные тяжелые и мелкозернистые для монолитных конструкций ...’’</w:instrText>
      </w:r>
    </w:p>
    <w:p w14:paraId="662C1DC4" w14:textId="77777777" w:rsidR="00000000" w:rsidRDefault="00000000">
      <w:pPr>
        <w:pStyle w:val="FORMATTEXT"/>
        <w:ind w:firstLine="568"/>
        <w:jc w:val="both"/>
      </w:pPr>
      <w:r>
        <w:instrText>(утв. приказом Росстандарта от 27.12.2012 N 2001-ст)</w:instrText>
      </w:r>
    </w:p>
    <w:p w14:paraId="457EE08A" w14:textId="77777777" w:rsidR="00000000" w:rsidRDefault="00000000">
      <w:pPr>
        <w:pStyle w:val="FORMATTEXT"/>
        <w:ind w:firstLine="568"/>
        <w:jc w:val="both"/>
      </w:pPr>
      <w:r>
        <w:instrText>Применяется с 01.01.2014</w:instrText>
      </w:r>
    </w:p>
    <w:p w14:paraId="2F78DD09"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31914</w:t>
      </w:r>
      <w:r>
        <w:fldChar w:fldCharType="end"/>
      </w:r>
      <w:r>
        <w:t xml:space="preserve">, применяя неразрушающие методы определения прочности бетона по </w:t>
      </w:r>
      <w:r>
        <w:fldChar w:fldCharType="begin"/>
      </w:r>
      <w:r>
        <w:instrText xml:space="preserve"> HYPERLINK "kodeks://link/d?nd=1200182175&amp;mark=000000000000000000000000000000000000000000000000007D20K3"\o"’’ГОСТ 17624-2021 Бетоны. Ультразвуковой метод определения прочности (с Поправкой)’’</w:instrText>
      </w:r>
    </w:p>
    <w:p w14:paraId="4AC46003" w14:textId="77777777" w:rsidR="00000000" w:rsidRDefault="00000000">
      <w:pPr>
        <w:pStyle w:val="FORMATTEXT"/>
        <w:ind w:firstLine="568"/>
        <w:jc w:val="both"/>
      </w:pPr>
      <w:r>
        <w:instrText>(утв. приказом Росстандарта от 16.12.2021 N 1795-ст)</w:instrText>
      </w:r>
    </w:p>
    <w:p w14:paraId="6AA42057" w14:textId="77777777" w:rsidR="00000000" w:rsidRDefault="00000000">
      <w:pPr>
        <w:pStyle w:val="FORMATTEXT"/>
        <w:ind w:firstLine="568"/>
        <w:jc w:val="both"/>
      </w:pPr>
      <w:r>
        <w:instrText>Применяется с 01.09.2022 взамен ГОСТ 17624-2012</w:instrText>
      </w:r>
    </w:p>
    <w:p w14:paraId="35798DDC"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17624</w:t>
      </w:r>
      <w:r>
        <w:fldChar w:fldCharType="end"/>
      </w:r>
      <w:r>
        <w:t xml:space="preserve"> и </w:t>
      </w:r>
      <w:r>
        <w:fldChar w:fldCharType="begin"/>
      </w:r>
      <w:r>
        <w:instrText xml:space="preserve"> HYPERLINK "kodeks://link/d?nd=1200124396&amp;mark=000000000000000000000000000000000000000000000000007D20K3"\o"’’ГОСТ 22690-2015 Бетоны. Определение прочности механическими методами неразрушающего ...’’</w:instrText>
      </w:r>
    </w:p>
    <w:p w14:paraId="13440C1D" w14:textId="77777777" w:rsidR="00000000" w:rsidRDefault="00000000">
      <w:pPr>
        <w:pStyle w:val="FORMATTEXT"/>
        <w:ind w:firstLine="568"/>
        <w:jc w:val="both"/>
      </w:pPr>
      <w:r>
        <w:instrText>(утв. приказом Росстандарта от 25.09.2015 N 1378-ст)</w:instrText>
      </w:r>
    </w:p>
    <w:p w14:paraId="34916A2F" w14:textId="77777777" w:rsidR="00000000" w:rsidRDefault="00000000">
      <w:pPr>
        <w:pStyle w:val="FORMATTEXT"/>
        <w:ind w:firstLine="568"/>
        <w:jc w:val="both"/>
      </w:pPr>
      <w:r>
        <w:instrText>Применяется с 01.04.2016 взамен ГОСТ ...</w:instrText>
      </w:r>
    </w:p>
    <w:p w14:paraId="49A36903"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22690</w:t>
      </w:r>
      <w:r>
        <w:fldChar w:fldCharType="end"/>
      </w:r>
      <w:r>
        <w:t xml:space="preserve"> или разрушающий метод по </w:t>
      </w:r>
      <w:r>
        <w:fldChar w:fldCharType="begin"/>
      </w:r>
      <w:r>
        <w:instrText xml:space="preserve"> HYPERLINK "kodeks://link/d?nd=1200164023"\o"’’ГОСТ 28570-2019 Бетоны. Методы определения прочности по образцам, отобранным из ...’’</w:instrText>
      </w:r>
    </w:p>
    <w:p w14:paraId="1D006D10" w14:textId="77777777" w:rsidR="00000000" w:rsidRDefault="00000000">
      <w:pPr>
        <w:pStyle w:val="FORMATTEXT"/>
        <w:ind w:firstLine="568"/>
        <w:jc w:val="both"/>
      </w:pPr>
      <w:r>
        <w:instrText>(утв. приказом Росстандарта от 26.04.2019 N 172-ст)</w:instrText>
      </w:r>
    </w:p>
    <w:p w14:paraId="3464B18A" w14:textId="77777777" w:rsidR="00000000" w:rsidRDefault="00000000">
      <w:pPr>
        <w:pStyle w:val="FORMATTEXT"/>
        <w:ind w:firstLine="568"/>
        <w:jc w:val="both"/>
      </w:pPr>
      <w:r>
        <w:instrText>Применяется с 01.09.2019 взамен ГОСТ 28570-90</w:instrText>
      </w:r>
    </w:p>
    <w:p w14:paraId="15FBD3DA" w14:textId="77777777" w:rsidR="00000000" w:rsidRDefault="00000000">
      <w:pPr>
        <w:pStyle w:val="FORMATTEXT"/>
        <w:ind w:firstLine="568"/>
        <w:jc w:val="both"/>
      </w:pPr>
      <w:r>
        <w:instrText>Статус: Действующая редакция документа (действ. c 21.06.2023)"</w:instrText>
      </w:r>
      <w:r>
        <w:fldChar w:fldCharType="separate"/>
      </w:r>
      <w:r>
        <w:rPr>
          <w:color w:val="0000AA"/>
          <w:u w:val="single"/>
        </w:rPr>
        <w:t>ГОСТ 28570</w:t>
      </w:r>
      <w:r>
        <w:fldChar w:fldCharType="end"/>
      </w:r>
      <w:r>
        <w:t xml:space="preserve"> при сплошном контроле прочности (каждой конструкции).</w:t>
      </w:r>
    </w:p>
    <w:p w14:paraId="78FB0811" w14:textId="77777777" w:rsidR="00000000" w:rsidRDefault="00000000">
      <w:pPr>
        <w:pStyle w:val="FORMATTEXT"/>
        <w:ind w:firstLine="568"/>
        <w:jc w:val="both"/>
      </w:pPr>
    </w:p>
    <w:p w14:paraId="51716504" w14:textId="77777777" w:rsidR="00000000" w:rsidRDefault="00000000">
      <w:pPr>
        <w:pStyle w:val="FORMATTEXT"/>
        <w:ind w:firstLine="568"/>
        <w:jc w:val="both"/>
      </w:pPr>
      <w:r>
        <w:t xml:space="preserve">Примечание - Применение нестатистических методов контроля, а также методов определения прочности бетона по контрольным образцам, изготовленным у места бетонирования конструкций, допускается только в исключительных случаях, предусмотренных в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063D3993" w14:textId="77777777" w:rsidR="00000000" w:rsidRDefault="00000000">
      <w:pPr>
        <w:pStyle w:val="FORMATTEXT"/>
        <w:ind w:firstLine="568"/>
        <w:jc w:val="both"/>
      </w:pPr>
      <w:r>
        <w:instrText>(утв. приказом Росстандарта от 12.04.2019 N 130-ст)</w:instrText>
      </w:r>
    </w:p>
    <w:p w14:paraId="75D67E30" w14:textId="77777777" w:rsidR="00000000" w:rsidRDefault="00000000">
      <w:pPr>
        <w:pStyle w:val="FORMATTEXT"/>
        <w:ind w:firstLine="568"/>
        <w:jc w:val="both"/>
      </w:pPr>
      <w:r>
        <w:instrText>Применяется с 01.01.2020 ...</w:instrText>
      </w:r>
    </w:p>
    <w:p w14:paraId="40B3E3B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xml:space="preserve"> и </w:t>
      </w:r>
      <w:r>
        <w:fldChar w:fldCharType="begin"/>
      </w:r>
      <w:r>
        <w:instrText xml:space="preserve"> HYPERLINK "kodeks://link/d?nd=1200102204&amp;mark=000000000000000000000000000000000000000000000000007D20K3"\o"’’ГОСТ 31914-2012 Бетоны высокопрочные тяжелые и мелкозернистые для монолитных конструкций ...’’</w:instrText>
      </w:r>
    </w:p>
    <w:p w14:paraId="503382BA" w14:textId="77777777" w:rsidR="00000000" w:rsidRDefault="00000000">
      <w:pPr>
        <w:pStyle w:val="FORMATTEXT"/>
        <w:ind w:firstLine="568"/>
        <w:jc w:val="both"/>
      </w:pPr>
      <w:r>
        <w:instrText>(утв. приказом Росстандарта от 27.12.2012 N 2001-ст)</w:instrText>
      </w:r>
    </w:p>
    <w:p w14:paraId="632AE998" w14:textId="77777777" w:rsidR="00000000" w:rsidRDefault="00000000">
      <w:pPr>
        <w:pStyle w:val="FORMATTEXT"/>
        <w:ind w:firstLine="568"/>
        <w:jc w:val="both"/>
      </w:pPr>
      <w:r>
        <w:instrText>Применяется с 01.01.2014</w:instrText>
      </w:r>
    </w:p>
    <w:p w14:paraId="005045C3"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31914</w:t>
      </w:r>
      <w:r>
        <w:fldChar w:fldCharType="end"/>
      </w:r>
      <w:r>
        <w:t>.</w:t>
      </w:r>
    </w:p>
    <w:p w14:paraId="2290FFA4" w14:textId="77777777" w:rsidR="00000000" w:rsidRDefault="00000000">
      <w:pPr>
        <w:pStyle w:val="FORMATTEXT"/>
        <w:ind w:firstLine="568"/>
        <w:jc w:val="both"/>
      </w:pPr>
    </w:p>
    <w:p w14:paraId="2FABFA17"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"kodeks://link/d?nd=456055939&amp;mark=0000000000000000000000000000000000000000000000000065A0IQ"\o"’’Изменение N 1 к СП 70.13330.2012 Несущие и ограждающие конструкции. Актуализированная редакция ...’’</w:instrText>
      </w:r>
    </w:p>
    <w:p w14:paraId="73A61F7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71213A3"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1B88345A" w14:textId="77777777" w:rsidR="00000000" w:rsidRDefault="00000000">
      <w:pPr>
        <w:pStyle w:val="FORMATTEXT"/>
        <w:ind w:firstLine="568"/>
        <w:jc w:val="both"/>
      </w:pPr>
    </w:p>
    <w:p w14:paraId="534D15E5" w14:textId="77777777" w:rsidR="00000000" w:rsidRDefault="00000000">
      <w:pPr>
        <w:pStyle w:val="FORMATTEXT"/>
        <w:ind w:firstLine="568"/>
        <w:jc w:val="both"/>
      </w:pPr>
      <w:r>
        <w:t>5.5.6 Контроль морозостойкости бетона конструкций проводят по результатам определения морозостойкости бетона, которые должен представить поставщик бетонной смеси.</w:t>
      </w:r>
    </w:p>
    <w:p w14:paraId="4F4DCAAE" w14:textId="77777777" w:rsidR="00000000" w:rsidRDefault="00000000">
      <w:pPr>
        <w:pStyle w:val="FORMATTEXT"/>
        <w:ind w:firstLine="568"/>
        <w:jc w:val="both"/>
      </w:pPr>
    </w:p>
    <w:p w14:paraId="766562E7" w14:textId="77777777" w:rsidR="00000000" w:rsidRDefault="00000000">
      <w:pPr>
        <w:pStyle w:val="FORMATTEXT"/>
        <w:ind w:firstLine="568"/>
        <w:jc w:val="both"/>
      </w:pPr>
      <w:r>
        <w:t xml:space="preserve">При необходимости контроля морозостойкости бетона в конструкциях, определение морозостойкости бетона проводят по </w:t>
      </w:r>
      <w:r>
        <w:fldChar w:fldCharType="begin"/>
      </w:r>
      <w:r>
        <w:instrText xml:space="preserve"> HYPERLINK "kodeks://link/d?nd=1200100906&amp;mark=000000000000000000000000000000000000000000000000007D20K3"\o"’’ГОСТ 10060-2012 Бетоны. Методы определения морозостойкости (с Поправками, с Изменением N ...’’</w:instrText>
      </w:r>
    </w:p>
    <w:p w14:paraId="2A903520" w14:textId="77777777" w:rsidR="00000000" w:rsidRDefault="00000000">
      <w:pPr>
        <w:pStyle w:val="FORMATTEXT"/>
        <w:ind w:firstLine="568"/>
        <w:jc w:val="both"/>
      </w:pPr>
      <w:r>
        <w:instrText>(утв. приказом Росстандарта от 27.12.2012 N 1982-ст)</w:instrText>
      </w:r>
    </w:p>
    <w:p w14:paraId="7952D42E" w14:textId="77777777" w:rsidR="00000000" w:rsidRDefault="00000000">
      <w:pPr>
        <w:pStyle w:val="FORMATTEXT"/>
        <w:ind w:firstLine="568"/>
        <w:jc w:val="both"/>
      </w:pPr>
      <w:r>
        <w:instrText>Применяется с 01.01.2014 взамен ГОСТ ...</w:instrText>
      </w:r>
    </w:p>
    <w:p w14:paraId="79A2D474"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10060</w:t>
      </w:r>
      <w:r>
        <w:fldChar w:fldCharType="end"/>
      </w:r>
      <w:r>
        <w:t xml:space="preserve">, используя контрольные образцы, отобранные из конструкций, по </w:t>
      </w:r>
      <w:r>
        <w:fldChar w:fldCharType="begin"/>
      </w:r>
      <w:r>
        <w:instrText xml:space="preserve"> HYPERLINK "kodeks://link/d?nd=1200164023"\o"’’ГОСТ 28570-2019 Бетоны. Методы определения прочности по образцам, отобранным из ...’’</w:instrText>
      </w:r>
    </w:p>
    <w:p w14:paraId="76BD6E22" w14:textId="77777777" w:rsidR="00000000" w:rsidRDefault="00000000">
      <w:pPr>
        <w:pStyle w:val="FORMATTEXT"/>
        <w:ind w:firstLine="568"/>
        <w:jc w:val="both"/>
      </w:pPr>
      <w:r>
        <w:instrText>(утв. приказом Росстандарта от 26.04.2019 N 172-ст)</w:instrText>
      </w:r>
    </w:p>
    <w:p w14:paraId="5C370244" w14:textId="77777777" w:rsidR="00000000" w:rsidRDefault="00000000">
      <w:pPr>
        <w:pStyle w:val="FORMATTEXT"/>
        <w:ind w:firstLine="568"/>
        <w:jc w:val="both"/>
      </w:pPr>
      <w:r>
        <w:instrText>Применяется с 01.09.2019 взамен ГОСТ 28570-90</w:instrText>
      </w:r>
    </w:p>
    <w:p w14:paraId="455EC48B" w14:textId="77777777" w:rsidR="00000000" w:rsidRDefault="00000000">
      <w:pPr>
        <w:pStyle w:val="FORMATTEXT"/>
        <w:ind w:firstLine="568"/>
        <w:jc w:val="both"/>
      </w:pPr>
      <w:r>
        <w:instrText>Статус: Действующая редакция документа (действ. c 21.06.2023)"</w:instrText>
      </w:r>
      <w:r>
        <w:fldChar w:fldCharType="separate"/>
      </w:r>
      <w:r>
        <w:rPr>
          <w:color w:val="0000AA"/>
          <w:u w:val="single"/>
        </w:rPr>
        <w:t>ГОСТ 28570</w:t>
      </w:r>
      <w:r>
        <w:fldChar w:fldCharType="end"/>
      </w:r>
      <w:r>
        <w:t>.</w:t>
      </w:r>
    </w:p>
    <w:p w14:paraId="5FA6DA2B" w14:textId="77777777" w:rsidR="00000000" w:rsidRDefault="00000000">
      <w:pPr>
        <w:pStyle w:val="FORMATTEXT"/>
        <w:ind w:firstLine="568"/>
        <w:jc w:val="both"/>
      </w:pPr>
    </w:p>
    <w:p w14:paraId="1F0C7D03" w14:textId="77777777" w:rsidR="00000000" w:rsidRDefault="00000000">
      <w:pPr>
        <w:pStyle w:val="FORMATTEXT"/>
        <w:ind w:firstLine="568"/>
        <w:jc w:val="both"/>
      </w:pPr>
      <w:r>
        <w:t>5.5.7 Контроль водонепроницаемости бетона конструкций проводят по результатам определения водонепроницаемости бетона, которые должен представить поставщик бетонной смеси.</w:t>
      </w:r>
    </w:p>
    <w:p w14:paraId="3D24AA51" w14:textId="77777777" w:rsidR="00000000" w:rsidRDefault="00000000">
      <w:pPr>
        <w:pStyle w:val="FORMATTEXT"/>
        <w:ind w:firstLine="568"/>
        <w:jc w:val="both"/>
      </w:pPr>
    </w:p>
    <w:p w14:paraId="42A6B12E" w14:textId="77777777" w:rsidR="00000000" w:rsidRDefault="00000000">
      <w:pPr>
        <w:pStyle w:val="FORMATTEXT"/>
        <w:ind w:firstLine="568"/>
        <w:jc w:val="both"/>
      </w:pPr>
      <w:r>
        <w:t xml:space="preserve">При необходимости контроль водонепроницаемости бетона конструкций, определение водонепроницаемости бетона проводят по </w:t>
      </w:r>
      <w:r>
        <w:fldChar w:fldCharType="begin"/>
      </w:r>
      <w:r>
        <w:instrText xml:space="preserve"> HYPERLINK "kodeks://link/d?nd=1200163874"\o"’’ГОСТ 12730.5-2018 Бетоны. Методы определения водонепроницаемости (с Поправкой)’’</w:instrText>
      </w:r>
    </w:p>
    <w:p w14:paraId="0FE7FDB1" w14:textId="77777777" w:rsidR="00000000" w:rsidRDefault="00000000">
      <w:pPr>
        <w:pStyle w:val="FORMATTEXT"/>
        <w:ind w:firstLine="568"/>
        <w:jc w:val="both"/>
      </w:pPr>
      <w:r>
        <w:instrText>(утв. приказом Росстандарта от 18.04.2019 N 138-ст)</w:instrText>
      </w:r>
    </w:p>
    <w:p w14:paraId="51FC29D2" w14:textId="77777777" w:rsidR="00000000" w:rsidRDefault="00000000">
      <w:pPr>
        <w:pStyle w:val="FORMATTEXT"/>
        <w:ind w:firstLine="568"/>
        <w:jc w:val="both"/>
      </w:pPr>
      <w:r>
        <w:instrText>Применяется с 01.09.2019 взамен ГОСТ 12730.5-84</w:instrText>
      </w:r>
    </w:p>
    <w:p w14:paraId="51DD31CF"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12730.5</w:t>
      </w:r>
      <w:r>
        <w:fldChar w:fldCharType="end"/>
      </w:r>
      <w:r>
        <w:t xml:space="preserve"> - ускоренным методом по воздухопроницаемости бетона.</w:t>
      </w:r>
    </w:p>
    <w:p w14:paraId="2DCCA7D8" w14:textId="77777777" w:rsidR="00000000" w:rsidRDefault="00000000">
      <w:pPr>
        <w:pStyle w:val="FORMATTEXT"/>
        <w:ind w:firstLine="568"/>
        <w:jc w:val="both"/>
      </w:pPr>
    </w:p>
    <w:p w14:paraId="1F4FD48D" w14:textId="77777777" w:rsidR="00000000" w:rsidRDefault="00000000">
      <w:pPr>
        <w:pStyle w:val="FORMATTEXT"/>
        <w:ind w:firstLine="568"/>
        <w:jc w:val="both"/>
      </w:pPr>
      <w:r>
        <w:t xml:space="preserve">5.5.8 Контроль истираемости бетона конструкций проводят по </w:t>
      </w:r>
      <w:r>
        <w:fldChar w:fldCharType="begin"/>
      </w:r>
      <w:r>
        <w:instrText xml:space="preserve"> HYPERLINK "kodeks://link/d?nd=1200164027"\o"’’ГОСТ 13087-2018 Бетоны. Методы определения истираемости’’</w:instrText>
      </w:r>
    </w:p>
    <w:p w14:paraId="5499D8D9" w14:textId="77777777" w:rsidR="00000000" w:rsidRDefault="00000000">
      <w:pPr>
        <w:pStyle w:val="FORMATTEXT"/>
        <w:ind w:firstLine="568"/>
        <w:jc w:val="both"/>
      </w:pPr>
      <w:r>
        <w:instrText>(утв. приказом Росстандарта от 12.04.2019 N 129-ст)</w:instrText>
      </w:r>
    </w:p>
    <w:p w14:paraId="2D20DC71" w14:textId="77777777" w:rsidR="00000000" w:rsidRDefault="00000000">
      <w:pPr>
        <w:pStyle w:val="FORMATTEXT"/>
        <w:ind w:firstLine="568"/>
        <w:jc w:val="both"/>
      </w:pPr>
      <w:r>
        <w:instrText>Применяется с 01.09.2019 взамен ГОСТ 13087-81</w:instrText>
      </w:r>
    </w:p>
    <w:p w14:paraId="60B5AC32" w14:textId="77777777" w:rsidR="00000000" w:rsidRDefault="00000000">
      <w:pPr>
        <w:pStyle w:val="FORMATTEXT"/>
        <w:ind w:firstLine="568"/>
        <w:jc w:val="both"/>
      </w:pPr>
      <w:r>
        <w:instrText>Статус: Действующий документ (действ. c 01.09.2019)"</w:instrText>
      </w:r>
      <w:r>
        <w:fldChar w:fldCharType="separate"/>
      </w:r>
      <w:r>
        <w:rPr>
          <w:color w:val="0000AA"/>
          <w:u w:val="single"/>
        </w:rPr>
        <w:t>ГОСТ 13087</w:t>
      </w:r>
      <w:r>
        <w:fldChar w:fldCharType="end"/>
      </w:r>
      <w:r>
        <w:t xml:space="preserve">, используя контрольные образцы, отобранные из конструкций, по </w:t>
      </w:r>
      <w:r>
        <w:fldChar w:fldCharType="begin"/>
      </w:r>
      <w:r>
        <w:instrText xml:space="preserve"> HYPERLINK "kodeks://link/d?nd=1200164023"\o"’’ГОСТ 28570-2019 Бетоны. Методы определения прочности по образцам, отобранным из ...’’</w:instrText>
      </w:r>
    </w:p>
    <w:p w14:paraId="349BEF81" w14:textId="77777777" w:rsidR="00000000" w:rsidRDefault="00000000">
      <w:pPr>
        <w:pStyle w:val="FORMATTEXT"/>
        <w:ind w:firstLine="568"/>
        <w:jc w:val="both"/>
      </w:pPr>
      <w:r>
        <w:instrText>(утв. приказом Росстандарта от 26.04.2019 N 172-ст)</w:instrText>
      </w:r>
    </w:p>
    <w:p w14:paraId="5D3FEC92" w14:textId="77777777" w:rsidR="00000000" w:rsidRDefault="00000000">
      <w:pPr>
        <w:pStyle w:val="FORMATTEXT"/>
        <w:ind w:firstLine="568"/>
        <w:jc w:val="both"/>
      </w:pPr>
      <w:r>
        <w:instrText>Применяется с 01.09.2019 взамен ГОСТ 28570-90</w:instrText>
      </w:r>
    </w:p>
    <w:p w14:paraId="78638C87" w14:textId="77777777" w:rsidR="00000000" w:rsidRDefault="00000000">
      <w:pPr>
        <w:pStyle w:val="FORMATTEXT"/>
        <w:ind w:firstLine="568"/>
        <w:jc w:val="both"/>
      </w:pPr>
      <w:r>
        <w:instrText>Статус: Действующая редакция документа (действ. c 21.06.2023)"</w:instrText>
      </w:r>
      <w:r>
        <w:fldChar w:fldCharType="separate"/>
      </w:r>
      <w:r>
        <w:rPr>
          <w:color w:val="0000AA"/>
          <w:u w:val="single"/>
        </w:rPr>
        <w:t>ГОСТ 28570</w:t>
      </w:r>
      <w:r>
        <w:fldChar w:fldCharType="end"/>
      </w:r>
      <w:r>
        <w:t>.</w:t>
      </w:r>
    </w:p>
    <w:p w14:paraId="1E13220A" w14:textId="77777777" w:rsidR="00000000" w:rsidRDefault="00000000">
      <w:pPr>
        <w:pStyle w:val="FORMATTEXT"/>
        <w:ind w:firstLine="568"/>
        <w:jc w:val="both"/>
      </w:pPr>
    </w:p>
    <w:p w14:paraId="5F0D8B02" w14:textId="77777777" w:rsidR="00000000" w:rsidRDefault="00000000">
      <w:pPr>
        <w:pStyle w:val="FORMATTEXT"/>
        <w:ind w:firstLine="568"/>
        <w:jc w:val="both"/>
      </w:pPr>
      <w:r>
        <w:t>5.5.9 Контроль других нормируемых показателей качества бетона проводят по действующим стандартам на методы испытаний этих показателей качества.</w:t>
      </w:r>
    </w:p>
    <w:p w14:paraId="259AC077" w14:textId="77777777" w:rsidR="00000000" w:rsidRDefault="00000000">
      <w:pPr>
        <w:pStyle w:val="FORMATTEXT"/>
        <w:ind w:firstLine="568"/>
        <w:jc w:val="both"/>
      </w:pPr>
    </w:p>
    <w:p w14:paraId="3CD66EEC" w14:textId="77777777" w:rsidR="00000000" w:rsidRDefault="00000000">
      <w:pPr>
        <w:pStyle w:val="FORMATTEXT"/>
        <w:ind w:firstLine="568"/>
        <w:jc w:val="both"/>
      </w:pPr>
      <w:r>
        <w:t xml:space="preserve">5.5.10 Контроль свободного расширения и самонапряжения напрягающего бетона производится по </w:t>
      </w:r>
      <w:r>
        <w:fldChar w:fldCharType="begin"/>
      </w:r>
      <w:r>
        <w:instrText xml:space="preserve"> HYPERLINK "kodeks://link/d?nd=1200115070"\o"’’ГОСТ 32803-2014 Бетоны напрягающие ...’’</w:instrText>
      </w:r>
    </w:p>
    <w:p w14:paraId="096A1779" w14:textId="77777777" w:rsidR="00000000" w:rsidRDefault="00000000">
      <w:pPr>
        <w:pStyle w:val="FORMATTEXT"/>
        <w:ind w:firstLine="568"/>
        <w:jc w:val="both"/>
      </w:pPr>
      <w:r>
        <w:instrText>(утв. приказом Росстандарта от 26.11.2014 N ...</w:instrText>
      </w:r>
    </w:p>
    <w:p w14:paraId="4613383A"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01.07.2015 по 31.01.2024)"</w:instrText>
      </w:r>
      <w:r>
        <w:fldChar w:fldCharType="separate"/>
      </w:r>
      <w:r>
        <w:rPr>
          <w:color w:val="BF2F1C"/>
          <w:u w:val="single"/>
        </w:rPr>
        <w:t>ГОСТ 32803</w:t>
      </w:r>
      <w:r>
        <w:fldChar w:fldCharType="end"/>
      </w:r>
      <w:r>
        <w:t xml:space="preserve"> и </w:t>
      </w:r>
      <w:r>
        <w:fldChar w:fldCharType="begin"/>
      </w:r>
      <w:r>
        <w:instrText xml:space="preserve"> HYPERLINK "kodeks://link/d?nd=1200124628"\o"’’ГОСТ Р 56593-2015 Добавки минеральные для бетонов и строительных растворов. Методы испытаний (Переиздание)’’</w:instrText>
      </w:r>
    </w:p>
    <w:p w14:paraId="6A60D68B" w14:textId="77777777" w:rsidR="00000000" w:rsidRDefault="00000000">
      <w:pPr>
        <w:pStyle w:val="FORMATTEXT"/>
        <w:ind w:firstLine="568"/>
        <w:jc w:val="both"/>
      </w:pPr>
      <w:r>
        <w:instrText>(утв. приказом Росстандарта от 25.09.2015 N 1387-ст)</w:instrText>
      </w:r>
    </w:p>
    <w:p w14:paraId="20138BA8" w14:textId="77777777" w:rsidR="00000000" w:rsidRDefault="00000000">
      <w:pPr>
        <w:pStyle w:val="FORMATTEXT"/>
        <w:ind w:firstLine="568"/>
        <w:jc w:val="both"/>
      </w:pPr>
      <w:r>
        <w:instrText>Применяется с 01.04.2016</w:instrText>
      </w:r>
    </w:p>
    <w:p w14:paraId="28E17ADC"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56593</w:t>
      </w:r>
      <w:r>
        <w:fldChar w:fldCharType="end"/>
      </w:r>
      <w:r>
        <w:t>.</w:t>
      </w:r>
    </w:p>
    <w:p w14:paraId="6D3300B1" w14:textId="77777777" w:rsidR="00000000" w:rsidRDefault="00000000">
      <w:pPr>
        <w:pStyle w:val="FORMATTEXT"/>
        <w:ind w:firstLine="568"/>
        <w:jc w:val="both"/>
      </w:pPr>
    </w:p>
    <w:p w14:paraId="58AE7E09" w14:textId="77777777" w:rsidR="00000000" w:rsidRDefault="00000000">
      <w:pPr>
        <w:pStyle w:val="FORMATTEXT"/>
        <w:ind w:firstLine="568"/>
        <w:jc w:val="both"/>
      </w:pPr>
      <w:r>
        <w:t xml:space="preserve">(Введен дополнительно, </w:t>
      </w:r>
      <w:r>
        <w:fldChar w:fldCharType="begin"/>
      </w:r>
      <w:r>
        <w:instrText xml:space="preserve"> HYPERLINK "kodeks://link/d?nd=550965715&amp;mark=000000000000000000000000000000000000000000000000006520IM"\o"’’Изменение N 3 к СП 70.13330.2012 Несущие и ограждающие конструкции. Актуализированная редакция ...’’</w:instrText>
      </w:r>
    </w:p>
    <w:p w14:paraId="3926034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2596742"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w:t>
      </w:r>
    </w:p>
    <w:p w14:paraId="3ADB10FD" w14:textId="77777777" w:rsidR="00000000" w:rsidRDefault="00000000">
      <w:pPr>
        <w:pStyle w:val="FORMATTEXT"/>
        <w:ind w:firstLine="568"/>
        <w:jc w:val="both"/>
      </w:pPr>
    </w:p>
    <w:p w14:paraId="012794BB" w14:textId="77777777" w:rsidR="00000000" w:rsidRDefault="00000000">
      <w:pPr>
        <w:pStyle w:val="HEADERTEXT"/>
        <w:rPr>
          <w:b/>
          <w:bCs/>
        </w:rPr>
      </w:pPr>
    </w:p>
    <w:p w14:paraId="668173BE" w14:textId="77777777" w:rsidR="00000000" w:rsidRDefault="00000000">
      <w:pPr>
        <w:pStyle w:val="HEADERTEXT"/>
        <w:ind w:firstLine="568"/>
        <w:jc w:val="both"/>
        <w:outlineLvl w:val="3"/>
        <w:rPr>
          <w:b/>
          <w:bCs/>
        </w:rPr>
      </w:pPr>
      <w:r>
        <w:rPr>
          <w:b/>
          <w:bCs/>
        </w:rPr>
        <w:t xml:space="preserve"> 5.6 Бетоны на пористых заполнителях </w:t>
      </w:r>
    </w:p>
    <w:p w14:paraId="0F422781" w14:textId="77777777" w:rsidR="00000000" w:rsidRDefault="00000000">
      <w:pPr>
        <w:pStyle w:val="FORMATTEXT"/>
        <w:ind w:firstLine="568"/>
        <w:jc w:val="both"/>
      </w:pPr>
      <w:r>
        <w:t xml:space="preserve">5.6.1 Бетоны легкие должны удовлетворять требованиям </w:t>
      </w:r>
      <w:r>
        <w:fldChar w:fldCharType="begin"/>
      </w:r>
      <w:r>
        <w:instrText xml:space="preserve"> HYPERLINK "kodeks://link/d?nd=1200182180&amp;mark=000000000000000000000000000000000000000000000000007D20K3"\o"’’ГОСТ 25820-2021 Бетоны легкие. Технические условия (с Поправкой)’’</w:instrText>
      </w:r>
    </w:p>
    <w:p w14:paraId="77F238E1" w14:textId="77777777" w:rsidR="00000000" w:rsidRDefault="00000000">
      <w:pPr>
        <w:pStyle w:val="FORMATTEXT"/>
        <w:ind w:firstLine="568"/>
        <w:jc w:val="both"/>
      </w:pPr>
      <w:r>
        <w:instrText>(утв. приказом Росстандарта от 16.12.2021 N 1793-ст)</w:instrText>
      </w:r>
    </w:p>
    <w:p w14:paraId="227D18B6" w14:textId="77777777" w:rsidR="00000000" w:rsidRDefault="00000000">
      <w:pPr>
        <w:pStyle w:val="FORMATTEXT"/>
        <w:ind w:firstLine="568"/>
        <w:jc w:val="both"/>
      </w:pPr>
      <w:r>
        <w:instrText>Применяется с 01.09.2022 взамен ГОСТ 25820-2014</w:instrText>
      </w:r>
    </w:p>
    <w:p w14:paraId="3429B318"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25820</w:t>
      </w:r>
      <w:r>
        <w:fldChar w:fldCharType="end"/>
      </w:r>
      <w:r>
        <w:t>.</w:t>
      </w:r>
    </w:p>
    <w:p w14:paraId="3EC8634E" w14:textId="77777777" w:rsidR="00000000" w:rsidRDefault="00000000">
      <w:pPr>
        <w:pStyle w:val="FORMATTEXT"/>
        <w:ind w:firstLine="568"/>
        <w:jc w:val="both"/>
      </w:pPr>
    </w:p>
    <w:p w14:paraId="28967B08" w14:textId="77777777" w:rsidR="00000000" w:rsidRDefault="00000000">
      <w:pPr>
        <w:pStyle w:val="FORMATTEXT"/>
        <w:ind w:firstLine="568"/>
        <w:jc w:val="both"/>
      </w:pPr>
      <w:r>
        <w:t>5.6.2 Материалы для легких бетонов следует выбирать в соответствии с рекомендациями приложений Л, М и Н.</w:t>
      </w:r>
    </w:p>
    <w:p w14:paraId="2FFAB7A0" w14:textId="77777777" w:rsidR="00000000" w:rsidRDefault="00000000">
      <w:pPr>
        <w:pStyle w:val="FORMATTEXT"/>
        <w:ind w:firstLine="568"/>
        <w:jc w:val="both"/>
      </w:pPr>
    </w:p>
    <w:p w14:paraId="4063472C" w14:textId="77777777" w:rsidR="00000000" w:rsidRDefault="00000000">
      <w:pPr>
        <w:pStyle w:val="FORMATTEXT"/>
        <w:ind w:firstLine="568"/>
        <w:jc w:val="both"/>
      </w:pPr>
      <w:r>
        <w:t xml:space="preserve">5.6.3 Подбор состава легкого бетона следует производить по </w:t>
      </w:r>
      <w:r>
        <w:fldChar w:fldCharType="begin"/>
      </w:r>
      <w:r>
        <w:instrText xml:space="preserve"> HYPERLINK "kodeks://link/d?nd=1200165762"\o"’’ГОСТ 27006-2019 Бетоны. Правила подбора состава (с Поправками)’’</w:instrText>
      </w:r>
    </w:p>
    <w:p w14:paraId="3BAE38DA" w14:textId="77777777" w:rsidR="00000000" w:rsidRDefault="00000000">
      <w:pPr>
        <w:pStyle w:val="FORMATTEXT"/>
        <w:ind w:firstLine="568"/>
        <w:jc w:val="both"/>
      </w:pPr>
      <w:r>
        <w:instrText>(утв. приказом Росстандарта от 06.06.2019 N 296-ст)</w:instrText>
      </w:r>
    </w:p>
    <w:p w14:paraId="25C7E32E" w14:textId="77777777" w:rsidR="00000000" w:rsidRDefault="00000000">
      <w:pPr>
        <w:pStyle w:val="FORMATTEXT"/>
        <w:ind w:firstLine="568"/>
        <w:jc w:val="both"/>
      </w:pPr>
      <w:r>
        <w:instrText>Применяется с 01.01.2020 взамен ГОСТ 27006-86</w:instrText>
      </w:r>
    </w:p>
    <w:p w14:paraId="00632957"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27006</w:t>
      </w:r>
      <w:r>
        <w:fldChar w:fldCharType="end"/>
      </w:r>
      <w:r>
        <w:t>.</w:t>
      </w:r>
    </w:p>
    <w:p w14:paraId="7735A8F9" w14:textId="77777777" w:rsidR="00000000" w:rsidRDefault="00000000">
      <w:pPr>
        <w:pStyle w:val="FORMATTEXT"/>
        <w:ind w:firstLine="568"/>
        <w:jc w:val="both"/>
      </w:pPr>
    </w:p>
    <w:p w14:paraId="60A04567" w14:textId="77777777" w:rsidR="00000000" w:rsidRDefault="00000000">
      <w:pPr>
        <w:pStyle w:val="FORMATTEXT"/>
        <w:ind w:firstLine="568"/>
        <w:jc w:val="both"/>
      </w:pPr>
      <w:r>
        <w:t xml:space="preserve">5.6.4 Легкобетонные смеси должны отвечать требованиям </w:t>
      </w:r>
      <w:r>
        <w:fldChar w:fldCharType="begin"/>
      </w:r>
      <w:r>
        <w:instrText xml:space="preserve"> HYPERLINK "kodeks://link/d?nd=1200085075&amp;mark=000000000000000000000000000000000000000000000000007D20K3"\o"’’ГОСТ 7473-2010 Смеси бетонные. Технические условия (с Поправками)’’</w:instrText>
      </w:r>
    </w:p>
    <w:p w14:paraId="7F936CB0" w14:textId="77777777" w:rsidR="00000000" w:rsidRDefault="00000000">
      <w:pPr>
        <w:pStyle w:val="FORMATTEXT"/>
        <w:ind w:firstLine="568"/>
        <w:jc w:val="both"/>
      </w:pPr>
      <w:r>
        <w:instrText>(утв. приказом Росстандарта от 13.05.2011 N 71-ст)</w:instrText>
      </w:r>
    </w:p>
    <w:p w14:paraId="55BD87D5" w14:textId="77777777" w:rsidR="00000000" w:rsidRDefault="00000000">
      <w:pPr>
        <w:pStyle w:val="FORMATTEXT"/>
        <w:ind w:firstLine="568"/>
        <w:jc w:val="both"/>
      </w:pPr>
      <w:r>
        <w:instrText>Применяется с 01.01.2012 взамен ГОСТ 7473-94</w:instrText>
      </w:r>
    </w:p>
    <w:p w14:paraId="6310E5CC" w14:textId="77777777" w:rsidR="00000000" w:rsidRDefault="00000000">
      <w:pPr>
        <w:pStyle w:val="FORMATTEXT"/>
        <w:ind w:firstLine="568"/>
        <w:jc w:val="both"/>
      </w:pPr>
      <w:r>
        <w:instrText>Статус: Действующая редакция документа (действ. c 02.03.2023)"</w:instrText>
      </w:r>
      <w:r>
        <w:fldChar w:fldCharType="separate"/>
      </w:r>
      <w:r>
        <w:rPr>
          <w:color w:val="0000AA"/>
          <w:u w:val="single"/>
        </w:rPr>
        <w:t>ГОСТ 7473</w:t>
      </w:r>
      <w:r>
        <w:fldChar w:fldCharType="end"/>
      </w:r>
      <w:r>
        <w:t>.</w:t>
      </w:r>
    </w:p>
    <w:p w14:paraId="1A4CA0C6" w14:textId="77777777" w:rsidR="00000000" w:rsidRDefault="00000000">
      <w:pPr>
        <w:pStyle w:val="FORMATTEXT"/>
        <w:ind w:firstLine="568"/>
        <w:jc w:val="both"/>
      </w:pPr>
    </w:p>
    <w:p w14:paraId="08C0815B" w14:textId="77777777" w:rsidR="00000000" w:rsidRDefault="00000000">
      <w:pPr>
        <w:pStyle w:val="FORMATTEXT"/>
        <w:ind w:firstLine="568"/>
        <w:jc w:val="both"/>
      </w:pPr>
      <w:r>
        <w:t>5.6.5 Основные показатели качества пористых заполнителей, легкобетонной смеси и легкого бетона должны контролироваться в соответствии с таблицей 5.3.</w:t>
      </w:r>
    </w:p>
    <w:p w14:paraId="5C2F4717" w14:textId="77777777" w:rsidR="00000000" w:rsidRDefault="00000000">
      <w:pPr>
        <w:pStyle w:val="FORMATTEXT"/>
        <w:ind w:firstLine="568"/>
        <w:jc w:val="both"/>
      </w:pPr>
    </w:p>
    <w:p w14:paraId="1CC71EB1" w14:textId="77777777" w:rsidR="00000000" w:rsidRDefault="00000000">
      <w:pPr>
        <w:pStyle w:val="FORMATTEXT"/>
        <w:jc w:val="both"/>
      </w:pPr>
      <w:r>
        <w:t>Таблица 5.3</w:t>
      </w:r>
    </w:p>
    <w:p w14:paraId="1DF11DE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2250"/>
        <w:gridCol w:w="3600"/>
      </w:tblGrid>
      <w:tr w:rsidR="00000000" w14:paraId="74A348EF"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150A33" w14:textId="77777777" w:rsidR="00000000" w:rsidRDefault="00000000">
            <w:pPr>
              <w:pStyle w:val="FORMATTEXT"/>
              <w:jc w:val="center"/>
              <w:rPr>
                <w:sz w:val="18"/>
                <w:szCs w:val="18"/>
              </w:rPr>
            </w:pPr>
            <w:r>
              <w:rPr>
                <w:sz w:val="18"/>
                <w:szCs w:val="18"/>
              </w:rPr>
              <w:t xml:space="preserve">Параметр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513DB" w14:textId="77777777" w:rsidR="00000000" w:rsidRDefault="00000000">
            <w:pPr>
              <w:pStyle w:val="FORMATTEXT"/>
              <w:jc w:val="center"/>
              <w:rPr>
                <w:sz w:val="18"/>
                <w:szCs w:val="18"/>
              </w:rPr>
            </w:pPr>
            <w:r>
              <w:rPr>
                <w:sz w:val="18"/>
                <w:szCs w:val="18"/>
              </w:rPr>
              <w:t xml:space="preserve">Предельные отклонения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77D6A"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3973AA90"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31FBBA" w14:textId="77777777" w:rsidR="00000000" w:rsidRDefault="00000000">
            <w:pPr>
              <w:pStyle w:val="FORMATTEXT"/>
              <w:rPr>
                <w:sz w:val="18"/>
                <w:szCs w:val="18"/>
              </w:rPr>
            </w:pPr>
            <w:r>
              <w:rPr>
                <w:sz w:val="18"/>
                <w:szCs w:val="18"/>
              </w:rPr>
              <w:t>1 Насыпная плотность пористых заполнителей, кг/м</w:t>
            </w:r>
            <w:r>
              <w:rPr>
                <w:position w:val="-10"/>
                <w:sz w:val="18"/>
                <w:szCs w:val="18"/>
              </w:rPr>
              <w:pict w14:anchorId="74FB6840">
                <v:shape id="_x0000_i1081" type="#_x0000_t75" style="width:8.25pt;height:17.25pt">
                  <v:imagedata r:id="rId54" o:title=""/>
                </v:shape>
              </w:pic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92CEA3" w14:textId="77777777" w:rsidR="00000000" w:rsidRDefault="00000000">
            <w:pPr>
              <w:pStyle w:val="FORMATTEXT"/>
              <w:jc w:val="center"/>
              <w:rPr>
                <w:sz w:val="18"/>
                <w:szCs w:val="18"/>
              </w:rPr>
            </w:pPr>
            <w:r>
              <w:rPr>
                <w:sz w:val="18"/>
                <w:szCs w:val="18"/>
              </w:rPr>
              <w:t xml:space="preserve">По стандартам на пористые заполнители </w:t>
            </w:r>
          </w:p>
        </w:tc>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0E024F"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"kodeks://link/d?nd=1200100905"\o"’’ГОСТ 9758-2012 Заполнители пористые неорганические для строительных работ. Методы испытаний’’</w:instrText>
            </w:r>
          </w:p>
          <w:p w14:paraId="6E7B41ED" w14:textId="77777777" w:rsidR="00000000" w:rsidRDefault="00000000">
            <w:pPr>
              <w:pStyle w:val="FORMATTEXT"/>
              <w:jc w:val="center"/>
              <w:rPr>
                <w:sz w:val="18"/>
                <w:szCs w:val="18"/>
              </w:rPr>
            </w:pPr>
            <w:r>
              <w:rPr>
                <w:sz w:val="18"/>
                <w:szCs w:val="18"/>
              </w:rPr>
              <w:instrText>(утв. приказом Росстандарта от 27.12.2012 N 2073-ст)</w:instrText>
            </w:r>
          </w:p>
          <w:p w14:paraId="099D07E8" w14:textId="77777777" w:rsidR="00000000" w:rsidRDefault="00000000">
            <w:pPr>
              <w:pStyle w:val="FORMATTEXT"/>
              <w:jc w:val="center"/>
              <w:rPr>
                <w:sz w:val="18"/>
                <w:szCs w:val="18"/>
              </w:rPr>
            </w:pPr>
            <w:r>
              <w:rPr>
                <w:sz w:val="18"/>
                <w:szCs w:val="18"/>
              </w:rPr>
              <w:instrText>Применяется с 01.11.2013 взамен ГОСТ 9758-86</w:instrText>
            </w:r>
          </w:p>
          <w:p w14:paraId="6844FB90" w14:textId="77777777" w:rsidR="00000000" w:rsidRDefault="00000000">
            <w:pPr>
              <w:pStyle w:val="FORMATTEXT"/>
              <w:jc w:val="center"/>
              <w:rPr>
                <w:sz w:val="18"/>
                <w:szCs w:val="18"/>
              </w:rPr>
            </w:pPr>
            <w:r>
              <w:rPr>
                <w:sz w:val="18"/>
                <w:szCs w:val="18"/>
              </w:rPr>
              <w:instrText>Статус: Действующий документ (действ. c 01.11.2013)"</w:instrText>
            </w:r>
            <w:r w:rsidR="00C877DE">
              <w:rPr>
                <w:sz w:val="18"/>
                <w:szCs w:val="18"/>
              </w:rPr>
            </w:r>
            <w:r>
              <w:rPr>
                <w:sz w:val="18"/>
                <w:szCs w:val="18"/>
              </w:rPr>
              <w:fldChar w:fldCharType="separate"/>
            </w:r>
            <w:r>
              <w:rPr>
                <w:color w:val="0000AA"/>
                <w:sz w:val="18"/>
                <w:szCs w:val="18"/>
                <w:u w:val="single"/>
              </w:rPr>
              <w:t>ГОСТ 9758</w:t>
            </w:r>
            <w:r>
              <w:rPr>
                <w:sz w:val="18"/>
                <w:szCs w:val="18"/>
              </w:rPr>
              <w:fldChar w:fldCharType="end"/>
            </w:r>
            <w:r>
              <w:rPr>
                <w:sz w:val="18"/>
                <w:szCs w:val="18"/>
              </w:rPr>
              <w:t xml:space="preserve">, журнал бетонных работ </w:t>
            </w:r>
          </w:p>
        </w:tc>
      </w:tr>
      <w:tr w:rsidR="00000000" w14:paraId="7DF3BDEE"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5633BB1" w14:textId="77777777" w:rsidR="00000000" w:rsidRDefault="00000000">
            <w:pPr>
              <w:pStyle w:val="FORMATTEXT"/>
              <w:rPr>
                <w:sz w:val="18"/>
                <w:szCs w:val="18"/>
              </w:rPr>
            </w:pPr>
            <w:r>
              <w:rPr>
                <w:sz w:val="18"/>
                <w:szCs w:val="18"/>
              </w:rPr>
              <w:t>2 Средняя плотность легкого бетона (марка по плотности)</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AF5C5EC" w14:textId="77777777" w:rsidR="00000000" w:rsidRDefault="00000000">
            <w:pPr>
              <w:pStyle w:val="FORMATTEXT"/>
              <w:jc w:val="center"/>
              <w:rPr>
                <w:sz w:val="18"/>
                <w:szCs w:val="18"/>
              </w:rPr>
            </w:pPr>
            <w:r>
              <w:rPr>
                <w:sz w:val="18"/>
                <w:szCs w:val="18"/>
              </w:rPr>
              <w:t xml:space="preserve">По </w:t>
            </w:r>
            <w:r>
              <w:rPr>
                <w:sz w:val="18"/>
                <w:szCs w:val="18"/>
              </w:rPr>
              <w:fldChar w:fldCharType="begin"/>
            </w:r>
            <w:r>
              <w:rPr>
                <w:sz w:val="18"/>
                <w:szCs w:val="18"/>
              </w:rPr>
              <w:instrText xml:space="preserve"> HYPERLINK "kodeks://link/d?nd=1200182180&amp;mark=000000000000000000000000000000000000000000000000007D20K3"\o"’’ГОСТ 25820-2021 Бетоны легкие. Технические условия (с Поправкой)’’</w:instrText>
            </w:r>
          </w:p>
          <w:p w14:paraId="71B6D9A8" w14:textId="77777777" w:rsidR="00000000" w:rsidRDefault="00000000">
            <w:pPr>
              <w:pStyle w:val="FORMATTEXT"/>
              <w:jc w:val="center"/>
              <w:rPr>
                <w:sz w:val="18"/>
                <w:szCs w:val="18"/>
              </w:rPr>
            </w:pPr>
            <w:r>
              <w:rPr>
                <w:sz w:val="18"/>
                <w:szCs w:val="18"/>
              </w:rPr>
              <w:instrText>(утв. приказом Росстандарта от 16.12.2021 N 1793-ст)</w:instrText>
            </w:r>
          </w:p>
          <w:p w14:paraId="0EC8E3AB" w14:textId="77777777" w:rsidR="00000000" w:rsidRDefault="00000000">
            <w:pPr>
              <w:pStyle w:val="FORMATTEXT"/>
              <w:jc w:val="center"/>
              <w:rPr>
                <w:sz w:val="18"/>
                <w:szCs w:val="18"/>
              </w:rPr>
            </w:pPr>
            <w:r>
              <w:rPr>
                <w:sz w:val="18"/>
                <w:szCs w:val="18"/>
              </w:rPr>
              <w:instrText>Применяется с 01.09.2022 взамен ГОСТ 25820-2014</w:instrText>
            </w:r>
          </w:p>
          <w:p w14:paraId="4BD2BE4F" w14:textId="77777777" w:rsidR="00000000" w:rsidRDefault="00000000">
            <w:pPr>
              <w:pStyle w:val="FORMATTEXT"/>
              <w:jc w:val="center"/>
              <w:rPr>
                <w:sz w:val="18"/>
                <w:szCs w:val="18"/>
              </w:rPr>
            </w:pPr>
            <w:r>
              <w:rPr>
                <w:sz w:val="18"/>
                <w:szCs w:val="18"/>
              </w:rPr>
              <w:instrText>Статус: Действующая редакция документа (действ. c 01.09.2022)"</w:instrText>
            </w:r>
            <w:r w:rsidR="00C877DE">
              <w:rPr>
                <w:sz w:val="18"/>
                <w:szCs w:val="18"/>
              </w:rPr>
            </w:r>
            <w:r>
              <w:rPr>
                <w:sz w:val="18"/>
                <w:szCs w:val="18"/>
              </w:rPr>
              <w:fldChar w:fldCharType="separate"/>
            </w:r>
            <w:r>
              <w:rPr>
                <w:color w:val="0000AA"/>
                <w:sz w:val="18"/>
                <w:szCs w:val="18"/>
                <w:u w:val="single"/>
              </w:rPr>
              <w:t>ГОСТ 25820</w:t>
            </w:r>
            <w:r>
              <w:rPr>
                <w:sz w:val="18"/>
                <w:szCs w:val="18"/>
              </w:rPr>
              <w:fldChar w:fldCharType="end"/>
            </w:r>
            <w:r>
              <w:rPr>
                <w:sz w:val="18"/>
                <w:szCs w:val="18"/>
              </w:rPr>
              <w:t xml:space="preserve"> и проекту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6EDBB676" w14:textId="77777777" w:rsidR="00000000" w:rsidRDefault="00000000">
            <w:pPr>
              <w:pStyle w:val="FORMATTEXT"/>
              <w:jc w:val="center"/>
              <w:rPr>
                <w:sz w:val="18"/>
                <w:szCs w:val="18"/>
              </w:rPr>
            </w:pPr>
            <w:r>
              <w:rPr>
                <w:sz w:val="18"/>
                <w:szCs w:val="18"/>
              </w:rPr>
              <w:t xml:space="preserve">Измерительный, по ГОСТ 27005, журнал бетонных работ </w:t>
            </w:r>
          </w:p>
        </w:tc>
      </w:tr>
      <w:tr w:rsidR="00000000" w14:paraId="2815372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ACA576A" w14:textId="77777777" w:rsidR="00000000" w:rsidRDefault="00000000">
            <w:pPr>
              <w:pStyle w:val="FORMATTEXT"/>
              <w:rPr>
                <w:sz w:val="18"/>
                <w:szCs w:val="18"/>
              </w:rPr>
            </w:pPr>
            <w:r>
              <w:rPr>
                <w:sz w:val="18"/>
                <w:szCs w:val="18"/>
              </w:rPr>
              <w:t>3 Удобоукладываемость, пористость и сохраняемость свойств легкобетонной смеси во времени</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F882C0B" w14:textId="77777777" w:rsidR="00000000" w:rsidRDefault="00000000">
            <w:pPr>
              <w:pStyle w:val="FORMATTEXT"/>
              <w:jc w:val="center"/>
              <w:rPr>
                <w:sz w:val="18"/>
                <w:szCs w:val="18"/>
              </w:rPr>
            </w:pPr>
            <w:r>
              <w:rPr>
                <w:sz w:val="18"/>
                <w:szCs w:val="18"/>
              </w:rPr>
              <w:t xml:space="preserve">По </w:t>
            </w:r>
            <w:r>
              <w:rPr>
                <w:sz w:val="18"/>
                <w:szCs w:val="18"/>
              </w:rPr>
              <w:fldChar w:fldCharType="begin"/>
            </w:r>
            <w:r>
              <w:rPr>
                <w:sz w:val="18"/>
                <w:szCs w:val="18"/>
              </w:rPr>
              <w:instrText xml:space="preserve"> HYPERLINK "kodeks://link/d?nd=1200085075"\o"’’ГОСТ 7473-2010 Смеси бетонные. Технические условия (с Поправками)’’</w:instrText>
            </w:r>
          </w:p>
          <w:p w14:paraId="760E4DC0" w14:textId="77777777" w:rsidR="00000000" w:rsidRDefault="00000000">
            <w:pPr>
              <w:pStyle w:val="FORMATTEXT"/>
              <w:jc w:val="center"/>
              <w:rPr>
                <w:sz w:val="18"/>
                <w:szCs w:val="18"/>
              </w:rPr>
            </w:pPr>
            <w:r>
              <w:rPr>
                <w:sz w:val="18"/>
                <w:szCs w:val="18"/>
              </w:rPr>
              <w:instrText>(утв. приказом Росстандарта от 13.05.2011 N 71-ст)</w:instrText>
            </w:r>
          </w:p>
          <w:p w14:paraId="1DC9C1F4" w14:textId="77777777" w:rsidR="00000000" w:rsidRDefault="00000000">
            <w:pPr>
              <w:pStyle w:val="FORMATTEXT"/>
              <w:jc w:val="center"/>
              <w:rPr>
                <w:sz w:val="18"/>
                <w:szCs w:val="18"/>
              </w:rPr>
            </w:pPr>
            <w:r>
              <w:rPr>
                <w:sz w:val="18"/>
                <w:szCs w:val="18"/>
              </w:rPr>
              <w:instrText>Применяется с 01.01.2012 взамен ГОСТ 7473-94</w:instrText>
            </w:r>
          </w:p>
          <w:p w14:paraId="60226336" w14:textId="77777777" w:rsidR="00000000" w:rsidRDefault="00000000">
            <w:pPr>
              <w:pStyle w:val="FORMATTEXT"/>
              <w:jc w:val="center"/>
              <w:rPr>
                <w:sz w:val="18"/>
                <w:szCs w:val="18"/>
              </w:rPr>
            </w:pPr>
            <w:r>
              <w:rPr>
                <w:sz w:val="18"/>
                <w:szCs w:val="18"/>
              </w:rPr>
              <w:instrText>Статус: Действующая редакция документа (действ. c 02.03.2023)"</w:instrText>
            </w:r>
            <w:r w:rsidR="00C877DE">
              <w:rPr>
                <w:sz w:val="18"/>
                <w:szCs w:val="18"/>
              </w:rPr>
            </w:r>
            <w:r>
              <w:rPr>
                <w:sz w:val="18"/>
                <w:szCs w:val="18"/>
              </w:rPr>
              <w:fldChar w:fldCharType="separate"/>
            </w:r>
            <w:r>
              <w:rPr>
                <w:color w:val="0000AA"/>
                <w:sz w:val="18"/>
                <w:szCs w:val="18"/>
                <w:u w:val="single"/>
              </w:rPr>
              <w:t>ГОСТ 7473</w:t>
            </w:r>
            <w:r>
              <w:rPr>
                <w:sz w:val="18"/>
                <w:szCs w:val="18"/>
              </w:rPr>
              <w:fldChar w:fldCharType="end"/>
            </w:r>
            <w:r>
              <w:rPr>
                <w:sz w:val="18"/>
                <w:szCs w:val="18"/>
              </w:rPr>
              <w:t xml:space="preserve"> и ППР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224509F4"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"kodeks://link/d?nd=1200115733&amp;mark=000000000000000000000000000000000000000000000000007D20K3"\o"’’ГОСТ 10181-2014 Смеси бетонные. Методы испытаний (с Поправкой)’’</w:instrText>
            </w:r>
          </w:p>
          <w:p w14:paraId="4D9B885E" w14:textId="77777777" w:rsidR="00000000" w:rsidRDefault="00000000">
            <w:pPr>
              <w:pStyle w:val="FORMATTEXT"/>
              <w:jc w:val="center"/>
              <w:rPr>
                <w:sz w:val="18"/>
                <w:szCs w:val="18"/>
              </w:rPr>
            </w:pPr>
            <w:r>
              <w:rPr>
                <w:sz w:val="18"/>
                <w:szCs w:val="18"/>
              </w:rPr>
              <w:instrText>(утв. приказом Росстандарта от 11.12.2014 N 1972-ст)</w:instrText>
            </w:r>
          </w:p>
          <w:p w14:paraId="62CB56DD" w14:textId="77777777" w:rsidR="00000000" w:rsidRDefault="00000000">
            <w:pPr>
              <w:pStyle w:val="FORMATTEXT"/>
              <w:jc w:val="center"/>
              <w:rPr>
                <w:sz w:val="18"/>
                <w:szCs w:val="18"/>
              </w:rPr>
            </w:pPr>
            <w:r>
              <w:rPr>
                <w:sz w:val="18"/>
                <w:szCs w:val="18"/>
              </w:rPr>
              <w:instrText>Применяется с 01.07.2015 взамен ГОСТ 10181-2000</w:instrText>
            </w:r>
          </w:p>
          <w:p w14:paraId="2DD03886" w14:textId="77777777" w:rsidR="00000000" w:rsidRDefault="00000000">
            <w:pPr>
              <w:pStyle w:val="FORMATTEXT"/>
              <w:jc w:val="center"/>
              <w:rPr>
                <w:sz w:val="18"/>
                <w:szCs w:val="18"/>
              </w:rPr>
            </w:pPr>
            <w:r>
              <w:rPr>
                <w:sz w:val="18"/>
                <w:szCs w:val="18"/>
              </w:rPr>
              <w:instrText>Статус: Действующая редакция документа (действ. c 01.12.2021)"</w:instrText>
            </w:r>
            <w:r w:rsidR="00C877DE">
              <w:rPr>
                <w:sz w:val="18"/>
                <w:szCs w:val="18"/>
              </w:rPr>
            </w:r>
            <w:r>
              <w:rPr>
                <w:sz w:val="18"/>
                <w:szCs w:val="18"/>
              </w:rPr>
              <w:fldChar w:fldCharType="separate"/>
            </w:r>
            <w:r>
              <w:rPr>
                <w:color w:val="0000AA"/>
                <w:sz w:val="18"/>
                <w:szCs w:val="18"/>
                <w:u w:val="single"/>
              </w:rPr>
              <w:t>ГОСТ 10181</w:t>
            </w:r>
            <w:r>
              <w:rPr>
                <w:sz w:val="18"/>
                <w:szCs w:val="18"/>
              </w:rPr>
              <w:fldChar w:fldCharType="end"/>
            </w:r>
            <w:r>
              <w:rPr>
                <w:sz w:val="18"/>
                <w:szCs w:val="18"/>
              </w:rPr>
              <w:t xml:space="preserve">, журнал бетонных работ </w:t>
            </w:r>
          </w:p>
        </w:tc>
      </w:tr>
      <w:tr w:rsidR="00000000" w14:paraId="01DF7010"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0F1E880" w14:textId="77777777" w:rsidR="00000000" w:rsidRDefault="00000000">
            <w:pPr>
              <w:pStyle w:val="FORMATTEXT"/>
              <w:rPr>
                <w:sz w:val="18"/>
                <w:szCs w:val="18"/>
              </w:rPr>
            </w:pPr>
            <w:r>
              <w:rPr>
                <w:sz w:val="18"/>
                <w:szCs w:val="18"/>
              </w:rPr>
              <w:t>4 Нормируемая прочность (распалубочная, в промежуточном и проектном возрасте)</w:t>
            </w:r>
          </w:p>
          <w:p w14:paraId="6B7150B6" w14:textId="77777777" w:rsidR="00000000" w:rsidRDefault="00000000">
            <w:pPr>
              <w:pStyle w:val="FORMATTEXT"/>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5324AA1" w14:textId="77777777" w:rsidR="00000000" w:rsidRDefault="00000000">
            <w:pPr>
              <w:pStyle w:val="FORMATTEXT"/>
              <w:jc w:val="center"/>
              <w:rPr>
                <w:sz w:val="18"/>
                <w:szCs w:val="18"/>
              </w:rPr>
            </w:pPr>
            <w:r>
              <w:rPr>
                <w:sz w:val="18"/>
                <w:szCs w:val="18"/>
              </w:rPr>
              <w:t xml:space="preserve">По проекту и ППР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2565EDB6"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"kodeks://link/d?nd=1200100908"\o"’’ГОСТ 10180-2012 Бетоны. Методы определения прочности по контрольным ...’’</w:instrText>
            </w:r>
          </w:p>
          <w:p w14:paraId="525D3642" w14:textId="77777777" w:rsidR="00000000" w:rsidRDefault="00000000">
            <w:pPr>
              <w:pStyle w:val="FORMATTEXT"/>
              <w:jc w:val="center"/>
              <w:rPr>
                <w:sz w:val="18"/>
                <w:szCs w:val="18"/>
              </w:rPr>
            </w:pPr>
            <w:r>
              <w:rPr>
                <w:sz w:val="18"/>
                <w:szCs w:val="18"/>
              </w:rPr>
              <w:instrText>(утв. приказом Росстандарта от 27.12.2012 N 2071-ст)</w:instrText>
            </w:r>
          </w:p>
          <w:p w14:paraId="5CF76554" w14:textId="77777777" w:rsidR="00000000" w:rsidRDefault="00000000">
            <w:pPr>
              <w:pStyle w:val="FORMATTEXT"/>
              <w:jc w:val="center"/>
              <w:rPr>
                <w:sz w:val="18"/>
                <w:szCs w:val="18"/>
              </w:rPr>
            </w:pPr>
            <w:r>
              <w:rPr>
                <w:sz w:val="18"/>
                <w:szCs w:val="18"/>
              </w:rPr>
              <w:instrText>Применяется с ...</w:instrText>
            </w:r>
          </w:p>
          <w:p w14:paraId="19F7422D"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01.07.2013)"</w:instrText>
            </w:r>
            <w:r w:rsidR="00C877DE">
              <w:rPr>
                <w:sz w:val="18"/>
                <w:szCs w:val="18"/>
              </w:rPr>
            </w:r>
            <w:r>
              <w:rPr>
                <w:sz w:val="18"/>
                <w:szCs w:val="18"/>
              </w:rPr>
              <w:fldChar w:fldCharType="separate"/>
            </w:r>
            <w:r>
              <w:rPr>
                <w:color w:val="0000AA"/>
                <w:sz w:val="18"/>
                <w:szCs w:val="18"/>
                <w:u w:val="single"/>
              </w:rPr>
              <w:t>ГОСТ 10180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"kodeks://link/d?nd=1200182175&amp;mark=000000000000000000000000000000000000000000000000007D20K3"\o"’’ГОСТ 17624-2021 Бетоны. Ультразвуковой метод определения прочности (с Поправкой)’’</w:instrText>
            </w:r>
          </w:p>
          <w:p w14:paraId="3DB27916" w14:textId="77777777" w:rsidR="00000000" w:rsidRDefault="00000000">
            <w:pPr>
              <w:pStyle w:val="FORMATTEXT"/>
              <w:jc w:val="center"/>
              <w:rPr>
                <w:sz w:val="18"/>
                <w:szCs w:val="18"/>
              </w:rPr>
            </w:pPr>
            <w:r>
              <w:rPr>
                <w:sz w:val="18"/>
                <w:szCs w:val="18"/>
              </w:rPr>
              <w:instrText>(утв. приказом Росстандарта от 16.12.2021 N 1795-ст)</w:instrText>
            </w:r>
          </w:p>
          <w:p w14:paraId="02DC1870" w14:textId="77777777" w:rsidR="00000000" w:rsidRDefault="00000000">
            <w:pPr>
              <w:pStyle w:val="FORMATTEXT"/>
              <w:jc w:val="center"/>
              <w:rPr>
                <w:sz w:val="18"/>
                <w:szCs w:val="18"/>
              </w:rPr>
            </w:pPr>
            <w:r>
              <w:rPr>
                <w:sz w:val="18"/>
                <w:szCs w:val="18"/>
              </w:rPr>
              <w:instrText>Применяется с 01.09.2022 взамен ГОСТ 17624-2012</w:instrText>
            </w:r>
          </w:p>
          <w:p w14:paraId="50A23330" w14:textId="77777777" w:rsidR="00000000" w:rsidRDefault="00000000">
            <w:pPr>
              <w:pStyle w:val="FORMATTEXT"/>
              <w:jc w:val="center"/>
              <w:rPr>
                <w:sz w:val="18"/>
                <w:szCs w:val="18"/>
              </w:rPr>
            </w:pPr>
            <w:r>
              <w:rPr>
                <w:sz w:val="18"/>
                <w:szCs w:val="18"/>
              </w:rPr>
              <w:instrText>Статус: Действующая редакция документа (действ. c 01.09.2022)"</w:instrText>
            </w:r>
            <w:r w:rsidR="00C877DE">
              <w:rPr>
                <w:sz w:val="18"/>
                <w:szCs w:val="18"/>
              </w:rPr>
            </w:r>
            <w:r>
              <w:rPr>
                <w:sz w:val="18"/>
                <w:szCs w:val="18"/>
              </w:rPr>
              <w:fldChar w:fldCharType="separate"/>
            </w:r>
            <w:r>
              <w:rPr>
                <w:color w:val="0000AA"/>
                <w:sz w:val="18"/>
                <w:szCs w:val="18"/>
                <w:u w:val="single"/>
              </w:rPr>
              <w:t>ГОСТ 17624</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"kodeks://link/d?nd=1200164028"\o"’’ГОСТ 18105-2018 Бетоны. Правила контроля и оценки прочности (с ...’’</w:instrText>
            </w:r>
          </w:p>
          <w:p w14:paraId="7992A29C" w14:textId="77777777" w:rsidR="00000000" w:rsidRDefault="00000000">
            <w:pPr>
              <w:pStyle w:val="FORMATTEXT"/>
              <w:jc w:val="center"/>
              <w:rPr>
                <w:sz w:val="18"/>
                <w:szCs w:val="18"/>
              </w:rPr>
            </w:pPr>
            <w:r>
              <w:rPr>
                <w:sz w:val="18"/>
                <w:szCs w:val="18"/>
              </w:rPr>
              <w:instrText>(утв. приказом Росстандарта от 12.04.2019 N 130-ст)</w:instrText>
            </w:r>
          </w:p>
          <w:p w14:paraId="09753A47" w14:textId="77777777" w:rsidR="00000000" w:rsidRDefault="00000000">
            <w:pPr>
              <w:pStyle w:val="FORMATTEXT"/>
              <w:jc w:val="center"/>
              <w:rPr>
                <w:sz w:val="18"/>
                <w:szCs w:val="18"/>
              </w:rPr>
            </w:pPr>
            <w:r>
              <w:rPr>
                <w:sz w:val="18"/>
                <w:szCs w:val="18"/>
              </w:rPr>
              <w:instrText>Применяется с 01.01.2020 ...</w:instrText>
            </w:r>
          </w:p>
          <w:p w14:paraId="71497627"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01.01.2020)"</w:instrText>
            </w:r>
            <w:r w:rsidR="00C877DE">
              <w:rPr>
                <w:sz w:val="18"/>
                <w:szCs w:val="18"/>
              </w:rPr>
            </w:r>
            <w:r>
              <w:rPr>
                <w:sz w:val="18"/>
                <w:szCs w:val="18"/>
              </w:rPr>
              <w:fldChar w:fldCharType="separate"/>
            </w:r>
            <w:r>
              <w:rPr>
                <w:color w:val="0000AA"/>
                <w:sz w:val="18"/>
                <w:szCs w:val="18"/>
                <w:u w:val="single"/>
              </w:rPr>
              <w:t>ГОСТ 18105</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2A46B77F" w14:textId="77777777" w:rsidR="00000000" w:rsidRDefault="00000000">
            <w:pPr>
              <w:pStyle w:val="FORMATTEXT"/>
              <w:jc w:val="center"/>
              <w:rPr>
                <w:sz w:val="18"/>
                <w:szCs w:val="18"/>
              </w:rPr>
            </w:pPr>
            <w:r>
              <w:rPr>
                <w:sz w:val="18"/>
                <w:szCs w:val="18"/>
              </w:rPr>
              <w:instrText>(утв. приказом Росстандарта от 25.09.2015 N 1378-ст)</w:instrText>
            </w:r>
          </w:p>
          <w:p w14:paraId="75FA4A64" w14:textId="77777777" w:rsidR="00000000" w:rsidRDefault="00000000">
            <w:pPr>
              <w:pStyle w:val="FORMATTEXT"/>
              <w:jc w:val="center"/>
              <w:rPr>
                <w:sz w:val="18"/>
                <w:szCs w:val="18"/>
              </w:rPr>
            </w:pPr>
            <w:r>
              <w:rPr>
                <w:sz w:val="18"/>
                <w:szCs w:val="18"/>
              </w:rPr>
              <w:instrText>Применяется с 01.04.2016 взамен ГОСТ ...</w:instrText>
            </w:r>
          </w:p>
          <w:p w14:paraId="1E04D491" w14:textId="77777777" w:rsidR="00000000" w:rsidRDefault="00000000">
            <w:pPr>
              <w:pStyle w:val="FORMATTEXT"/>
              <w:jc w:val="center"/>
              <w:rPr>
                <w:sz w:val="18"/>
                <w:szCs w:val="18"/>
              </w:rPr>
            </w:pPr>
            <w:r>
              <w:rPr>
                <w:sz w:val="18"/>
                <w:szCs w:val="18"/>
              </w:rPr>
              <w:instrText>Статус: Действующая редакция документа (действ. c 23.08.2021)"</w:instrText>
            </w:r>
            <w:r w:rsidR="00C877DE">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"kodeks://link/d?nd=1200164023"\o"’’ГОСТ 28570-2019 Бетоны. Методы определения прочности по образцам, отобранным из ...’’</w:instrText>
            </w:r>
          </w:p>
          <w:p w14:paraId="3A5B8A6E" w14:textId="77777777" w:rsidR="00000000" w:rsidRDefault="00000000">
            <w:pPr>
              <w:pStyle w:val="FORMATTEXT"/>
              <w:jc w:val="center"/>
              <w:rPr>
                <w:sz w:val="18"/>
                <w:szCs w:val="18"/>
              </w:rPr>
            </w:pPr>
            <w:r>
              <w:rPr>
                <w:sz w:val="18"/>
                <w:szCs w:val="18"/>
              </w:rPr>
              <w:instrText>(утв. приказом Росстандарта от 26.04.2019 N 172-ст)</w:instrText>
            </w:r>
          </w:p>
          <w:p w14:paraId="64DA69F0" w14:textId="77777777" w:rsidR="00000000" w:rsidRDefault="00000000">
            <w:pPr>
              <w:pStyle w:val="FORMATTEXT"/>
              <w:jc w:val="center"/>
              <w:rPr>
                <w:sz w:val="18"/>
                <w:szCs w:val="18"/>
              </w:rPr>
            </w:pPr>
            <w:r>
              <w:rPr>
                <w:sz w:val="18"/>
                <w:szCs w:val="18"/>
              </w:rPr>
              <w:instrText>Применяется с 01.09.2019 взамен ГОСТ 28570-90</w:instrText>
            </w:r>
          </w:p>
          <w:p w14:paraId="2A1EFD12" w14:textId="77777777" w:rsidR="00000000" w:rsidRDefault="00000000">
            <w:pPr>
              <w:pStyle w:val="FORMATTEXT"/>
              <w:jc w:val="center"/>
              <w:rPr>
                <w:sz w:val="18"/>
                <w:szCs w:val="18"/>
              </w:rPr>
            </w:pPr>
            <w:r>
              <w:rPr>
                <w:sz w:val="18"/>
                <w:szCs w:val="18"/>
              </w:rPr>
              <w:instrText>Статус: Действующая редакция документа (действ. c 21.06.2023)"</w:instrText>
            </w:r>
            <w:r w:rsidR="00C877DE">
              <w:rPr>
                <w:sz w:val="18"/>
                <w:szCs w:val="18"/>
              </w:rPr>
            </w:r>
            <w:r>
              <w:rPr>
                <w:sz w:val="18"/>
                <w:szCs w:val="18"/>
              </w:rPr>
              <w:fldChar w:fldCharType="separate"/>
            </w:r>
            <w:r>
              <w:rPr>
                <w:color w:val="0000AA"/>
                <w:sz w:val="18"/>
                <w:szCs w:val="18"/>
                <w:u w:val="single"/>
              </w:rPr>
              <w:t>ГОСТ 28570</w:t>
            </w:r>
            <w:r>
              <w:rPr>
                <w:sz w:val="18"/>
                <w:szCs w:val="18"/>
              </w:rPr>
              <w:fldChar w:fldCharType="end"/>
            </w:r>
            <w:r>
              <w:rPr>
                <w:sz w:val="18"/>
                <w:szCs w:val="18"/>
              </w:rPr>
              <w:t>, журнал бетонных работ</w:t>
            </w:r>
          </w:p>
        </w:tc>
      </w:tr>
      <w:tr w:rsidR="00000000" w14:paraId="5827E579"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3DAC517" w14:textId="77777777" w:rsidR="00000000" w:rsidRDefault="00000000">
            <w:pPr>
              <w:pStyle w:val="FORMATTEXT"/>
              <w:rPr>
                <w:sz w:val="18"/>
                <w:szCs w:val="18"/>
              </w:rPr>
            </w:pPr>
            <w:r>
              <w:rPr>
                <w:sz w:val="18"/>
                <w:szCs w:val="18"/>
              </w:rPr>
              <w:t xml:space="preserve">5 Морозостойкость (марка по морозостойкости)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AC7F4CD" w14:textId="77777777" w:rsidR="00000000" w:rsidRDefault="00000000">
            <w:pPr>
              <w:pStyle w:val="FORMATTEXT"/>
              <w:jc w:val="center"/>
              <w:rPr>
                <w:sz w:val="18"/>
                <w:szCs w:val="18"/>
              </w:rPr>
            </w:pPr>
            <w:r>
              <w:rPr>
                <w:sz w:val="18"/>
                <w:szCs w:val="18"/>
              </w:rPr>
              <w:t xml:space="preserve">То же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5407272D"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"kodeks://link/d?nd=1200100906"\o"’’ГОСТ 10060-2012 Бетоны. Методы определения морозостойкости (с Поправками, с Изменением N ...’’</w:instrText>
            </w:r>
          </w:p>
          <w:p w14:paraId="3176C6DC" w14:textId="77777777" w:rsidR="00000000" w:rsidRDefault="00000000">
            <w:pPr>
              <w:pStyle w:val="FORMATTEXT"/>
              <w:jc w:val="center"/>
              <w:rPr>
                <w:sz w:val="18"/>
                <w:szCs w:val="18"/>
              </w:rPr>
            </w:pPr>
            <w:r>
              <w:rPr>
                <w:sz w:val="18"/>
                <w:szCs w:val="18"/>
              </w:rPr>
              <w:instrText>(утв. приказом Росстандарта от 27.12.2012 N 1982-ст)</w:instrText>
            </w:r>
          </w:p>
          <w:p w14:paraId="34B7B3C6" w14:textId="77777777" w:rsidR="00000000" w:rsidRDefault="00000000">
            <w:pPr>
              <w:pStyle w:val="FORMATTEXT"/>
              <w:jc w:val="center"/>
              <w:rPr>
                <w:sz w:val="18"/>
                <w:szCs w:val="18"/>
              </w:rPr>
            </w:pPr>
            <w:r>
              <w:rPr>
                <w:sz w:val="18"/>
                <w:szCs w:val="18"/>
              </w:rPr>
              <w:instrText>Применяется с 01.01.2014 взамен ГОСТ ...</w:instrText>
            </w:r>
          </w:p>
          <w:p w14:paraId="06788235" w14:textId="77777777" w:rsidR="00000000" w:rsidRDefault="00000000">
            <w:pPr>
              <w:pStyle w:val="FORMATTEXT"/>
              <w:jc w:val="center"/>
              <w:rPr>
                <w:sz w:val="18"/>
                <w:szCs w:val="18"/>
              </w:rPr>
            </w:pPr>
            <w:r>
              <w:rPr>
                <w:sz w:val="18"/>
                <w:szCs w:val="18"/>
              </w:rPr>
              <w:instrText>Статус: Действующая редакция документа (действ. c 01.09.2022"</w:instrText>
            </w:r>
            <w:r w:rsidR="00C877DE">
              <w:rPr>
                <w:sz w:val="18"/>
                <w:szCs w:val="18"/>
              </w:rPr>
            </w:r>
            <w:r>
              <w:rPr>
                <w:sz w:val="18"/>
                <w:szCs w:val="18"/>
              </w:rPr>
              <w:fldChar w:fldCharType="separate"/>
            </w:r>
            <w:r>
              <w:rPr>
                <w:color w:val="0000AA"/>
                <w:sz w:val="18"/>
                <w:szCs w:val="18"/>
                <w:u w:val="single"/>
              </w:rPr>
              <w:t>ГОСТ 10060</w:t>
            </w:r>
            <w:r>
              <w:rPr>
                <w:sz w:val="18"/>
                <w:szCs w:val="18"/>
              </w:rPr>
              <w:fldChar w:fldCharType="end"/>
            </w:r>
            <w:r>
              <w:rPr>
                <w:sz w:val="18"/>
                <w:szCs w:val="18"/>
              </w:rPr>
              <w:t>, акт испытаний</w:t>
            </w:r>
          </w:p>
        </w:tc>
      </w:tr>
      <w:tr w:rsidR="00000000" w14:paraId="16F3F2D4"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D9B31F8" w14:textId="77777777" w:rsidR="00000000" w:rsidRDefault="00000000">
            <w:pPr>
              <w:pStyle w:val="FORMATTEXT"/>
              <w:rPr>
                <w:sz w:val="18"/>
                <w:szCs w:val="18"/>
              </w:rPr>
            </w:pPr>
            <w:r>
              <w:rPr>
                <w:sz w:val="18"/>
                <w:szCs w:val="18"/>
              </w:rPr>
              <w:t>6 Водонепроницаемость (марка по водонепроницаемости)</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5D8B6DC" w14:textId="77777777" w:rsidR="00000000" w:rsidRDefault="00000000">
            <w:pPr>
              <w:pStyle w:val="FORMATTEXT"/>
              <w:jc w:val="center"/>
              <w:rPr>
                <w:sz w:val="18"/>
                <w:szCs w:val="18"/>
              </w:rPr>
            </w:pPr>
            <w:r>
              <w:rPr>
                <w:sz w:val="18"/>
                <w:szCs w:val="18"/>
              </w:rPr>
              <w:t xml:space="preserve">"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35EBDF81"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"kodeks://link/d?nd=1200163874"\o"’’ГОСТ 12730.5-2018 Бетоны. Методы определения водонепроницаемости (с Поправкой)’’</w:instrText>
            </w:r>
          </w:p>
          <w:p w14:paraId="34EA1994" w14:textId="77777777" w:rsidR="00000000" w:rsidRDefault="00000000">
            <w:pPr>
              <w:pStyle w:val="FORMATTEXT"/>
              <w:jc w:val="center"/>
              <w:rPr>
                <w:sz w:val="18"/>
                <w:szCs w:val="18"/>
              </w:rPr>
            </w:pPr>
            <w:r>
              <w:rPr>
                <w:sz w:val="18"/>
                <w:szCs w:val="18"/>
              </w:rPr>
              <w:instrText>(утв. приказом Росстандарта от 18.04.2019 N 138-ст)</w:instrText>
            </w:r>
          </w:p>
          <w:p w14:paraId="13E401B5" w14:textId="77777777" w:rsidR="00000000" w:rsidRDefault="00000000">
            <w:pPr>
              <w:pStyle w:val="FORMATTEXT"/>
              <w:jc w:val="center"/>
              <w:rPr>
                <w:sz w:val="18"/>
                <w:szCs w:val="18"/>
              </w:rPr>
            </w:pPr>
            <w:r>
              <w:rPr>
                <w:sz w:val="18"/>
                <w:szCs w:val="18"/>
              </w:rPr>
              <w:instrText>Применяется с 01.09.2019 взамен ГОСТ 12730.5-84</w:instrText>
            </w:r>
          </w:p>
          <w:p w14:paraId="2D224669" w14:textId="77777777" w:rsidR="00000000" w:rsidRDefault="00000000">
            <w:pPr>
              <w:pStyle w:val="FORMATTEXT"/>
              <w:jc w:val="center"/>
              <w:rPr>
                <w:sz w:val="18"/>
                <w:szCs w:val="18"/>
              </w:rPr>
            </w:pPr>
            <w:r>
              <w:rPr>
                <w:sz w:val="18"/>
                <w:szCs w:val="18"/>
              </w:rPr>
              <w:instrText>Статус: Действующая редакция документа (действ. c 23.08.2021)"</w:instrText>
            </w:r>
            <w:r w:rsidR="00C877DE">
              <w:rPr>
                <w:sz w:val="18"/>
                <w:szCs w:val="18"/>
              </w:rPr>
            </w:r>
            <w:r>
              <w:rPr>
                <w:sz w:val="18"/>
                <w:szCs w:val="18"/>
              </w:rPr>
              <w:fldChar w:fldCharType="separate"/>
            </w:r>
            <w:r>
              <w:rPr>
                <w:color w:val="0000AA"/>
                <w:sz w:val="18"/>
                <w:szCs w:val="18"/>
                <w:u w:val="single"/>
              </w:rPr>
              <w:t>ГОСТ 12730.5</w:t>
            </w:r>
            <w:r>
              <w:rPr>
                <w:sz w:val="18"/>
                <w:szCs w:val="18"/>
              </w:rPr>
              <w:fldChar w:fldCharType="end"/>
            </w:r>
            <w:r>
              <w:rPr>
                <w:sz w:val="18"/>
                <w:szCs w:val="18"/>
              </w:rPr>
              <w:t xml:space="preserve">, акт испытаний </w:t>
            </w:r>
          </w:p>
        </w:tc>
      </w:tr>
      <w:tr w:rsidR="00000000" w14:paraId="7540487B"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B769D6" w14:textId="77777777" w:rsidR="00000000" w:rsidRDefault="00000000">
            <w:pPr>
              <w:pStyle w:val="FORMATTEXT"/>
              <w:rPr>
                <w:sz w:val="18"/>
                <w:szCs w:val="18"/>
              </w:rPr>
            </w:pPr>
            <w:r>
              <w:rPr>
                <w:sz w:val="18"/>
                <w:szCs w:val="18"/>
              </w:rPr>
              <w:t xml:space="preserve">7 Теплопроводность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6400C6" w14:textId="77777777" w:rsidR="00000000" w:rsidRDefault="00000000">
            <w:pPr>
              <w:pStyle w:val="FORMATTEXT"/>
              <w:jc w:val="center"/>
              <w:rPr>
                <w:sz w:val="18"/>
                <w:szCs w:val="18"/>
              </w:rPr>
            </w:pPr>
            <w:r>
              <w:rPr>
                <w:sz w:val="18"/>
                <w:szCs w:val="18"/>
              </w:rPr>
              <w:t xml:space="preserve">" </w:t>
            </w:r>
          </w:p>
        </w:tc>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7E7117"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"kodeks://link/d?nd=1200005006"\o"’’ГОСТ 7076-99 Материалы и изделия строительные. Метод определения теплопроводности и ...’’</w:instrText>
            </w:r>
          </w:p>
          <w:p w14:paraId="3AC54BEF" w14:textId="77777777" w:rsidR="00000000" w:rsidRDefault="00000000">
            <w:pPr>
              <w:pStyle w:val="FORMATTEXT"/>
              <w:jc w:val="center"/>
              <w:rPr>
                <w:sz w:val="18"/>
                <w:szCs w:val="18"/>
              </w:rPr>
            </w:pPr>
            <w:r>
              <w:rPr>
                <w:sz w:val="18"/>
                <w:szCs w:val="18"/>
              </w:rPr>
              <w:instrText>(утв. постановлением Госстроя России от 24.12.1999 N 89)</w:instrText>
            </w:r>
          </w:p>
          <w:p w14:paraId="3DFEDBBA" w14:textId="77777777" w:rsidR="00000000" w:rsidRDefault="00000000">
            <w:pPr>
              <w:pStyle w:val="FORMATTEXT"/>
              <w:jc w:val="center"/>
              <w:rPr>
                <w:sz w:val="18"/>
                <w:szCs w:val="18"/>
              </w:rPr>
            </w:pPr>
            <w:r>
              <w:rPr>
                <w:sz w:val="18"/>
                <w:szCs w:val="18"/>
              </w:rPr>
              <w:instrText>Применяется с 01.04.2000 взамен ГОСТ 7076-87Статус: Действующий документ (действ. c 01.04.2000)"</w:instrText>
            </w:r>
            <w:r w:rsidR="00C877DE">
              <w:rPr>
                <w:sz w:val="18"/>
                <w:szCs w:val="18"/>
              </w:rPr>
            </w:r>
            <w:r>
              <w:rPr>
                <w:sz w:val="18"/>
                <w:szCs w:val="18"/>
              </w:rPr>
              <w:fldChar w:fldCharType="separate"/>
            </w:r>
            <w:r>
              <w:rPr>
                <w:color w:val="0000AA"/>
                <w:sz w:val="18"/>
                <w:szCs w:val="18"/>
                <w:u w:val="single"/>
              </w:rPr>
              <w:t>ГОСТ 7076</w:t>
            </w:r>
            <w:r>
              <w:rPr>
                <w:sz w:val="18"/>
                <w:szCs w:val="18"/>
              </w:rPr>
              <w:fldChar w:fldCharType="end"/>
            </w:r>
            <w:r>
              <w:rPr>
                <w:sz w:val="18"/>
                <w:szCs w:val="18"/>
              </w:rPr>
              <w:t xml:space="preserve"> и другим стандартам, акт испытаний</w:t>
            </w:r>
          </w:p>
        </w:tc>
      </w:tr>
    </w:tbl>
    <w:p w14:paraId="3E2995B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C605648" w14:textId="77777777" w:rsidR="00000000" w:rsidRDefault="00000000">
      <w:pPr>
        <w:pStyle w:val="FORMATTEXT"/>
        <w:jc w:val="both"/>
      </w:pPr>
      <w:r>
        <w:t>          </w:t>
      </w:r>
    </w:p>
    <w:p w14:paraId="76DADDB9" w14:textId="77777777" w:rsidR="00000000" w:rsidRDefault="00000000">
      <w:pPr>
        <w:pStyle w:val="HEADERTEXT"/>
        <w:rPr>
          <w:b/>
          <w:bCs/>
        </w:rPr>
      </w:pPr>
    </w:p>
    <w:p w14:paraId="4578ECAE" w14:textId="77777777" w:rsidR="00000000" w:rsidRDefault="00000000">
      <w:pPr>
        <w:pStyle w:val="HEADERTEXT"/>
        <w:ind w:firstLine="568"/>
        <w:jc w:val="both"/>
        <w:outlineLvl w:val="3"/>
        <w:rPr>
          <w:b/>
          <w:bCs/>
        </w:rPr>
      </w:pPr>
      <w:r>
        <w:rPr>
          <w:b/>
          <w:bCs/>
        </w:rPr>
        <w:t xml:space="preserve"> 5.7 Кислотостойкие и щелочестойкие бетоны </w:t>
      </w:r>
    </w:p>
    <w:p w14:paraId="4B1CAD65" w14:textId="77777777" w:rsidR="00000000" w:rsidRDefault="00000000">
      <w:pPr>
        <w:pStyle w:val="FORMATTEXT"/>
        <w:ind w:firstLine="568"/>
        <w:jc w:val="both"/>
      </w:pPr>
      <w:r>
        <w:t xml:space="preserve">5.7.1 Кислотостойкие и щелочестойкие бетоны должны соответствовать требованиям </w:t>
      </w:r>
      <w:r>
        <w:fldChar w:fldCharType="begin"/>
      </w:r>
      <w:r>
        <w:instrText xml:space="preserve"> HYPERLINK "kodeks://link/d?nd=1200173806"\o"’’ГОСТ Р 58895-2020 Бетоны химически стойкие. Технические условия’’</w:instrText>
      </w:r>
    </w:p>
    <w:p w14:paraId="2634E1E5" w14:textId="77777777" w:rsidR="00000000" w:rsidRDefault="00000000">
      <w:pPr>
        <w:pStyle w:val="FORMATTEXT"/>
        <w:ind w:firstLine="568"/>
        <w:jc w:val="both"/>
      </w:pPr>
      <w:r>
        <w:instrText>(утв. приказом Росстандарта от 23.06.2020 N 291-ст)</w:instrText>
      </w:r>
    </w:p>
    <w:p w14:paraId="55CADEBD" w14:textId="77777777" w:rsidR="00000000" w:rsidRDefault="00000000">
      <w:pPr>
        <w:pStyle w:val="FORMATTEXT"/>
        <w:ind w:firstLine="568"/>
        <w:jc w:val="both"/>
      </w:pPr>
      <w:r>
        <w:instrText>Применяется с 01.01.2021 взамен ГОСТ 25246-82</w:instrText>
      </w:r>
    </w:p>
    <w:p w14:paraId="62CFDC9D" w14:textId="77777777" w:rsidR="00000000" w:rsidRDefault="00000000">
      <w:pPr>
        <w:pStyle w:val="FORMATTEXT"/>
        <w:ind w:firstLine="568"/>
        <w:jc w:val="both"/>
      </w:pPr>
      <w:r>
        <w:instrText>Статус: Действующий документ (действ. c 01.01.2021)"</w:instrText>
      </w:r>
      <w:r>
        <w:fldChar w:fldCharType="separate"/>
      </w:r>
      <w:r>
        <w:rPr>
          <w:color w:val="0000AA"/>
          <w:u w:val="single"/>
        </w:rPr>
        <w:t>ГОСТ Р 58895</w:t>
      </w:r>
      <w:r>
        <w:fldChar w:fldCharType="end"/>
      </w:r>
      <w:r>
        <w:t>. Составы кислотостойких бетонов и требования к материалам приведены в таблице 5.4.</w:t>
      </w:r>
    </w:p>
    <w:p w14:paraId="5B4F58B6" w14:textId="77777777" w:rsidR="00000000" w:rsidRDefault="00000000">
      <w:pPr>
        <w:pStyle w:val="FORMATTEXT"/>
        <w:ind w:firstLine="568"/>
        <w:jc w:val="both"/>
      </w:pPr>
    </w:p>
    <w:p w14:paraId="0E0B2A9E" w14:textId="77777777" w:rsidR="00000000" w:rsidRDefault="00000000">
      <w:pPr>
        <w:pStyle w:val="FORMATTEXT"/>
        <w:jc w:val="both"/>
      </w:pPr>
      <w:r>
        <w:t>Таблица 5.4</w:t>
      </w:r>
    </w:p>
    <w:p w14:paraId="5D6EA37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2850"/>
        <w:gridCol w:w="3450"/>
      </w:tblGrid>
      <w:tr w:rsidR="00000000" w14:paraId="6C390265"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23C02" w14:textId="77777777" w:rsidR="00000000" w:rsidRDefault="00000000">
            <w:pPr>
              <w:pStyle w:val="FORMATTEXT"/>
              <w:jc w:val="center"/>
              <w:rPr>
                <w:sz w:val="18"/>
                <w:szCs w:val="18"/>
              </w:rPr>
            </w:pPr>
            <w:r>
              <w:rPr>
                <w:sz w:val="18"/>
                <w:szCs w:val="18"/>
              </w:rPr>
              <w:t xml:space="preserve">Материал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451DE0" w14:textId="77777777" w:rsidR="00000000" w:rsidRDefault="00000000">
            <w:pPr>
              <w:pStyle w:val="FORMATTEXT"/>
              <w:jc w:val="center"/>
              <w:rPr>
                <w:sz w:val="18"/>
                <w:szCs w:val="18"/>
              </w:rPr>
            </w:pPr>
            <w:r>
              <w:rPr>
                <w:sz w:val="18"/>
                <w:szCs w:val="18"/>
              </w:rPr>
              <w:t>Количество</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97EBAB" w14:textId="77777777" w:rsidR="00000000" w:rsidRDefault="00000000">
            <w:pPr>
              <w:pStyle w:val="FORMATTEXT"/>
              <w:jc w:val="center"/>
              <w:rPr>
                <w:sz w:val="18"/>
                <w:szCs w:val="18"/>
              </w:rPr>
            </w:pPr>
            <w:r>
              <w:rPr>
                <w:sz w:val="18"/>
                <w:szCs w:val="18"/>
              </w:rPr>
              <w:t xml:space="preserve">Требования к материалам </w:t>
            </w:r>
          </w:p>
        </w:tc>
      </w:tr>
      <w:tr w:rsidR="00000000" w14:paraId="43800E7B"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1DBF85" w14:textId="77777777" w:rsidR="00000000" w:rsidRDefault="00000000">
            <w:pPr>
              <w:pStyle w:val="FORMATTEXT"/>
              <w:rPr>
                <w:sz w:val="18"/>
                <w:szCs w:val="18"/>
              </w:rPr>
            </w:pPr>
            <w:r>
              <w:rPr>
                <w:sz w:val="18"/>
                <w:szCs w:val="18"/>
              </w:rPr>
              <w:lastRenderedPageBreak/>
              <w:t xml:space="preserve">1 Вяжущее - жидкое стекло: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4941A3" w14:textId="77777777" w:rsidR="00000000" w:rsidRDefault="00000000">
            <w:pPr>
              <w:pStyle w:val="FORMATTEXT"/>
              <w:jc w:val="center"/>
              <w:rPr>
                <w:sz w:val="18"/>
                <w:szCs w:val="18"/>
              </w:rPr>
            </w:pPr>
            <w:r>
              <w:rPr>
                <w:sz w:val="18"/>
                <w:szCs w:val="18"/>
              </w:rPr>
              <w:t>Не менее 280 кг/м</w:t>
            </w:r>
            <w:r>
              <w:rPr>
                <w:position w:val="-10"/>
                <w:sz w:val="18"/>
                <w:szCs w:val="18"/>
              </w:rPr>
              <w:pict w14:anchorId="6BDB594E">
                <v:shape id="_x0000_i1082" type="#_x0000_t75" style="width:8.25pt;height:17.25pt">
                  <v:imagedata r:id="rId54" o:title=""/>
                </v:shape>
              </w:pict>
            </w:r>
            <w:r>
              <w:rPr>
                <w:sz w:val="18"/>
                <w:szCs w:val="18"/>
              </w:rPr>
              <w:t>(9-11% массы)</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67C867" w14:textId="77777777" w:rsidR="00000000" w:rsidRDefault="00000000">
            <w:pPr>
              <w:pStyle w:val="FORMATTEXT"/>
              <w:jc w:val="center"/>
              <w:rPr>
                <w:sz w:val="18"/>
                <w:szCs w:val="18"/>
              </w:rPr>
            </w:pPr>
          </w:p>
        </w:tc>
      </w:tr>
      <w:tr w:rsidR="00000000" w14:paraId="4821ED7D"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2B85037" w14:textId="77777777" w:rsidR="00000000" w:rsidRDefault="00000000">
            <w:pPr>
              <w:pStyle w:val="FORMATTEXT"/>
              <w:rPr>
                <w:sz w:val="18"/>
                <w:szCs w:val="18"/>
              </w:rPr>
            </w:pPr>
            <w:r>
              <w:rPr>
                <w:sz w:val="18"/>
                <w:szCs w:val="18"/>
              </w:rPr>
              <w:t xml:space="preserve">натриевое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3EA050E" w14:textId="77777777" w:rsidR="00000000" w:rsidRDefault="00000000">
            <w:pPr>
              <w:pStyle w:val="FORMATTEXT"/>
              <w:jc w:val="center"/>
              <w:rPr>
                <w:sz w:val="18"/>
                <w:szCs w:val="18"/>
              </w:rPr>
            </w:pP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3D0B0F9" w14:textId="77777777" w:rsidR="00000000" w:rsidRDefault="00000000">
            <w:pPr>
              <w:pStyle w:val="FORMATTEXT"/>
              <w:jc w:val="center"/>
              <w:rPr>
                <w:sz w:val="18"/>
                <w:szCs w:val="18"/>
              </w:rPr>
            </w:pPr>
            <w:r>
              <w:rPr>
                <w:sz w:val="18"/>
                <w:szCs w:val="18"/>
              </w:rPr>
              <w:t>Плотность раствора, кг/м</w:t>
            </w:r>
            <w:r>
              <w:rPr>
                <w:position w:val="-10"/>
                <w:sz w:val="18"/>
                <w:szCs w:val="18"/>
              </w:rPr>
              <w:pict w14:anchorId="58FE017E">
                <v:shape id="_x0000_i1083" type="#_x0000_t75" style="width:8.25pt;height:17.25pt">
                  <v:imagedata r:id="rId54" o:title=""/>
                </v:shape>
              </w:pict>
            </w:r>
            <w:r>
              <w:rPr>
                <w:sz w:val="18"/>
                <w:szCs w:val="18"/>
              </w:rPr>
              <w:t>, 1,38-1,42; кремнеземистый модуль 2,5-2,8</w:t>
            </w:r>
          </w:p>
        </w:tc>
      </w:tr>
      <w:tr w:rsidR="00000000" w14:paraId="50894416"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A0B49E" w14:textId="77777777" w:rsidR="00000000" w:rsidRDefault="00000000">
            <w:pPr>
              <w:pStyle w:val="FORMATTEXT"/>
              <w:rPr>
                <w:sz w:val="18"/>
                <w:szCs w:val="18"/>
              </w:rPr>
            </w:pPr>
            <w:r>
              <w:rPr>
                <w:sz w:val="18"/>
                <w:szCs w:val="18"/>
              </w:rPr>
              <w:t xml:space="preserve">калиевое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3DF3EE" w14:textId="77777777" w:rsidR="00000000" w:rsidRDefault="00000000">
            <w:pPr>
              <w:pStyle w:val="FORMATTEXT"/>
              <w:jc w:val="center"/>
              <w:rPr>
                <w:sz w:val="18"/>
                <w:szCs w:val="18"/>
              </w:rPr>
            </w:pP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C3C5D4" w14:textId="77777777" w:rsidR="00000000" w:rsidRDefault="00000000">
            <w:pPr>
              <w:pStyle w:val="FORMATTEXT"/>
              <w:jc w:val="center"/>
              <w:rPr>
                <w:sz w:val="18"/>
                <w:szCs w:val="18"/>
              </w:rPr>
            </w:pPr>
            <w:r>
              <w:rPr>
                <w:sz w:val="18"/>
                <w:szCs w:val="18"/>
              </w:rPr>
              <w:t>Плотность раствора, кг/м</w:t>
            </w:r>
            <w:r>
              <w:rPr>
                <w:position w:val="-10"/>
                <w:sz w:val="18"/>
                <w:szCs w:val="18"/>
              </w:rPr>
              <w:pict w14:anchorId="238C17DE">
                <v:shape id="_x0000_i1084" type="#_x0000_t75" style="width:8.25pt;height:17.25pt">
                  <v:imagedata r:id="rId54" o:title=""/>
                </v:shape>
              </w:pict>
            </w:r>
            <w:r>
              <w:rPr>
                <w:sz w:val="18"/>
                <w:szCs w:val="18"/>
              </w:rPr>
              <w:t>, 1,26-1,36; кремнеземистый модуль 2,5-3,5</w:t>
            </w:r>
          </w:p>
        </w:tc>
      </w:tr>
      <w:tr w:rsidR="00000000" w14:paraId="0464F354"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05D363" w14:textId="77777777" w:rsidR="00000000" w:rsidRDefault="00000000">
            <w:pPr>
              <w:pStyle w:val="FORMATTEXT"/>
              <w:rPr>
                <w:sz w:val="18"/>
                <w:szCs w:val="18"/>
              </w:rPr>
            </w:pPr>
            <w:r>
              <w:rPr>
                <w:sz w:val="18"/>
                <w:szCs w:val="18"/>
              </w:rPr>
              <w:t xml:space="preserve">2 Инициатор твердения - кремнефтористый натрий: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8B5D2D" w14:textId="77777777" w:rsidR="00000000" w:rsidRDefault="00000000">
            <w:pPr>
              <w:pStyle w:val="FORMATTEXT"/>
              <w:jc w:val="center"/>
              <w:rPr>
                <w:sz w:val="18"/>
                <w:szCs w:val="18"/>
              </w:rPr>
            </w:pPr>
            <w:r>
              <w:rPr>
                <w:sz w:val="18"/>
                <w:szCs w:val="18"/>
              </w:rPr>
              <w:t>От 25 до 40 кг/м</w:t>
            </w:r>
            <w:r>
              <w:rPr>
                <w:position w:val="-10"/>
                <w:sz w:val="18"/>
                <w:szCs w:val="18"/>
              </w:rPr>
              <w:pict w14:anchorId="507C5200">
                <v:shape id="_x0000_i1085" type="#_x0000_t75" style="width:8.25pt;height:17.25pt">
                  <v:imagedata r:id="rId54" o:title=""/>
                </v:shape>
              </w:pict>
            </w:r>
            <w:r>
              <w:rPr>
                <w:sz w:val="18"/>
                <w:szCs w:val="18"/>
              </w:rPr>
              <w:t xml:space="preserve"> (1,3-2% массы)</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824384" w14:textId="77777777" w:rsidR="00000000" w:rsidRDefault="00000000">
            <w:pPr>
              <w:pStyle w:val="FORMATTEXT"/>
              <w:jc w:val="center"/>
              <w:rPr>
                <w:sz w:val="18"/>
                <w:szCs w:val="18"/>
              </w:rPr>
            </w:pPr>
            <w:r>
              <w:rPr>
                <w:sz w:val="18"/>
                <w:szCs w:val="18"/>
              </w:rPr>
              <w:t xml:space="preserve">Содержание чистого вещества не менее 93%, влажность не более 2%, тонкость помола, соответствующая остатку на сите 008, не более 5% </w:t>
            </w:r>
          </w:p>
        </w:tc>
      </w:tr>
      <w:tr w:rsidR="00000000" w14:paraId="155F28B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FD77EDC" w14:textId="77777777" w:rsidR="00000000" w:rsidRDefault="00000000">
            <w:pPr>
              <w:pStyle w:val="FORMATTEXT"/>
              <w:rPr>
                <w:sz w:val="18"/>
                <w:szCs w:val="18"/>
              </w:rPr>
            </w:pPr>
            <w:r>
              <w:rPr>
                <w:sz w:val="18"/>
                <w:szCs w:val="18"/>
              </w:rPr>
              <w:t xml:space="preserve">в том числе для бетона: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92A913D" w14:textId="77777777" w:rsidR="00000000" w:rsidRDefault="00000000">
            <w:pPr>
              <w:pStyle w:val="FORMATTEXT"/>
              <w:jc w:val="center"/>
              <w:rPr>
                <w:sz w:val="18"/>
                <w:szCs w:val="18"/>
              </w:rPr>
            </w:pPr>
          </w:p>
          <w:p w14:paraId="7112D0C3" w14:textId="77777777" w:rsidR="00000000" w:rsidRDefault="00000000">
            <w:pPr>
              <w:pStyle w:val="FORMATTEXT"/>
              <w:jc w:val="center"/>
              <w:rPr>
                <w:sz w:val="18"/>
                <w:szCs w:val="18"/>
              </w:rPr>
            </w:pP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9DFAF90" w14:textId="77777777" w:rsidR="00000000" w:rsidRDefault="00000000">
            <w:pPr>
              <w:pStyle w:val="FORMATTEXT"/>
              <w:jc w:val="center"/>
              <w:rPr>
                <w:sz w:val="18"/>
                <w:szCs w:val="18"/>
              </w:rPr>
            </w:pPr>
          </w:p>
        </w:tc>
      </w:tr>
      <w:tr w:rsidR="00000000" w14:paraId="5BC9334F"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EA9C2A1" w14:textId="77777777" w:rsidR="00000000" w:rsidRDefault="00000000">
            <w:pPr>
              <w:pStyle w:val="FORMATTEXT"/>
              <w:rPr>
                <w:sz w:val="18"/>
                <w:szCs w:val="18"/>
              </w:rPr>
            </w:pPr>
            <w:r>
              <w:rPr>
                <w:sz w:val="18"/>
                <w:szCs w:val="18"/>
              </w:rPr>
              <w:t xml:space="preserve">кислотостойкого (КБ)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19C85A3" w14:textId="77777777" w:rsidR="00000000" w:rsidRDefault="00000000">
            <w:pPr>
              <w:pStyle w:val="FORMATTEXT"/>
              <w:jc w:val="center"/>
              <w:rPr>
                <w:sz w:val="18"/>
                <w:szCs w:val="18"/>
              </w:rPr>
            </w:pPr>
            <w:r>
              <w:rPr>
                <w:sz w:val="18"/>
                <w:szCs w:val="18"/>
              </w:rPr>
              <w:t>8-10% массы натриевого жидкого стекла</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CBF8E76" w14:textId="77777777" w:rsidR="00000000" w:rsidRDefault="00000000">
            <w:pPr>
              <w:pStyle w:val="FORMATTEXT"/>
              <w:jc w:val="center"/>
              <w:rPr>
                <w:sz w:val="18"/>
                <w:szCs w:val="18"/>
              </w:rPr>
            </w:pPr>
          </w:p>
        </w:tc>
      </w:tr>
      <w:tr w:rsidR="00000000" w14:paraId="49612E59"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C25403" w14:textId="77777777" w:rsidR="00000000" w:rsidRDefault="00000000">
            <w:pPr>
              <w:pStyle w:val="FORMATTEXT"/>
              <w:rPr>
                <w:sz w:val="18"/>
                <w:szCs w:val="18"/>
              </w:rPr>
            </w:pPr>
            <w:r>
              <w:rPr>
                <w:sz w:val="18"/>
                <w:szCs w:val="18"/>
              </w:rPr>
              <w:t xml:space="preserve">кислотоводостойкого (КВБ)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1DC9A9" w14:textId="77777777" w:rsidR="00000000" w:rsidRDefault="00000000">
            <w:pPr>
              <w:pStyle w:val="FORMATTEXT"/>
              <w:jc w:val="center"/>
              <w:rPr>
                <w:sz w:val="18"/>
                <w:szCs w:val="18"/>
              </w:rPr>
            </w:pPr>
            <w:r>
              <w:rPr>
                <w:sz w:val="18"/>
                <w:szCs w:val="18"/>
              </w:rPr>
              <w:t>18-20% массы натриевого жидкого стекла или 15% массы калиевого жидкого стекла</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CE38AD" w14:textId="77777777" w:rsidR="00000000" w:rsidRDefault="00000000">
            <w:pPr>
              <w:pStyle w:val="FORMATTEXT"/>
              <w:jc w:val="center"/>
              <w:rPr>
                <w:sz w:val="18"/>
                <w:szCs w:val="18"/>
              </w:rPr>
            </w:pPr>
          </w:p>
        </w:tc>
      </w:tr>
      <w:tr w:rsidR="00000000" w14:paraId="33470082"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BDC95" w14:textId="77777777" w:rsidR="00000000" w:rsidRDefault="00000000">
            <w:pPr>
              <w:pStyle w:val="FORMATTEXT"/>
              <w:rPr>
                <w:sz w:val="18"/>
                <w:szCs w:val="18"/>
              </w:rPr>
            </w:pPr>
            <w:r>
              <w:rPr>
                <w:sz w:val="18"/>
                <w:szCs w:val="18"/>
              </w:rPr>
              <w:t xml:space="preserve">3 Тонкомолотые наполнители - андезитовая, диабазовая или базальтовая мука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8A0837" w14:textId="77777777" w:rsidR="00000000" w:rsidRDefault="00000000">
            <w:pPr>
              <w:pStyle w:val="FORMATTEXT"/>
              <w:jc w:val="center"/>
              <w:rPr>
                <w:sz w:val="18"/>
                <w:szCs w:val="18"/>
              </w:rPr>
            </w:pPr>
            <w:r>
              <w:rPr>
                <w:sz w:val="18"/>
                <w:szCs w:val="18"/>
              </w:rPr>
              <w:t xml:space="preserve">В 1,3-1,5 раза больше расхода жидкого стекла (12-16%)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69CF6A" w14:textId="77777777" w:rsidR="00000000" w:rsidRDefault="00000000">
            <w:pPr>
              <w:pStyle w:val="FORMATTEXT"/>
              <w:jc w:val="center"/>
              <w:rPr>
                <w:sz w:val="18"/>
                <w:szCs w:val="18"/>
              </w:rPr>
            </w:pPr>
            <w:r>
              <w:rPr>
                <w:sz w:val="18"/>
                <w:szCs w:val="18"/>
              </w:rPr>
              <w:t>Кислотостойкость не ниже 96%, тонкость помола, соответствующая остатку на сите 0315, не более 10%, влажность не более 2%</w:t>
            </w:r>
          </w:p>
        </w:tc>
      </w:tr>
      <w:tr w:rsidR="00000000" w14:paraId="650B2CEE"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EB3D63" w14:textId="77777777" w:rsidR="00000000" w:rsidRDefault="00000000">
            <w:pPr>
              <w:pStyle w:val="FORMATTEXT"/>
              <w:rPr>
                <w:sz w:val="18"/>
                <w:szCs w:val="18"/>
              </w:rPr>
            </w:pPr>
            <w:r>
              <w:rPr>
                <w:sz w:val="18"/>
                <w:szCs w:val="18"/>
              </w:rPr>
              <w:t xml:space="preserve">4 Мелкий заполнитель - кварцевый песок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EE7B6" w14:textId="77777777" w:rsidR="00000000" w:rsidRDefault="00000000">
            <w:pPr>
              <w:pStyle w:val="FORMATTEXT"/>
              <w:jc w:val="center"/>
              <w:rPr>
                <w:sz w:val="18"/>
                <w:szCs w:val="18"/>
              </w:rPr>
            </w:pPr>
            <w:r>
              <w:rPr>
                <w:sz w:val="18"/>
                <w:szCs w:val="18"/>
              </w:rPr>
              <w:t xml:space="preserve">В 2 раза больше расхода жидкого стекла (24-26%)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C2EC6" w14:textId="77777777" w:rsidR="00000000" w:rsidRDefault="00000000">
            <w:pPr>
              <w:pStyle w:val="FORMATTEXT"/>
              <w:jc w:val="center"/>
              <w:rPr>
                <w:sz w:val="18"/>
                <w:szCs w:val="18"/>
              </w:rPr>
            </w:pPr>
            <w:r>
              <w:rPr>
                <w:sz w:val="18"/>
                <w:szCs w:val="18"/>
              </w:rPr>
              <w:t>Кислотостойкость не ниже 96%, влажность не более 1%. Прочность пород, из которых получается песок и щебень, должна быть не ниже 60 МПа. Запрещается применение заполнителей из карбонатных пород (известняков, доломитов), заполнители не должны содержать металлических включений</w:t>
            </w:r>
          </w:p>
        </w:tc>
      </w:tr>
      <w:tr w:rsidR="00000000" w14:paraId="5648AA57"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79FD7" w14:textId="77777777" w:rsidR="00000000" w:rsidRDefault="00000000">
            <w:pPr>
              <w:pStyle w:val="FORMATTEXT"/>
              <w:rPr>
                <w:sz w:val="18"/>
                <w:szCs w:val="18"/>
              </w:rPr>
            </w:pPr>
            <w:r>
              <w:rPr>
                <w:sz w:val="18"/>
                <w:szCs w:val="18"/>
              </w:rPr>
              <w:lastRenderedPageBreak/>
              <w:t>5 Крупный заполнитель - щебень из андезита, бештаунита, кварца, кварцита, фельзита, гранита, кислотостойкой керамики</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C0533" w14:textId="77777777" w:rsidR="00000000" w:rsidRDefault="00000000">
            <w:pPr>
              <w:pStyle w:val="FORMATTEXT"/>
              <w:jc w:val="center"/>
              <w:rPr>
                <w:sz w:val="18"/>
                <w:szCs w:val="18"/>
              </w:rPr>
            </w:pPr>
            <w:r>
              <w:rPr>
                <w:sz w:val="18"/>
                <w:szCs w:val="18"/>
              </w:rPr>
              <w:t xml:space="preserve">В 4 раза больше расхода жидкого стекла (48-50%)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04661" w14:textId="77777777" w:rsidR="00000000" w:rsidRDefault="00000000">
            <w:pPr>
              <w:pStyle w:val="FORMATTEXT"/>
              <w:jc w:val="center"/>
              <w:rPr>
                <w:sz w:val="18"/>
                <w:szCs w:val="18"/>
              </w:rPr>
            </w:pPr>
            <w:r>
              <w:rPr>
                <w:sz w:val="18"/>
                <w:szCs w:val="18"/>
              </w:rPr>
              <w:t xml:space="preserve">То же </w:t>
            </w:r>
          </w:p>
        </w:tc>
      </w:tr>
    </w:tbl>
    <w:p w14:paraId="3CBBA0C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514A01C"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"kodeks://link/d?nd=1304952747&amp;mark=000000000000000000000000000000000000000000000000007D80K5"\o"’’Изменение N 6 к СП 70.13330.2012 ’’СНиП 3.03.01-87 Несущие и ограждающие конструкции’’</w:instrText>
      </w:r>
    </w:p>
    <w:p w14:paraId="034EF82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7931A42"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316315E5" w14:textId="77777777" w:rsidR="00000000" w:rsidRDefault="00000000">
      <w:pPr>
        <w:pStyle w:val="FORMATTEXT"/>
        <w:ind w:firstLine="568"/>
        <w:jc w:val="both"/>
      </w:pPr>
    </w:p>
    <w:p w14:paraId="414BBA57" w14:textId="77777777" w:rsidR="00000000" w:rsidRDefault="00000000">
      <w:pPr>
        <w:pStyle w:val="FORMATTEXT"/>
        <w:ind w:firstLine="568"/>
        <w:jc w:val="both"/>
      </w:pPr>
      <w:r>
        <w:t>5.7.2 Приготовление бетонных смесей на жидком стекле следует осуществлять в следующем порядке. Предварительно в закрытом смесителе в сухом виде перемешивают просеянные через сито N 03 инициатор твердения, наполнитель и другие порошкообразные компоненты. Жидкое стекло перемешивают с модифицирующими добавками. Вначале в смеситель загружают щебень всех фракций и песок, затем - смесь порошкообразных материалов и перемешивают в течение 1 мин, затем добавляют жидкое стекло и перемешивают 1-2 мин. В гравитационных смесителях время перемешивания сухих материалов увеличивают до 2 мин, а после загрузки всех компонентов - до 3 мин. Добавление в готовую смесь жидкого стекла или воды не допускается. Жизнеспособность бетонной смеси - не более 50 мин при 20°С, с повышением температуры она уменьшается. Требования к подвижности бетонных смесей приведены в таблице 5.5.</w:t>
      </w:r>
    </w:p>
    <w:p w14:paraId="11386321" w14:textId="77777777" w:rsidR="00000000" w:rsidRDefault="00000000">
      <w:pPr>
        <w:pStyle w:val="FORMATTEXT"/>
        <w:ind w:firstLine="568"/>
        <w:jc w:val="both"/>
      </w:pPr>
    </w:p>
    <w:p w14:paraId="3B3F97BF" w14:textId="77777777" w:rsidR="00000000" w:rsidRDefault="00000000">
      <w:pPr>
        <w:pStyle w:val="FORMATTEXT"/>
        <w:jc w:val="both"/>
      </w:pPr>
    </w:p>
    <w:p w14:paraId="11AD3B0E" w14:textId="77777777" w:rsidR="00000000" w:rsidRDefault="00000000">
      <w:pPr>
        <w:pStyle w:val="FORMATTEXT"/>
        <w:jc w:val="both"/>
      </w:pPr>
    </w:p>
    <w:p w14:paraId="3DBF3232" w14:textId="77777777" w:rsidR="00000000" w:rsidRDefault="00000000">
      <w:pPr>
        <w:pStyle w:val="FORMATTEXT"/>
        <w:jc w:val="both"/>
      </w:pPr>
      <w:r>
        <w:t>Таблица 5.5</w:t>
      </w:r>
    </w:p>
    <w:p w14:paraId="6AF5852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950"/>
        <w:gridCol w:w="1350"/>
        <w:gridCol w:w="3000"/>
      </w:tblGrid>
      <w:tr w:rsidR="00000000" w14:paraId="29152E04"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1EC9A" w14:textId="77777777" w:rsidR="00000000" w:rsidRDefault="00000000">
            <w:pPr>
              <w:pStyle w:val="FORMATTEXT"/>
              <w:jc w:val="center"/>
              <w:rPr>
                <w:sz w:val="18"/>
                <w:szCs w:val="18"/>
              </w:rPr>
            </w:pPr>
            <w:r>
              <w:rPr>
                <w:sz w:val="18"/>
                <w:szCs w:val="18"/>
              </w:rPr>
              <w:t xml:space="preserve">Параметр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DEBC11" w14:textId="77777777" w:rsidR="00000000" w:rsidRDefault="00000000">
            <w:pPr>
              <w:pStyle w:val="FORMATTEXT"/>
              <w:jc w:val="center"/>
              <w:rPr>
                <w:sz w:val="18"/>
                <w:szCs w:val="18"/>
              </w:rPr>
            </w:pPr>
            <w:r>
              <w:rPr>
                <w:sz w:val="18"/>
                <w:szCs w:val="18"/>
              </w:rPr>
              <w:t xml:space="preserve">Величина параметра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1B622"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579D37F9" w14:textId="77777777">
        <w:tblPrEx>
          <w:tblCellMar>
            <w:top w:w="0" w:type="dxa"/>
            <w:bottom w:w="0" w:type="dxa"/>
          </w:tblCellMar>
        </w:tblPrEx>
        <w:tc>
          <w:tcPr>
            <w:tcW w:w="4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930614" w14:textId="77777777" w:rsidR="00000000" w:rsidRDefault="00000000">
            <w:pPr>
              <w:pStyle w:val="FORMATTEXT"/>
              <w:rPr>
                <w:sz w:val="18"/>
                <w:szCs w:val="18"/>
              </w:rPr>
            </w:pPr>
            <w:r>
              <w:rPr>
                <w:sz w:val="18"/>
                <w:szCs w:val="18"/>
              </w:rPr>
              <w:t>Марка по удобоукладываемости бетонных смесей в зависимости от области применения кислотостойкого бетона для:</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5CF0B4" w14:textId="77777777" w:rsidR="00000000" w:rsidRDefault="00000000">
            <w:pPr>
              <w:pStyle w:val="FORMATTEXT"/>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8AEF26"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"kodeks://link/d?nd=1200115733"\o"’’ГОСТ 10181-2014 Смеси бетонные. Методы испытаний (с Поправкой)’’</w:instrText>
            </w:r>
          </w:p>
          <w:p w14:paraId="2C0562C4" w14:textId="77777777" w:rsidR="00000000" w:rsidRDefault="00000000">
            <w:pPr>
              <w:pStyle w:val="FORMATTEXT"/>
              <w:jc w:val="center"/>
              <w:rPr>
                <w:sz w:val="18"/>
                <w:szCs w:val="18"/>
              </w:rPr>
            </w:pPr>
            <w:r>
              <w:rPr>
                <w:sz w:val="18"/>
                <w:szCs w:val="18"/>
              </w:rPr>
              <w:instrText>(утв. приказом Росстандарта от 11.12.2014 N 1972-ст)</w:instrText>
            </w:r>
          </w:p>
          <w:p w14:paraId="65AACA80" w14:textId="77777777" w:rsidR="00000000" w:rsidRDefault="00000000">
            <w:pPr>
              <w:pStyle w:val="FORMATTEXT"/>
              <w:jc w:val="center"/>
              <w:rPr>
                <w:sz w:val="18"/>
                <w:szCs w:val="18"/>
              </w:rPr>
            </w:pPr>
            <w:r>
              <w:rPr>
                <w:sz w:val="18"/>
                <w:szCs w:val="18"/>
              </w:rPr>
              <w:instrText>Применяется с 01.07.2015 взамен ГОСТ 10181-2000</w:instrText>
            </w:r>
          </w:p>
          <w:p w14:paraId="64276D69" w14:textId="77777777" w:rsidR="00000000" w:rsidRDefault="00000000">
            <w:pPr>
              <w:pStyle w:val="FORMATTEXT"/>
              <w:jc w:val="center"/>
              <w:rPr>
                <w:sz w:val="18"/>
                <w:szCs w:val="18"/>
              </w:rPr>
            </w:pPr>
            <w:r>
              <w:rPr>
                <w:sz w:val="18"/>
                <w:szCs w:val="18"/>
              </w:rPr>
              <w:instrText>Статус: Действующая редакция документа (действ. c 01.12.2021)"</w:instrText>
            </w:r>
            <w:r w:rsidR="00C877DE">
              <w:rPr>
                <w:sz w:val="18"/>
                <w:szCs w:val="18"/>
              </w:rPr>
            </w:r>
            <w:r>
              <w:rPr>
                <w:sz w:val="18"/>
                <w:szCs w:val="18"/>
              </w:rPr>
              <w:fldChar w:fldCharType="separate"/>
            </w:r>
            <w:r>
              <w:rPr>
                <w:color w:val="0000AA"/>
                <w:sz w:val="18"/>
                <w:szCs w:val="18"/>
                <w:u w:val="single"/>
              </w:rPr>
              <w:t>ГОСТ 10181</w:t>
            </w:r>
            <w:r>
              <w:rPr>
                <w:sz w:val="18"/>
                <w:szCs w:val="18"/>
              </w:rPr>
              <w:fldChar w:fldCharType="end"/>
            </w:r>
            <w:r>
              <w:rPr>
                <w:sz w:val="18"/>
                <w:szCs w:val="18"/>
              </w:rPr>
              <w:t xml:space="preserve">, журнал бетонных работ </w:t>
            </w:r>
          </w:p>
        </w:tc>
      </w:tr>
      <w:tr w:rsidR="00000000" w14:paraId="7E7402B5" w14:textId="77777777">
        <w:tblPrEx>
          <w:tblCellMar>
            <w:top w:w="0" w:type="dxa"/>
            <w:bottom w:w="0" w:type="dxa"/>
          </w:tblCellMar>
        </w:tblPrEx>
        <w:tc>
          <w:tcPr>
            <w:tcW w:w="4950" w:type="dxa"/>
            <w:tcBorders>
              <w:top w:val="nil"/>
              <w:left w:val="single" w:sz="6" w:space="0" w:color="auto"/>
              <w:bottom w:val="nil"/>
              <w:right w:val="single" w:sz="6" w:space="0" w:color="auto"/>
            </w:tcBorders>
            <w:tcMar>
              <w:top w:w="114" w:type="dxa"/>
              <w:left w:w="28" w:type="dxa"/>
              <w:bottom w:w="114" w:type="dxa"/>
              <w:right w:w="28" w:type="dxa"/>
            </w:tcMar>
          </w:tcPr>
          <w:p w14:paraId="45793BB3" w14:textId="77777777" w:rsidR="00000000" w:rsidRDefault="00000000">
            <w:pPr>
              <w:pStyle w:val="FORMATTEXT"/>
              <w:rPr>
                <w:sz w:val="18"/>
                <w:szCs w:val="18"/>
              </w:rPr>
            </w:pPr>
            <w:r>
              <w:rPr>
                <w:sz w:val="18"/>
                <w:szCs w:val="18"/>
              </w:rPr>
              <w:t>полов, неармированных конструкций, футеровки емкостей, аппаратов</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6F41F9D" w14:textId="77777777" w:rsidR="00000000" w:rsidRDefault="00000000">
            <w:pPr>
              <w:pStyle w:val="FORMATTEXT"/>
              <w:jc w:val="center"/>
              <w:rPr>
                <w:sz w:val="18"/>
                <w:szCs w:val="18"/>
              </w:rPr>
            </w:pPr>
            <w:r>
              <w:rPr>
                <w:sz w:val="18"/>
                <w:szCs w:val="18"/>
              </w:rPr>
              <w:t xml:space="preserve">Ж 2, Ж 3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E6D9EDA" w14:textId="77777777" w:rsidR="00000000" w:rsidRDefault="00000000">
            <w:pPr>
              <w:pStyle w:val="FORMATTEXT"/>
              <w:rPr>
                <w:sz w:val="18"/>
                <w:szCs w:val="18"/>
              </w:rPr>
            </w:pPr>
          </w:p>
        </w:tc>
      </w:tr>
      <w:tr w:rsidR="00000000" w14:paraId="5E4462BD" w14:textId="77777777">
        <w:tblPrEx>
          <w:tblCellMar>
            <w:top w:w="0" w:type="dxa"/>
            <w:bottom w:w="0" w:type="dxa"/>
          </w:tblCellMar>
        </w:tblPrEx>
        <w:tc>
          <w:tcPr>
            <w:tcW w:w="4950" w:type="dxa"/>
            <w:tcBorders>
              <w:top w:val="nil"/>
              <w:left w:val="single" w:sz="6" w:space="0" w:color="auto"/>
              <w:bottom w:val="nil"/>
              <w:right w:val="single" w:sz="6" w:space="0" w:color="auto"/>
            </w:tcBorders>
            <w:tcMar>
              <w:top w:w="114" w:type="dxa"/>
              <w:left w:w="28" w:type="dxa"/>
              <w:bottom w:w="114" w:type="dxa"/>
              <w:right w:w="28" w:type="dxa"/>
            </w:tcMar>
          </w:tcPr>
          <w:p w14:paraId="4398E126" w14:textId="77777777" w:rsidR="00000000" w:rsidRDefault="00000000">
            <w:pPr>
              <w:pStyle w:val="FORMATTEXT"/>
              <w:rPr>
                <w:sz w:val="18"/>
                <w:szCs w:val="18"/>
              </w:rPr>
            </w:pPr>
            <w:r>
              <w:rPr>
                <w:sz w:val="18"/>
                <w:szCs w:val="18"/>
              </w:rPr>
              <w:t>конструкций с редким армированием толщиной свыше 10 мм</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B025156" w14:textId="77777777" w:rsidR="00000000" w:rsidRDefault="00000000">
            <w:pPr>
              <w:pStyle w:val="FORMATTEXT"/>
              <w:jc w:val="center"/>
              <w:rPr>
                <w:sz w:val="18"/>
                <w:szCs w:val="18"/>
              </w:rPr>
            </w:pPr>
            <w:r>
              <w:rPr>
                <w:sz w:val="18"/>
                <w:szCs w:val="18"/>
              </w:rPr>
              <w:t xml:space="preserve">Ж 1, П 1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2F7249E" w14:textId="77777777" w:rsidR="00000000" w:rsidRDefault="00000000">
            <w:pPr>
              <w:pStyle w:val="FORMATTEXT"/>
              <w:rPr>
                <w:sz w:val="18"/>
                <w:szCs w:val="18"/>
              </w:rPr>
            </w:pPr>
          </w:p>
        </w:tc>
      </w:tr>
      <w:tr w:rsidR="00000000" w14:paraId="27A34A2D" w14:textId="77777777">
        <w:tblPrEx>
          <w:tblCellMar>
            <w:top w:w="0" w:type="dxa"/>
            <w:bottom w:w="0" w:type="dxa"/>
          </w:tblCellMar>
        </w:tblPrEx>
        <w:tc>
          <w:tcPr>
            <w:tcW w:w="4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8CE65A" w14:textId="77777777" w:rsidR="00000000" w:rsidRDefault="00000000">
            <w:pPr>
              <w:pStyle w:val="FORMATTEXT"/>
              <w:rPr>
                <w:sz w:val="18"/>
                <w:szCs w:val="18"/>
              </w:rPr>
            </w:pPr>
            <w:r>
              <w:rPr>
                <w:sz w:val="18"/>
                <w:szCs w:val="18"/>
              </w:rPr>
              <w:t>густоармированных тонкостенных конструкций</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6DAE36" w14:textId="77777777" w:rsidR="00000000" w:rsidRDefault="00000000">
            <w:pPr>
              <w:pStyle w:val="FORMATTEXT"/>
              <w:jc w:val="center"/>
              <w:rPr>
                <w:sz w:val="18"/>
                <w:szCs w:val="18"/>
              </w:rPr>
            </w:pPr>
            <w:r>
              <w:rPr>
                <w:sz w:val="18"/>
                <w:szCs w:val="18"/>
              </w:rPr>
              <w:t xml:space="preserve">П 1, П 2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C12B34" w14:textId="77777777" w:rsidR="00000000" w:rsidRDefault="00000000">
            <w:pPr>
              <w:pStyle w:val="FORMATTEXT"/>
              <w:rPr>
                <w:sz w:val="18"/>
                <w:szCs w:val="18"/>
              </w:rPr>
            </w:pPr>
          </w:p>
        </w:tc>
      </w:tr>
    </w:tbl>
    <w:p w14:paraId="3E61637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9325C4C" w14:textId="77777777" w:rsidR="00000000" w:rsidRDefault="00000000">
      <w:pPr>
        <w:pStyle w:val="FORMATTEXT"/>
        <w:ind w:firstLine="568"/>
        <w:jc w:val="both"/>
      </w:pPr>
      <w:r>
        <w:t>5.7.3 Транспортирование, укладку и уплотнение бетонной смеси следует производить при температуре воздуха не ниже 10°С в сроки, не превышающие ее жизнеспособности. Укладку надлежит вести непрерывно. При устройстве рабочего шва поверхность затвердевшего кислотоупорного бетона насекается, обеспыливается и грунтуется жидким стеклом.</w:t>
      </w:r>
    </w:p>
    <w:p w14:paraId="5C0B97B0" w14:textId="77777777" w:rsidR="00000000" w:rsidRDefault="00000000">
      <w:pPr>
        <w:pStyle w:val="FORMATTEXT"/>
        <w:ind w:firstLine="568"/>
        <w:jc w:val="both"/>
      </w:pPr>
    </w:p>
    <w:p w14:paraId="43C73119" w14:textId="77777777" w:rsidR="00000000" w:rsidRDefault="00000000">
      <w:pPr>
        <w:pStyle w:val="FORMATTEXT"/>
        <w:ind w:firstLine="568"/>
        <w:jc w:val="both"/>
      </w:pPr>
      <w:r>
        <w:t>5.7.4 Влажность поверхности бетона или кирпича, защищаемых кислотоупорным бетоном, должна быть не более 5% массы, на глубине до 10 мм.</w:t>
      </w:r>
    </w:p>
    <w:p w14:paraId="4BB37714" w14:textId="77777777" w:rsidR="00000000" w:rsidRDefault="00000000">
      <w:pPr>
        <w:pStyle w:val="FORMATTEXT"/>
        <w:ind w:firstLine="568"/>
        <w:jc w:val="both"/>
      </w:pPr>
    </w:p>
    <w:p w14:paraId="3EEC22CA" w14:textId="77777777" w:rsidR="00000000" w:rsidRDefault="00000000">
      <w:pPr>
        <w:pStyle w:val="FORMATTEXT"/>
        <w:ind w:firstLine="568"/>
        <w:jc w:val="both"/>
      </w:pPr>
      <w:r>
        <w:t>5.7.5 Поверхность железобетонных конструкций из бетона на портландцементе перед укладкой на них кислотостойкого бетона должна быть подготовлена в соответствии с указаниями проекта или обработана горячим раствором кремнефтористого магния (3-5%-ный раствор с температурой 60°С), или щавелевой кислоты (5-10%-ный раствор), или прогрунтована полиизоцианатом, или 50%-ным раствором полиизоцианата в ацетоне.</w:t>
      </w:r>
    </w:p>
    <w:p w14:paraId="03FF8823" w14:textId="77777777" w:rsidR="00000000" w:rsidRDefault="00000000">
      <w:pPr>
        <w:pStyle w:val="FORMATTEXT"/>
        <w:ind w:firstLine="568"/>
        <w:jc w:val="both"/>
      </w:pPr>
    </w:p>
    <w:p w14:paraId="7D1657A4" w14:textId="77777777" w:rsidR="00000000" w:rsidRDefault="00000000">
      <w:pPr>
        <w:pStyle w:val="FORMATTEXT"/>
        <w:ind w:firstLine="568"/>
        <w:jc w:val="both"/>
      </w:pPr>
      <w:r>
        <w:t>5.7.6 Бетонную смесь на жидком стекле следует уплотнять вибрированием каждого слоя толщиной не более 200 мм в течение 1-2 мин.</w:t>
      </w:r>
    </w:p>
    <w:p w14:paraId="5D2D1FDE" w14:textId="77777777" w:rsidR="00000000" w:rsidRDefault="00000000">
      <w:pPr>
        <w:pStyle w:val="FORMATTEXT"/>
        <w:ind w:firstLine="568"/>
        <w:jc w:val="both"/>
      </w:pPr>
    </w:p>
    <w:p w14:paraId="272C7A11" w14:textId="77777777" w:rsidR="00000000" w:rsidRDefault="00000000">
      <w:pPr>
        <w:pStyle w:val="FORMATTEXT"/>
        <w:ind w:firstLine="568"/>
        <w:jc w:val="both"/>
      </w:pPr>
      <w:r>
        <w:t>5.7.7 Твердение бетона в течение 28 сут должно происходить при температуре не ниже 15°С. Допускается просушивание с помощью воздушных калориферов при температуре 60-80°С в течение суток. Скорость подъема температуры - не более 20-30°С/ч.</w:t>
      </w:r>
    </w:p>
    <w:p w14:paraId="70539FA9" w14:textId="77777777" w:rsidR="00000000" w:rsidRDefault="00000000">
      <w:pPr>
        <w:pStyle w:val="FORMATTEXT"/>
        <w:ind w:firstLine="568"/>
        <w:jc w:val="both"/>
      </w:pPr>
    </w:p>
    <w:p w14:paraId="53210D28" w14:textId="77777777" w:rsidR="00000000" w:rsidRDefault="00000000">
      <w:pPr>
        <w:pStyle w:val="FORMATTEXT"/>
        <w:ind w:firstLine="568"/>
        <w:jc w:val="both"/>
      </w:pPr>
      <w:r>
        <w:t>5.7.8 Кислотонепроницаемость кислотостойкого бетона обеспечивается введением в состав бетона полимерных добавок: фурилового спирта, фурфурола, фуритола, ацетоноформальдегидной смолы АЦФ-3М, тетрафурфурилового эфира ортокремневой кислоты ТФС, компаунда из фурилового спирта с фенолформальдегидной смолой ФРВ-1 или ФРВ-4 в количестве 3-5% массы жидкого стекла.</w:t>
      </w:r>
    </w:p>
    <w:p w14:paraId="36028DA0" w14:textId="77777777" w:rsidR="00000000" w:rsidRDefault="00000000">
      <w:pPr>
        <w:pStyle w:val="FORMATTEXT"/>
        <w:ind w:firstLine="568"/>
        <w:jc w:val="both"/>
      </w:pPr>
    </w:p>
    <w:p w14:paraId="1B0001A7" w14:textId="77777777" w:rsidR="00000000" w:rsidRDefault="00000000">
      <w:pPr>
        <w:pStyle w:val="FORMATTEXT"/>
        <w:ind w:firstLine="568"/>
        <w:jc w:val="both"/>
      </w:pPr>
      <w:r>
        <w:t>5.7.9 Водостойкость кислотостойкого бетона обеспечивается введением в состав бетона тонкомолотых добавок, содержащих активный кремнезем (диатомит, трепел, аэросил, кремень, халцедон и др.), 5-10% массы жидкого стекла или полимерных добавок до 10-12% массы жидкого стекла: полиизоцианата, карбамидной смолы КФЖ или КФМТ, кремнийорганической гидрофобизирующей жидкости ГКЖ-10 или ГКЖ-11, эмульсии парафина.</w:t>
      </w:r>
    </w:p>
    <w:p w14:paraId="6A4C24EE" w14:textId="77777777" w:rsidR="00000000" w:rsidRDefault="00000000">
      <w:pPr>
        <w:pStyle w:val="FORMATTEXT"/>
        <w:ind w:firstLine="568"/>
        <w:jc w:val="both"/>
      </w:pPr>
    </w:p>
    <w:p w14:paraId="0631A052" w14:textId="77777777" w:rsidR="00000000" w:rsidRDefault="00000000">
      <w:pPr>
        <w:pStyle w:val="FORMATTEXT"/>
        <w:ind w:firstLine="568"/>
        <w:jc w:val="both"/>
      </w:pPr>
      <w:r>
        <w:t>5.7.10 Защитные свойства кислотостойкого бетона по отношению к стальной арматуре обеспечиваются введением в состав бетона ингибиторов коррозии, 0,1-0,3% массы жидкого стекла: окись свинца, комплексная добавка катапина и сульфонола, фенилантранилата натрия.</w:t>
      </w:r>
    </w:p>
    <w:p w14:paraId="38E025CF" w14:textId="77777777" w:rsidR="00000000" w:rsidRDefault="00000000">
      <w:pPr>
        <w:pStyle w:val="FORMATTEXT"/>
        <w:ind w:firstLine="568"/>
        <w:jc w:val="both"/>
      </w:pPr>
    </w:p>
    <w:p w14:paraId="0A173CA3" w14:textId="77777777" w:rsidR="00000000" w:rsidRDefault="00000000">
      <w:pPr>
        <w:pStyle w:val="FORMATTEXT"/>
        <w:ind w:firstLine="568"/>
        <w:jc w:val="both"/>
      </w:pPr>
      <w:r>
        <w:t>5.7.11 Распалубка конструкций и последующая обработка бетона допускаются при достижении бетоном 70% проектной прочности.</w:t>
      </w:r>
    </w:p>
    <w:p w14:paraId="387DE2CD" w14:textId="77777777" w:rsidR="00000000" w:rsidRDefault="00000000">
      <w:pPr>
        <w:pStyle w:val="FORMATTEXT"/>
        <w:ind w:firstLine="568"/>
        <w:jc w:val="both"/>
      </w:pPr>
    </w:p>
    <w:p w14:paraId="5072A50B" w14:textId="77777777" w:rsidR="00000000" w:rsidRDefault="00000000">
      <w:pPr>
        <w:pStyle w:val="FORMATTEXT"/>
        <w:ind w:firstLine="568"/>
        <w:jc w:val="both"/>
      </w:pPr>
      <w:r>
        <w:t>5.7.12 Повышение химической стойкости конструкций из кислотостойкого бетона обеспечивается двукратной обработкой поверхности раствором серной кислоты 25-40%-ной концентрации.</w:t>
      </w:r>
    </w:p>
    <w:p w14:paraId="59327747" w14:textId="77777777" w:rsidR="00000000" w:rsidRDefault="00000000">
      <w:pPr>
        <w:pStyle w:val="FORMATTEXT"/>
        <w:ind w:firstLine="568"/>
        <w:jc w:val="both"/>
      </w:pPr>
    </w:p>
    <w:p w14:paraId="0016C84C" w14:textId="77777777" w:rsidR="00000000" w:rsidRDefault="00000000">
      <w:pPr>
        <w:pStyle w:val="FORMATTEXT"/>
        <w:ind w:firstLine="568"/>
        <w:jc w:val="both"/>
      </w:pPr>
      <w:r>
        <w:t xml:space="preserve">5.7.13 Цементы для щелочестойких бетонов, контактирующих с растворами щелочей при температуре до 50°С, должны удовлетворять требованиям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050EB580" w14:textId="77777777" w:rsidR="00000000" w:rsidRDefault="00000000">
      <w:pPr>
        <w:pStyle w:val="FORMATTEXT"/>
        <w:ind w:firstLine="568"/>
        <w:jc w:val="both"/>
      </w:pPr>
      <w:r>
        <w:instrText>(утв. приказом Росстандарта от 04.08.2020 N 453-ст)</w:instrText>
      </w:r>
    </w:p>
    <w:p w14:paraId="20559139" w14:textId="77777777" w:rsidR="00000000" w:rsidRDefault="00000000">
      <w:pPr>
        <w:pStyle w:val="FORMATTEXT"/>
        <w:ind w:firstLine="568"/>
        <w:jc w:val="both"/>
      </w:pPr>
      <w:r>
        <w:instrText>Применяется с 01.01.2022 взамен ГОСТ ...</w:instrText>
      </w:r>
    </w:p>
    <w:p w14:paraId="0DB0EECD"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Не допускается применение цементов с активными минеральными добавками, за исключением гранулированного шлака. Содержание гранулированного шлака должно быть не более 20%. Содержание минерала </w:t>
      </w:r>
      <w:r>
        <w:rPr>
          <w:position w:val="-11"/>
        </w:rPr>
        <w:pict w14:anchorId="4C62A63C">
          <v:shape id="_x0000_i1086" type="#_x0000_t75" style="width:26.25pt;height:18pt">
            <v:imagedata r:id="rId56" o:title=""/>
          </v:shape>
        </w:pict>
      </w:r>
      <w:r>
        <w:t>в портландцементе не должно превышать 8%. Применение глиноземистого вяжущего запрещено.</w:t>
      </w:r>
    </w:p>
    <w:p w14:paraId="57C5ED7C" w14:textId="77777777" w:rsidR="00000000" w:rsidRDefault="00000000">
      <w:pPr>
        <w:pStyle w:val="FORMATTEXT"/>
        <w:ind w:firstLine="568"/>
        <w:jc w:val="both"/>
      </w:pPr>
    </w:p>
    <w:p w14:paraId="5F34A508"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"kodeks://link/d?nd=1304952747&amp;mark=000000000000000000000000000000000000000000000000007DA0K6"\o"’’Изменение N 6 к СП 70.13330.2012 ’’СНиП 3.03.01-87 Несущие и ограждающие конструкции’’</w:instrText>
      </w:r>
    </w:p>
    <w:p w14:paraId="01AC0ED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C1BC93"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636C19E9" w14:textId="77777777" w:rsidR="00000000" w:rsidRDefault="00000000">
      <w:pPr>
        <w:pStyle w:val="FORMATTEXT"/>
        <w:ind w:firstLine="568"/>
        <w:jc w:val="both"/>
      </w:pPr>
    </w:p>
    <w:p w14:paraId="452AED90" w14:textId="77777777" w:rsidR="00000000" w:rsidRDefault="00000000">
      <w:pPr>
        <w:pStyle w:val="FORMATTEXT"/>
        <w:ind w:firstLine="568"/>
        <w:jc w:val="both"/>
      </w:pPr>
      <w:r>
        <w:t xml:space="preserve">5.7.14 Мелкий заполнитель (песок) для щелочестойкого бетона, эксплуатируемого при температуре до 30°С, следует применять в соответствии с требованиями </w:t>
      </w:r>
      <w:r>
        <w:fldChar w:fldCharType="begin"/>
      </w:r>
      <w:r>
        <w:instrText xml:space="preserve"> HYPERLINK "kodeks://link/d?nd=1200000314&amp;mark=000000000000000000000000000000000000000000000000007D20K3"\o"’’ГОСТ 8267-93 Щебень и гравий из плотных горных пород для строительных работ. Технические ...’’</w:instrText>
      </w:r>
    </w:p>
    <w:p w14:paraId="1AE89910" w14:textId="77777777" w:rsidR="00000000" w:rsidRDefault="00000000">
      <w:pPr>
        <w:pStyle w:val="FORMATTEXT"/>
        <w:ind w:firstLine="568"/>
        <w:jc w:val="both"/>
      </w:pPr>
      <w:r>
        <w:instrText>(утв. постановлением Госстроя России от 17.06.1994 N 18-43)</w:instrText>
      </w:r>
    </w:p>
    <w:p w14:paraId="6844B5EE" w14:textId="77777777" w:rsidR="00000000" w:rsidRDefault="00000000">
      <w:pPr>
        <w:pStyle w:val="FORMATTEXT"/>
        <w:ind w:firstLine="568"/>
        <w:jc w:val="both"/>
      </w:pPr>
      <w:r>
        <w:instrText>Применяется с 01.01.1995 ...</w:instrText>
      </w:r>
    </w:p>
    <w:p w14:paraId="2F04515D" w14:textId="77777777" w:rsidR="00000000" w:rsidRDefault="00000000">
      <w:pPr>
        <w:pStyle w:val="FORMATTEXT"/>
        <w:ind w:firstLine="568"/>
        <w:jc w:val="both"/>
      </w:pPr>
      <w:r>
        <w:instrText>Статус: Действующая редакция документа (действ. c 01.09.2009)"</w:instrText>
      </w:r>
      <w:r>
        <w:fldChar w:fldCharType="separate"/>
      </w:r>
      <w:r>
        <w:rPr>
          <w:color w:val="0000AA"/>
          <w:u w:val="single"/>
        </w:rPr>
        <w:t>ГОСТ 8267</w:t>
      </w:r>
      <w:r>
        <w:fldChar w:fldCharType="end"/>
      </w:r>
      <w:r>
        <w:t>, выше 30°С - следует применять дробленый песок из щелочестойких пород - известняка, доломита, магнезита и т.п.</w:t>
      </w:r>
    </w:p>
    <w:p w14:paraId="53B237D2" w14:textId="77777777" w:rsidR="00000000" w:rsidRDefault="00000000">
      <w:pPr>
        <w:pStyle w:val="FORMATTEXT"/>
        <w:ind w:firstLine="568"/>
        <w:jc w:val="both"/>
      </w:pPr>
    </w:p>
    <w:p w14:paraId="771467B9" w14:textId="77777777" w:rsidR="00000000" w:rsidRDefault="00000000">
      <w:pPr>
        <w:pStyle w:val="FORMATTEXT"/>
        <w:ind w:firstLine="568"/>
        <w:jc w:val="both"/>
      </w:pPr>
      <w:r>
        <w:t>5.7.15 Крупный заполнитель (щебень) для щелочестойких бетонов, эксплуатируемых при температуре до 30°С, следует применять из плотных изверженных пород - гранита, диабаза, базальта и др. Щебень для щелочестойких бетонов, эксплуатируемых при температуре выше 30°С, следует применять из плотных карбонатных осадочных или метаморфических пород - известняка, доломита, магнезита и т.п. Водонасыщение щебня должно быть не более 5% массы.</w:t>
      </w:r>
    </w:p>
    <w:p w14:paraId="64DC2EBF" w14:textId="77777777" w:rsidR="00000000" w:rsidRDefault="00000000">
      <w:pPr>
        <w:pStyle w:val="FORMATTEXT"/>
        <w:ind w:firstLine="568"/>
        <w:jc w:val="both"/>
      </w:pPr>
    </w:p>
    <w:p w14:paraId="6DFA500B" w14:textId="77777777" w:rsidR="00000000" w:rsidRDefault="00000000">
      <w:pPr>
        <w:pStyle w:val="HEADERTEXT"/>
        <w:rPr>
          <w:b/>
          <w:bCs/>
        </w:rPr>
      </w:pPr>
    </w:p>
    <w:p w14:paraId="36DD9D19" w14:textId="77777777" w:rsidR="00000000" w:rsidRDefault="00000000">
      <w:pPr>
        <w:pStyle w:val="HEADERTEXT"/>
        <w:ind w:firstLine="568"/>
        <w:jc w:val="both"/>
        <w:outlineLvl w:val="3"/>
        <w:rPr>
          <w:b/>
          <w:bCs/>
        </w:rPr>
      </w:pPr>
      <w:r>
        <w:rPr>
          <w:b/>
          <w:bCs/>
        </w:rPr>
        <w:t xml:space="preserve"> 5.8 Бетоны напрягающие </w:t>
      </w:r>
    </w:p>
    <w:p w14:paraId="6EE09F85" w14:textId="77777777" w:rsidR="00000000" w:rsidRDefault="00000000">
      <w:pPr>
        <w:pStyle w:val="FORMATTEXT"/>
        <w:ind w:firstLine="568"/>
        <w:jc w:val="both"/>
      </w:pPr>
      <w:r>
        <w:t>5.8.1 Напрягающие бетоны предназначены для компенсации усадочных деформаций, создания предварительного напряжения (самонапряжения) в конструкциях и сооружениях; повышения трещиностойкости, водонепроницаемости до W 20 (с полной отменой гидроизоляции) и долговечности конструкций.</w:t>
      </w:r>
    </w:p>
    <w:p w14:paraId="3A54B08C" w14:textId="77777777" w:rsidR="00000000" w:rsidRDefault="00000000">
      <w:pPr>
        <w:pStyle w:val="FORMATTEXT"/>
        <w:ind w:firstLine="568"/>
        <w:jc w:val="both"/>
      </w:pPr>
    </w:p>
    <w:p w14:paraId="5E05AED1" w14:textId="77777777" w:rsidR="00000000" w:rsidRDefault="00000000">
      <w:pPr>
        <w:pStyle w:val="FORMATTEXT"/>
        <w:ind w:firstLine="568"/>
        <w:jc w:val="both"/>
      </w:pPr>
      <w:r>
        <w:t xml:space="preserve">5.8.2 Напрягающие бетоны должны соответствовать требованиям </w:t>
      </w:r>
      <w:r>
        <w:fldChar w:fldCharType="begin"/>
      </w:r>
      <w:r>
        <w:instrText xml:space="preserve"> HYPERLINK "kodeks://link/d?nd=1200115070&amp;mark=000000000000000000000000000000000000000000000000007D20K3"\o"’’ГОСТ 32803-2014 Бетоны напрягающие ...’’</w:instrText>
      </w:r>
    </w:p>
    <w:p w14:paraId="1B107E77" w14:textId="77777777" w:rsidR="00000000" w:rsidRDefault="00000000">
      <w:pPr>
        <w:pStyle w:val="FORMATTEXT"/>
        <w:ind w:firstLine="568"/>
        <w:jc w:val="both"/>
      </w:pPr>
      <w:r>
        <w:instrText>(утв. приказом Росстандарта от 26.11.2014 N ...</w:instrText>
      </w:r>
    </w:p>
    <w:p w14:paraId="62D05C57"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01.07.2015 по 31.01.2024)"</w:instrText>
      </w:r>
      <w:r>
        <w:fldChar w:fldCharType="separate"/>
      </w:r>
      <w:r>
        <w:rPr>
          <w:color w:val="BF2F1C"/>
          <w:u w:val="single"/>
        </w:rPr>
        <w:t>ГОСТ 32803</w:t>
      </w:r>
      <w:r>
        <w:fldChar w:fldCharType="end"/>
      </w:r>
      <w:r>
        <w:t>.     </w:t>
      </w:r>
    </w:p>
    <w:p w14:paraId="6E736FE3" w14:textId="77777777" w:rsidR="00000000" w:rsidRDefault="00000000">
      <w:pPr>
        <w:pStyle w:val="FORMATTEXT"/>
        <w:ind w:firstLine="568"/>
        <w:jc w:val="both"/>
      </w:pPr>
    </w:p>
    <w:p w14:paraId="5D984216"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"kodeks://link/d?nd=456055939&amp;mark=0000000000000000000000000000000000000000000000000065C0IR"\o"’’Изменение N 1 к СП 70.13330.2012 Несущие и ограждающие конструкции. Актуализированная редакция ...’’</w:instrText>
      </w:r>
    </w:p>
    <w:p w14:paraId="352C321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B8B607E"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2D01B96F" w14:textId="77777777" w:rsidR="00000000" w:rsidRDefault="00000000">
      <w:pPr>
        <w:pStyle w:val="FORMATTEXT"/>
        <w:ind w:firstLine="568"/>
        <w:jc w:val="both"/>
      </w:pPr>
    </w:p>
    <w:p w14:paraId="3633B450" w14:textId="77777777" w:rsidR="00000000" w:rsidRDefault="00000000">
      <w:pPr>
        <w:pStyle w:val="FORMATTEXT"/>
        <w:ind w:firstLine="568"/>
        <w:jc w:val="both"/>
      </w:pPr>
      <w:r>
        <w:t xml:space="preserve">5.8.3 В качестве вяжущих для напрягающих бетонов применяют напрягающие цементы по </w:t>
      </w:r>
      <w:r>
        <w:fldChar w:fldCharType="begin"/>
      </w:r>
      <w:r>
        <w:instrText xml:space="preserve"> HYPERLINK "kodeks://link/d?nd=1200127224&amp;mark=000000000000000000000000000000000000000000000000007D20K3"\o"’’ГОСТ Р 56727-2015 Цементы напрягающие. Технические условия (Переиздание)’’</w:instrText>
      </w:r>
    </w:p>
    <w:p w14:paraId="7899247F" w14:textId="77777777" w:rsidR="00000000" w:rsidRDefault="00000000">
      <w:pPr>
        <w:pStyle w:val="FORMATTEXT"/>
        <w:ind w:firstLine="568"/>
        <w:jc w:val="both"/>
      </w:pPr>
      <w:r>
        <w:instrText>(утв. приказом Росстандарта от 19.11.2015 N 1891-ст)</w:instrText>
      </w:r>
    </w:p>
    <w:p w14:paraId="261A0843" w14:textId="77777777" w:rsidR="00000000" w:rsidRDefault="00000000">
      <w:pPr>
        <w:pStyle w:val="FORMATTEXT"/>
        <w:ind w:firstLine="568"/>
        <w:jc w:val="both"/>
      </w:pPr>
      <w:r>
        <w:instrText>Применяется с 01.04.2016</w:instrText>
      </w:r>
    </w:p>
    <w:p w14:paraId="4FBBAA03"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56727</w:t>
      </w:r>
      <w:r>
        <w:fldChar w:fldCharType="end"/>
      </w:r>
      <w:r>
        <w:t xml:space="preserve">, либо портландцементы, соответствующие </w:t>
      </w:r>
      <w:r>
        <w:fldChar w:fldCharType="begin"/>
      </w:r>
      <w:r>
        <w:instrText xml:space="preserve"> HYPERLINK "kodeks://link/d?nd=1200111314&amp;mark=000000000000000000000000000000000000000000000000007D20K3"\o"’’ГОСТ 30515-2013 Цементы. Общие технические условия (с Поправкой, с Изменением N 1)’’</w:instrText>
      </w:r>
    </w:p>
    <w:p w14:paraId="6D760D5A" w14:textId="77777777" w:rsidR="00000000" w:rsidRDefault="00000000">
      <w:pPr>
        <w:pStyle w:val="FORMATTEXT"/>
        <w:ind w:firstLine="568"/>
        <w:jc w:val="both"/>
      </w:pPr>
      <w:r>
        <w:instrText>(утв. приказом Росстандарта от 11.06.2014 N 654-ст)</w:instrText>
      </w:r>
    </w:p>
    <w:p w14:paraId="64EB34D9" w14:textId="77777777" w:rsidR="00000000" w:rsidRDefault="00000000">
      <w:pPr>
        <w:pStyle w:val="FORMATTEXT"/>
        <w:ind w:firstLine="568"/>
        <w:jc w:val="both"/>
      </w:pPr>
      <w:r>
        <w:instrText>Применяется с 01.01.2015 взамен ГОСТ 30515-97</w:instrText>
      </w:r>
    </w:p>
    <w:p w14:paraId="2E574C1D"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ГОСТ 30515</w:t>
      </w:r>
      <w:r>
        <w:fldChar w:fldCharType="end"/>
      </w:r>
      <w:r>
        <w:t xml:space="preserve"> и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660FC1DC" w14:textId="77777777" w:rsidR="00000000" w:rsidRDefault="00000000">
      <w:pPr>
        <w:pStyle w:val="FORMATTEXT"/>
        <w:ind w:firstLine="568"/>
        <w:jc w:val="both"/>
      </w:pPr>
      <w:r>
        <w:instrText>(утв. приказом Росстандарта от 04.08.2020 N 453-ст)</w:instrText>
      </w:r>
    </w:p>
    <w:p w14:paraId="058D0026" w14:textId="77777777" w:rsidR="00000000" w:rsidRDefault="00000000">
      <w:pPr>
        <w:pStyle w:val="FORMATTEXT"/>
        <w:ind w:firstLine="568"/>
        <w:jc w:val="both"/>
      </w:pPr>
      <w:r>
        <w:instrText>Применяется с 01.01.2022 взамен ГОСТ ...</w:instrText>
      </w:r>
    </w:p>
    <w:p w14:paraId="0D4B6283"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с содержанием С</w:t>
      </w:r>
      <w:r>
        <w:rPr>
          <w:position w:val="-11"/>
        </w:rPr>
        <w:pict w14:anchorId="7F903CA3">
          <v:shape id="_x0000_i1087" type="#_x0000_t75" style="width:8.25pt;height:18pt">
            <v:imagedata r:id="rId57" o:title=""/>
          </v:shape>
        </w:pict>
      </w:r>
      <w:r>
        <w:t xml:space="preserve">А в клинкере не более 8% в сочетании с добавками по </w:t>
      </w:r>
      <w:r>
        <w:fldChar w:fldCharType="begin"/>
      </w:r>
      <w:r>
        <w:instrText xml:space="preserve"> HYPERLINK "kodeks://link/d?nd=1200078983&amp;mark=000000000000000000000000000000000000000000000000007D20K3"\o"’’ГОСТ 24211-2008 Добавки для бетонов и строительных растворов. Общие технические условия (с Изменением ...’’</w:instrText>
      </w:r>
    </w:p>
    <w:p w14:paraId="200EF19E" w14:textId="77777777" w:rsidR="00000000" w:rsidRDefault="00000000">
      <w:pPr>
        <w:pStyle w:val="FORMATTEXT"/>
        <w:ind w:firstLine="568"/>
        <w:jc w:val="both"/>
      </w:pPr>
      <w:r>
        <w:instrText>(утв. приказом Росстандарта от 29.04.2010 N 70-ст)</w:instrText>
      </w:r>
    </w:p>
    <w:p w14:paraId="7857EC73" w14:textId="77777777" w:rsidR="00000000" w:rsidRDefault="00000000">
      <w:pPr>
        <w:pStyle w:val="FORMATTEXT"/>
        <w:ind w:firstLine="568"/>
        <w:jc w:val="both"/>
      </w:pPr>
      <w:r>
        <w:instrText>Применяется с 01.01.2011 взамен ГОСТ 24211-2003</w:instrText>
      </w:r>
    </w:p>
    <w:p w14:paraId="6016DE8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24211</w:t>
      </w:r>
      <w:r>
        <w:fldChar w:fldCharType="end"/>
      </w:r>
      <w:r>
        <w:t xml:space="preserve">, а также с расширяющей добавкой по </w:t>
      </w:r>
      <w:r>
        <w:fldChar w:fldCharType="begin"/>
      </w:r>
      <w:r>
        <w:instrText xml:space="preserve"> HYPERLINK "kodeks://link/d?nd=1200124405"\o"’’ГОСТ Р 56592-2015 Добавки минеральные для бетонов и строительных растворов. Общие технические условия’’</w:instrText>
      </w:r>
    </w:p>
    <w:p w14:paraId="6862D5E6" w14:textId="77777777" w:rsidR="00000000" w:rsidRDefault="00000000">
      <w:pPr>
        <w:pStyle w:val="FORMATTEXT"/>
        <w:ind w:firstLine="568"/>
        <w:jc w:val="both"/>
      </w:pPr>
      <w:r>
        <w:instrText>(утв. приказом Росстандарта от 25.09.2015 N 1386-ст)</w:instrText>
      </w:r>
    </w:p>
    <w:p w14:paraId="32B4CCFF" w14:textId="77777777" w:rsidR="00000000" w:rsidRDefault="00000000">
      <w:pPr>
        <w:pStyle w:val="FORMATTEXT"/>
        <w:ind w:firstLine="568"/>
        <w:jc w:val="both"/>
      </w:pPr>
      <w:r>
        <w:instrText>Применяется с 01.04.2016</w:instrText>
      </w:r>
    </w:p>
    <w:p w14:paraId="5D291073"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56592</w:t>
      </w:r>
      <w:r>
        <w:fldChar w:fldCharType="end"/>
      </w:r>
      <w:r>
        <w:t xml:space="preserve"> или с органо-минеральной по </w:t>
      </w:r>
      <w:r>
        <w:fldChar w:fldCharType="begin"/>
      </w:r>
      <w:r>
        <w:instrText xml:space="preserve"> HYPERLINK "kodeks://link/d?nd=1200113793"\o"’’ГОСТ Р 56178-2014 Модификаторы органо-минеральные типа МБ для бетонов, строительных растворов ...’’</w:instrText>
      </w:r>
    </w:p>
    <w:p w14:paraId="0B69065D" w14:textId="77777777" w:rsidR="00000000" w:rsidRDefault="00000000">
      <w:pPr>
        <w:pStyle w:val="FORMATTEXT"/>
        <w:ind w:firstLine="568"/>
        <w:jc w:val="both"/>
      </w:pPr>
      <w:r>
        <w:instrText>(утв. приказом Росстандарта от 21.10.2014 N 1358-ст)</w:instrText>
      </w:r>
    </w:p>
    <w:p w14:paraId="5725D78E" w14:textId="77777777" w:rsidR="00000000" w:rsidRDefault="00000000">
      <w:pPr>
        <w:pStyle w:val="FORMATTEXT"/>
        <w:ind w:firstLine="568"/>
        <w:jc w:val="both"/>
      </w:pPr>
      <w:r>
        <w:instrText>Применяется с 01.04.2015</w:instrText>
      </w:r>
    </w:p>
    <w:p w14:paraId="61CB3E26" w14:textId="77777777" w:rsidR="00000000" w:rsidRDefault="00000000">
      <w:pPr>
        <w:pStyle w:val="FORMATTEXT"/>
        <w:ind w:firstLine="568"/>
        <w:jc w:val="both"/>
      </w:pPr>
      <w:r>
        <w:instrText>Статус: Действующий документ (действ. c 01.04.2015)"</w:instrText>
      </w:r>
      <w:r>
        <w:fldChar w:fldCharType="separate"/>
      </w:r>
      <w:r>
        <w:rPr>
          <w:color w:val="0000AA"/>
          <w:u w:val="single"/>
        </w:rPr>
        <w:t>ГОСТ Р 56178</w:t>
      </w:r>
      <w:r>
        <w:fldChar w:fldCharType="end"/>
      </w:r>
      <w:r>
        <w:t>, регулирующими процесс расширения при условии их оценки по критерию обеспечения требуемой марки по самонапряжению.     </w:t>
      </w:r>
    </w:p>
    <w:p w14:paraId="4D1C104B" w14:textId="77777777" w:rsidR="00000000" w:rsidRDefault="00000000">
      <w:pPr>
        <w:pStyle w:val="FORMATTEXT"/>
        <w:ind w:firstLine="568"/>
        <w:jc w:val="both"/>
      </w:pPr>
    </w:p>
    <w:p w14:paraId="48A9FAF1"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"kodeks://link/d?nd=456055939&amp;mark=0000000000000000000000000000000000000000000000000065E0IS"\o"’’Изменение N 1 к СП 70.13330.2012 Несущие и ограждающие конструкции. Актуализированная редакция ...’’</w:instrText>
      </w:r>
    </w:p>
    <w:p w14:paraId="3C0CC66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123D82C"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"kodeks://link/d?nd=550965715&amp;mark=000000000000000000000000000000000000000000000000006540IN"\o"’’Изменение N 3 к СП 70.13330.2012 Несущие и ограждающие конструкции. Актуализированная редакция ...’’</w:instrText>
      </w:r>
    </w:p>
    <w:p w14:paraId="6728F4C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942C272"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3</w:t>
      </w:r>
      <w:r>
        <w:fldChar w:fldCharType="end"/>
      </w:r>
      <w:r>
        <w:t xml:space="preserve">, </w:t>
      </w:r>
      <w:r>
        <w:fldChar w:fldCharType="begin"/>
      </w:r>
      <w:r>
        <w:instrText xml:space="preserve"> HYPERLINK "kodeks://link/d?nd=1304952747&amp;mark=000000000000000000000000000000000000000000000000007DC0K7"\o"’’Изменение N 6 к СП 70.13330.2012 ’’СНиП 3.03.01-87 Несущие и ограждающие конструкции’’</w:instrText>
      </w:r>
    </w:p>
    <w:p w14:paraId="012A4E9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F156253"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 xml:space="preserve">, </w:t>
      </w:r>
      <w:r>
        <w:fldChar w:fldCharType="begin"/>
      </w:r>
      <w:r>
        <w:instrText xml:space="preserve"> HYPERLINK "kodeks://link/d?nd=1311816673&amp;mark=0000000000000000000000000000000000000000000000000065E0IS"\o"’’Изменение № 7 к СП 70.13330.2012 ’’СНиП 3.03.01-87 Несущие и ограждающие конструкции’’</w:instrText>
      </w:r>
    </w:p>
    <w:p w14:paraId="0269EC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4AF9526"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7</w:t>
      </w:r>
      <w:r>
        <w:fldChar w:fldCharType="end"/>
      </w:r>
      <w:r>
        <w:t>).</w:t>
      </w:r>
    </w:p>
    <w:p w14:paraId="4EF9B09E" w14:textId="77777777" w:rsidR="00000000" w:rsidRDefault="00000000">
      <w:pPr>
        <w:pStyle w:val="FORMATTEXT"/>
        <w:ind w:firstLine="568"/>
        <w:jc w:val="both"/>
      </w:pPr>
    </w:p>
    <w:p w14:paraId="5BF977C3" w14:textId="77777777" w:rsidR="00000000" w:rsidRDefault="00000000">
      <w:pPr>
        <w:pStyle w:val="FORMATTEXT"/>
        <w:ind w:firstLine="568"/>
        <w:jc w:val="both"/>
      </w:pPr>
      <w:r>
        <w:t>5.8.4 Материалы для напрягающих бетонов следует выбирать в соответствии с приложениями Л, М и Н.</w:t>
      </w:r>
    </w:p>
    <w:p w14:paraId="0C744FEE" w14:textId="77777777" w:rsidR="00000000" w:rsidRDefault="00000000">
      <w:pPr>
        <w:pStyle w:val="FORMATTEXT"/>
        <w:ind w:firstLine="568"/>
        <w:jc w:val="both"/>
      </w:pPr>
    </w:p>
    <w:p w14:paraId="652B1A00" w14:textId="77777777" w:rsidR="00000000" w:rsidRDefault="00000000">
      <w:pPr>
        <w:pStyle w:val="FORMATTEXT"/>
        <w:ind w:firstLine="568"/>
        <w:jc w:val="both"/>
      </w:pPr>
      <w:r>
        <w:t>При отрицательной температуре наружного воздуха ниже (-5°С) количество противоморозных добавок в напрягающих бетонах сокращается на 10-15%, а до температуры (-5°С) их применение отменяется.</w:t>
      </w:r>
    </w:p>
    <w:p w14:paraId="41916936" w14:textId="77777777" w:rsidR="00000000" w:rsidRDefault="00000000">
      <w:pPr>
        <w:pStyle w:val="FORMATTEXT"/>
        <w:ind w:firstLine="568"/>
        <w:jc w:val="both"/>
      </w:pPr>
    </w:p>
    <w:p w14:paraId="027E1616" w14:textId="77777777" w:rsidR="00000000" w:rsidRDefault="00000000">
      <w:pPr>
        <w:pStyle w:val="FORMATTEXT"/>
        <w:ind w:firstLine="568"/>
        <w:jc w:val="both"/>
      </w:pPr>
      <w:r>
        <w:t xml:space="preserve">5.8.5 Подбор состава напрягающего бетона следует производить по </w:t>
      </w:r>
      <w:r>
        <w:fldChar w:fldCharType="begin"/>
      </w:r>
      <w:r>
        <w:instrText xml:space="preserve"> HYPERLINK "kodeks://link/d?nd=1200165762"\o"’’ГОСТ 27006-2019 Бетоны. Правила подбора состава (с Поправками)’’</w:instrText>
      </w:r>
    </w:p>
    <w:p w14:paraId="3A21F8D3" w14:textId="77777777" w:rsidR="00000000" w:rsidRDefault="00000000">
      <w:pPr>
        <w:pStyle w:val="FORMATTEXT"/>
        <w:ind w:firstLine="568"/>
        <w:jc w:val="both"/>
      </w:pPr>
      <w:r>
        <w:instrText>(утв. приказом Росстандарта от 06.06.2019 N 296-ст)</w:instrText>
      </w:r>
    </w:p>
    <w:p w14:paraId="44537E49" w14:textId="77777777" w:rsidR="00000000" w:rsidRDefault="00000000">
      <w:pPr>
        <w:pStyle w:val="FORMATTEXT"/>
        <w:ind w:firstLine="568"/>
        <w:jc w:val="both"/>
      </w:pPr>
      <w:r>
        <w:instrText>Применяется с 01.01.2020 взамен ГОСТ 27006-86</w:instrText>
      </w:r>
    </w:p>
    <w:p w14:paraId="522099E0"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27006</w:t>
      </w:r>
      <w:r>
        <w:fldChar w:fldCharType="end"/>
      </w:r>
      <w:r>
        <w:t xml:space="preserve"> с учетом требований по </w:t>
      </w:r>
      <w:r>
        <w:fldChar w:fldCharType="begin"/>
      </w:r>
      <w:r>
        <w:instrText xml:space="preserve"> HYPERLINK "kodeks://link/d?nd=1200115070"\o"’’ГОСТ 32803-2014 Бетоны напрягающие ...’’</w:instrText>
      </w:r>
    </w:p>
    <w:p w14:paraId="47BBFAAB" w14:textId="77777777" w:rsidR="00000000" w:rsidRDefault="00000000">
      <w:pPr>
        <w:pStyle w:val="FORMATTEXT"/>
        <w:ind w:firstLine="568"/>
        <w:jc w:val="both"/>
      </w:pPr>
      <w:r>
        <w:instrText>(утв. приказом Росстандарта от 26.11.2014 N ...</w:instrText>
      </w:r>
    </w:p>
    <w:p w14:paraId="118C593A"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01.07.2015 по 31.01.2024)"</w:instrText>
      </w:r>
      <w:r>
        <w:fldChar w:fldCharType="separate"/>
      </w:r>
      <w:r>
        <w:rPr>
          <w:color w:val="BF2F1C"/>
          <w:u w:val="single"/>
        </w:rPr>
        <w:t>ГОСТ 32803</w:t>
      </w:r>
      <w:r>
        <w:fldChar w:fldCharType="end"/>
      </w:r>
      <w:r>
        <w:t>.</w:t>
      </w:r>
    </w:p>
    <w:p w14:paraId="5047B726" w14:textId="77777777" w:rsidR="00000000" w:rsidRDefault="00000000">
      <w:pPr>
        <w:pStyle w:val="FORMATTEXT"/>
        <w:ind w:firstLine="568"/>
        <w:jc w:val="both"/>
      </w:pPr>
    </w:p>
    <w:p w14:paraId="6A4A05AB" w14:textId="77777777" w:rsidR="00000000" w:rsidRDefault="00000000">
      <w:pPr>
        <w:pStyle w:val="FORMATTEXT"/>
        <w:ind w:firstLine="568"/>
        <w:jc w:val="both"/>
      </w:pPr>
      <w:r>
        <w:t xml:space="preserve">При производстве декоративного напрягающего бетона допускается применение пигментов по </w:t>
      </w:r>
      <w:r>
        <w:fldChar w:fldCharType="begin"/>
      </w:r>
      <w:r>
        <w:instrText xml:space="preserve"> HYPERLINK "kodeks://link/d?nd=1200124402"\o"’’ГОСТ Р 56585-2015 Пигменты для бетонов и строительных растворов. Общие технические условия’’</w:instrText>
      </w:r>
    </w:p>
    <w:p w14:paraId="34C85B4C" w14:textId="77777777" w:rsidR="00000000" w:rsidRDefault="00000000">
      <w:pPr>
        <w:pStyle w:val="FORMATTEXT"/>
        <w:ind w:firstLine="568"/>
        <w:jc w:val="both"/>
      </w:pPr>
      <w:r>
        <w:instrText>(утв. приказом Росстандарта от 25.09.2015 N 1379-ст)</w:instrText>
      </w:r>
    </w:p>
    <w:p w14:paraId="056334DA" w14:textId="77777777" w:rsidR="00000000" w:rsidRDefault="00000000">
      <w:pPr>
        <w:pStyle w:val="FORMATTEXT"/>
        <w:ind w:firstLine="568"/>
        <w:jc w:val="both"/>
      </w:pPr>
      <w:r>
        <w:instrText>Применяется с 01.04.2016</w:instrText>
      </w:r>
    </w:p>
    <w:p w14:paraId="49EF3230" w14:textId="77777777" w:rsidR="00000000" w:rsidRDefault="00000000">
      <w:pPr>
        <w:pStyle w:val="FORMATTEXT"/>
        <w:ind w:firstLine="568"/>
        <w:jc w:val="both"/>
      </w:pPr>
      <w:r>
        <w:instrText>Статус: Действующий документ (действ. c 01.04.2016)"</w:instrText>
      </w:r>
      <w:r>
        <w:fldChar w:fldCharType="separate"/>
      </w:r>
      <w:r>
        <w:rPr>
          <w:color w:val="0000AA"/>
          <w:u w:val="single"/>
        </w:rPr>
        <w:t>ГОСТ Р 56585</w:t>
      </w:r>
      <w:r>
        <w:fldChar w:fldCharType="end"/>
      </w:r>
      <w:r>
        <w:t>.</w:t>
      </w:r>
    </w:p>
    <w:p w14:paraId="78652E9B" w14:textId="77777777" w:rsidR="00000000" w:rsidRDefault="00000000">
      <w:pPr>
        <w:pStyle w:val="FORMATTEXT"/>
        <w:ind w:firstLine="568"/>
        <w:jc w:val="both"/>
      </w:pPr>
    </w:p>
    <w:p w14:paraId="5CB9E1F9"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"kodeks://link/d?nd=456055939&amp;mark=000000000000000000000000000000000000000000000000007D60K4"\o"’’Изменение N 1 к СП 70.13330.2012 Несущие и ограждающие конструкции. Актуализированная редакция ...’’</w:instrText>
      </w:r>
    </w:p>
    <w:p w14:paraId="621EFC6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9C6BBCF"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"kodeks://link/d?nd=550965715&amp;mark=000000000000000000000000000000000000000000000000006560IO"\o"’’Изменение N 3 к СП 70.13330.2012 Несущие и ограждающие конструкции. Актуализированная редакция ...’’</w:instrText>
      </w:r>
    </w:p>
    <w:p w14:paraId="381FE8B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2F7944"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3</w:t>
      </w:r>
      <w:r>
        <w:fldChar w:fldCharType="end"/>
      </w:r>
      <w:r>
        <w:t>).</w:t>
      </w:r>
    </w:p>
    <w:p w14:paraId="274BF5CE" w14:textId="77777777" w:rsidR="00000000" w:rsidRDefault="00000000">
      <w:pPr>
        <w:pStyle w:val="FORMATTEXT"/>
        <w:ind w:firstLine="568"/>
        <w:jc w:val="both"/>
      </w:pPr>
    </w:p>
    <w:p w14:paraId="282199FB" w14:textId="77777777" w:rsidR="00000000" w:rsidRDefault="00000000">
      <w:pPr>
        <w:pStyle w:val="FORMATTEXT"/>
        <w:ind w:firstLine="568"/>
        <w:jc w:val="both"/>
      </w:pPr>
      <w:r>
        <w:t>5.8.6 Изготовление конструкций и изделий с нормируемой величиной самонапряжения следует производить с обязательным влажным или водным (в воде, дождеванием, под мокрыми матами и т.д.) твердением при нормальной температуре или с прогреванием до набора прочности 7 МПа.</w:t>
      </w:r>
    </w:p>
    <w:p w14:paraId="2C1D0A3A" w14:textId="77777777" w:rsidR="00000000" w:rsidRDefault="00000000">
      <w:pPr>
        <w:pStyle w:val="FORMATTEXT"/>
        <w:ind w:firstLine="568"/>
        <w:jc w:val="both"/>
      </w:pPr>
    </w:p>
    <w:p w14:paraId="711E16F4" w14:textId="77777777" w:rsidR="00000000" w:rsidRDefault="00000000">
      <w:pPr>
        <w:pStyle w:val="FORMATTEXT"/>
        <w:ind w:firstLine="568"/>
        <w:jc w:val="both"/>
      </w:pPr>
      <w:r>
        <w:t>Требования к производству работ при отрицательных температурах следует применять в соответствии с приложением П.</w:t>
      </w:r>
    </w:p>
    <w:p w14:paraId="2A637E36" w14:textId="77777777" w:rsidR="00000000" w:rsidRDefault="00000000">
      <w:pPr>
        <w:pStyle w:val="FORMATTEXT"/>
        <w:ind w:firstLine="568"/>
        <w:jc w:val="both"/>
      </w:pPr>
    </w:p>
    <w:p w14:paraId="45EDA2ED"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"kodeks://link/d?nd=550965715&amp;mark=000000000000000000000000000000000000000000000000006580IP"\o"’’Изменение N 3 к СП 70.13330.2012 Несущие и ограждающие конструкции. Актуализированная редакция ...’’</w:instrText>
      </w:r>
    </w:p>
    <w:p w14:paraId="4890389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FD8A2B2"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w:t>
      </w:r>
    </w:p>
    <w:p w14:paraId="14E66155" w14:textId="77777777" w:rsidR="00000000" w:rsidRDefault="00000000">
      <w:pPr>
        <w:pStyle w:val="FORMATTEXT"/>
        <w:ind w:firstLine="568"/>
        <w:jc w:val="both"/>
      </w:pPr>
    </w:p>
    <w:p w14:paraId="6530A51C" w14:textId="77777777" w:rsidR="00000000" w:rsidRDefault="00000000">
      <w:pPr>
        <w:pStyle w:val="FORMATTEXT"/>
        <w:ind w:firstLine="568"/>
        <w:jc w:val="both"/>
      </w:pPr>
      <w:r>
        <w:t>5.8.7 Основные показатели качества бетонной смеси и напрягающего бетона должны контролироваться в соответствии с таблицей 5.6.</w:t>
      </w:r>
    </w:p>
    <w:p w14:paraId="163B1BF6" w14:textId="77777777" w:rsidR="00000000" w:rsidRDefault="00000000">
      <w:pPr>
        <w:pStyle w:val="FORMATTEXT"/>
        <w:ind w:firstLine="568"/>
        <w:jc w:val="both"/>
      </w:pPr>
    </w:p>
    <w:p w14:paraId="74AC5859" w14:textId="77777777" w:rsidR="00000000" w:rsidRDefault="00000000">
      <w:pPr>
        <w:pStyle w:val="FORMATTEXT"/>
        <w:jc w:val="both"/>
      </w:pPr>
    </w:p>
    <w:p w14:paraId="12C64014" w14:textId="77777777" w:rsidR="00000000" w:rsidRDefault="00000000">
      <w:pPr>
        <w:pStyle w:val="FORMATTEXT"/>
        <w:jc w:val="both"/>
      </w:pPr>
    </w:p>
    <w:p w14:paraId="5A94E88D" w14:textId="77777777" w:rsidR="00000000" w:rsidRDefault="00000000">
      <w:pPr>
        <w:pStyle w:val="FORMATTEXT"/>
        <w:jc w:val="both"/>
      </w:pPr>
      <w:r>
        <w:t>Таблица 5.6</w:t>
      </w:r>
    </w:p>
    <w:p w14:paraId="1DAA464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350"/>
        <w:gridCol w:w="1350"/>
        <w:gridCol w:w="3600"/>
      </w:tblGrid>
      <w:tr w:rsidR="00000000" w14:paraId="6054ABA0" w14:textId="77777777">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728ED" w14:textId="77777777" w:rsidR="00000000" w:rsidRDefault="00000000">
            <w:pPr>
              <w:pStyle w:val="FORMATTEXT"/>
              <w:jc w:val="center"/>
              <w:rPr>
                <w:sz w:val="18"/>
                <w:szCs w:val="18"/>
              </w:rPr>
            </w:pPr>
            <w:r>
              <w:rPr>
                <w:sz w:val="18"/>
                <w:szCs w:val="18"/>
              </w:rPr>
              <w:t xml:space="preserve">Контролируемые параметры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C9CDBC" w14:textId="77777777" w:rsidR="00000000" w:rsidRDefault="00000000">
            <w:pPr>
              <w:pStyle w:val="FORMATTEXT"/>
              <w:jc w:val="center"/>
              <w:rPr>
                <w:sz w:val="18"/>
                <w:szCs w:val="18"/>
              </w:rPr>
            </w:pPr>
            <w:r>
              <w:rPr>
                <w:sz w:val="18"/>
                <w:szCs w:val="18"/>
              </w:rPr>
              <w:t xml:space="preserve">Величина параметра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E683A3"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34D959A9" w14:textId="77777777">
        <w:tblPrEx>
          <w:tblCellMar>
            <w:top w:w="0" w:type="dxa"/>
            <w:bottom w:w="0" w:type="dxa"/>
          </w:tblCellMar>
        </w:tblPrEx>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4907CC" w14:textId="77777777" w:rsidR="00000000" w:rsidRDefault="00000000">
            <w:pPr>
              <w:pStyle w:val="FORMATTEXT"/>
              <w:rPr>
                <w:sz w:val="18"/>
                <w:szCs w:val="18"/>
              </w:rPr>
            </w:pPr>
            <w:r>
              <w:rPr>
                <w:sz w:val="18"/>
                <w:szCs w:val="18"/>
              </w:rPr>
              <w:t>1 Марка по подвижности бетонной смеси при ее укладке:</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BCF274" w14:textId="77777777" w:rsidR="00000000" w:rsidRDefault="00000000">
            <w:pPr>
              <w:pStyle w:val="FORMATTEXT"/>
              <w:rPr>
                <w:sz w:val="18"/>
                <w:szCs w:val="18"/>
              </w:rPr>
            </w:pPr>
          </w:p>
        </w:tc>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AE21B6" w14:textId="77777777" w:rsidR="00000000" w:rsidRDefault="00000000">
            <w:pPr>
              <w:pStyle w:val="FORMATTEXT"/>
              <w:jc w:val="center"/>
              <w:rPr>
                <w:sz w:val="18"/>
                <w:szCs w:val="18"/>
              </w:rPr>
            </w:pPr>
            <w:r>
              <w:rPr>
                <w:sz w:val="18"/>
                <w:szCs w:val="18"/>
              </w:rPr>
              <w:t xml:space="preserve">По </w:t>
            </w:r>
            <w:r>
              <w:rPr>
                <w:sz w:val="18"/>
                <w:szCs w:val="18"/>
              </w:rPr>
              <w:fldChar w:fldCharType="begin"/>
            </w:r>
            <w:r>
              <w:rPr>
                <w:sz w:val="18"/>
                <w:szCs w:val="18"/>
              </w:rPr>
              <w:instrText xml:space="preserve"> HYPERLINK "kodeks://link/d?nd=1200115733&amp;mark=000000000000000000000000000000000000000000000000007D20K3"\o"’’ГОСТ 10181-2014 Смеси бетонные. Методы испытаний (с Поправкой)’’</w:instrText>
            </w:r>
          </w:p>
          <w:p w14:paraId="5550073A" w14:textId="77777777" w:rsidR="00000000" w:rsidRDefault="00000000">
            <w:pPr>
              <w:pStyle w:val="FORMATTEXT"/>
              <w:jc w:val="center"/>
              <w:rPr>
                <w:sz w:val="18"/>
                <w:szCs w:val="18"/>
              </w:rPr>
            </w:pPr>
            <w:r>
              <w:rPr>
                <w:sz w:val="18"/>
                <w:szCs w:val="18"/>
              </w:rPr>
              <w:instrText>(утв. приказом Росстандарта от 11.12.2014 N 1972-ст)</w:instrText>
            </w:r>
          </w:p>
          <w:p w14:paraId="7A321A2D" w14:textId="77777777" w:rsidR="00000000" w:rsidRDefault="00000000">
            <w:pPr>
              <w:pStyle w:val="FORMATTEXT"/>
              <w:jc w:val="center"/>
              <w:rPr>
                <w:sz w:val="18"/>
                <w:szCs w:val="18"/>
              </w:rPr>
            </w:pPr>
            <w:r>
              <w:rPr>
                <w:sz w:val="18"/>
                <w:szCs w:val="18"/>
              </w:rPr>
              <w:instrText>Применяется с 01.07.2015 взамен ГОСТ 10181-2000</w:instrText>
            </w:r>
          </w:p>
          <w:p w14:paraId="6F2335F1" w14:textId="77777777" w:rsidR="00000000" w:rsidRDefault="00000000">
            <w:pPr>
              <w:pStyle w:val="FORMATTEXT"/>
              <w:jc w:val="center"/>
              <w:rPr>
                <w:sz w:val="18"/>
                <w:szCs w:val="18"/>
              </w:rPr>
            </w:pPr>
            <w:r>
              <w:rPr>
                <w:sz w:val="18"/>
                <w:szCs w:val="18"/>
              </w:rPr>
              <w:instrText>Статус: Действующая редакция документа (действ. c 01.12.2021)"</w:instrText>
            </w:r>
            <w:r w:rsidR="00C877DE">
              <w:rPr>
                <w:sz w:val="18"/>
                <w:szCs w:val="18"/>
              </w:rPr>
            </w:r>
            <w:r>
              <w:rPr>
                <w:sz w:val="18"/>
                <w:szCs w:val="18"/>
              </w:rPr>
              <w:fldChar w:fldCharType="separate"/>
            </w:r>
            <w:r>
              <w:rPr>
                <w:color w:val="0000AA"/>
                <w:sz w:val="18"/>
                <w:szCs w:val="18"/>
                <w:u w:val="single"/>
              </w:rPr>
              <w:t>ГОСТ 10181</w:t>
            </w:r>
            <w:r>
              <w:rPr>
                <w:sz w:val="18"/>
                <w:szCs w:val="18"/>
              </w:rPr>
              <w:fldChar w:fldCharType="end"/>
            </w:r>
            <w:r>
              <w:rPr>
                <w:sz w:val="18"/>
                <w:szCs w:val="18"/>
              </w:rPr>
              <w:t xml:space="preserve"> посменно, журнал бетонных работ </w:t>
            </w:r>
          </w:p>
        </w:tc>
      </w:tr>
      <w:tr w:rsidR="00000000" w14:paraId="4C1D6C73"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1516CA8" w14:textId="77777777" w:rsidR="00000000" w:rsidRDefault="00000000">
            <w:pPr>
              <w:pStyle w:val="FORMATTEXT"/>
              <w:rPr>
                <w:sz w:val="18"/>
                <w:szCs w:val="18"/>
              </w:rPr>
            </w:pPr>
            <w:r>
              <w:rPr>
                <w:sz w:val="18"/>
                <w:szCs w:val="18"/>
              </w:rPr>
              <w:t>бетононасосом;</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BC22EB6" w14:textId="77777777" w:rsidR="00000000" w:rsidRDefault="00000000">
            <w:pPr>
              <w:pStyle w:val="FORMATTEXT"/>
              <w:jc w:val="center"/>
              <w:rPr>
                <w:sz w:val="18"/>
                <w:szCs w:val="18"/>
              </w:rPr>
            </w:pPr>
            <w:r>
              <w:rPr>
                <w:sz w:val="18"/>
                <w:szCs w:val="18"/>
              </w:rPr>
              <w:t xml:space="preserve">П 4 </w:t>
            </w: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6386F978" w14:textId="77777777" w:rsidR="00000000" w:rsidRDefault="00000000">
            <w:pPr>
              <w:pStyle w:val="FORMATTEXT"/>
              <w:rPr>
                <w:sz w:val="18"/>
                <w:szCs w:val="18"/>
              </w:rPr>
            </w:pPr>
          </w:p>
        </w:tc>
      </w:tr>
      <w:tr w:rsidR="00000000" w14:paraId="3BCEADFE" w14:textId="77777777">
        <w:tblPrEx>
          <w:tblCellMar>
            <w:top w:w="0" w:type="dxa"/>
            <w:bottom w:w="0" w:type="dxa"/>
          </w:tblCellMar>
        </w:tblPrEx>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D65B49" w14:textId="77777777" w:rsidR="00000000" w:rsidRDefault="00000000">
            <w:pPr>
              <w:pStyle w:val="FORMATTEXT"/>
              <w:rPr>
                <w:sz w:val="18"/>
                <w:szCs w:val="18"/>
              </w:rPr>
            </w:pPr>
            <w:r>
              <w:rPr>
                <w:sz w:val="18"/>
                <w:szCs w:val="18"/>
              </w:rPr>
              <w:t>"бадьей"</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78BB62" w14:textId="77777777" w:rsidR="00000000" w:rsidRDefault="00000000">
            <w:pPr>
              <w:pStyle w:val="FORMATTEXT"/>
              <w:jc w:val="center"/>
              <w:rPr>
                <w:sz w:val="18"/>
                <w:szCs w:val="18"/>
              </w:rPr>
            </w:pPr>
            <w:r>
              <w:rPr>
                <w:sz w:val="18"/>
                <w:szCs w:val="18"/>
              </w:rPr>
              <w:t xml:space="preserve">П 3 </w:t>
            </w:r>
          </w:p>
        </w:tc>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B9A3D4" w14:textId="77777777" w:rsidR="00000000" w:rsidRDefault="00000000">
            <w:pPr>
              <w:pStyle w:val="FORMATTEXT"/>
              <w:rPr>
                <w:sz w:val="18"/>
                <w:szCs w:val="18"/>
              </w:rPr>
            </w:pPr>
          </w:p>
        </w:tc>
      </w:tr>
      <w:tr w:rsidR="00000000" w14:paraId="63AD5ACF" w14:textId="77777777">
        <w:tblPrEx>
          <w:tblCellMar>
            <w:top w:w="0" w:type="dxa"/>
            <w:bottom w:w="0" w:type="dxa"/>
          </w:tblCellMar>
        </w:tblPrEx>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F5C909" w14:textId="77777777" w:rsidR="00000000" w:rsidRDefault="00000000">
            <w:pPr>
              <w:pStyle w:val="FORMATTEXT"/>
              <w:rPr>
                <w:sz w:val="18"/>
                <w:szCs w:val="18"/>
              </w:rPr>
            </w:pPr>
            <w:r>
              <w:rPr>
                <w:sz w:val="18"/>
                <w:szCs w:val="18"/>
              </w:rPr>
              <w:t>2 Величина самонапряжения бетона:</w:t>
            </w:r>
          </w:p>
          <w:p w14:paraId="2A2E16FE" w14:textId="77777777" w:rsidR="00000000" w:rsidRDefault="00000000">
            <w:pPr>
              <w:pStyle w:val="FORMATTEXT"/>
              <w:rPr>
                <w:sz w:val="18"/>
                <w:szCs w:val="18"/>
              </w:rPr>
            </w:pPr>
            <w:r>
              <w:rPr>
                <w:sz w:val="18"/>
                <w:szCs w:val="18"/>
              </w:rPr>
              <w:t>     </w:t>
            </w:r>
          </w:p>
          <w:p w14:paraId="4534D502" w14:textId="77777777" w:rsidR="00000000" w:rsidRDefault="00000000">
            <w:pPr>
              <w:pStyle w:val="FORMATTEXT"/>
              <w:rPr>
                <w:sz w:val="18"/>
                <w:szCs w:val="18"/>
              </w:rPr>
            </w:pPr>
            <w:r>
              <w:rPr>
                <w:sz w:val="18"/>
                <w:szCs w:val="18"/>
              </w:rPr>
              <w:t>с компенсированной усадкой;</w:t>
            </w:r>
          </w:p>
          <w:p w14:paraId="16DC8A31" w14:textId="77777777" w:rsidR="00000000" w:rsidRDefault="00000000">
            <w:pPr>
              <w:pStyle w:val="FORMATTEXT"/>
              <w:rPr>
                <w:sz w:val="18"/>
                <w:szCs w:val="18"/>
              </w:rPr>
            </w:pPr>
            <w:r>
              <w:rPr>
                <w:sz w:val="18"/>
                <w:szCs w:val="18"/>
              </w:rPr>
              <w:t>     </w:t>
            </w:r>
          </w:p>
          <w:p w14:paraId="25AE32D3" w14:textId="77777777" w:rsidR="00000000" w:rsidRDefault="00000000">
            <w:pPr>
              <w:pStyle w:val="FORMATTEXT"/>
              <w:rPr>
                <w:sz w:val="18"/>
                <w:szCs w:val="18"/>
              </w:rPr>
            </w:pPr>
            <w:r>
              <w:rPr>
                <w:sz w:val="18"/>
                <w:szCs w:val="18"/>
              </w:rPr>
              <w:t>напрягающего</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E084E6" w14:textId="77777777" w:rsidR="00000000" w:rsidRDefault="00000000">
            <w:pPr>
              <w:pStyle w:val="FORMATTEXT"/>
              <w:jc w:val="center"/>
              <w:rPr>
                <w:sz w:val="18"/>
                <w:szCs w:val="18"/>
              </w:rPr>
            </w:pPr>
            <w:r>
              <w:rPr>
                <w:sz w:val="18"/>
                <w:szCs w:val="18"/>
              </w:rPr>
              <w:t xml:space="preserve">По проекту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572088" w14:textId="77777777" w:rsidR="00000000" w:rsidRDefault="00000000">
            <w:pPr>
              <w:pStyle w:val="FORMATTEXT"/>
              <w:jc w:val="center"/>
              <w:rPr>
                <w:sz w:val="18"/>
                <w:szCs w:val="18"/>
              </w:rPr>
            </w:pPr>
            <w:r>
              <w:rPr>
                <w:sz w:val="18"/>
                <w:szCs w:val="18"/>
              </w:rPr>
              <w:t xml:space="preserve">Посменно, заключение лаборатории, </w:t>
            </w:r>
            <w:r>
              <w:rPr>
                <w:sz w:val="18"/>
                <w:szCs w:val="18"/>
              </w:rPr>
              <w:fldChar w:fldCharType="begin"/>
            </w:r>
            <w:r>
              <w:rPr>
                <w:sz w:val="18"/>
                <w:szCs w:val="18"/>
              </w:rPr>
              <w:instrText xml:space="preserve"> HYPERLINK "kodeks://link/d?nd=1200115070&amp;mark=000000000000000000000000000000000000000000000000007D20K3"\o"’’ГОСТ 32803-2014 Бетоны напрягающие ...’’</w:instrText>
            </w:r>
          </w:p>
          <w:p w14:paraId="3F87C4FE" w14:textId="77777777" w:rsidR="00000000" w:rsidRDefault="00000000">
            <w:pPr>
              <w:pStyle w:val="FORMATTEXT"/>
              <w:jc w:val="center"/>
              <w:rPr>
                <w:sz w:val="18"/>
                <w:szCs w:val="18"/>
              </w:rPr>
            </w:pPr>
            <w:r>
              <w:rPr>
                <w:sz w:val="18"/>
                <w:szCs w:val="18"/>
              </w:rPr>
              <w:instrText>(утв. приказом Росстандарта от 26.11.2014 N ...</w:instrText>
            </w:r>
          </w:p>
          <w:p w14:paraId="569D17F8" w14:textId="77777777" w:rsidR="00000000" w:rsidRDefault="00000000">
            <w:pPr>
              <w:pStyle w:val="FORMATTEXT"/>
              <w:jc w:val="center"/>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01.07.2015 по 31.01.2024)"</w:instrText>
            </w:r>
            <w:r w:rsidR="00C877DE">
              <w:rPr>
                <w:sz w:val="18"/>
                <w:szCs w:val="18"/>
              </w:rPr>
            </w:r>
            <w:r>
              <w:rPr>
                <w:sz w:val="18"/>
                <w:szCs w:val="18"/>
              </w:rPr>
              <w:fldChar w:fldCharType="separate"/>
            </w:r>
            <w:r>
              <w:rPr>
                <w:color w:val="BF2F1C"/>
                <w:sz w:val="18"/>
                <w:szCs w:val="18"/>
                <w:u w:val="single"/>
              </w:rPr>
              <w:t>ГОСТ 32803</w:t>
            </w:r>
            <w:r>
              <w:rPr>
                <w:sz w:val="18"/>
                <w:szCs w:val="18"/>
              </w:rPr>
              <w:fldChar w:fldCharType="end"/>
            </w:r>
            <w:r>
              <w:rPr>
                <w:sz w:val="18"/>
                <w:szCs w:val="18"/>
              </w:rPr>
              <w:t xml:space="preserve"> </w:t>
            </w:r>
          </w:p>
        </w:tc>
      </w:tr>
      <w:tr w:rsidR="00000000" w14:paraId="146FA93B" w14:textId="77777777">
        <w:tblPrEx>
          <w:tblCellMar>
            <w:top w:w="0" w:type="dxa"/>
            <w:bottom w:w="0" w:type="dxa"/>
          </w:tblCellMar>
        </w:tblPrEx>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81AF9D" w14:textId="77777777" w:rsidR="00000000" w:rsidRDefault="00000000">
            <w:pPr>
              <w:pStyle w:val="FORMATTEXT"/>
              <w:rPr>
                <w:sz w:val="18"/>
                <w:szCs w:val="18"/>
              </w:rPr>
            </w:pPr>
            <w:r>
              <w:rPr>
                <w:sz w:val="18"/>
                <w:szCs w:val="18"/>
              </w:rPr>
              <w:t>3 Прочность бетона на растяжение при изгибе:</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3AC98A" w14:textId="77777777" w:rsidR="00000000" w:rsidRDefault="00000000">
            <w:pPr>
              <w:pStyle w:val="FORMATTEXT"/>
              <w:jc w:val="center"/>
              <w:rPr>
                <w:sz w:val="18"/>
                <w:szCs w:val="18"/>
              </w:rPr>
            </w:pPr>
            <w:r>
              <w:rPr>
                <w:sz w:val="18"/>
                <w:szCs w:val="18"/>
              </w:rPr>
              <w:t xml:space="preserve">То же </w:t>
            </w:r>
          </w:p>
        </w:tc>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52931D" w14:textId="77777777" w:rsidR="00000000" w:rsidRDefault="00000000">
            <w:pPr>
              <w:pStyle w:val="FORMATTEXT"/>
              <w:jc w:val="center"/>
              <w:rPr>
                <w:sz w:val="18"/>
                <w:szCs w:val="18"/>
              </w:rPr>
            </w:pPr>
            <w:r>
              <w:rPr>
                <w:sz w:val="18"/>
                <w:szCs w:val="18"/>
              </w:rPr>
              <w:fldChar w:fldCharType="begin"/>
            </w:r>
            <w:r>
              <w:rPr>
                <w:sz w:val="18"/>
                <w:szCs w:val="18"/>
              </w:rPr>
              <w:instrText xml:space="preserve"> HYPERLINK "kodeks://link/d?nd=1200100908&amp;mark=000000000000000000000000000000000000000000000000007D20K3"\o"’’ГОСТ 10180-2012 Бетоны. Методы определения прочности по контрольным ...’’</w:instrText>
            </w:r>
          </w:p>
          <w:p w14:paraId="12E2B387" w14:textId="77777777" w:rsidR="00000000" w:rsidRDefault="00000000">
            <w:pPr>
              <w:pStyle w:val="FORMATTEXT"/>
              <w:jc w:val="center"/>
              <w:rPr>
                <w:sz w:val="18"/>
                <w:szCs w:val="18"/>
              </w:rPr>
            </w:pPr>
            <w:r>
              <w:rPr>
                <w:sz w:val="18"/>
                <w:szCs w:val="18"/>
              </w:rPr>
              <w:instrText>(утв. приказом Росстандарта от 27.12.2012 N 2071-ст)</w:instrText>
            </w:r>
          </w:p>
          <w:p w14:paraId="1E0DFC6A" w14:textId="77777777" w:rsidR="00000000" w:rsidRDefault="00000000">
            <w:pPr>
              <w:pStyle w:val="FORMATTEXT"/>
              <w:jc w:val="center"/>
              <w:rPr>
                <w:sz w:val="18"/>
                <w:szCs w:val="18"/>
              </w:rPr>
            </w:pPr>
            <w:r>
              <w:rPr>
                <w:sz w:val="18"/>
                <w:szCs w:val="18"/>
              </w:rPr>
              <w:instrText>Применяется с ...</w:instrText>
            </w:r>
          </w:p>
          <w:p w14:paraId="19993518"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01.07.2013)"</w:instrText>
            </w:r>
            <w:r w:rsidR="00C877DE">
              <w:rPr>
                <w:sz w:val="18"/>
                <w:szCs w:val="18"/>
              </w:rPr>
            </w:r>
            <w:r>
              <w:rPr>
                <w:sz w:val="18"/>
                <w:szCs w:val="18"/>
              </w:rPr>
              <w:fldChar w:fldCharType="separate"/>
            </w:r>
            <w:r>
              <w:rPr>
                <w:color w:val="0000AA"/>
                <w:sz w:val="18"/>
                <w:szCs w:val="18"/>
                <w:u w:val="single"/>
              </w:rPr>
              <w:t>ГОСТ 10180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"kodeks://link/d?nd=1200115070&amp;mark=000000000000000000000000000000000000000000000000007D20K3"\o"’’ГОСТ 32803-2014 Бетоны напрягающие ...’’</w:instrText>
            </w:r>
          </w:p>
          <w:p w14:paraId="2596913E" w14:textId="77777777" w:rsidR="00000000" w:rsidRDefault="00000000">
            <w:pPr>
              <w:pStyle w:val="FORMATTEXT"/>
              <w:jc w:val="center"/>
              <w:rPr>
                <w:sz w:val="18"/>
                <w:szCs w:val="18"/>
              </w:rPr>
            </w:pPr>
            <w:r>
              <w:rPr>
                <w:sz w:val="18"/>
                <w:szCs w:val="18"/>
              </w:rPr>
              <w:instrText>(утв. приказом Росстандарта от 26.11.2014 N ...</w:instrText>
            </w:r>
          </w:p>
          <w:p w14:paraId="1C4EC1DB" w14:textId="77777777" w:rsidR="00000000" w:rsidRDefault="00000000">
            <w:pPr>
              <w:pStyle w:val="FORMATTEXT"/>
              <w:jc w:val="center"/>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01.07.2015 по 31.01.2024)"</w:instrText>
            </w:r>
            <w:r w:rsidR="00C877DE">
              <w:rPr>
                <w:sz w:val="18"/>
                <w:szCs w:val="18"/>
              </w:rPr>
            </w:r>
            <w:r>
              <w:rPr>
                <w:sz w:val="18"/>
                <w:szCs w:val="18"/>
              </w:rPr>
              <w:fldChar w:fldCharType="separate"/>
            </w:r>
            <w:r>
              <w:rPr>
                <w:color w:val="BF2F1C"/>
                <w:sz w:val="18"/>
                <w:szCs w:val="18"/>
                <w:u w:val="single"/>
              </w:rPr>
              <w:t>ГОСТ 32803</w:t>
            </w:r>
            <w:r>
              <w:rPr>
                <w:sz w:val="18"/>
                <w:szCs w:val="18"/>
              </w:rPr>
              <w:fldChar w:fldCharType="end"/>
            </w:r>
            <w:r>
              <w:rPr>
                <w:sz w:val="18"/>
                <w:szCs w:val="18"/>
              </w:rPr>
              <w:t xml:space="preserve"> </w:t>
            </w:r>
          </w:p>
        </w:tc>
      </w:tr>
      <w:tr w:rsidR="00000000" w14:paraId="5399FA78" w14:textId="77777777">
        <w:tblPrEx>
          <w:tblCellMar>
            <w:top w:w="0" w:type="dxa"/>
            <w:bottom w:w="0" w:type="dxa"/>
          </w:tblCellMar>
        </w:tblPrEx>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1ABBF887" w14:textId="77777777" w:rsidR="00000000" w:rsidRDefault="00000000">
            <w:pPr>
              <w:pStyle w:val="FORMATTEXT"/>
              <w:rPr>
                <w:sz w:val="18"/>
                <w:szCs w:val="18"/>
              </w:rPr>
            </w:pPr>
            <w:r>
              <w:rPr>
                <w:sz w:val="18"/>
                <w:szCs w:val="18"/>
              </w:rPr>
              <w:t>с компенсированной усадкой;</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83A2072" w14:textId="77777777" w:rsidR="00000000" w:rsidRDefault="00000000">
            <w:pPr>
              <w:pStyle w:val="FORMATTEXT"/>
              <w:rPr>
                <w:sz w:val="18"/>
                <w:szCs w:val="18"/>
              </w:rPr>
            </w:pPr>
          </w:p>
        </w:tc>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28FB813E" w14:textId="77777777" w:rsidR="00000000" w:rsidRDefault="00000000">
            <w:pPr>
              <w:pStyle w:val="FORMATTEXT"/>
              <w:rPr>
                <w:sz w:val="18"/>
                <w:szCs w:val="18"/>
              </w:rPr>
            </w:pPr>
          </w:p>
        </w:tc>
      </w:tr>
      <w:tr w:rsidR="00000000" w14:paraId="07EE70AE" w14:textId="77777777">
        <w:tblPrEx>
          <w:tblCellMar>
            <w:top w:w="0" w:type="dxa"/>
            <w:bottom w:w="0" w:type="dxa"/>
          </w:tblCellMar>
        </w:tblPrEx>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2AAA5B" w14:textId="77777777" w:rsidR="00000000" w:rsidRDefault="00000000">
            <w:pPr>
              <w:pStyle w:val="FORMATTEXT"/>
              <w:rPr>
                <w:sz w:val="18"/>
                <w:szCs w:val="18"/>
              </w:rPr>
            </w:pPr>
            <w:r>
              <w:rPr>
                <w:sz w:val="18"/>
                <w:szCs w:val="18"/>
              </w:rPr>
              <w:t>напрягающего</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D639F3" w14:textId="77777777" w:rsidR="00000000" w:rsidRDefault="00000000">
            <w:pPr>
              <w:pStyle w:val="FORMATTEXT"/>
              <w:rPr>
                <w:sz w:val="18"/>
                <w:szCs w:val="18"/>
              </w:rPr>
            </w:pPr>
          </w:p>
        </w:tc>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7A17C4" w14:textId="77777777" w:rsidR="00000000" w:rsidRDefault="00000000">
            <w:pPr>
              <w:pStyle w:val="FORMATTEXT"/>
              <w:rPr>
                <w:sz w:val="18"/>
                <w:szCs w:val="18"/>
              </w:rPr>
            </w:pPr>
          </w:p>
        </w:tc>
      </w:tr>
    </w:tbl>
    <w:p w14:paraId="616578B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CD4AC1F" w14:textId="77777777" w:rsidR="00000000" w:rsidRDefault="00000000">
      <w:pPr>
        <w:pStyle w:val="FORMATTEXT"/>
        <w:ind w:firstLine="568"/>
        <w:jc w:val="both"/>
      </w:pPr>
      <w:r>
        <w:t xml:space="preserve">Таблица 5.6. (Измененная редакция, </w:t>
      </w:r>
      <w:r>
        <w:fldChar w:fldCharType="begin"/>
      </w:r>
      <w:r>
        <w:instrText xml:space="preserve"> HYPERLINK "kodeks://link/d?nd=456055939&amp;mark=000000000000000000000000000000000000000000000000007D80K5"\o"’’Изменение N 1 к СП 70.13330.2012 Несущие и ограждающие конструкции. Актуализированная редакция ...’’</w:instrText>
      </w:r>
    </w:p>
    <w:p w14:paraId="55DBD81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DFE8283"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57E1BB59" w14:textId="77777777" w:rsidR="00000000" w:rsidRDefault="00000000">
      <w:pPr>
        <w:pStyle w:val="FORMATTEXT"/>
        <w:ind w:firstLine="568"/>
        <w:jc w:val="both"/>
      </w:pPr>
    </w:p>
    <w:p w14:paraId="09DD2492" w14:textId="77777777" w:rsidR="00000000" w:rsidRDefault="00000000">
      <w:pPr>
        <w:pStyle w:val="FORMATTEXT"/>
        <w:ind w:firstLine="568"/>
        <w:jc w:val="both"/>
      </w:pPr>
      <w:r>
        <w:t>Прочность, морозостойкость, водонепроницаемость, деформативность, а также другие показатели, установленные проектом, следует определять согласно требованиям действующих нормативных документов.</w:t>
      </w:r>
    </w:p>
    <w:p w14:paraId="03D0A359" w14:textId="77777777" w:rsidR="00000000" w:rsidRDefault="00000000">
      <w:pPr>
        <w:pStyle w:val="FORMATTEXT"/>
        <w:ind w:firstLine="568"/>
        <w:jc w:val="both"/>
      </w:pPr>
    </w:p>
    <w:p w14:paraId="76174A8C" w14:textId="77777777" w:rsidR="00000000" w:rsidRDefault="00000000">
      <w:pPr>
        <w:pStyle w:val="FORMATTEXT"/>
        <w:ind w:firstLine="568"/>
        <w:jc w:val="both"/>
      </w:pPr>
      <w:r>
        <w:t>5.8.8 Твердение напрягающего бетона монолитных конструкций до начала увлажнения производится с укрытием поверхности пленочными или рулонными материалами для ограничения испарения влаги и исключения попадания атмосферных осадков.</w:t>
      </w:r>
    </w:p>
    <w:p w14:paraId="7693C60E" w14:textId="77777777" w:rsidR="00000000" w:rsidRDefault="00000000">
      <w:pPr>
        <w:pStyle w:val="FORMATTEXT"/>
        <w:ind w:firstLine="568"/>
        <w:jc w:val="both"/>
      </w:pPr>
    </w:p>
    <w:p w14:paraId="1E220831" w14:textId="77777777" w:rsidR="00000000" w:rsidRDefault="00000000">
      <w:pPr>
        <w:pStyle w:val="FORMATTEXT"/>
        <w:ind w:firstLine="568"/>
        <w:jc w:val="both"/>
      </w:pPr>
      <w:r>
        <w:t>5.8.9 При применении напрягающего бетона в конструкциях и сооружениях, предназначенных для работы в условиях агрессивной среды, должны учитываться дополнительные требования по защите строительных конструкций от коррозии бетона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1AA0F21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B73BE8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12615C5F" w14:textId="77777777" w:rsidR="00000000" w:rsidRDefault="00000000">
      <w:pPr>
        <w:pStyle w:val="FORMATTEXT"/>
        <w:ind w:firstLine="568"/>
        <w:jc w:val="both"/>
      </w:pPr>
    </w:p>
    <w:p w14:paraId="3C2170BE" w14:textId="77777777" w:rsidR="00000000" w:rsidRDefault="00000000">
      <w:pPr>
        <w:pStyle w:val="FORMATTEXT"/>
        <w:ind w:firstLine="568"/>
        <w:jc w:val="both"/>
      </w:pPr>
      <w:r>
        <w:t>5.8.10 Конструкции и сооружения, к которым предъявляются требования по водонепроницаемости (W12 и более), выполняются из напрягающего бетона при отсутствии воздействия агрессивной среды и деформаций в результате просадки. Железобетонные конструкции, соприкасающиеся с грунтом и возведенные из напрягающих бетонов, могут быть выполнены без устройства дополнительной гидроизоляции при согласовании с проектной организацией.</w:t>
      </w:r>
    </w:p>
    <w:p w14:paraId="69EF06C2" w14:textId="77777777" w:rsidR="00000000" w:rsidRDefault="00000000">
      <w:pPr>
        <w:pStyle w:val="FORMATTEXT"/>
        <w:ind w:firstLine="568"/>
        <w:jc w:val="both"/>
      </w:pPr>
    </w:p>
    <w:p w14:paraId="11E3233C" w14:textId="77777777" w:rsidR="00000000" w:rsidRDefault="00000000">
      <w:pPr>
        <w:pStyle w:val="FORMATTEXT"/>
        <w:ind w:firstLine="568"/>
        <w:jc w:val="both"/>
      </w:pPr>
      <w:r>
        <w:t xml:space="preserve">5.8.11 Железобетонные конструкции большой протяженности (более 50 м) с применением напрягающего бетона выполняются бесшовными, для чего </w:t>
      </w:r>
      <w:r>
        <w:lastRenderedPageBreak/>
        <w:t>бетонирование производится картами (захватками) и вставками, рассчитанными в соответствии с разработанной методикой (Приложение Ц).</w:t>
      </w:r>
    </w:p>
    <w:p w14:paraId="51CB77B5" w14:textId="77777777" w:rsidR="00000000" w:rsidRDefault="00000000">
      <w:pPr>
        <w:pStyle w:val="FORMATTEXT"/>
        <w:ind w:firstLine="568"/>
        <w:jc w:val="both"/>
      </w:pPr>
    </w:p>
    <w:p w14:paraId="05BC3C77" w14:textId="77777777" w:rsidR="00000000" w:rsidRDefault="00000000">
      <w:pPr>
        <w:pStyle w:val="FORMATTEXT"/>
        <w:ind w:firstLine="568"/>
        <w:jc w:val="both"/>
      </w:pPr>
      <w:r>
        <w:t xml:space="preserve">Протяженные железобетонные конструкции при согласовании с проектной организацией могут выполняться полностью из напрягающего бетона (захватки и вставки) с полной отменной* гидроизоляции и комбинированными (захватки из обычного бетона и вставки из напрягающего). </w:t>
      </w:r>
    </w:p>
    <w:p w14:paraId="21684F50" w14:textId="77777777" w:rsidR="00000000" w:rsidRDefault="00000000">
      <w:pPr>
        <w:pStyle w:val="FORMATTEXT"/>
        <w:jc w:val="both"/>
      </w:pPr>
      <w:r>
        <w:t xml:space="preserve">________________ </w:t>
      </w:r>
    </w:p>
    <w:p w14:paraId="39B77EBD" w14:textId="77777777" w:rsidR="00000000" w:rsidRDefault="00000000">
      <w:pPr>
        <w:pStyle w:val="FORMATTEXT"/>
        <w:ind w:firstLine="568"/>
        <w:jc w:val="both"/>
      </w:pPr>
      <w:r>
        <w:t xml:space="preserve">* Текст документа соответствует оригиналу. - Примечание изготовителя базы данных. </w:t>
      </w:r>
    </w:p>
    <w:p w14:paraId="4F85E7DC" w14:textId="77777777" w:rsidR="00000000" w:rsidRDefault="00000000">
      <w:pPr>
        <w:pStyle w:val="FORMATTEXT"/>
        <w:jc w:val="both"/>
      </w:pPr>
      <w:r>
        <w:t xml:space="preserve">            </w:t>
      </w:r>
    </w:p>
    <w:p w14:paraId="5F1CBC89" w14:textId="77777777" w:rsidR="00000000" w:rsidRDefault="00000000">
      <w:pPr>
        <w:pStyle w:val="FORMATTEXT"/>
        <w:ind w:firstLine="568"/>
        <w:jc w:val="both"/>
      </w:pPr>
      <w:r>
        <w:t>Бесшовность конструкций обеспечивается благодаря самонапряжению бетона вставок, повышенным сцеплением бетона, что гарантирует монолитность всей железобетонной конструкции.</w:t>
      </w:r>
    </w:p>
    <w:p w14:paraId="6C79B6E6" w14:textId="77777777" w:rsidR="00000000" w:rsidRDefault="00000000">
      <w:pPr>
        <w:pStyle w:val="FORMATTEXT"/>
        <w:ind w:firstLine="568"/>
        <w:jc w:val="both"/>
      </w:pPr>
    </w:p>
    <w:p w14:paraId="146A7B4F" w14:textId="77777777" w:rsidR="00000000" w:rsidRDefault="00000000">
      <w:pPr>
        <w:pStyle w:val="FORMATTEXT"/>
        <w:ind w:firstLine="568"/>
        <w:jc w:val="both"/>
      </w:pPr>
      <w:r>
        <w:t xml:space="preserve">5.8.10, 5.8.11. (Введены дополнительно, </w:t>
      </w:r>
      <w:r>
        <w:fldChar w:fldCharType="begin"/>
      </w:r>
      <w:r>
        <w:instrText xml:space="preserve"> HYPERLINK "kodeks://link/d?nd=550965715&amp;mark=0000000000000000000000000000000000000000000000000065A0IQ"\o"’’Изменение N 3 к СП 70.13330.2012 Несущие и ограждающие конструкции. Актуализированная редакция ...’’</w:instrText>
      </w:r>
    </w:p>
    <w:p w14:paraId="540952F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4C01889"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w:t>
      </w:r>
    </w:p>
    <w:p w14:paraId="5879F498" w14:textId="77777777" w:rsidR="00000000" w:rsidRDefault="00000000">
      <w:pPr>
        <w:pStyle w:val="FORMATTEXT"/>
        <w:ind w:firstLine="568"/>
        <w:jc w:val="both"/>
      </w:pPr>
    </w:p>
    <w:p w14:paraId="59A9473B" w14:textId="77777777" w:rsidR="00000000" w:rsidRDefault="00000000">
      <w:pPr>
        <w:pStyle w:val="HEADERTEXT"/>
        <w:rPr>
          <w:b/>
          <w:bCs/>
        </w:rPr>
      </w:pPr>
    </w:p>
    <w:p w14:paraId="4E1E7E5F" w14:textId="77777777" w:rsidR="00000000" w:rsidRDefault="00000000">
      <w:pPr>
        <w:pStyle w:val="HEADERTEXT"/>
        <w:ind w:firstLine="568"/>
        <w:jc w:val="both"/>
        <w:outlineLvl w:val="3"/>
        <w:rPr>
          <w:b/>
          <w:bCs/>
        </w:rPr>
      </w:pPr>
      <w:r>
        <w:rPr>
          <w:b/>
          <w:bCs/>
        </w:rPr>
        <w:t xml:space="preserve"> 5.9 Жаростойкие бетоны </w:t>
      </w:r>
    </w:p>
    <w:p w14:paraId="02E2D77C" w14:textId="77777777" w:rsidR="00000000" w:rsidRDefault="00000000">
      <w:pPr>
        <w:pStyle w:val="FORMATTEXT"/>
        <w:ind w:firstLine="568"/>
        <w:jc w:val="both"/>
      </w:pPr>
      <w:r>
        <w:t xml:space="preserve">5.9.1 Жаростойкие бетоны должны удовлетворять требованиям </w:t>
      </w:r>
      <w:r>
        <w:fldChar w:fldCharType="begin"/>
      </w:r>
      <w:r>
        <w:instrText xml:space="preserve"> HYPERLINK "kodeks://link/d?nd=1200164022"\o"’’ГОСТ 20910-2019 Бетоны жаростойкие. Технические условия (с Поправкой)’’</w:instrText>
      </w:r>
    </w:p>
    <w:p w14:paraId="537162C6" w14:textId="77777777" w:rsidR="00000000" w:rsidRDefault="00000000">
      <w:pPr>
        <w:pStyle w:val="FORMATTEXT"/>
        <w:ind w:firstLine="568"/>
        <w:jc w:val="both"/>
      </w:pPr>
      <w:r>
        <w:instrText>(утв. приказом Росстандарта от 26.04.2019 N 171-ст)</w:instrText>
      </w:r>
    </w:p>
    <w:p w14:paraId="3FE71EA6" w14:textId="77777777" w:rsidR="00000000" w:rsidRDefault="00000000">
      <w:pPr>
        <w:pStyle w:val="FORMATTEXT"/>
        <w:ind w:firstLine="568"/>
        <w:jc w:val="both"/>
      </w:pPr>
      <w:r>
        <w:instrText>Применяется с 01.09.2019 взамен ГОСТ 20910-90</w:instrText>
      </w:r>
    </w:p>
    <w:p w14:paraId="208F932F" w14:textId="77777777" w:rsidR="00000000"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20910</w:t>
      </w:r>
      <w:r>
        <w:fldChar w:fldCharType="end"/>
      </w:r>
      <w:r>
        <w:t>.</w:t>
      </w:r>
    </w:p>
    <w:p w14:paraId="3F0E337D" w14:textId="77777777" w:rsidR="00000000" w:rsidRDefault="00000000">
      <w:pPr>
        <w:pStyle w:val="FORMATTEXT"/>
        <w:ind w:firstLine="568"/>
        <w:jc w:val="both"/>
      </w:pPr>
    </w:p>
    <w:p w14:paraId="1EDA0BD8" w14:textId="77777777" w:rsidR="00000000" w:rsidRDefault="00000000">
      <w:pPr>
        <w:pStyle w:val="FORMATTEXT"/>
        <w:ind w:firstLine="568"/>
        <w:jc w:val="both"/>
      </w:pPr>
      <w:r>
        <w:t xml:space="preserve">5.9.2 Бетонные смеси плотной структуры приготовляют по </w:t>
      </w:r>
      <w:r>
        <w:fldChar w:fldCharType="begin"/>
      </w:r>
      <w:r>
        <w:instrText xml:space="preserve"> HYPERLINK "kodeks://link/d?nd=1200085075&amp;mark=000000000000000000000000000000000000000000000000007D20K3"\o"’’ГОСТ 7473-2010 Смеси бетонные. Технические условия (с Поправками)’’</w:instrText>
      </w:r>
    </w:p>
    <w:p w14:paraId="2E05113F" w14:textId="77777777" w:rsidR="00000000" w:rsidRDefault="00000000">
      <w:pPr>
        <w:pStyle w:val="FORMATTEXT"/>
        <w:ind w:firstLine="568"/>
        <w:jc w:val="both"/>
      </w:pPr>
      <w:r>
        <w:instrText>(утв. приказом Росстандарта от 13.05.2011 N 71-ст)</w:instrText>
      </w:r>
    </w:p>
    <w:p w14:paraId="13736512" w14:textId="77777777" w:rsidR="00000000" w:rsidRDefault="00000000">
      <w:pPr>
        <w:pStyle w:val="FORMATTEXT"/>
        <w:ind w:firstLine="568"/>
        <w:jc w:val="both"/>
      </w:pPr>
      <w:r>
        <w:instrText>Применяется с 01.01.2012 взамен ГОСТ 7473-94</w:instrText>
      </w:r>
    </w:p>
    <w:p w14:paraId="4CF92C72" w14:textId="77777777" w:rsidR="00000000" w:rsidRDefault="00000000">
      <w:pPr>
        <w:pStyle w:val="FORMATTEXT"/>
        <w:ind w:firstLine="568"/>
        <w:jc w:val="both"/>
      </w:pPr>
      <w:r>
        <w:instrText>Статус: Действующая редакция документа (действ. c 02.03.2023)"</w:instrText>
      </w:r>
      <w:r>
        <w:fldChar w:fldCharType="separate"/>
      </w:r>
      <w:r>
        <w:rPr>
          <w:color w:val="0000AA"/>
          <w:u w:val="single"/>
        </w:rPr>
        <w:t>ГОСТ 7473</w:t>
      </w:r>
      <w:r>
        <w:fldChar w:fldCharType="end"/>
      </w:r>
      <w:r>
        <w:t xml:space="preserve">, а ячеистой структуры - по </w:t>
      </w:r>
      <w:r>
        <w:fldChar w:fldCharType="begin"/>
      </w:r>
      <w:r>
        <w:instrText xml:space="preserve"> HYPERLINK "kodeks://link/d?nd=1200166675"\o"’’ГОСТ 25485-2019 Бетоны ячеистые. Общие технические условия (с Поправкой)’’</w:instrText>
      </w:r>
    </w:p>
    <w:p w14:paraId="0E2AE124" w14:textId="77777777" w:rsidR="00000000" w:rsidRDefault="00000000">
      <w:pPr>
        <w:pStyle w:val="FORMATTEXT"/>
        <w:ind w:firstLine="568"/>
        <w:jc w:val="both"/>
      </w:pPr>
      <w:r>
        <w:instrText>(утв. приказом Росстандарта от 16.07.2019 N 390-ст)</w:instrText>
      </w:r>
    </w:p>
    <w:p w14:paraId="1E0BDFBF" w14:textId="77777777" w:rsidR="00000000" w:rsidRDefault="00000000">
      <w:pPr>
        <w:pStyle w:val="FORMATTEXT"/>
        <w:ind w:firstLine="568"/>
        <w:jc w:val="both"/>
      </w:pPr>
      <w:r>
        <w:instrText>Применяется с 01.01.2020. Заменяет ГОСТ 25485-89 в части</w:instrText>
      </w:r>
    </w:p>
    <w:p w14:paraId="489368AB"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25485</w:t>
      </w:r>
      <w:r>
        <w:fldChar w:fldCharType="end"/>
      </w:r>
      <w:r>
        <w:t>.</w:t>
      </w:r>
    </w:p>
    <w:p w14:paraId="5A23507F" w14:textId="77777777" w:rsidR="00000000" w:rsidRDefault="00000000">
      <w:pPr>
        <w:pStyle w:val="FORMATTEXT"/>
        <w:ind w:firstLine="568"/>
        <w:jc w:val="both"/>
      </w:pPr>
    </w:p>
    <w:p w14:paraId="17D3F2F4" w14:textId="77777777" w:rsidR="00000000" w:rsidRDefault="00000000">
      <w:pPr>
        <w:pStyle w:val="FORMATTEXT"/>
        <w:ind w:firstLine="568"/>
        <w:jc w:val="both"/>
      </w:pPr>
      <w:r>
        <w:t xml:space="preserve">5.9.3 Выбор материалов для приготовления бетонных смесей следует производить в зависимости от классов по предельно допустимой температуре применения согласно </w:t>
      </w:r>
      <w:r>
        <w:fldChar w:fldCharType="begin"/>
      </w:r>
      <w:r>
        <w:instrText xml:space="preserve"> HYPERLINK "kodeks://link/d?nd=1200164022"\o"’’ГОСТ 20910-2019 Бетоны жаростойкие. Технические условия (с Поправкой)’’</w:instrText>
      </w:r>
    </w:p>
    <w:p w14:paraId="391C33D0" w14:textId="77777777" w:rsidR="00000000" w:rsidRDefault="00000000">
      <w:pPr>
        <w:pStyle w:val="FORMATTEXT"/>
        <w:ind w:firstLine="568"/>
        <w:jc w:val="both"/>
      </w:pPr>
      <w:r>
        <w:instrText>(утв. приказом Росстандарта от 26.04.2019 N 171-ст)</w:instrText>
      </w:r>
    </w:p>
    <w:p w14:paraId="09FC7CBF" w14:textId="77777777" w:rsidR="00000000" w:rsidRDefault="00000000">
      <w:pPr>
        <w:pStyle w:val="FORMATTEXT"/>
        <w:ind w:firstLine="568"/>
        <w:jc w:val="both"/>
      </w:pPr>
      <w:r>
        <w:instrText>Применяется с 01.09.2019 взамен ГОСТ 20910-90</w:instrText>
      </w:r>
    </w:p>
    <w:p w14:paraId="364A581F" w14:textId="77777777" w:rsidR="00000000"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20910</w:t>
      </w:r>
      <w:r>
        <w:fldChar w:fldCharType="end"/>
      </w:r>
      <w:r>
        <w:t>.</w:t>
      </w:r>
    </w:p>
    <w:p w14:paraId="5D236198" w14:textId="77777777" w:rsidR="00000000" w:rsidRDefault="00000000">
      <w:pPr>
        <w:pStyle w:val="FORMATTEXT"/>
        <w:ind w:firstLine="568"/>
        <w:jc w:val="both"/>
      </w:pPr>
    </w:p>
    <w:p w14:paraId="3163F73C" w14:textId="77777777" w:rsidR="00000000" w:rsidRDefault="00000000">
      <w:pPr>
        <w:pStyle w:val="FORMATTEXT"/>
        <w:ind w:firstLine="568"/>
        <w:jc w:val="both"/>
      </w:pPr>
      <w:r>
        <w:t xml:space="preserve">5.9.4 Приемку жаростойкого бетона в конструкциях по прочности в проектном возрасте и прочности в промежуточном возрасте производят по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63108BAA" w14:textId="77777777" w:rsidR="00000000" w:rsidRDefault="00000000">
      <w:pPr>
        <w:pStyle w:val="FORMATTEXT"/>
        <w:ind w:firstLine="568"/>
        <w:jc w:val="both"/>
      </w:pPr>
      <w:r>
        <w:instrText>(утв. приказом Росстандарта от 12.04.2019 N 130-ст)</w:instrText>
      </w:r>
    </w:p>
    <w:p w14:paraId="0CCAF4EB" w14:textId="77777777" w:rsidR="00000000" w:rsidRDefault="00000000">
      <w:pPr>
        <w:pStyle w:val="FORMATTEXT"/>
        <w:ind w:firstLine="568"/>
        <w:jc w:val="both"/>
      </w:pPr>
      <w:r>
        <w:instrText>Применяется с 01.01.2020 ...</w:instrText>
      </w:r>
    </w:p>
    <w:p w14:paraId="61228E0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а по средней плотности - по ГОСТ 27005.</w:t>
      </w:r>
    </w:p>
    <w:p w14:paraId="05AF4DEE" w14:textId="77777777" w:rsidR="00000000" w:rsidRDefault="00000000">
      <w:pPr>
        <w:pStyle w:val="FORMATTEXT"/>
        <w:ind w:firstLine="568"/>
        <w:jc w:val="both"/>
      </w:pPr>
    </w:p>
    <w:p w14:paraId="314D5D75" w14:textId="77777777" w:rsidR="00000000" w:rsidRDefault="00000000">
      <w:pPr>
        <w:pStyle w:val="FORMATTEXT"/>
        <w:ind w:firstLine="568"/>
        <w:jc w:val="both"/>
      </w:pPr>
      <w:r>
        <w:t>5.9.5 При необходимости, оценку жаростойкого бетона по предельно допустимой температуре применения, термостойкости, остаточной прочности, водонепроницаемости, морозостойкости, усадке и другим показателям качества, установленными проектом, проводят в соответствии с требованиями стандартов и технических условий на жаростойкий бетон конструкций конкретного вида.</w:t>
      </w:r>
    </w:p>
    <w:p w14:paraId="00071B9D" w14:textId="77777777" w:rsidR="00000000" w:rsidRDefault="00000000">
      <w:pPr>
        <w:pStyle w:val="FORMATTEXT"/>
        <w:ind w:firstLine="568"/>
        <w:jc w:val="both"/>
      </w:pPr>
    </w:p>
    <w:p w14:paraId="2BBAFBCD" w14:textId="77777777" w:rsidR="00000000" w:rsidRDefault="00000000">
      <w:pPr>
        <w:pStyle w:val="HEADERTEXT"/>
        <w:rPr>
          <w:b/>
          <w:bCs/>
        </w:rPr>
      </w:pPr>
    </w:p>
    <w:p w14:paraId="3F5AAFEE" w14:textId="77777777" w:rsidR="00000000" w:rsidRDefault="00000000">
      <w:pPr>
        <w:pStyle w:val="HEADERTEXT"/>
        <w:ind w:firstLine="568"/>
        <w:jc w:val="both"/>
        <w:outlineLvl w:val="3"/>
        <w:rPr>
          <w:b/>
          <w:bCs/>
        </w:rPr>
      </w:pPr>
      <w:r>
        <w:rPr>
          <w:b/>
          <w:bCs/>
        </w:rPr>
        <w:t xml:space="preserve"> 5.10 Бетоны особо тяжелые и для радиационной защиты </w:t>
      </w:r>
    </w:p>
    <w:p w14:paraId="151C1761" w14:textId="77777777" w:rsidR="00000000" w:rsidRDefault="00000000">
      <w:pPr>
        <w:pStyle w:val="FORMATTEXT"/>
        <w:ind w:firstLine="568"/>
        <w:jc w:val="both"/>
      </w:pPr>
      <w:r>
        <w:t>5.10.1 Производство работ с применением особо тяжелых бетонов и бетонов для радиационной защиты надлежит осуществлять по обычной технологии. В случаях, когда обычные способы бетонирования неприменимы из-за расслоения смеси, сложной конфигурации сооружения, насыщенности арматурой, закладными деталями и коммуникационными проходками, следует применять метод раздельного бетонирования (способ восходящего раствора или способ втапливания крупного заполнителя в раствор). Выбор метода бетонирования должен определяться ППР.</w:t>
      </w:r>
    </w:p>
    <w:p w14:paraId="71B99683" w14:textId="77777777" w:rsidR="00000000" w:rsidRDefault="00000000">
      <w:pPr>
        <w:pStyle w:val="FORMATTEXT"/>
        <w:ind w:firstLine="568"/>
        <w:jc w:val="both"/>
      </w:pPr>
    </w:p>
    <w:p w14:paraId="77D01B38" w14:textId="77777777" w:rsidR="00000000" w:rsidRDefault="00000000">
      <w:pPr>
        <w:pStyle w:val="FORMATTEXT"/>
        <w:ind w:firstLine="568"/>
        <w:jc w:val="both"/>
      </w:pPr>
      <w:r>
        <w:t>5.10.2 Материалы, применяемые для бетонов радиационной защиты, должны соответствовать требованиям проекта.</w:t>
      </w:r>
    </w:p>
    <w:p w14:paraId="05B12876" w14:textId="77777777" w:rsidR="00000000" w:rsidRDefault="00000000">
      <w:pPr>
        <w:pStyle w:val="FORMATTEXT"/>
        <w:ind w:firstLine="568"/>
        <w:jc w:val="both"/>
      </w:pPr>
    </w:p>
    <w:p w14:paraId="7869E6BE" w14:textId="77777777" w:rsidR="00000000" w:rsidRDefault="00000000">
      <w:pPr>
        <w:pStyle w:val="FORMATTEXT"/>
        <w:ind w:firstLine="568"/>
        <w:jc w:val="both"/>
      </w:pPr>
      <w:r>
        <w:t xml:space="preserve">Содержание в бетоне материалов, имеющих высокую степень поглощения радиационного излучения (бор, водород, кадмий, литий и др.), должно соответствовать проекту. Не допускается применение в бетонах добавок солей (хлорида кальция, поваренной соли), вызывающих коррозию арматуры при облучении </w:t>
      </w:r>
      <w:r>
        <w:lastRenderedPageBreak/>
        <w:t>гамма-квантами и нейтронами.</w:t>
      </w:r>
    </w:p>
    <w:p w14:paraId="11C609DA" w14:textId="77777777" w:rsidR="00000000" w:rsidRDefault="00000000">
      <w:pPr>
        <w:pStyle w:val="FORMATTEXT"/>
        <w:ind w:firstLine="568"/>
        <w:jc w:val="both"/>
      </w:pPr>
    </w:p>
    <w:p w14:paraId="7574A95D" w14:textId="77777777" w:rsidR="00000000" w:rsidRDefault="00000000">
      <w:pPr>
        <w:pStyle w:val="FORMATTEXT"/>
        <w:ind w:firstLine="568"/>
        <w:jc w:val="both"/>
      </w:pPr>
      <w:r>
        <w:t xml:space="preserve">5.10.3 Требования к гранулометрическому составу, физико-механическим характеристикам должны соответствовать требованиям </w:t>
      </w:r>
      <w:r>
        <w:fldChar w:fldCharType="begin"/>
      </w:r>
      <w:r>
        <w:instrText xml:space="preserve"> HYPERLINK "kodeks://link/d?nd=1200133282"\o"’’ГОСТ 26633-2015 Бетоны тяжелые и мелкозернистые. Технические условия (с Поправкой, с ...’’</w:instrText>
      </w:r>
    </w:p>
    <w:p w14:paraId="17924555" w14:textId="77777777" w:rsidR="00000000" w:rsidRDefault="00000000">
      <w:pPr>
        <w:pStyle w:val="FORMATTEXT"/>
        <w:ind w:firstLine="568"/>
        <w:jc w:val="both"/>
      </w:pPr>
      <w:r>
        <w:instrText>(утв. приказом Росстандарта от 17.03.2016 N 165-ст)</w:instrText>
      </w:r>
    </w:p>
    <w:p w14:paraId="617A7AC2" w14:textId="77777777" w:rsidR="00000000" w:rsidRDefault="00000000">
      <w:pPr>
        <w:pStyle w:val="FORMATTEXT"/>
        <w:ind w:firstLine="568"/>
        <w:jc w:val="both"/>
      </w:pPr>
      <w:r>
        <w:instrText>Применяется с 01.09.2016 взамен ГОСТ ...</w:instrText>
      </w:r>
    </w:p>
    <w:p w14:paraId="32C45D1D"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 Металлические заполнители перед употреблением должны быть обезжирены. На металлических заполнителях допускается наличие неотслаивающейся ржавчины.</w:t>
      </w:r>
    </w:p>
    <w:p w14:paraId="3234E5F2" w14:textId="77777777" w:rsidR="00000000" w:rsidRDefault="00000000">
      <w:pPr>
        <w:pStyle w:val="FORMATTEXT"/>
        <w:ind w:firstLine="568"/>
        <w:jc w:val="both"/>
      </w:pPr>
    </w:p>
    <w:p w14:paraId="32664889" w14:textId="77777777" w:rsidR="00000000" w:rsidRDefault="00000000">
      <w:pPr>
        <w:pStyle w:val="FORMATTEXT"/>
        <w:ind w:firstLine="568"/>
        <w:jc w:val="both"/>
      </w:pPr>
      <w:r>
        <w:t>5.10.4 В документах о качестве на материалы, применяемые для изготовления бетонов радиационной защиты, должны указываться данные полного химического анализа этих материалов.</w:t>
      </w:r>
    </w:p>
    <w:p w14:paraId="18F97E86" w14:textId="77777777" w:rsidR="00000000" w:rsidRDefault="00000000">
      <w:pPr>
        <w:pStyle w:val="FORMATTEXT"/>
        <w:ind w:firstLine="568"/>
        <w:jc w:val="both"/>
      </w:pPr>
    </w:p>
    <w:p w14:paraId="36778A7C" w14:textId="77777777" w:rsidR="00000000" w:rsidRDefault="00000000">
      <w:pPr>
        <w:pStyle w:val="FORMATTEXT"/>
        <w:ind w:firstLine="568"/>
        <w:jc w:val="both"/>
      </w:pPr>
      <w:r>
        <w:t>5.10.5 Производство работ с применением бетонов на металлических заполнителях допускается только при положительных температурах окружающего воздуха.</w:t>
      </w:r>
    </w:p>
    <w:p w14:paraId="23088C8B" w14:textId="77777777" w:rsidR="00000000" w:rsidRDefault="00000000">
      <w:pPr>
        <w:pStyle w:val="FORMATTEXT"/>
        <w:ind w:firstLine="568"/>
        <w:jc w:val="both"/>
      </w:pPr>
    </w:p>
    <w:p w14:paraId="1A046DA4" w14:textId="77777777" w:rsidR="00000000" w:rsidRDefault="00000000">
      <w:pPr>
        <w:pStyle w:val="FORMATTEXT"/>
        <w:ind w:firstLine="568"/>
        <w:jc w:val="both"/>
      </w:pPr>
      <w:r>
        <w:t>5.10.6 При укладке бетонных смесей запрещается применение ленточных и вибрационных транспортеров, вибробункеров, виброхоботов, сбрасывание особо тяжелой бетонной смеси допускается с высоты не более 1 м.</w:t>
      </w:r>
    </w:p>
    <w:p w14:paraId="36EEE872" w14:textId="77777777" w:rsidR="00000000" w:rsidRDefault="00000000">
      <w:pPr>
        <w:pStyle w:val="FORMATTEXT"/>
        <w:ind w:firstLine="568"/>
        <w:jc w:val="both"/>
      </w:pPr>
    </w:p>
    <w:p w14:paraId="06583C47" w14:textId="77777777" w:rsidR="00000000" w:rsidRDefault="00000000">
      <w:pPr>
        <w:pStyle w:val="HEADERTEXT"/>
        <w:rPr>
          <w:b/>
          <w:bCs/>
        </w:rPr>
      </w:pPr>
    </w:p>
    <w:p w14:paraId="020D21A0" w14:textId="77777777" w:rsidR="00000000" w:rsidRDefault="00000000">
      <w:pPr>
        <w:pStyle w:val="HEADERTEXT"/>
        <w:ind w:firstLine="568"/>
        <w:jc w:val="both"/>
        <w:outlineLvl w:val="3"/>
        <w:rPr>
          <w:b/>
          <w:bCs/>
        </w:rPr>
      </w:pPr>
      <w:r>
        <w:rPr>
          <w:b/>
          <w:bCs/>
        </w:rPr>
        <w:t xml:space="preserve"> 5.11 Производство бетонных работ при отрицательных температурах </w:t>
      </w:r>
    </w:p>
    <w:p w14:paraId="4CCFA295" w14:textId="77777777" w:rsidR="00000000" w:rsidRDefault="00000000">
      <w:pPr>
        <w:pStyle w:val="FORMATTEXT"/>
        <w:ind w:firstLine="568"/>
        <w:jc w:val="both"/>
      </w:pPr>
      <w:r>
        <w:t>5.11.1 При среднесуточной температуре наружного воздуха ниже 5°С и минимальной суточной температуре ниже 0°С необходимо принимать специальные меры по выдерживанию уложенного бетона в конструкциях и сооружениях.</w:t>
      </w:r>
    </w:p>
    <w:p w14:paraId="549D1575" w14:textId="77777777" w:rsidR="00000000" w:rsidRDefault="00000000">
      <w:pPr>
        <w:pStyle w:val="FORMATTEXT"/>
        <w:ind w:firstLine="568"/>
        <w:jc w:val="both"/>
      </w:pPr>
    </w:p>
    <w:p w14:paraId="294D067E" w14:textId="77777777" w:rsidR="00000000" w:rsidRDefault="00000000">
      <w:pPr>
        <w:pStyle w:val="FORMATTEXT"/>
        <w:ind w:firstLine="568"/>
        <w:jc w:val="both"/>
      </w:pPr>
      <w:r>
        <w:t>5.11.2 Приготовление бетонной смеси на строительной площадке следует производить в обогреваемых бетоносмесительных установках, применяя подогретую воду, оттаянные или подогретые заполнители, обеспечивающие получение бетонной смеси с температурой не ниже требуемой по расчету. Допускается применение не отогретых сухих заполнителей, не содержащих наледи на зернах и смерзшихся комьев. При этом продолжительность перемешивания бетонной смеси рекомендуется увеличить не менее чем на 25% по сравнению с летними условиями.</w:t>
      </w:r>
    </w:p>
    <w:p w14:paraId="0AFED336" w14:textId="77777777" w:rsidR="00000000" w:rsidRDefault="00000000">
      <w:pPr>
        <w:pStyle w:val="FORMATTEXT"/>
        <w:ind w:firstLine="568"/>
        <w:jc w:val="both"/>
      </w:pPr>
    </w:p>
    <w:p w14:paraId="6CF9845F" w14:textId="77777777" w:rsidR="00000000" w:rsidRDefault="00000000">
      <w:pPr>
        <w:pStyle w:val="FORMATTEXT"/>
        <w:ind w:firstLine="568"/>
        <w:jc w:val="both"/>
      </w:pPr>
      <w:r>
        <w:t>5.11.3 Способы и средства транспортирования должны обеспечивать предотвращение снижения температуры бетонной смеси ниже требуемой по расчету при ее укладке в конструкцию.</w:t>
      </w:r>
    </w:p>
    <w:p w14:paraId="3B5834D6" w14:textId="77777777" w:rsidR="00000000" w:rsidRDefault="00000000">
      <w:pPr>
        <w:pStyle w:val="FORMATTEXT"/>
        <w:ind w:firstLine="568"/>
        <w:jc w:val="both"/>
      </w:pPr>
    </w:p>
    <w:p w14:paraId="41EFC730" w14:textId="77777777" w:rsidR="00000000" w:rsidRDefault="00000000">
      <w:pPr>
        <w:pStyle w:val="FORMATTEXT"/>
        <w:ind w:firstLine="568"/>
        <w:jc w:val="both"/>
      </w:pPr>
      <w:r>
        <w:t>5.11.4 Состояние основания, на которое укладывается бетонная смесь, а также температура основания и способ укладки должны исключать возможность замерзания бетонной смеси в зоне контакта с основанием. При выдерживании бетона в конструкции методом термоса, при предварительном разогреве бетонной смеси, а также при применении бетона с противоморозными добавками допускается укладывать смесь на неотогретое непучинистое основание или старый бетон, если по расчету в зоне контакта на протяжении расчетного периода выдерживания бетона не произойдет его замерзания. При температуре воздуха ниже минус 10°С бетонирование густоармированных конструкций с арматурой диаметром больше 24 мм, арматурой из жестких прокатных профилей или с крупными металлическими закладными частями следует выполнять с предварительным отогревом металла до положительной температуры или местным вибрированием смеси в приарматурной и опалубочной зонах, за исключением случаев укладки предварительно разогретых бетонных смесей (при температуре смеси выше 45°С).</w:t>
      </w:r>
    </w:p>
    <w:p w14:paraId="26B9674A" w14:textId="77777777" w:rsidR="00000000" w:rsidRDefault="00000000">
      <w:pPr>
        <w:pStyle w:val="FORMATTEXT"/>
        <w:ind w:firstLine="568"/>
        <w:jc w:val="both"/>
      </w:pPr>
    </w:p>
    <w:p w14:paraId="31BC361C" w14:textId="77777777" w:rsidR="00000000" w:rsidRDefault="00000000">
      <w:pPr>
        <w:pStyle w:val="FORMATTEXT"/>
        <w:ind w:firstLine="568"/>
        <w:jc w:val="both"/>
      </w:pPr>
      <w:r>
        <w:t>5.11.5 При бетонировании элементов каркасных и рамных конструкций в сооружениях с жестким сопряжением узлов (опор) необходимость устройства разрывов в пролетах в зависимости от температуры тепловой обработки, с учетом возникающих температурных напряжений, должны быть указаны в ППР. Неопалубленные поверхности забетонированных конструкций следует укрывать паро- и теплоизоляционными материалами непосредственно по окончании бетонирования.</w:t>
      </w:r>
    </w:p>
    <w:p w14:paraId="1C749ACE" w14:textId="77777777" w:rsidR="00000000" w:rsidRDefault="00000000">
      <w:pPr>
        <w:pStyle w:val="FORMATTEXT"/>
        <w:ind w:firstLine="568"/>
        <w:jc w:val="both"/>
      </w:pPr>
    </w:p>
    <w:p w14:paraId="40638104" w14:textId="77777777" w:rsidR="00000000" w:rsidRDefault="00000000">
      <w:pPr>
        <w:pStyle w:val="FORMATTEXT"/>
        <w:ind w:firstLine="568"/>
        <w:jc w:val="both"/>
      </w:pPr>
      <w:r>
        <w:lastRenderedPageBreak/>
        <w:t>Выпуски арматуры забетонированных конструкций должны быть укрыты или утеплены на высоту (длину) не менее чем 0,5 м.</w:t>
      </w:r>
    </w:p>
    <w:p w14:paraId="4459486D" w14:textId="77777777" w:rsidR="00000000" w:rsidRDefault="00000000">
      <w:pPr>
        <w:pStyle w:val="FORMATTEXT"/>
        <w:ind w:firstLine="568"/>
        <w:jc w:val="both"/>
      </w:pPr>
    </w:p>
    <w:p w14:paraId="303C4C80" w14:textId="77777777" w:rsidR="00000000" w:rsidRDefault="00000000">
      <w:pPr>
        <w:pStyle w:val="FORMATTEXT"/>
        <w:ind w:firstLine="568"/>
        <w:jc w:val="both"/>
      </w:pPr>
      <w:r>
        <w:t>5.11.6 До укладки бетонной смеси полости после установки арматуры и опалубки должны быть закрыты брезентом или каким-либо другим материалом от попадания в них снега, дождя и посторонних предметов. В случае, если полости не закрыли и на арматуре и опалубке образовалась наледь, ее следует удалить перед укладкой бетонной смеси продувкой горячим воздухом. Не допускается для этой цели применять пар.</w:t>
      </w:r>
    </w:p>
    <w:p w14:paraId="144F883E" w14:textId="77777777" w:rsidR="00000000" w:rsidRDefault="00000000">
      <w:pPr>
        <w:pStyle w:val="FORMATTEXT"/>
        <w:ind w:firstLine="568"/>
        <w:jc w:val="both"/>
      </w:pPr>
    </w:p>
    <w:p w14:paraId="4A2A7FC6" w14:textId="77777777" w:rsidR="00000000" w:rsidRDefault="00000000">
      <w:pPr>
        <w:pStyle w:val="FORMATTEXT"/>
        <w:ind w:firstLine="568"/>
        <w:jc w:val="both"/>
      </w:pPr>
      <w:r>
        <w:t>5.11.7 Температурно-влажностное выдерживание бетона в зимних условиях производят (приложение П):</w:t>
      </w:r>
    </w:p>
    <w:p w14:paraId="5B74B32F" w14:textId="77777777" w:rsidR="00000000" w:rsidRDefault="00000000">
      <w:pPr>
        <w:pStyle w:val="FORMATTEXT"/>
        <w:ind w:firstLine="568"/>
        <w:jc w:val="both"/>
      </w:pPr>
    </w:p>
    <w:p w14:paraId="270AED44" w14:textId="77777777" w:rsidR="00000000" w:rsidRDefault="00000000">
      <w:pPr>
        <w:pStyle w:val="FORMATTEXT"/>
        <w:ind w:firstLine="568"/>
        <w:jc w:val="both"/>
      </w:pPr>
      <w:r>
        <w:t>способом термоса;</w:t>
      </w:r>
    </w:p>
    <w:p w14:paraId="693CFF59" w14:textId="77777777" w:rsidR="00000000" w:rsidRDefault="00000000">
      <w:pPr>
        <w:pStyle w:val="FORMATTEXT"/>
        <w:ind w:firstLine="568"/>
        <w:jc w:val="both"/>
      </w:pPr>
    </w:p>
    <w:p w14:paraId="641CFBA1" w14:textId="77777777" w:rsidR="00000000" w:rsidRDefault="00000000">
      <w:pPr>
        <w:pStyle w:val="FORMATTEXT"/>
        <w:ind w:firstLine="568"/>
        <w:jc w:val="both"/>
      </w:pPr>
      <w:r>
        <w:t>с применением противоморозных добавок;</w:t>
      </w:r>
    </w:p>
    <w:p w14:paraId="46EE4AD2" w14:textId="77777777" w:rsidR="00000000" w:rsidRDefault="00000000">
      <w:pPr>
        <w:pStyle w:val="FORMATTEXT"/>
        <w:ind w:firstLine="568"/>
        <w:jc w:val="both"/>
      </w:pPr>
    </w:p>
    <w:p w14:paraId="3EB93361" w14:textId="77777777" w:rsidR="00000000" w:rsidRDefault="00000000">
      <w:pPr>
        <w:pStyle w:val="FORMATTEXT"/>
        <w:ind w:firstLine="568"/>
        <w:jc w:val="both"/>
      </w:pPr>
      <w:r>
        <w:t>с электротермообработкой бетона;</w:t>
      </w:r>
    </w:p>
    <w:p w14:paraId="61F4E8F4" w14:textId="77777777" w:rsidR="00000000" w:rsidRDefault="00000000">
      <w:pPr>
        <w:pStyle w:val="FORMATTEXT"/>
        <w:ind w:firstLine="568"/>
        <w:jc w:val="both"/>
      </w:pPr>
    </w:p>
    <w:p w14:paraId="0B99B4E2" w14:textId="77777777" w:rsidR="00000000" w:rsidRDefault="00000000">
      <w:pPr>
        <w:pStyle w:val="FORMATTEXT"/>
        <w:ind w:firstLine="568"/>
        <w:jc w:val="both"/>
      </w:pPr>
      <w:r>
        <w:t>с обогревом бетона горячим воздухом, в тепляках.</w:t>
      </w:r>
    </w:p>
    <w:p w14:paraId="22BCE638" w14:textId="77777777" w:rsidR="00000000" w:rsidRDefault="00000000">
      <w:pPr>
        <w:pStyle w:val="FORMATTEXT"/>
        <w:ind w:firstLine="568"/>
        <w:jc w:val="both"/>
      </w:pPr>
    </w:p>
    <w:p w14:paraId="43D8BAF3" w14:textId="77777777" w:rsidR="00000000" w:rsidRDefault="00000000">
      <w:pPr>
        <w:pStyle w:val="FORMATTEXT"/>
        <w:ind w:firstLine="568"/>
        <w:jc w:val="both"/>
      </w:pPr>
      <w:r>
        <w:t>Выдерживание бетона осуществляют по специально разработанным технологическим картам в ППР, в которых должны быть приведены:</w:t>
      </w:r>
    </w:p>
    <w:p w14:paraId="6C88D67D" w14:textId="77777777" w:rsidR="00000000" w:rsidRDefault="00000000">
      <w:pPr>
        <w:pStyle w:val="FORMATTEXT"/>
        <w:ind w:firstLine="568"/>
        <w:jc w:val="both"/>
      </w:pPr>
    </w:p>
    <w:p w14:paraId="58996DEC" w14:textId="77777777" w:rsidR="00000000" w:rsidRDefault="00000000">
      <w:pPr>
        <w:pStyle w:val="FORMATTEXT"/>
        <w:ind w:firstLine="568"/>
        <w:jc w:val="both"/>
      </w:pPr>
      <w:r>
        <w:t>способ и температурно-влажностный режим выдерживания бетона;</w:t>
      </w:r>
    </w:p>
    <w:p w14:paraId="111AE1F6" w14:textId="77777777" w:rsidR="00000000" w:rsidRDefault="00000000">
      <w:pPr>
        <w:pStyle w:val="FORMATTEXT"/>
        <w:ind w:firstLine="568"/>
        <w:jc w:val="both"/>
      </w:pPr>
    </w:p>
    <w:p w14:paraId="4F5B4B12" w14:textId="77777777" w:rsidR="00000000" w:rsidRDefault="00000000">
      <w:pPr>
        <w:pStyle w:val="FORMATTEXT"/>
        <w:ind w:firstLine="568"/>
        <w:jc w:val="both"/>
      </w:pPr>
      <w:r>
        <w:t>данные о материале опалубки с учетом требуемых теплоизоляционных показателей;</w:t>
      </w:r>
    </w:p>
    <w:p w14:paraId="7C5BCDEC" w14:textId="77777777" w:rsidR="00000000" w:rsidRDefault="00000000">
      <w:pPr>
        <w:pStyle w:val="FORMATTEXT"/>
        <w:ind w:firstLine="568"/>
        <w:jc w:val="both"/>
      </w:pPr>
    </w:p>
    <w:p w14:paraId="68F7D583" w14:textId="77777777" w:rsidR="00000000" w:rsidRDefault="00000000">
      <w:pPr>
        <w:pStyle w:val="FORMATTEXT"/>
        <w:ind w:firstLine="568"/>
        <w:jc w:val="both"/>
      </w:pPr>
      <w:r>
        <w:t>данные о пароизоляционном и теплоизоляционном укрытии открытых поверхностей;</w:t>
      </w:r>
    </w:p>
    <w:p w14:paraId="06C6E952" w14:textId="77777777" w:rsidR="00000000" w:rsidRDefault="00000000">
      <w:pPr>
        <w:pStyle w:val="FORMATTEXT"/>
        <w:ind w:firstLine="568"/>
        <w:jc w:val="both"/>
      </w:pPr>
    </w:p>
    <w:p w14:paraId="17F1A364" w14:textId="77777777" w:rsidR="00000000" w:rsidRDefault="00000000">
      <w:pPr>
        <w:pStyle w:val="FORMATTEXT"/>
        <w:ind w:firstLine="568"/>
        <w:jc w:val="both"/>
      </w:pPr>
      <w:r>
        <w:t>схема размещения точек, в которых следует измерять температуру бетона и наименование приборов для их измерения;</w:t>
      </w:r>
    </w:p>
    <w:p w14:paraId="2C15FA70" w14:textId="77777777" w:rsidR="00000000" w:rsidRDefault="00000000">
      <w:pPr>
        <w:pStyle w:val="FORMATTEXT"/>
        <w:ind w:firstLine="568"/>
        <w:jc w:val="both"/>
      </w:pPr>
    </w:p>
    <w:p w14:paraId="62355C9F" w14:textId="77777777" w:rsidR="00000000" w:rsidRDefault="00000000">
      <w:pPr>
        <w:pStyle w:val="FORMATTEXT"/>
        <w:ind w:firstLine="568"/>
        <w:jc w:val="both"/>
      </w:pPr>
      <w:r>
        <w:t>нормированные величины прочности бетона;</w:t>
      </w:r>
    </w:p>
    <w:p w14:paraId="342F39F9" w14:textId="77777777" w:rsidR="00000000" w:rsidRDefault="00000000">
      <w:pPr>
        <w:pStyle w:val="FORMATTEXT"/>
        <w:ind w:firstLine="568"/>
        <w:jc w:val="both"/>
      </w:pPr>
    </w:p>
    <w:p w14:paraId="12CFC2C0" w14:textId="77777777" w:rsidR="00000000" w:rsidRDefault="00000000">
      <w:pPr>
        <w:pStyle w:val="FORMATTEXT"/>
        <w:ind w:firstLine="568"/>
        <w:jc w:val="both"/>
      </w:pPr>
      <w:r>
        <w:t>сроки и порядок распалубки и загружения конструкций.</w:t>
      </w:r>
    </w:p>
    <w:p w14:paraId="476F098E" w14:textId="77777777" w:rsidR="00000000" w:rsidRDefault="00000000">
      <w:pPr>
        <w:pStyle w:val="FORMATTEXT"/>
        <w:ind w:firstLine="568"/>
        <w:jc w:val="both"/>
      </w:pPr>
    </w:p>
    <w:p w14:paraId="09CE6335" w14:textId="77777777" w:rsidR="00000000" w:rsidRDefault="00000000">
      <w:pPr>
        <w:pStyle w:val="FORMATTEXT"/>
        <w:ind w:firstLine="568"/>
        <w:jc w:val="both"/>
      </w:pPr>
      <w:r>
        <w:t>В случае применения электротермообработки бетона в технологических картах дополнительно указывают:</w:t>
      </w:r>
    </w:p>
    <w:p w14:paraId="4DC09AD4" w14:textId="77777777" w:rsidR="00000000" w:rsidRDefault="00000000">
      <w:pPr>
        <w:pStyle w:val="FORMATTEXT"/>
        <w:ind w:firstLine="568"/>
        <w:jc w:val="both"/>
      </w:pPr>
    </w:p>
    <w:p w14:paraId="7100A828" w14:textId="77777777" w:rsidR="00000000" w:rsidRDefault="00000000">
      <w:pPr>
        <w:pStyle w:val="FORMATTEXT"/>
        <w:ind w:firstLine="568"/>
        <w:jc w:val="both"/>
      </w:pPr>
      <w:r>
        <w:t>схемы размещения и подключения электродов или электронагревателей;</w:t>
      </w:r>
    </w:p>
    <w:p w14:paraId="413FEB03" w14:textId="77777777" w:rsidR="00000000" w:rsidRDefault="00000000">
      <w:pPr>
        <w:pStyle w:val="FORMATTEXT"/>
        <w:ind w:firstLine="568"/>
        <w:jc w:val="both"/>
      </w:pPr>
    </w:p>
    <w:p w14:paraId="4C279BE5" w14:textId="77777777" w:rsidR="00000000" w:rsidRDefault="00000000">
      <w:pPr>
        <w:pStyle w:val="FORMATTEXT"/>
        <w:ind w:firstLine="568"/>
        <w:jc w:val="both"/>
      </w:pPr>
      <w:r>
        <w:t>требуемую электрическую мощность, напряжение, силу тока;</w:t>
      </w:r>
    </w:p>
    <w:p w14:paraId="269476CF" w14:textId="77777777" w:rsidR="00000000" w:rsidRDefault="00000000">
      <w:pPr>
        <w:pStyle w:val="FORMATTEXT"/>
        <w:ind w:firstLine="568"/>
        <w:jc w:val="both"/>
      </w:pPr>
    </w:p>
    <w:p w14:paraId="289EBC24" w14:textId="77777777" w:rsidR="00000000" w:rsidRDefault="00000000">
      <w:pPr>
        <w:pStyle w:val="FORMATTEXT"/>
        <w:ind w:firstLine="568"/>
        <w:jc w:val="both"/>
      </w:pPr>
      <w:r>
        <w:t>тип понижающего трансформатора, сечения и длину проводов.</w:t>
      </w:r>
    </w:p>
    <w:p w14:paraId="6CA47BDB" w14:textId="77777777" w:rsidR="00000000" w:rsidRDefault="00000000">
      <w:pPr>
        <w:pStyle w:val="FORMATTEXT"/>
        <w:ind w:firstLine="568"/>
        <w:jc w:val="both"/>
      </w:pPr>
    </w:p>
    <w:p w14:paraId="7D306509" w14:textId="77777777" w:rsidR="00000000" w:rsidRDefault="00000000">
      <w:pPr>
        <w:pStyle w:val="FORMATTEXT"/>
        <w:ind w:firstLine="568"/>
        <w:jc w:val="both"/>
      </w:pPr>
      <w:r>
        <w:t xml:space="preserve">Выбор способа производства бетонных и железобетонных работ в зимних условиях следует производить с учетом рекомендаций, приведенных в приложении </w:t>
      </w:r>
      <w:r>
        <w:lastRenderedPageBreak/>
        <w:t>П.</w:t>
      </w:r>
    </w:p>
    <w:p w14:paraId="44A0FA70" w14:textId="77777777" w:rsidR="00000000" w:rsidRDefault="00000000">
      <w:pPr>
        <w:pStyle w:val="FORMATTEXT"/>
        <w:ind w:firstLine="568"/>
        <w:jc w:val="both"/>
      </w:pPr>
    </w:p>
    <w:p w14:paraId="6EB47161" w14:textId="77777777" w:rsidR="00000000" w:rsidRDefault="00000000">
      <w:pPr>
        <w:pStyle w:val="FORMATTEXT"/>
        <w:ind w:firstLine="568"/>
        <w:jc w:val="both"/>
      </w:pPr>
      <w:r>
        <w:t>5.11.8 Способ термоса следует применять при обеспечении начальной температуры уложенного бетона в интервале от 5 до 10°С и последующем сохранении средней температуры бетона в этом интервале в течение 5-7 сут.</w:t>
      </w:r>
    </w:p>
    <w:p w14:paraId="1B6E7626" w14:textId="77777777" w:rsidR="00000000" w:rsidRDefault="00000000">
      <w:pPr>
        <w:pStyle w:val="FORMATTEXT"/>
        <w:ind w:firstLine="568"/>
        <w:jc w:val="both"/>
      </w:pPr>
    </w:p>
    <w:p w14:paraId="77B75676" w14:textId="77777777" w:rsidR="00000000" w:rsidRDefault="00000000">
      <w:pPr>
        <w:pStyle w:val="FORMATTEXT"/>
        <w:ind w:firstLine="568"/>
        <w:jc w:val="both"/>
      </w:pPr>
      <w:r>
        <w:t>5.11.9 Контактный обогрев уложенного бетона в термоактивной опалубке следует применять при бетонировании конструкций с модулем поверхности 6 и более.</w:t>
      </w:r>
    </w:p>
    <w:p w14:paraId="4F7CD1B8" w14:textId="77777777" w:rsidR="00000000" w:rsidRDefault="00000000">
      <w:pPr>
        <w:pStyle w:val="FORMATTEXT"/>
        <w:ind w:firstLine="568"/>
        <w:jc w:val="both"/>
      </w:pPr>
    </w:p>
    <w:p w14:paraId="02866C92" w14:textId="77777777" w:rsidR="00000000" w:rsidRDefault="00000000">
      <w:pPr>
        <w:pStyle w:val="FORMATTEXT"/>
        <w:ind w:firstLine="568"/>
        <w:jc w:val="both"/>
      </w:pPr>
      <w:r>
        <w:t>После уплотнения открытые поверхности бетона и прилегающие участки щитов термоактивной опалубки должны быть защищены от потерь бетоном влаги и тепла.</w:t>
      </w:r>
    </w:p>
    <w:p w14:paraId="79FFBFA7" w14:textId="77777777" w:rsidR="00000000" w:rsidRDefault="00000000">
      <w:pPr>
        <w:pStyle w:val="FORMATTEXT"/>
        <w:ind w:firstLine="568"/>
        <w:jc w:val="both"/>
      </w:pPr>
    </w:p>
    <w:p w14:paraId="636866B9" w14:textId="77777777" w:rsidR="00000000" w:rsidRDefault="00000000">
      <w:pPr>
        <w:pStyle w:val="FORMATTEXT"/>
        <w:ind w:firstLine="568"/>
        <w:jc w:val="both"/>
      </w:pPr>
      <w:r>
        <w:t>5.11.10 При электродном прогреве бетона запрещается использовать в качестве электродов арматуру бетонируемой конструкции.</w:t>
      </w:r>
    </w:p>
    <w:p w14:paraId="3739BE1E" w14:textId="77777777" w:rsidR="00000000" w:rsidRDefault="00000000">
      <w:pPr>
        <w:pStyle w:val="FORMATTEXT"/>
        <w:ind w:firstLine="568"/>
        <w:jc w:val="both"/>
      </w:pPr>
    </w:p>
    <w:p w14:paraId="3D3F68DA" w14:textId="77777777" w:rsidR="00000000" w:rsidRDefault="00000000">
      <w:pPr>
        <w:pStyle w:val="FORMATTEXT"/>
        <w:ind w:firstLine="568"/>
        <w:jc w:val="both"/>
      </w:pPr>
      <w:r>
        <w:t>Электродный прогрев следует производить до приобретения бетоном не более 50% расчетной прочности. Если требуемая прочность бетона превышает эту величину, то дальнейшее выдерживание бетона следует обеспечивать методом термоса.</w:t>
      </w:r>
    </w:p>
    <w:p w14:paraId="44A658DF" w14:textId="77777777" w:rsidR="00000000" w:rsidRDefault="00000000">
      <w:pPr>
        <w:pStyle w:val="FORMATTEXT"/>
        <w:ind w:firstLine="568"/>
        <w:jc w:val="both"/>
      </w:pPr>
    </w:p>
    <w:p w14:paraId="3CAC4F82" w14:textId="77777777" w:rsidR="00000000" w:rsidRDefault="00000000">
      <w:pPr>
        <w:pStyle w:val="FORMATTEXT"/>
        <w:ind w:firstLine="568"/>
        <w:jc w:val="both"/>
      </w:pPr>
      <w:r>
        <w:t>Для защиты бетона от высушивания при электродном прогреве и повышения однородности температурного поля в бетоне при минимальном расходе электроэнергии должна быть обеспечена надежная тепловлагоизоляция поверхности бетона.</w:t>
      </w:r>
    </w:p>
    <w:p w14:paraId="397308AA" w14:textId="77777777" w:rsidR="00000000" w:rsidRDefault="00000000">
      <w:pPr>
        <w:pStyle w:val="FORMATTEXT"/>
        <w:ind w:firstLine="568"/>
        <w:jc w:val="both"/>
      </w:pPr>
    </w:p>
    <w:p w14:paraId="0D2044D1" w14:textId="77777777" w:rsidR="00000000" w:rsidRDefault="00000000">
      <w:pPr>
        <w:pStyle w:val="FORMATTEXT"/>
        <w:ind w:firstLine="568"/>
        <w:jc w:val="both"/>
      </w:pPr>
      <w:r>
        <w:t>Электродный прогрев конструкций из напрягающего бетона не допускается.</w:t>
      </w:r>
    </w:p>
    <w:p w14:paraId="29FCBE59" w14:textId="77777777" w:rsidR="00000000" w:rsidRDefault="00000000">
      <w:pPr>
        <w:pStyle w:val="FORMATTEXT"/>
        <w:ind w:firstLine="568"/>
        <w:jc w:val="both"/>
      </w:pPr>
    </w:p>
    <w:p w14:paraId="601F2D8D"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"kodeks://link/d?nd=550965715&amp;mark=0000000000000000000000000000000000000000000000000065C0IR"\o"’’Изменение N 3 к СП 70.13330.2012 Несущие и ограждающие конструкции. Актуализированная редакция ...’’</w:instrText>
      </w:r>
    </w:p>
    <w:p w14:paraId="2723768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686FFFF"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w:t>
      </w:r>
    </w:p>
    <w:p w14:paraId="5417A324" w14:textId="77777777" w:rsidR="00000000" w:rsidRDefault="00000000">
      <w:pPr>
        <w:pStyle w:val="FORMATTEXT"/>
        <w:ind w:firstLine="568"/>
        <w:jc w:val="both"/>
      </w:pPr>
    </w:p>
    <w:p w14:paraId="29DA7D30" w14:textId="77777777" w:rsidR="00000000" w:rsidRDefault="00000000">
      <w:pPr>
        <w:pStyle w:val="FORMATTEXT"/>
        <w:ind w:firstLine="568"/>
        <w:jc w:val="both"/>
      </w:pPr>
      <w:r>
        <w:t>5.11.11 Применение бетона с противоморозными добавками запрещается в конструкциях: железобетонных предварительно напряженных; железобетонных, расположенных в зоне действия блуждающих токов или находящихся ближе 100 м от источников постоянного тока высокого напряжения; железобетонных, предназначенных для эксплуатации в агрессивной среде; в частях конструкций, находящихся в зоне переменного уровня воды.</w:t>
      </w:r>
    </w:p>
    <w:p w14:paraId="3E015D80" w14:textId="77777777" w:rsidR="00000000" w:rsidRDefault="00000000">
      <w:pPr>
        <w:pStyle w:val="FORMATTEXT"/>
        <w:ind w:firstLine="568"/>
        <w:jc w:val="both"/>
      </w:pPr>
    </w:p>
    <w:p w14:paraId="556CC0C7" w14:textId="77777777" w:rsidR="00000000" w:rsidRDefault="00000000">
      <w:pPr>
        <w:pStyle w:val="FORMATTEXT"/>
        <w:ind w:firstLine="568"/>
        <w:jc w:val="both"/>
      </w:pPr>
      <w:r>
        <w:t>Применение бетона с противоморозными добавками разрешается в конструкциях с композитной полимерной арматурой, в том числе предварительно напряженной. Применение бетона армированного композитной полимерной арматурой не ограничивает применение противоморозных добавок в зависимости от среды эксплуатации.</w:t>
      </w:r>
    </w:p>
    <w:p w14:paraId="482C84DC" w14:textId="77777777" w:rsidR="00000000" w:rsidRDefault="00000000">
      <w:pPr>
        <w:pStyle w:val="FORMATTEXT"/>
        <w:ind w:firstLine="568"/>
        <w:jc w:val="both"/>
      </w:pPr>
    </w:p>
    <w:p w14:paraId="6EF1BB58"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"kodeks://link/d?nd=573647709&amp;mark=000000000000000000000000000000000000000000000000007DO0KD"\o"’’Изменение N 4 к СП 70.13330.2012 ’’СНиП 3.03.01-87 Несущие и ограждающие конструкции’’</w:instrText>
      </w:r>
    </w:p>
    <w:p w14:paraId="4AAD0D7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BEB4B40"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3CB2C418" w14:textId="77777777" w:rsidR="00000000" w:rsidRDefault="00000000">
      <w:pPr>
        <w:pStyle w:val="FORMATTEXT"/>
        <w:ind w:firstLine="568"/>
        <w:jc w:val="both"/>
      </w:pPr>
    </w:p>
    <w:p w14:paraId="3119B1A6" w14:textId="77777777" w:rsidR="00000000" w:rsidRDefault="00000000">
      <w:pPr>
        <w:pStyle w:val="FORMATTEXT"/>
        <w:ind w:firstLine="568"/>
        <w:jc w:val="both"/>
      </w:pPr>
      <w:r>
        <w:t>5.11.12 Вид и количество противоморозной добавки назначают в зависимости от температуры окружающей среды. Для конструкций средней массивности (с модулем поверхности от 3 до 6) за расчетную температуру принимают среднюю величину температуры наружного воздуха по прогнозу на первые 20 сут от момента укладки бетона. Для массивных конструкций (с модулем поверхности менее 3) за расчетную принимают также среднюю температуру наружного воздуха на первые 20 сут твердения с увеличением температуры на 5°С.</w:t>
      </w:r>
    </w:p>
    <w:p w14:paraId="41C0FA7B" w14:textId="77777777" w:rsidR="00000000" w:rsidRDefault="00000000">
      <w:pPr>
        <w:pStyle w:val="FORMATTEXT"/>
        <w:ind w:firstLine="568"/>
        <w:jc w:val="both"/>
      </w:pPr>
    </w:p>
    <w:p w14:paraId="23561DF9" w14:textId="77777777" w:rsidR="00000000" w:rsidRDefault="00000000">
      <w:pPr>
        <w:pStyle w:val="FORMATTEXT"/>
        <w:ind w:firstLine="568"/>
        <w:jc w:val="both"/>
      </w:pPr>
      <w:r>
        <w:t>Для конструкций с модулем поверхности более 6 за расчетную принимают минимальную среднесуточную температуру наружного воздуха по прогнозу на первые 20 сут твердения бетона.</w:t>
      </w:r>
    </w:p>
    <w:p w14:paraId="39C89267" w14:textId="77777777" w:rsidR="00000000" w:rsidRDefault="00000000">
      <w:pPr>
        <w:pStyle w:val="FORMATTEXT"/>
        <w:ind w:firstLine="568"/>
        <w:jc w:val="both"/>
      </w:pPr>
    </w:p>
    <w:p w14:paraId="5EA5550E" w14:textId="77777777" w:rsidR="00000000" w:rsidRDefault="00000000">
      <w:pPr>
        <w:pStyle w:val="FORMATTEXT"/>
        <w:ind w:firstLine="568"/>
        <w:jc w:val="both"/>
      </w:pPr>
      <w:r>
        <w:t>5.11.13 При отрицательной температуре окружающей среды конструкции следует укрывать гидротеплоизоляцией или обогреть. Толщину теплоизоляции назначают с учетом температуры наружного воздуха. При обогреве бетона с противоморозной добавкой должна быть исключена возможность местного нагрева поверхностных слоев бетона выше 25°С.</w:t>
      </w:r>
    </w:p>
    <w:p w14:paraId="07BCD98C" w14:textId="77777777" w:rsidR="00000000" w:rsidRDefault="00000000">
      <w:pPr>
        <w:pStyle w:val="FORMATTEXT"/>
        <w:ind w:firstLine="568"/>
        <w:jc w:val="both"/>
      </w:pPr>
    </w:p>
    <w:p w14:paraId="72F29311" w14:textId="77777777" w:rsidR="00000000" w:rsidRDefault="00000000">
      <w:pPr>
        <w:pStyle w:val="FORMATTEXT"/>
        <w:ind w:firstLine="568"/>
        <w:jc w:val="both"/>
      </w:pPr>
      <w:r>
        <w:t>Для защиты от вымораживания влаги открытые поверхности свежеуложенного бетона вместе с примыкающими поверхностями опалубки должны быть надежно укрыты.</w:t>
      </w:r>
    </w:p>
    <w:p w14:paraId="5F00F0C1" w14:textId="77777777" w:rsidR="00000000" w:rsidRDefault="00000000">
      <w:pPr>
        <w:pStyle w:val="FORMATTEXT"/>
        <w:ind w:firstLine="568"/>
        <w:jc w:val="both"/>
      </w:pPr>
    </w:p>
    <w:p w14:paraId="42210670" w14:textId="77777777" w:rsidR="00000000" w:rsidRDefault="00000000">
      <w:pPr>
        <w:pStyle w:val="FORMATTEXT"/>
        <w:ind w:firstLine="568"/>
        <w:jc w:val="both"/>
      </w:pPr>
      <w:r>
        <w:t>5.11.14 При омоноличивании конструкций с выдерживанием бетона с противоморозными добавками поверхностные слои бетона омоноличиваемых конструкций допускается не отогревать, но необходимо удалить наледь, снег и строительный мусор с поверхностей бетона, арматуры и закладных деталей.</w:t>
      </w:r>
    </w:p>
    <w:p w14:paraId="0800C6DD" w14:textId="77777777" w:rsidR="00000000" w:rsidRDefault="00000000">
      <w:pPr>
        <w:pStyle w:val="FORMATTEXT"/>
        <w:ind w:firstLine="568"/>
        <w:jc w:val="both"/>
      </w:pPr>
    </w:p>
    <w:p w14:paraId="20D9CD66" w14:textId="77777777" w:rsidR="00000000" w:rsidRDefault="00000000">
      <w:pPr>
        <w:pStyle w:val="FORMATTEXT"/>
        <w:ind w:firstLine="568"/>
        <w:jc w:val="both"/>
      </w:pPr>
      <w:r>
        <w:t>5.11.15 Открытые поверхности уложенного бетона в стыках омоноличивания должны быть надежно защищены от вымораживания влаги. В случае появления трещин в стыках необходимо их расшивать только при устойчивой положительной температуре воздуха.</w:t>
      </w:r>
    </w:p>
    <w:p w14:paraId="5EA995F9" w14:textId="77777777" w:rsidR="00000000" w:rsidRDefault="00000000">
      <w:pPr>
        <w:pStyle w:val="FORMATTEXT"/>
        <w:ind w:firstLine="568"/>
        <w:jc w:val="both"/>
      </w:pPr>
    </w:p>
    <w:p w14:paraId="2AEB5C15" w14:textId="77777777" w:rsidR="00000000" w:rsidRDefault="00000000">
      <w:pPr>
        <w:pStyle w:val="FORMATTEXT"/>
        <w:ind w:firstLine="568"/>
        <w:jc w:val="both"/>
      </w:pPr>
      <w:r>
        <w:t>5.11.16 Требования к производству работ при отрицательных температурах воздуха приведены в таблице 5.7.</w:t>
      </w:r>
    </w:p>
    <w:p w14:paraId="22385750" w14:textId="77777777" w:rsidR="00000000" w:rsidRDefault="00000000">
      <w:pPr>
        <w:pStyle w:val="FORMATTEXT"/>
        <w:ind w:firstLine="568"/>
        <w:jc w:val="both"/>
      </w:pPr>
    </w:p>
    <w:p w14:paraId="667A6F0D" w14:textId="77777777" w:rsidR="00000000" w:rsidRDefault="00000000">
      <w:pPr>
        <w:pStyle w:val="FORMATTEXT"/>
        <w:jc w:val="both"/>
      </w:pPr>
      <w:r>
        <w:t>Таблица 5.7</w:t>
      </w:r>
    </w:p>
    <w:p w14:paraId="0203418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1650"/>
        <w:gridCol w:w="3000"/>
      </w:tblGrid>
      <w:tr w:rsidR="00000000" w14:paraId="7EA395B5"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4CE66" w14:textId="77777777" w:rsidR="00000000" w:rsidRDefault="00000000">
            <w:pPr>
              <w:pStyle w:val="FORMATTEXT"/>
              <w:jc w:val="center"/>
              <w:rPr>
                <w:sz w:val="18"/>
                <w:szCs w:val="18"/>
              </w:rPr>
            </w:pPr>
            <w:r>
              <w:rPr>
                <w:sz w:val="18"/>
                <w:szCs w:val="18"/>
              </w:rPr>
              <w:t xml:space="preserve">Параметр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F0569" w14:textId="77777777" w:rsidR="00000000" w:rsidRDefault="00000000">
            <w:pPr>
              <w:pStyle w:val="FORMATTEXT"/>
              <w:jc w:val="center"/>
              <w:rPr>
                <w:sz w:val="18"/>
                <w:szCs w:val="18"/>
              </w:rPr>
            </w:pPr>
            <w:r>
              <w:rPr>
                <w:sz w:val="18"/>
                <w:szCs w:val="18"/>
              </w:rPr>
              <w:t>Величина параметра</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F5C44" w14:textId="77777777" w:rsidR="00000000" w:rsidRDefault="00000000">
            <w:pPr>
              <w:pStyle w:val="FORMATTEXT"/>
              <w:jc w:val="center"/>
              <w:rPr>
                <w:sz w:val="18"/>
                <w:szCs w:val="18"/>
              </w:rPr>
            </w:pPr>
            <w:r>
              <w:rPr>
                <w:sz w:val="18"/>
                <w:szCs w:val="18"/>
              </w:rPr>
              <w:t xml:space="preserve">Контроль (метод, объем, вид регистрации) </w:t>
            </w:r>
          </w:p>
        </w:tc>
      </w:tr>
      <w:tr w:rsidR="00000000" w14:paraId="449F7569"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B34E5E" w14:textId="77777777" w:rsidR="00000000" w:rsidRDefault="00000000">
            <w:pPr>
              <w:pStyle w:val="FORMATTEXT"/>
              <w:rPr>
                <w:sz w:val="18"/>
                <w:szCs w:val="18"/>
              </w:rPr>
            </w:pPr>
            <w:r>
              <w:rPr>
                <w:sz w:val="18"/>
                <w:szCs w:val="18"/>
              </w:rPr>
              <w:t xml:space="preserve">1 Прочность бетона монолитных и сборно-монолитных конструкций к моменту замерзания (критическая прочность):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D251AD"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943869"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"kodeks://link/d?nd=1200100908"\o"’’ГОСТ 10180-2012 Бетоны. Методы определения прочности по контрольным ...’’</w:instrText>
            </w:r>
          </w:p>
          <w:p w14:paraId="0944D077" w14:textId="77777777" w:rsidR="00000000" w:rsidRDefault="00000000">
            <w:pPr>
              <w:pStyle w:val="FORMATTEXT"/>
              <w:jc w:val="center"/>
              <w:rPr>
                <w:sz w:val="18"/>
                <w:szCs w:val="18"/>
              </w:rPr>
            </w:pPr>
            <w:r>
              <w:rPr>
                <w:sz w:val="18"/>
                <w:szCs w:val="18"/>
              </w:rPr>
              <w:instrText>(утв. приказом Росстандарта от 27.12.2012 N 2071-ст)</w:instrText>
            </w:r>
          </w:p>
          <w:p w14:paraId="2FFE212D" w14:textId="77777777" w:rsidR="00000000" w:rsidRDefault="00000000">
            <w:pPr>
              <w:pStyle w:val="FORMATTEXT"/>
              <w:jc w:val="center"/>
              <w:rPr>
                <w:sz w:val="18"/>
                <w:szCs w:val="18"/>
              </w:rPr>
            </w:pPr>
            <w:r>
              <w:rPr>
                <w:sz w:val="18"/>
                <w:szCs w:val="18"/>
              </w:rPr>
              <w:instrText>Применяется с ...</w:instrText>
            </w:r>
          </w:p>
          <w:p w14:paraId="434B7AD0"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01.07.2013)"</w:instrText>
            </w:r>
            <w:r w:rsidR="00C877DE">
              <w:rPr>
                <w:sz w:val="18"/>
                <w:szCs w:val="18"/>
              </w:rPr>
            </w:r>
            <w:r>
              <w:rPr>
                <w:sz w:val="18"/>
                <w:szCs w:val="18"/>
              </w:rPr>
              <w:fldChar w:fldCharType="separate"/>
            </w:r>
            <w:r>
              <w:rPr>
                <w:color w:val="0000AA"/>
                <w:sz w:val="18"/>
                <w:szCs w:val="18"/>
                <w:u w:val="single"/>
              </w:rPr>
              <w:t>ГОСТ 10180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"kodeks://link/d?nd=1200182175&amp;mark=000000000000000000000000000000000000000000000000007D20K3"\o"’’ГОСТ 17624-2021 Бетоны. Ультразвуковой метод определения прочности (с Поправкой)’’</w:instrText>
            </w:r>
          </w:p>
          <w:p w14:paraId="41B351A2" w14:textId="77777777" w:rsidR="00000000" w:rsidRDefault="00000000">
            <w:pPr>
              <w:pStyle w:val="FORMATTEXT"/>
              <w:jc w:val="center"/>
              <w:rPr>
                <w:sz w:val="18"/>
                <w:szCs w:val="18"/>
              </w:rPr>
            </w:pPr>
            <w:r>
              <w:rPr>
                <w:sz w:val="18"/>
                <w:szCs w:val="18"/>
              </w:rPr>
              <w:instrText>(утв. приказом Росстандарта от 16.12.2021 N 1795-ст)</w:instrText>
            </w:r>
          </w:p>
          <w:p w14:paraId="174F860D" w14:textId="77777777" w:rsidR="00000000" w:rsidRDefault="00000000">
            <w:pPr>
              <w:pStyle w:val="FORMATTEXT"/>
              <w:jc w:val="center"/>
              <w:rPr>
                <w:sz w:val="18"/>
                <w:szCs w:val="18"/>
              </w:rPr>
            </w:pPr>
            <w:r>
              <w:rPr>
                <w:sz w:val="18"/>
                <w:szCs w:val="18"/>
              </w:rPr>
              <w:instrText>Применяется с 01.09.2022 взамен ГОСТ 17624-2012</w:instrText>
            </w:r>
          </w:p>
          <w:p w14:paraId="60D65E2A" w14:textId="77777777" w:rsidR="00000000" w:rsidRDefault="00000000">
            <w:pPr>
              <w:pStyle w:val="FORMATTEXT"/>
              <w:jc w:val="center"/>
              <w:rPr>
                <w:sz w:val="18"/>
                <w:szCs w:val="18"/>
              </w:rPr>
            </w:pPr>
            <w:r>
              <w:rPr>
                <w:sz w:val="18"/>
                <w:szCs w:val="18"/>
              </w:rPr>
              <w:instrText>Статус: Действующая редакция документа (действ. c 01.09.2022)"</w:instrText>
            </w:r>
            <w:r w:rsidR="00C877DE">
              <w:rPr>
                <w:sz w:val="18"/>
                <w:szCs w:val="18"/>
              </w:rPr>
            </w:r>
            <w:r>
              <w:rPr>
                <w:sz w:val="18"/>
                <w:szCs w:val="18"/>
              </w:rPr>
              <w:fldChar w:fldCharType="separate"/>
            </w:r>
            <w:r>
              <w:rPr>
                <w:color w:val="0000AA"/>
                <w:sz w:val="18"/>
                <w:szCs w:val="18"/>
                <w:u w:val="single"/>
              </w:rPr>
              <w:t>ГОСТ 17624</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1AE74900" w14:textId="77777777" w:rsidR="00000000" w:rsidRDefault="00000000">
            <w:pPr>
              <w:pStyle w:val="FORMATTEXT"/>
              <w:jc w:val="center"/>
              <w:rPr>
                <w:sz w:val="18"/>
                <w:szCs w:val="18"/>
              </w:rPr>
            </w:pPr>
            <w:r>
              <w:rPr>
                <w:sz w:val="18"/>
                <w:szCs w:val="18"/>
              </w:rPr>
              <w:instrText>(утв. приказом Росстандарта от 25.09.2015 N 1378-ст)</w:instrText>
            </w:r>
          </w:p>
          <w:p w14:paraId="35E85360" w14:textId="77777777" w:rsidR="00000000" w:rsidRDefault="00000000">
            <w:pPr>
              <w:pStyle w:val="FORMATTEXT"/>
              <w:jc w:val="center"/>
              <w:rPr>
                <w:sz w:val="18"/>
                <w:szCs w:val="18"/>
              </w:rPr>
            </w:pPr>
            <w:r>
              <w:rPr>
                <w:sz w:val="18"/>
                <w:szCs w:val="18"/>
              </w:rPr>
              <w:instrText>Применяется с 01.04.2016 взамен ГОСТ ...</w:instrText>
            </w:r>
          </w:p>
          <w:p w14:paraId="2CD36391" w14:textId="77777777" w:rsidR="00000000" w:rsidRDefault="00000000">
            <w:pPr>
              <w:pStyle w:val="FORMATTEXT"/>
              <w:jc w:val="center"/>
              <w:rPr>
                <w:sz w:val="18"/>
                <w:szCs w:val="18"/>
              </w:rPr>
            </w:pPr>
            <w:r>
              <w:rPr>
                <w:sz w:val="18"/>
                <w:szCs w:val="18"/>
              </w:rPr>
              <w:instrText>Статус: Действующая редакция документа (действ. c 23.08.2021)"</w:instrText>
            </w:r>
            <w:r w:rsidR="00C877DE">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журнал бетонных работ</w:t>
            </w:r>
          </w:p>
        </w:tc>
      </w:tr>
      <w:tr w:rsidR="00000000" w14:paraId="46DF239C"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34681EC7" w14:textId="77777777" w:rsidR="00000000" w:rsidRDefault="00000000">
            <w:pPr>
              <w:pStyle w:val="FORMATTEXT"/>
              <w:rPr>
                <w:sz w:val="18"/>
                <w:szCs w:val="18"/>
              </w:rPr>
            </w:pPr>
            <w:r>
              <w:rPr>
                <w:sz w:val="18"/>
                <w:szCs w:val="18"/>
              </w:rPr>
              <w:t>для бетона без противоморозных добавок:</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97185C6" w14:textId="77777777" w:rsidR="00000000" w:rsidRDefault="00000000">
            <w:pPr>
              <w:pStyle w:val="FORMATTEXT"/>
              <w:jc w:val="center"/>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325A95D" w14:textId="77777777" w:rsidR="00000000" w:rsidRDefault="00000000">
            <w:pPr>
              <w:pStyle w:val="FORMATTEXT"/>
              <w:jc w:val="center"/>
              <w:rPr>
                <w:sz w:val="18"/>
                <w:szCs w:val="18"/>
              </w:rPr>
            </w:pPr>
          </w:p>
        </w:tc>
      </w:tr>
      <w:tr w:rsidR="00000000" w14:paraId="1DF5D3D3"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7965F4CE" w14:textId="77777777" w:rsidR="00000000" w:rsidRDefault="00000000">
            <w:pPr>
              <w:pStyle w:val="FORMATTEXT"/>
              <w:rPr>
                <w:sz w:val="18"/>
                <w:szCs w:val="18"/>
              </w:rPr>
            </w:pPr>
            <w:r>
              <w:rPr>
                <w:sz w:val="18"/>
                <w:szCs w:val="18"/>
              </w:rPr>
              <w:t>конструкций, эксплуатирующихся внутри зданий, фундаментов под оборудование, не подвергающихся динамическим воздействиям, для класса:</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76D7A92" w14:textId="77777777" w:rsidR="00000000" w:rsidRDefault="00000000">
            <w:pPr>
              <w:pStyle w:val="FORMATTEXT"/>
              <w:jc w:val="center"/>
              <w:rPr>
                <w:sz w:val="18"/>
                <w:szCs w:val="18"/>
              </w:rPr>
            </w:pPr>
            <w:r>
              <w:rPr>
                <w:sz w:val="18"/>
                <w:szCs w:val="18"/>
              </w:rPr>
              <w:t xml:space="preserve">Не менее, % проектной прочности: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E041712" w14:textId="77777777" w:rsidR="00000000" w:rsidRDefault="00000000">
            <w:pPr>
              <w:pStyle w:val="FORMATTEXT"/>
              <w:jc w:val="center"/>
              <w:rPr>
                <w:sz w:val="18"/>
                <w:szCs w:val="18"/>
              </w:rPr>
            </w:pPr>
          </w:p>
        </w:tc>
      </w:tr>
      <w:tr w:rsidR="00000000" w14:paraId="78D2A894"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7ACC07A9" w14:textId="77777777" w:rsidR="00000000" w:rsidRDefault="00000000">
            <w:pPr>
              <w:pStyle w:val="FORMATTEXT"/>
              <w:rPr>
                <w:sz w:val="18"/>
                <w:szCs w:val="18"/>
              </w:rPr>
            </w:pPr>
            <w:r>
              <w:rPr>
                <w:sz w:val="18"/>
                <w:szCs w:val="18"/>
              </w:rPr>
              <w:t>до В10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04EDF93" w14:textId="77777777" w:rsidR="00000000" w:rsidRDefault="00000000">
            <w:pPr>
              <w:pStyle w:val="FORMATTEXT"/>
              <w:jc w:val="center"/>
              <w:rPr>
                <w:sz w:val="18"/>
                <w:szCs w:val="18"/>
              </w:rPr>
            </w:pPr>
            <w:r>
              <w:rPr>
                <w:sz w:val="18"/>
                <w:szCs w:val="18"/>
              </w:rPr>
              <w:t xml:space="preserve">50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E3C392" w14:textId="77777777" w:rsidR="00000000" w:rsidRDefault="00000000">
            <w:pPr>
              <w:pStyle w:val="FORMATTEXT"/>
              <w:jc w:val="center"/>
              <w:rPr>
                <w:sz w:val="18"/>
                <w:szCs w:val="18"/>
              </w:rPr>
            </w:pPr>
          </w:p>
        </w:tc>
      </w:tr>
      <w:tr w:rsidR="00000000" w14:paraId="01706805"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449A3D9C" w14:textId="77777777" w:rsidR="00000000" w:rsidRDefault="00000000">
            <w:pPr>
              <w:pStyle w:val="FORMATTEXT"/>
              <w:rPr>
                <w:sz w:val="18"/>
                <w:szCs w:val="18"/>
              </w:rPr>
            </w:pPr>
            <w:r>
              <w:rPr>
                <w:sz w:val="18"/>
                <w:szCs w:val="18"/>
              </w:rPr>
              <w:t>до В25</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C3A6FA6" w14:textId="77777777" w:rsidR="00000000" w:rsidRDefault="00000000">
            <w:pPr>
              <w:pStyle w:val="FORMATTEXT"/>
              <w:jc w:val="center"/>
              <w:rPr>
                <w:sz w:val="18"/>
                <w:szCs w:val="18"/>
              </w:rPr>
            </w:pPr>
            <w:r>
              <w:rPr>
                <w:sz w:val="18"/>
                <w:szCs w:val="18"/>
              </w:rPr>
              <w:t xml:space="preserve">40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8DA1550" w14:textId="77777777" w:rsidR="00000000" w:rsidRDefault="00000000">
            <w:pPr>
              <w:pStyle w:val="FORMATTEXT"/>
              <w:jc w:val="center"/>
              <w:rPr>
                <w:sz w:val="18"/>
                <w:szCs w:val="18"/>
              </w:rPr>
            </w:pPr>
          </w:p>
        </w:tc>
      </w:tr>
      <w:tr w:rsidR="00000000" w14:paraId="2A499546"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50534602" w14:textId="77777777" w:rsidR="00000000" w:rsidRDefault="00000000">
            <w:pPr>
              <w:pStyle w:val="FORMATTEXT"/>
              <w:rPr>
                <w:sz w:val="18"/>
                <w:szCs w:val="18"/>
              </w:rPr>
            </w:pPr>
            <w:r>
              <w:rPr>
                <w:sz w:val="18"/>
                <w:szCs w:val="18"/>
              </w:rPr>
              <w:t>В30 и выше</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25B18B6D" w14:textId="77777777" w:rsidR="00000000" w:rsidRDefault="00000000">
            <w:pPr>
              <w:pStyle w:val="FORMATTEXT"/>
              <w:jc w:val="center"/>
              <w:rPr>
                <w:sz w:val="18"/>
                <w:szCs w:val="18"/>
              </w:rPr>
            </w:pPr>
            <w:r>
              <w:rPr>
                <w:sz w:val="18"/>
                <w:szCs w:val="18"/>
              </w:rPr>
              <w:t xml:space="preserve">30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73EAB97" w14:textId="77777777" w:rsidR="00000000" w:rsidRDefault="00000000">
            <w:pPr>
              <w:pStyle w:val="FORMATTEXT"/>
              <w:jc w:val="center"/>
              <w:rPr>
                <w:sz w:val="18"/>
                <w:szCs w:val="18"/>
              </w:rPr>
            </w:pPr>
          </w:p>
        </w:tc>
      </w:tr>
      <w:tr w:rsidR="00000000" w14:paraId="7B6FC43E"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63F07AF7" w14:textId="77777777" w:rsidR="00000000" w:rsidRDefault="00000000">
            <w:pPr>
              <w:pStyle w:val="FORMATTEXT"/>
              <w:rPr>
                <w:sz w:val="18"/>
                <w:szCs w:val="18"/>
              </w:rPr>
            </w:pPr>
            <w:r>
              <w:rPr>
                <w:sz w:val="18"/>
                <w:szCs w:val="18"/>
              </w:rPr>
              <w:t xml:space="preserve">конструкций, подвергающихся по окончании выдерживания переменному замораживанию и оттаиванию в водонасыщенном состоянии или </w:t>
            </w:r>
            <w:r>
              <w:rPr>
                <w:sz w:val="18"/>
                <w:szCs w:val="18"/>
              </w:rPr>
              <w:lastRenderedPageBreak/>
              <w:t xml:space="preserve">расположенных в зоне сезонного оттаивания вечномерзлых грунтов при условии введения в бетон воздухововлекающих или газообразующих ПАВ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BAA3C16" w14:textId="77777777" w:rsidR="00000000" w:rsidRDefault="00000000">
            <w:pPr>
              <w:pStyle w:val="FORMATTEXT"/>
              <w:jc w:val="center"/>
              <w:rPr>
                <w:sz w:val="18"/>
                <w:szCs w:val="18"/>
              </w:rPr>
            </w:pPr>
            <w:r>
              <w:rPr>
                <w:sz w:val="18"/>
                <w:szCs w:val="18"/>
              </w:rPr>
              <w:lastRenderedPageBreak/>
              <w:t xml:space="preserve">80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CCFD01C" w14:textId="77777777" w:rsidR="00000000" w:rsidRDefault="00000000">
            <w:pPr>
              <w:pStyle w:val="FORMATTEXT"/>
              <w:jc w:val="center"/>
              <w:rPr>
                <w:sz w:val="18"/>
                <w:szCs w:val="18"/>
              </w:rPr>
            </w:pPr>
          </w:p>
        </w:tc>
      </w:tr>
      <w:tr w:rsidR="00000000" w14:paraId="4920007C"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09C88B51" w14:textId="77777777" w:rsidR="00000000" w:rsidRDefault="00000000">
            <w:pPr>
              <w:pStyle w:val="FORMATTEXT"/>
              <w:rPr>
                <w:sz w:val="18"/>
                <w:szCs w:val="18"/>
              </w:rPr>
            </w:pPr>
            <w:r>
              <w:rPr>
                <w:sz w:val="18"/>
                <w:szCs w:val="18"/>
              </w:rPr>
              <w:t>для пролетных конструкций:</w:t>
            </w:r>
          </w:p>
          <w:p w14:paraId="6D956196" w14:textId="77777777" w:rsidR="00000000" w:rsidRDefault="00000000">
            <w:pPr>
              <w:pStyle w:val="FORMATTEXT"/>
              <w:rPr>
                <w:sz w:val="18"/>
                <w:szCs w:val="18"/>
              </w:rPr>
            </w:pPr>
            <w:r>
              <w:rPr>
                <w:sz w:val="18"/>
                <w:szCs w:val="18"/>
              </w:rPr>
              <w:t xml:space="preserve">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6CDBC6B" w14:textId="77777777" w:rsidR="00000000" w:rsidRDefault="00000000">
            <w:pPr>
              <w:pStyle w:val="FORMATTEXT"/>
              <w:jc w:val="center"/>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DC21156" w14:textId="77777777" w:rsidR="00000000" w:rsidRDefault="00000000">
            <w:pPr>
              <w:pStyle w:val="FORMATTEXT"/>
              <w:jc w:val="center"/>
              <w:rPr>
                <w:sz w:val="18"/>
                <w:szCs w:val="18"/>
              </w:rPr>
            </w:pPr>
          </w:p>
        </w:tc>
      </w:tr>
      <w:tr w:rsidR="00000000" w14:paraId="342AC852"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6BBF72C8" w14:textId="77777777" w:rsidR="00000000" w:rsidRDefault="00000000">
            <w:pPr>
              <w:pStyle w:val="FORMATTEXT"/>
              <w:rPr>
                <w:sz w:val="18"/>
                <w:szCs w:val="18"/>
              </w:rPr>
            </w:pPr>
            <w:r>
              <w:rPr>
                <w:sz w:val="18"/>
                <w:szCs w:val="18"/>
              </w:rPr>
              <w:t>при пролете до 6 м</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2AA3456A" w14:textId="77777777" w:rsidR="00000000" w:rsidRDefault="00000000">
            <w:pPr>
              <w:pStyle w:val="FORMATTEXT"/>
              <w:jc w:val="center"/>
              <w:rPr>
                <w:sz w:val="18"/>
                <w:szCs w:val="18"/>
              </w:rPr>
            </w:pPr>
            <w:r>
              <w:rPr>
                <w:sz w:val="18"/>
                <w:szCs w:val="18"/>
              </w:rPr>
              <w:t xml:space="preserve">70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4AAB691" w14:textId="77777777" w:rsidR="00000000" w:rsidRDefault="00000000">
            <w:pPr>
              <w:pStyle w:val="FORMATTEXT"/>
              <w:jc w:val="center"/>
              <w:rPr>
                <w:sz w:val="18"/>
                <w:szCs w:val="18"/>
              </w:rPr>
            </w:pPr>
          </w:p>
        </w:tc>
      </w:tr>
      <w:tr w:rsidR="00000000" w14:paraId="6057F8EA"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6853BDFD" w14:textId="77777777" w:rsidR="00000000" w:rsidRDefault="00000000">
            <w:pPr>
              <w:pStyle w:val="FORMATTEXT"/>
              <w:rPr>
                <w:sz w:val="18"/>
                <w:szCs w:val="18"/>
              </w:rPr>
            </w:pPr>
            <w:r>
              <w:rPr>
                <w:sz w:val="18"/>
                <w:szCs w:val="18"/>
              </w:rPr>
              <w:t>при пролете свыше 6 м</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FAC88B2" w14:textId="77777777" w:rsidR="00000000" w:rsidRDefault="00000000">
            <w:pPr>
              <w:pStyle w:val="FORMATTEXT"/>
              <w:jc w:val="center"/>
              <w:rPr>
                <w:sz w:val="18"/>
                <w:szCs w:val="18"/>
              </w:rPr>
            </w:pPr>
            <w:r>
              <w:rPr>
                <w:sz w:val="18"/>
                <w:szCs w:val="18"/>
              </w:rPr>
              <w:t xml:space="preserve">80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905032F" w14:textId="77777777" w:rsidR="00000000" w:rsidRDefault="00000000">
            <w:pPr>
              <w:pStyle w:val="FORMATTEXT"/>
              <w:jc w:val="center"/>
              <w:rPr>
                <w:sz w:val="18"/>
                <w:szCs w:val="18"/>
              </w:rPr>
            </w:pPr>
          </w:p>
        </w:tc>
      </w:tr>
      <w:tr w:rsidR="00000000" w14:paraId="07A277FB"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29F516DB" w14:textId="77777777" w:rsidR="00000000" w:rsidRDefault="00000000">
            <w:pPr>
              <w:pStyle w:val="FORMATTEXT"/>
              <w:rPr>
                <w:sz w:val="18"/>
                <w:szCs w:val="18"/>
              </w:rPr>
            </w:pPr>
            <w:r>
              <w:rPr>
                <w:sz w:val="18"/>
                <w:szCs w:val="18"/>
              </w:rPr>
              <w:t>в преднапряженных конструкциях</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A7A8DF9" w14:textId="77777777" w:rsidR="00000000" w:rsidRDefault="00000000">
            <w:pPr>
              <w:pStyle w:val="FORMATTEXT"/>
              <w:jc w:val="center"/>
              <w:rPr>
                <w:sz w:val="18"/>
                <w:szCs w:val="18"/>
              </w:rPr>
            </w:pPr>
            <w:r>
              <w:rPr>
                <w:sz w:val="18"/>
                <w:szCs w:val="18"/>
              </w:rPr>
              <w:t xml:space="preserve">80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AA56F10" w14:textId="77777777" w:rsidR="00000000" w:rsidRDefault="00000000">
            <w:pPr>
              <w:pStyle w:val="FORMATTEXT"/>
              <w:jc w:val="center"/>
              <w:rPr>
                <w:sz w:val="18"/>
                <w:szCs w:val="18"/>
              </w:rPr>
            </w:pPr>
          </w:p>
        </w:tc>
      </w:tr>
      <w:tr w:rsidR="00000000" w14:paraId="5DC69A8B"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7EE19060" w14:textId="77777777" w:rsidR="00000000" w:rsidRDefault="00000000">
            <w:pPr>
              <w:pStyle w:val="FORMATTEXT"/>
              <w:rPr>
                <w:sz w:val="18"/>
                <w:szCs w:val="18"/>
              </w:rPr>
            </w:pPr>
            <w:r>
              <w:rPr>
                <w:sz w:val="18"/>
                <w:szCs w:val="18"/>
              </w:rPr>
              <w:t>для бетона с противоморозными добавками для классов:</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2E6CBBEC" w14:textId="77777777" w:rsidR="00000000" w:rsidRDefault="00000000">
            <w:pPr>
              <w:pStyle w:val="FORMATTEXT"/>
              <w:jc w:val="center"/>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C7208C1" w14:textId="77777777" w:rsidR="00000000" w:rsidRDefault="00000000">
            <w:pPr>
              <w:pStyle w:val="FORMATTEXT"/>
              <w:jc w:val="center"/>
              <w:rPr>
                <w:sz w:val="18"/>
                <w:szCs w:val="18"/>
              </w:rPr>
            </w:pPr>
          </w:p>
        </w:tc>
      </w:tr>
      <w:tr w:rsidR="00000000" w14:paraId="034B9A56"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2723BCCF" w14:textId="77777777" w:rsidR="00000000" w:rsidRDefault="00000000">
            <w:pPr>
              <w:pStyle w:val="FORMATTEXT"/>
              <w:rPr>
                <w:sz w:val="18"/>
                <w:szCs w:val="18"/>
              </w:rPr>
            </w:pPr>
            <w:r>
              <w:rPr>
                <w:sz w:val="18"/>
                <w:szCs w:val="18"/>
              </w:rPr>
              <w:t>до В15</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210F23C6" w14:textId="77777777" w:rsidR="00000000" w:rsidRDefault="00000000">
            <w:pPr>
              <w:pStyle w:val="FORMATTEXT"/>
              <w:jc w:val="center"/>
              <w:rPr>
                <w:sz w:val="18"/>
                <w:szCs w:val="18"/>
              </w:rPr>
            </w:pPr>
            <w:r>
              <w:rPr>
                <w:sz w:val="18"/>
                <w:szCs w:val="18"/>
              </w:rPr>
              <w:t xml:space="preserve">30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CDC1CD9" w14:textId="77777777" w:rsidR="00000000" w:rsidRDefault="00000000">
            <w:pPr>
              <w:pStyle w:val="FORMATTEXT"/>
              <w:jc w:val="center"/>
              <w:rPr>
                <w:sz w:val="18"/>
                <w:szCs w:val="18"/>
              </w:rPr>
            </w:pPr>
          </w:p>
        </w:tc>
      </w:tr>
      <w:tr w:rsidR="00000000" w14:paraId="6E0DA98D"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066C7F22" w14:textId="77777777" w:rsidR="00000000" w:rsidRDefault="00000000">
            <w:pPr>
              <w:pStyle w:val="FORMATTEXT"/>
              <w:rPr>
                <w:sz w:val="18"/>
                <w:szCs w:val="18"/>
              </w:rPr>
            </w:pPr>
            <w:r>
              <w:rPr>
                <w:sz w:val="18"/>
                <w:szCs w:val="18"/>
              </w:rPr>
              <w:t>до В25</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B55DD13" w14:textId="77777777" w:rsidR="00000000" w:rsidRDefault="00000000">
            <w:pPr>
              <w:pStyle w:val="FORMATTEXT"/>
              <w:jc w:val="center"/>
              <w:rPr>
                <w:sz w:val="18"/>
                <w:szCs w:val="18"/>
              </w:rPr>
            </w:pPr>
            <w:r>
              <w:rPr>
                <w:sz w:val="18"/>
                <w:szCs w:val="18"/>
              </w:rPr>
              <w:t xml:space="preserve">25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80EE254" w14:textId="77777777" w:rsidR="00000000" w:rsidRDefault="00000000">
            <w:pPr>
              <w:pStyle w:val="FORMATTEXT"/>
              <w:jc w:val="center"/>
              <w:rPr>
                <w:sz w:val="18"/>
                <w:szCs w:val="18"/>
              </w:rPr>
            </w:pPr>
          </w:p>
        </w:tc>
      </w:tr>
      <w:tr w:rsidR="00000000" w14:paraId="13771E2D"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2E74E5" w14:textId="77777777" w:rsidR="00000000" w:rsidRDefault="00000000">
            <w:pPr>
              <w:pStyle w:val="FORMATTEXT"/>
              <w:rPr>
                <w:sz w:val="18"/>
                <w:szCs w:val="18"/>
              </w:rPr>
            </w:pPr>
            <w:r>
              <w:rPr>
                <w:sz w:val="18"/>
                <w:szCs w:val="18"/>
              </w:rPr>
              <w:t>В30 и выше</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47339C" w14:textId="77777777" w:rsidR="00000000" w:rsidRDefault="00000000">
            <w:pPr>
              <w:pStyle w:val="FORMATTEXT"/>
              <w:jc w:val="center"/>
              <w:rPr>
                <w:sz w:val="18"/>
                <w:szCs w:val="18"/>
              </w:rPr>
            </w:pPr>
            <w:r>
              <w:rPr>
                <w:sz w:val="18"/>
                <w:szCs w:val="18"/>
              </w:rPr>
              <w:t xml:space="preserve">20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93A6EA" w14:textId="77777777" w:rsidR="00000000" w:rsidRDefault="00000000">
            <w:pPr>
              <w:pStyle w:val="FORMATTEXT"/>
              <w:jc w:val="center"/>
              <w:rPr>
                <w:sz w:val="18"/>
                <w:szCs w:val="18"/>
              </w:rPr>
            </w:pPr>
          </w:p>
        </w:tc>
      </w:tr>
      <w:tr w:rsidR="00000000" w14:paraId="633C20EE"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D5C8B" w14:textId="77777777" w:rsidR="00000000" w:rsidRDefault="00000000">
            <w:pPr>
              <w:pStyle w:val="FORMATTEXT"/>
              <w:rPr>
                <w:sz w:val="18"/>
                <w:szCs w:val="18"/>
              </w:rPr>
            </w:pPr>
            <w:r>
              <w:rPr>
                <w:sz w:val="18"/>
                <w:szCs w:val="18"/>
              </w:rPr>
              <w:t>2 Загружение конструкций расчетной нагрузкой допускается после достижения бетоном прочности</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64232D" w14:textId="77777777" w:rsidR="00000000" w:rsidRDefault="00000000">
            <w:pPr>
              <w:pStyle w:val="FORMATTEXT"/>
              <w:jc w:val="center"/>
              <w:rPr>
                <w:sz w:val="18"/>
                <w:szCs w:val="18"/>
              </w:rPr>
            </w:pPr>
            <w:r>
              <w:rPr>
                <w:sz w:val="18"/>
                <w:szCs w:val="18"/>
              </w:rPr>
              <w:t xml:space="preserve">Не менее 100% проектной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657A7"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"kodeks://link/d?nd=1200182175&amp;mark=000000000000000000000000000000000000000000000000007D20K3"\o"’’ГОСТ 17624-2021 Бетоны. Ультразвуковой метод определения прочности (с Поправкой)’’</w:instrText>
            </w:r>
          </w:p>
          <w:p w14:paraId="247D877F" w14:textId="77777777" w:rsidR="00000000" w:rsidRDefault="00000000">
            <w:pPr>
              <w:pStyle w:val="FORMATTEXT"/>
              <w:jc w:val="center"/>
              <w:rPr>
                <w:sz w:val="18"/>
                <w:szCs w:val="18"/>
              </w:rPr>
            </w:pPr>
            <w:r>
              <w:rPr>
                <w:sz w:val="18"/>
                <w:szCs w:val="18"/>
              </w:rPr>
              <w:instrText>(утв. приказом Росстандарта от 16.12.2021 N 1795-ст)</w:instrText>
            </w:r>
          </w:p>
          <w:p w14:paraId="7EC3E734" w14:textId="77777777" w:rsidR="00000000" w:rsidRDefault="00000000">
            <w:pPr>
              <w:pStyle w:val="FORMATTEXT"/>
              <w:jc w:val="center"/>
              <w:rPr>
                <w:sz w:val="18"/>
                <w:szCs w:val="18"/>
              </w:rPr>
            </w:pPr>
            <w:r>
              <w:rPr>
                <w:sz w:val="18"/>
                <w:szCs w:val="18"/>
              </w:rPr>
              <w:instrText>Применяется с 01.09.2022 взамен ГОСТ 17624-2012</w:instrText>
            </w:r>
          </w:p>
          <w:p w14:paraId="3C89AE73" w14:textId="77777777" w:rsidR="00000000" w:rsidRDefault="00000000">
            <w:pPr>
              <w:pStyle w:val="FORMATTEXT"/>
              <w:jc w:val="center"/>
              <w:rPr>
                <w:sz w:val="18"/>
                <w:szCs w:val="18"/>
              </w:rPr>
            </w:pPr>
            <w:r>
              <w:rPr>
                <w:sz w:val="18"/>
                <w:szCs w:val="18"/>
              </w:rPr>
              <w:instrText>Статус: Действующая редакция документа (действ. c 01.09.2022)"</w:instrText>
            </w:r>
            <w:r w:rsidR="00C877DE">
              <w:rPr>
                <w:sz w:val="18"/>
                <w:szCs w:val="18"/>
              </w:rPr>
            </w:r>
            <w:r>
              <w:rPr>
                <w:sz w:val="18"/>
                <w:szCs w:val="18"/>
              </w:rPr>
              <w:fldChar w:fldCharType="separate"/>
            </w:r>
            <w:r>
              <w:rPr>
                <w:color w:val="0000AA"/>
                <w:sz w:val="18"/>
                <w:szCs w:val="18"/>
                <w:u w:val="single"/>
              </w:rPr>
              <w:t>ГОСТ 17624</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08F655A9" w14:textId="77777777" w:rsidR="00000000" w:rsidRDefault="00000000">
            <w:pPr>
              <w:pStyle w:val="FORMATTEXT"/>
              <w:jc w:val="center"/>
              <w:rPr>
                <w:sz w:val="18"/>
                <w:szCs w:val="18"/>
              </w:rPr>
            </w:pPr>
            <w:r>
              <w:rPr>
                <w:sz w:val="18"/>
                <w:szCs w:val="18"/>
              </w:rPr>
              <w:instrText>(утв. приказом Росстандарта от 25.09.2015 N 1378-ст)</w:instrText>
            </w:r>
          </w:p>
          <w:p w14:paraId="6D40ECBD" w14:textId="77777777" w:rsidR="00000000" w:rsidRDefault="00000000">
            <w:pPr>
              <w:pStyle w:val="FORMATTEXT"/>
              <w:jc w:val="center"/>
              <w:rPr>
                <w:sz w:val="18"/>
                <w:szCs w:val="18"/>
              </w:rPr>
            </w:pPr>
            <w:r>
              <w:rPr>
                <w:sz w:val="18"/>
                <w:szCs w:val="18"/>
              </w:rPr>
              <w:instrText>Применяется с 01.04.2016 взамен ГОСТ ...</w:instrText>
            </w:r>
          </w:p>
          <w:p w14:paraId="6EC6FF46" w14:textId="77777777" w:rsidR="00000000" w:rsidRDefault="00000000">
            <w:pPr>
              <w:pStyle w:val="FORMATTEXT"/>
              <w:jc w:val="center"/>
              <w:rPr>
                <w:sz w:val="18"/>
                <w:szCs w:val="18"/>
              </w:rPr>
            </w:pPr>
            <w:r>
              <w:rPr>
                <w:sz w:val="18"/>
                <w:szCs w:val="18"/>
              </w:rPr>
              <w:instrText>Статус: Действующая редакция документа (действ. c 23.08.2021)"</w:instrText>
            </w:r>
            <w:r w:rsidR="00C877DE">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xml:space="preserve">, журнал бетонных работ </w:t>
            </w:r>
          </w:p>
        </w:tc>
      </w:tr>
      <w:tr w:rsidR="00000000" w14:paraId="089BCEA3"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C83816" w14:textId="77777777" w:rsidR="00000000" w:rsidRDefault="00000000">
            <w:pPr>
              <w:pStyle w:val="FORMATTEXT"/>
              <w:rPr>
                <w:sz w:val="18"/>
                <w:szCs w:val="18"/>
              </w:rPr>
            </w:pPr>
            <w:r>
              <w:rPr>
                <w:sz w:val="18"/>
                <w:szCs w:val="18"/>
              </w:rPr>
              <w:t>3 Температура воды и бетонной смеси на выходе из смесителя, приготовленной:</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1C4D80" w14:textId="77777777" w:rsidR="00000000" w:rsidRDefault="00000000">
            <w:pPr>
              <w:pStyle w:val="FORMATTEXT"/>
              <w:jc w:val="center"/>
              <w:rPr>
                <w:sz w:val="18"/>
                <w:szCs w:val="18"/>
              </w:rPr>
            </w:pPr>
            <w:r>
              <w:rPr>
                <w:sz w:val="18"/>
                <w:szCs w:val="18"/>
              </w:rPr>
              <w:t xml:space="preserve">Не более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D61977" w14:textId="77777777" w:rsidR="00000000" w:rsidRDefault="00000000">
            <w:pPr>
              <w:pStyle w:val="FORMATTEXT"/>
              <w:jc w:val="center"/>
              <w:rPr>
                <w:sz w:val="18"/>
                <w:szCs w:val="18"/>
              </w:rPr>
            </w:pPr>
            <w:r>
              <w:rPr>
                <w:sz w:val="18"/>
                <w:szCs w:val="18"/>
              </w:rPr>
              <w:t xml:space="preserve">Измерительный, два раза в смену, журнал работ </w:t>
            </w:r>
          </w:p>
        </w:tc>
      </w:tr>
      <w:tr w:rsidR="00000000" w14:paraId="546DC922"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5C5305F9" w14:textId="77777777" w:rsidR="00000000" w:rsidRDefault="00000000">
            <w:pPr>
              <w:pStyle w:val="FORMATTEXT"/>
              <w:rPr>
                <w:sz w:val="18"/>
                <w:szCs w:val="18"/>
              </w:rPr>
            </w:pPr>
            <w:r>
              <w:rPr>
                <w:sz w:val="18"/>
                <w:szCs w:val="18"/>
              </w:rPr>
              <w:t xml:space="preserve">на нормальнотвердеющем цементе по </w:t>
            </w:r>
            <w:r>
              <w:rPr>
                <w:sz w:val="18"/>
                <w:szCs w:val="18"/>
              </w:rPr>
              <w:fldChar w:fldCharType="begin"/>
            </w:r>
            <w:r>
              <w:rPr>
                <w:sz w:val="18"/>
                <w:szCs w:val="18"/>
              </w:rPr>
              <w:instrText xml:space="preserve"> HYPERLINK "kodeks://link/d?nd=1200174658"\o"’’ГОСТ 31108-2020 Цементы общестроительные. Технические условия (с Поправкой, с Изменением ...’’</w:instrText>
            </w:r>
          </w:p>
          <w:p w14:paraId="78191B96" w14:textId="77777777" w:rsidR="00000000" w:rsidRDefault="00000000">
            <w:pPr>
              <w:pStyle w:val="FORMATTEXT"/>
              <w:rPr>
                <w:sz w:val="18"/>
                <w:szCs w:val="18"/>
              </w:rPr>
            </w:pPr>
            <w:r>
              <w:rPr>
                <w:sz w:val="18"/>
                <w:szCs w:val="18"/>
              </w:rPr>
              <w:instrText>(утв. приказом Росстандарта от 04.08.2020 N 453-ст)</w:instrText>
            </w:r>
          </w:p>
          <w:p w14:paraId="76444C8A" w14:textId="77777777" w:rsidR="00000000" w:rsidRDefault="00000000">
            <w:pPr>
              <w:pStyle w:val="FORMATTEXT"/>
              <w:rPr>
                <w:sz w:val="18"/>
                <w:szCs w:val="18"/>
              </w:rPr>
            </w:pPr>
            <w:r>
              <w:rPr>
                <w:sz w:val="18"/>
                <w:szCs w:val="18"/>
              </w:rPr>
              <w:instrText>Применяется с 01.01.2022 взамен ГОСТ ...</w:instrText>
            </w:r>
          </w:p>
          <w:p w14:paraId="35393E7F" w14:textId="77777777" w:rsidR="00000000" w:rsidRDefault="00000000">
            <w:pPr>
              <w:pStyle w:val="FORMATTEXT"/>
              <w:rPr>
                <w:sz w:val="18"/>
                <w:szCs w:val="18"/>
              </w:rPr>
            </w:pPr>
            <w:r>
              <w:rPr>
                <w:sz w:val="18"/>
                <w:szCs w:val="18"/>
              </w:rPr>
              <w:instrText>Статус: Действующая редакция документа (действ. c 01.02.2024)"</w:instrText>
            </w:r>
            <w:r w:rsidR="00C877DE">
              <w:rPr>
                <w:sz w:val="18"/>
                <w:szCs w:val="18"/>
              </w:rPr>
            </w:r>
            <w:r>
              <w:rPr>
                <w:sz w:val="18"/>
                <w:szCs w:val="18"/>
              </w:rPr>
              <w:fldChar w:fldCharType="separate"/>
            </w:r>
            <w:r>
              <w:rPr>
                <w:color w:val="0000AA"/>
                <w:sz w:val="18"/>
                <w:szCs w:val="18"/>
                <w:u w:val="single"/>
              </w:rPr>
              <w:t>ГОСТ 31108</w:t>
            </w:r>
            <w:r>
              <w:rPr>
                <w:sz w:val="18"/>
                <w:szCs w:val="18"/>
              </w:rPr>
              <w:fldChar w:fldCharType="end"/>
            </w:r>
            <w:r>
              <w:rPr>
                <w:sz w:val="18"/>
                <w:szCs w:val="18"/>
              </w:rPr>
              <w:t xml:space="preserve">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01F6B6B" w14:textId="77777777" w:rsidR="00000000" w:rsidRDefault="00000000">
            <w:pPr>
              <w:pStyle w:val="FORMATTEXT"/>
              <w:jc w:val="center"/>
              <w:rPr>
                <w:sz w:val="18"/>
                <w:szCs w:val="18"/>
              </w:rPr>
            </w:pPr>
            <w:r>
              <w:rPr>
                <w:sz w:val="18"/>
                <w:szCs w:val="18"/>
              </w:rPr>
              <w:t xml:space="preserve">воды - 70°С, смеси - 35°С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068ED8C" w14:textId="77777777" w:rsidR="00000000" w:rsidRDefault="00000000">
            <w:pPr>
              <w:pStyle w:val="FORMATTEXT"/>
              <w:jc w:val="center"/>
              <w:rPr>
                <w:sz w:val="18"/>
                <w:szCs w:val="18"/>
              </w:rPr>
            </w:pPr>
          </w:p>
        </w:tc>
      </w:tr>
      <w:tr w:rsidR="00000000" w14:paraId="6E9F75A6"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12C9FCD1" w14:textId="77777777" w:rsidR="00000000" w:rsidRDefault="00000000">
            <w:pPr>
              <w:pStyle w:val="FORMATTEXT"/>
              <w:rPr>
                <w:sz w:val="18"/>
                <w:szCs w:val="18"/>
              </w:rPr>
            </w:pPr>
            <w:r>
              <w:rPr>
                <w:sz w:val="18"/>
                <w:szCs w:val="18"/>
              </w:rPr>
              <w:t xml:space="preserve">на быстротвердеющем цементе по </w:t>
            </w:r>
            <w:r>
              <w:rPr>
                <w:sz w:val="18"/>
                <w:szCs w:val="18"/>
              </w:rPr>
              <w:fldChar w:fldCharType="begin"/>
            </w:r>
            <w:r>
              <w:rPr>
                <w:sz w:val="18"/>
                <w:szCs w:val="18"/>
              </w:rPr>
              <w:instrText xml:space="preserve"> HYPERLINK "kodeks://link/d?nd=1200174658"\o"’’ГОСТ 31108-2020 Цементы общестроительные. Технические условия (с Поправкой, с Изменением ...’’</w:instrText>
            </w:r>
          </w:p>
          <w:p w14:paraId="69F48928" w14:textId="77777777" w:rsidR="00000000" w:rsidRDefault="00000000">
            <w:pPr>
              <w:pStyle w:val="FORMATTEXT"/>
              <w:rPr>
                <w:sz w:val="18"/>
                <w:szCs w:val="18"/>
              </w:rPr>
            </w:pPr>
            <w:r>
              <w:rPr>
                <w:sz w:val="18"/>
                <w:szCs w:val="18"/>
              </w:rPr>
              <w:instrText>(утв. приказом Росстандарта от 04.08.2020 N 453-ст)</w:instrText>
            </w:r>
          </w:p>
          <w:p w14:paraId="653EBC50" w14:textId="77777777" w:rsidR="00000000" w:rsidRDefault="00000000">
            <w:pPr>
              <w:pStyle w:val="FORMATTEXT"/>
              <w:rPr>
                <w:sz w:val="18"/>
                <w:szCs w:val="18"/>
              </w:rPr>
            </w:pPr>
            <w:r>
              <w:rPr>
                <w:sz w:val="18"/>
                <w:szCs w:val="18"/>
              </w:rPr>
              <w:instrText>Применяется с 01.01.2022 взамен ГОСТ ...</w:instrText>
            </w:r>
          </w:p>
          <w:p w14:paraId="32CB41C6" w14:textId="77777777" w:rsidR="00000000" w:rsidRDefault="00000000">
            <w:pPr>
              <w:pStyle w:val="FORMATTEXT"/>
              <w:rPr>
                <w:sz w:val="18"/>
                <w:szCs w:val="18"/>
              </w:rPr>
            </w:pPr>
            <w:r>
              <w:rPr>
                <w:sz w:val="18"/>
                <w:szCs w:val="18"/>
              </w:rPr>
              <w:instrText>Статус: Действующая редакция документа (действ. c 01.02.2024)"</w:instrText>
            </w:r>
            <w:r w:rsidR="00C877DE">
              <w:rPr>
                <w:sz w:val="18"/>
                <w:szCs w:val="18"/>
              </w:rPr>
            </w:r>
            <w:r>
              <w:rPr>
                <w:sz w:val="18"/>
                <w:szCs w:val="18"/>
              </w:rPr>
              <w:fldChar w:fldCharType="separate"/>
            </w:r>
            <w:r>
              <w:rPr>
                <w:color w:val="0000AA"/>
                <w:sz w:val="18"/>
                <w:szCs w:val="18"/>
                <w:u w:val="single"/>
              </w:rPr>
              <w:t>ГОСТ 31108</w:t>
            </w:r>
            <w:r>
              <w:rPr>
                <w:sz w:val="18"/>
                <w:szCs w:val="18"/>
              </w:rPr>
              <w:fldChar w:fldCharType="end"/>
            </w:r>
            <w:r>
              <w:rPr>
                <w:sz w:val="18"/>
                <w:szCs w:val="18"/>
              </w:rPr>
              <w:t xml:space="preserve">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AA7144F" w14:textId="77777777" w:rsidR="00000000" w:rsidRDefault="00000000">
            <w:pPr>
              <w:pStyle w:val="FORMATTEXT"/>
              <w:jc w:val="center"/>
              <w:rPr>
                <w:sz w:val="18"/>
                <w:szCs w:val="18"/>
              </w:rPr>
            </w:pPr>
            <w:r>
              <w:rPr>
                <w:sz w:val="18"/>
                <w:szCs w:val="18"/>
              </w:rPr>
              <w:t xml:space="preserve">воды - 60°С, смеси - 30°С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6C2EA33" w14:textId="77777777" w:rsidR="00000000" w:rsidRDefault="00000000">
            <w:pPr>
              <w:pStyle w:val="FORMATTEXT"/>
              <w:jc w:val="center"/>
              <w:rPr>
                <w:sz w:val="18"/>
                <w:szCs w:val="18"/>
              </w:rPr>
            </w:pPr>
          </w:p>
        </w:tc>
      </w:tr>
      <w:tr w:rsidR="00000000" w14:paraId="6262E982"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715A50" w14:textId="77777777" w:rsidR="00000000" w:rsidRDefault="00000000">
            <w:pPr>
              <w:pStyle w:val="FORMATTEXT"/>
              <w:rPr>
                <w:sz w:val="18"/>
                <w:szCs w:val="18"/>
              </w:rPr>
            </w:pPr>
            <w:r>
              <w:rPr>
                <w:sz w:val="18"/>
                <w:szCs w:val="18"/>
              </w:rPr>
              <w:t xml:space="preserve">на глиноземистом портландцементе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A29663" w14:textId="77777777" w:rsidR="00000000" w:rsidRDefault="00000000">
            <w:pPr>
              <w:pStyle w:val="FORMATTEXT"/>
              <w:jc w:val="center"/>
              <w:rPr>
                <w:sz w:val="18"/>
                <w:szCs w:val="18"/>
              </w:rPr>
            </w:pPr>
            <w:r>
              <w:rPr>
                <w:sz w:val="18"/>
                <w:szCs w:val="18"/>
              </w:rPr>
              <w:t>воды - 40°С, смеси - 25°С</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704062" w14:textId="77777777" w:rsidR="00000000" w:rsidRDefault="00000000">
            <w:pPr>
              <w:pStyle w:val="FORMATTEXT"/>
              <w:jc w:val="center"/>
              <w:rPr>
                <w:sz w:val="18"/>
                <w:szCs w:val="18"/>
              </w:rPr>
            </w:pPr>
          </w:p>
        </w:tc>
      </w:tr>
      <w:tr w:rsidR="00000000" w14:paraId="48DB9D16"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A50E73" w14:textId="77777777" w:rsidR="00000000" w:rsidRDefault="00000000">
            <w:pPr>
              <w:pStyle w:val="FORMATTEXT"/>
              <w:rPr>
                <w:sz w:val="18"/>
                <w:szCs w:val="18"/>
              </w:rPr>
            </w:pPr>
            <w:r>
              <w:rPr>
                <w:sz w:val="18"/>
                <w:szCs w:val="18"/>
              </w:rPr>
              <w:t>4 Температура бетонной смеси, уложенной в опалубку, к началу выдерживания или термообработки:</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280CAB"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7AF37C" w14:textId="77777777" w:rsidR="00000000" w:rsidRDefault="00000000">
            <w:pPr>
              <w:pStyle w:val="FORMATTEXT"/>
              <w:jc w:val="center"/>
              <w:rPr>
                <w:sz w:val="18"/>
                <w:szCs w:val="18"/>
              </w:rPr>
            </w:pPr>
            <w:r>
              <w:rPr>
                <w:sz w:val="18"/>
                <w:szCs w:val="18"/>
              </w:rPr>
              <w:t xml:space="preserve">Измерительный, в местах, определенных ППР, журнал работ </w:t>
            </w:r>
          </w:p>
        </w:tc>
      </w:tr>
      <w:tr w:rsidR="00000000" w14:paraId="65CBAAE2"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2C2621F2" w14:textId="77777777" w:rsidR="00000000" w:rsidRDefault="00000000">
            <w:pPr>
              <w:pStyle w:val="FORMATTEXT"/>
              <w:rPr>
                <w:sz w:val="18"/>
                <w:szCs w:val="18"/>
              </w:rPr>
            </w:pPr>
            <w:r>
              <w:rPr>
                <w:sz w:val="18"/>
                <w:szCs w:val="18"/>
              </w:rPr>
              <w:lastRenderedPageBreak/>
              <w:t xml:space="preserve">при методе термоса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DF1094B" w14:textId="77777777" w:rsidR="00000000" w:rsidRDefault="00000000">
            <w:pPr>
              <w:pStyle w:val="FORMATTEXT"/>
              <w:jc w:val="center"/>
              <w:rPr>
                <w:sz w:val="18"/>
                <w:szCs w:val="18"/>
              </w:rPr>
            </w:pPr>
            <w:r>
              <w:rPr>
                <w:sz w:val="18"/>
                <w:szCs w:val="18"/>
              </w:rPr>
              <w:t>Устанавливается расчетом, но не ниже 5°С</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2FE6DEB" w14:textId="77777777" w:rsidR="00000000" w:rsidRDefault="00000000">
            <w:pPr>
              <w:pStyle w:val="FORMATTEXT"/>
              <w:jc w:val="center"/>
              <w:rPr>
                <w:sz w:val="18"/>
                <w:szCs w:val="18"/>
              </w:rPr>
            </w:pPr>
          </w:p>
        </w:tc>
      </w:tr>
      <w:tr w:rsidR="00000000" w14:paraId="5A7D911A"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51678A20" w14:textId="77777777" w:rsidR="00000000" w:rsidRDefault="00000000">
            <w:pPr>
              <w:pStyle w:val="FORMATTEXT"/>
              <w:rPr>
                <w:sz w:val="18"/>
                <w:szCs w:val="18"/>
              </w:rPr>
            </w:pPr>
            <w:r>
              <w:rPr>
                <w:sz w:val="18"/>
                <w:szCs w:val="18"/>
              </w:rPr>
              <w:t xml:space="preserve">с противоморозными добавками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C2AC84B" w14:textId="77777777" w:rsidR="00000000" w:rsidRDefault="00000000">
            <w:pPr>
              <w:pStyle w:val="FORMATTEXT"/>
              <w:jc w:val="center"/>
              <w:rPr>
                <w:sz w:val="18"/>
                <w:szCs w:val="18"/>
              </w:rPr>
            </w:pPr>
            <w:r>
              <w:rPr>
                <w:sz w:val="18"/>
                <w:szCs w:val="18"/>
              </w:rPr>
              <w:t>Не менее, чем на 5°С выше температуры замерзания раствора затворения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052907A" w14:textId="77777777" w:rsidR="00000000" w:rsidRDefault="00000000">
            <w:pPr>
              <w:pStyle w:val="FORMATTEXT"/>
              <w:jc w:val="center"/>
              <w:rPr>
                <w:sz w:val="18"/>
                <w:szCs w:val="18"/>
              </w:rPr>
            </w:pPr>
          </w:p>
        </w:tc>
      </w:tr>
      <w:tr w:rsidR="00000000" w14:paraId="5CC87490"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348B28" w14:textId="77777777" w:rsidR="00000000" w:rsidRDefault="00000000">
            <w:pPr>
              <w:pStyle w:val="FORMATTEXT"/>
              <w:rPr>
                <w:sz w:val="18"/>
                <w:szCs w:val="18"/>
              </w:rPr>
            </w:pPr>
            <w:r>
              <w:rPr>
                <w:sz w:val="18"/>
                <w:szCs w:val="18"/>
              </w:rPr>
              <w:t>при тепловой обработке</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CB48E8" w14:textId="77777777" w:rsidR="00000000" w:rsidRDefault="00000000">
            <w:pPr>
              <w:pStyle w:val="FORMATTEXT"/>
              <w:jc w:val="center"/>
              <w:rPr>
                <w:sz w:val="18"/>
                <w:szCs w:val="18"/>
              </w:rPr>
            </w:pPr>
            <w:r>
              <w:rPr>
                <w:sz w:val="18"/>
                <w:szCs w:val="18"/>
              </w:rPr>
              <w:t xml:space="preserve">Не ниже 0°С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B8E224" w14:textId="77777777" w:rsidR="00000000" w:rsidRDefault="00000000">
            <w:pPr>
              <w:pStyle w:val="FORMATTEXT"/>
              <w:jc w:val="center"/>
              <w:rPr>
                <w:sz w:val="18"/>
                <w:szCs w:val="18"/>
              </w:rPr>
            </w:pPr>
          </w:p>
        </w:tc>
      </w:tr>
      <w:tr w:rsidR="00000000" w14:paraId="2461E2CA"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2CB153" w14:textId="77777777" w:rsidR="00000000" w:rsidRDefault="00000000">
            <w:pPr>
              <w:pStyle w:val="FORMATTEXT"/>
              <w:rPr>
                <w:sz w:val="18"/>
                <w:szCs w:val="18"/>
              </w:rPr>
            </w:pPr>
            <w:r>
              <w:rPr>
                <w:sz w:val="18"/>
                <w:szCs w:val="18"/>
              </w:rPr>
              <w:t xml:space="preserve">5 Температура в процессе выдерживания и тепловой обработки для бетона на: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9B7E09" w14:textId="77777777" w:rsidR="00000000" w:rsidRDefault="00000000">
            <w:pPr>
              <w:pStyle w:val="FORMATTEXT"/>
              <w:jc w:val="center"/>
              <w:rPr>
                <w:sz w:val="18"/>
                <w:szCs w:val="18"/>
              </w:rPr>
            </w:pPr>
            <w:r>
              <w:rPr>
                <w:sz w:val="18"/>
                <w:szCs w:val="18"/>
              </w:rPr>
              <w:t xml:space="preserve">Определяется расчетом, но не выше, °С: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3F2B03" w14:textId="77777777" w:rsidR="00000000" w:rsidRDefault="00000000">
            <w:pPr>
              <w:pStyle w:val="FORMATTEXT"/>
              <w:jc w:val="center"/>
              <w:rPr>
                <w:sz w:val="18"/>
                <w:szCs w:val="18"/>
              </w:rPr>
            </w:pPr>
            <w:r>
              <w:rPr>
                <w:sz w:val="18"/>
                <w:szCs w:val="18"/>
              </w:rPr>
              <w:t xml:space="preserve">Измерительный. При термообработке - через каждые 2 ч в течение первых суток. В последующие трое суток и без термообработки - не реже двух раз в смену. В остальное время выдерживания - один раз в сутки </w:t>
            </w:r>
          </w:p>
        </w:tc>
      </w:tr>
      <w:tr w:rsidR="00000000" w14:paraId="3E4E45C1"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5A462AE9" w14:textId="77777777" w:rsidR="00000000" w:rsidRDefault="00000000">
            <w:pPr>
              <w:pStyle w:val="FORMATTEXT"/>
              <w:rPr>
                <w:sz w:val="18"/>
                <w:szCs w:val="18"/>
              </w:rPr>
            </w:pPr>
            <w:r>
              <w:rPr>
                <w:sz w:val="18"/>
                <w:szCs w:val="18"/>
              </w:rPr>
              <w:t xml:space="preserve">портландцементе </w:t>
            </w:r>
          </w:p>
          <w:p w14:paraId="50E90A14" w14:textId="77777777" w:rsidR="00000000" w:rsidRDefault="00000000">
            <w:pPr>
              <w:pStyle w:val="FORMATTEXT"/>
              <w:rPr>
                <w:sz w:val="18"/>
                <w:szCs w:val="18"/>
              </w:rPr>
            </w:pPr>
            <w:r>
              <w:rPr>
                <w:sz w:val="18"/>
                <w:szCs w:val="18"/>
              </w:rPr>
              <w:t xml:space="preserve">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7348E84" w14:textId="77777777" w:rsidR="00000000" w:rsidRDefault="00000000">
            <w:pPr>
              <w:pStyle w:val="FORMATTEXT"/>
              <w:jc w:val="center"/>
              <w:rPr>
                <w:sz w:val="18"/>
                <w:szCs w:val="18"/>
              </w:rPr>
            </w:pPr>
            <w:r>
              <w:rPr>
                <w:sz w:val="18"/>
                <w:szCs w:val="18"/>
              </w:rPr>
              <w:t xml:space="preserve">80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64C0AFC" w14:textId="77777777" w:rsidR="00000000" w:rsidRDefault="00000000">
            <w:pPr>
              <w:pStyle w:val="FORMATTEXT"/>
              <w:jc w:val="center"/>
              <w:rPr>
                <w:sz w:val="18"/>
                <w:szCs w:val="18"/>
              </w:rPr>
            </w:pPr>
          </w:p>
        </w:tc>
      </w:tr>
      <w:tr w:rsidR="00000000" w14:paraId="44978EB4"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D6DFA5" w14:textId="77777777" w:rsidR="00000000" w:rsidRDefault="00000000">
            <w:pPr>
              <w:pStyle w:val="FORMATTEXT"/>
              <w:rPr>
                <w:sz w:val="18"/>
                <w:szCs w:val="18"/>
              </w:rPr>
            </w:pPr>
            <w:r>
              <w:rPr>
                <w:sz w:val="18"/>
                <w:szCs w:val="18"/>
              </w:rPr>
              <w:t xml:space="preserve">шлакопортландцементе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4E914F" w14:textId="77777777" w:rsidR="00000000" w:rsidRDefault="00000000">
            <w:pPr>
              <w:pStyle w:val="FORMATTEXT"/>
              <w:jc w:val="center"/>
              <w:rPr>
                <w:sz w:val="18"/>
                <w:szCs w:val="18"/>
              </w:rPr>
            </w:pPr>
            <w:r>
              <w:rPr>
                <w:sz w:val="18"/>
                <w:szCs w:val="18"/>
              </w:rPr>
              <w:t xml:space="preserve">90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2971C5" w14:textId="77777777" w:rsidR="00000000" w:rsidRDefault="00000000">
            <w:pPr>
              <w:pStyle w:val="FORMATTEXT"/>
              <w:jc w:val="center"/>
              <w:rPr>
                <w:sz w:val="18"/>
                <w:szCs w:val="18"/>
              </w:rPr>
            </w:pPr>
          </w:p>
          <w:p w14:paraId="12FE65E4" w14:textId="77777777" w:rsidR="00000000" w:rsidRDefault="00000000">
            <w:pPr>
              <w:pStyle w:val="FORMATTEXT"/>
              <w:jc w:val="center"/>
              <w:rPr>
                <w:sz w:val="18"/>
                <w:szCs w:val="18"/>
              </w:rPr>
            </w:pPr>
          </w:p>
        </w:tc>
      </w:tr>
      <w:tr w:rsidR="00000000" w14:paraId="4671F46D"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4A760C" w14:textId="77777777" w:rsidR="00000000" w:rsidRDefault="00000000">
            <w:pPr>
              <w:pStyle w:val="FORMATTEXT"/>
              <w:rPr>
                <w:sz w:val="18"/>
                <w:szCs w:val="18"/>
              </w:rPr>
            </w:pPr>
            <w:r>
              <w:rPr>
                <w:sz w:val="18"/>
                <w:szCs w:val="18"/>
              </w:rPr>
              <w:t>6 Скорость подъема температуры при тепловой обработке бетона:</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9F57FE" w14:textId="77777777" w:rsidR="00000000" w:rsidRDefault="00000000">
            <w:pPr>
              <w:pStyle w:val="FORMATTEXT"/>
              <w:jc w:val="center"/>
              <w:rPr>
                <w:sz w:val="18"/>
                <w:szCs w:val="18"/>
              </w:rPr>
            </w:pPr>
            <w:r>
              <w:rPr>
                <w:sz w:val="18"/>
                <w:szCs w:val="18"/>
              </w:rPr>
              <w:t xml:space="preserve">Не более, °С/ч: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FF7680" w14:textId="77777777" w:rsidR="00000000" w:rsidRDefault="00000000">
            <w:pPr>
              <w:pStyle w:val="FORMATTEXT"/>
              <w:jc w:val="center"/>
              <w:rPr>
                <w:sz w:val="18"/>
                <w:szCs w:val="18"/>
              </w:rPr>
            </w:pPr>
            <w:r>
              <w:rPr>
                <w:sz w:val="18"/>
                <w:szCs w:val="18"/>
              </w:rPr>
              <w:t xml:space="preserve">Измерительный, через каждые 2 ч, журнал работ </w:t>
            </w:r>
          </w:p>
        </w:tc>
      </w:tr>
      <w:tr w:rsidR="00000000" w14:paraId="737C8618"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1CBAD0F7" w14:textId="77777777" w:rsidR="00000000" w:rsidRDefault="00000000">
            <w:pPr>
              <w:pStyle w:val="FORMATTEXT"/>
              <w:rPr>
                <w:sz w:val="18"/>
                <w:szCs w:val="18"/>
              </w:rPr>
            </w:pPr>
            <w:r>
              <w:rPr>
                <w:sz w:val="18"/>
                <w:szCs w:val="18"/>
              </w:rPr>
              <w:t>для конструкций с модулем поверхности:</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5EF65A1" w14:textId="77777777" w:rsidR="00000000" w:rsidRDefault="00000000">
            <w:pPr>
              <w:pStyle w:val="FORMATTEXT"/>
              <w:jc w:val="center"/>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C1A996C" w14:textId="77777777" w:rsidR="00000000" w:rsidRDefault="00000000">
            <w:pPr>
              <w:pStyle w:val="FORMATTEXT"/>
              <w:jc w:val="center"/>
              <w:rPr>
                <w:sz w:val="18"/>
                <w:szCs w:val="18"/>
              </w:rPr>
            </w:pPr>
          </w:p>
        </w:tc>
      </w:tr>
      <w:tr w:rsidR="00000000" w14:paraId="340A9F10"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0B3139F6" w14:textId="77777777" w:rsidR="00000000" w:rsidRDefault="00000000">
            <w:pPr>
              <w:pStyle w:val="FORMATTEXT"/>
              <w:rPr>
                <w:sz w:val="18"/>
                <w:szCs w:val="18"/>
              </w:rPr>
            </w:pPr>
            <w:r>
              <w:rPr>
                <w:sz w:val="18"/>
                <w:szCs w:val="18"/>
              </w:rPr>
              <w:t>до 4</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A8953ED" w14:textId="77777777" w:rsidR="00000000" w:rsidRDefault="00000000">
            <w:pPr>
              <w:pStyle w:val="FORMATTEXT"/>
              <w:jc w:val="center"/>
              <w:rPr>
                <w:sz w:val="18"/>
                <w:szCs w:val="18"/>
              </w:rPr>
            </w:pPr>
            <w:r>
              <w:rPr>
                <w:sz w:val="18"/>
                <w:szCs w:val="18"/>
              </w:rPr>
              <w:t xml:space="preserve">5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165A8D5" w14:textId="77777777" w:rsidR="00000000" w:rsidRDefault="00000000">
            <w:pPr>
              <w:pStyle w:val="FORMATTEXT"/>
              <w:jc w:val="center"/>
              <w:rPr>
                <w:sz w:val="18"/>
                <w:szCs w:val="18"/>
              </w:rPr>
            </w:pPr>
          </w:p>
        </w:tc>
      </w:tr>
      <w:tr w:rsidR="00000000" w14:paraId="24E9A456"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1684FEAF" w14:textId="77777777" w:rsidR="00000000" w:rsidRDefault="00000000">
            <w:pPr>
              <w:pStyle w:val="FORMATTEXT"/>
              <w:rPr>
                <w:sz w:val="18"/>
                <w:szCs w:val="18"/>
              </w:rPr>
            </w:pPr>
            <w:r>
              <w:rPr>
                <w:sz w:val="18"/>
                <w:szCs w:val="18"/>
              </w:rPr>
              <w:t>от 5 до 10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72B44B3" w14:textId="77777777" w:rsidR="00000000" w:rsidRDefault="00000000">
            <w:pPr>
              <w:pStyle w:val="FORMATTEXT"/>
              <w:jc w:val="center"/>
              <w:rPr>
                <w:sz w:val="18"/>
                <w:szCs w:val="18"/>
              </w:rPr>
            </w:pPr>
            <w:r>
              <w:rPr>
                <w:sz w:val="18"/>
                <w:szCs w:val="18"/>
              </w:rPr>
              <w:t xml:space="preserve">10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1F73CF1" w14:textId="77777777" w:rsidR="00000000" w:rsidRDefault="00000000">
            <w:pPr>
              <w:pStyle w:val="FORMATTEXT"/>
              <w:jc w:val="center"/>
              <w:rPr>
                <w:sz w:val="18"/>
                <w:szCs w:val="18"/>
              </w:rPr>
            </w:pPr>
          </w:p>
        </w:tc>
      </w:tr>
      <w:tr w:rsidR="00000000" w14:paraId="13DD58E5"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32522A9B" w14:textId="77777777" w:rsidR="00000000" w:rsidRDefault="00000000">
            <w:pPr>
              <w:pStyle w:val="FORMATTEXT"/>
              <w:rPr>
                <w:sz w:val="18"/>
                <w:szCs w:val="18"/>
              </w:rPr>
            </w:pPr>
            <w:r>
              <w:rPr>
                <w:sz w:val="18"/>
                <w:szCs w:val="18"/>
              </w:rPr>
              <w:t>свыше 10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53956B6" w14:textId="77777777" w:rsidR="00000000" w:rsidRDefault="00000000">
            <w:pPr>
              <w:pStyle w:val="FORMATTEXT"/>
              <w:jc w:val="center"/>
              <w:rPr>
                <w:sz w:val="18"/>
                <w:szCs w:val="18"/>
              </w:rPr>
            </w:pPr>
            <w:r>
              <w:rPr>
                <w:sz w:val="18"/>
                <w:szCs w:val="18"/>
              </w:rPr>
              <w:t xml:space="preserve">15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3C05081" w14:textId="77777777" w:rsidR="00000000" w:rsidRDefault="00000000">
            <w:pPr>
              <w:pStyle w:val="FORMATTEXT"/>
              <w:jc w:val="center"/>
              <w:rPr>
                <w:sz w:val="18"/>
                <w:szCs w:val="18"/>
              </w:rPr>
            </w:pPr>
          </w:p>
        </w:tc>
      </w:tr>
      <w:tr w:rsidR="00000000" w14:paraId="3AEB1B38"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A7F3E7" w14:textId="77777777" w:rsidR="00000000" w:rsidRDefault="00000000">
            <w:pPr>
              <w:pStyle w:val="FORMATTEXT"/>
              <w:rPr>
                <w:sz w:val="18"/>
                <w:szCs w:val="18"/>
              </w:rPr>
            </w:pPr>
            <w:r>
              <w:rPr>
                <w:sz w:val="18"/>
                <w:szCs w:val="18"/>
              </w:rPr>
              <w:t>для стыков</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44ACED" w14:textId="77777777" w:rsidR="00000000" w:rsidRDefault="00000000">
            <w:pPr>
              <w:pStyle w:val="FORMATTEXT"/>
              <w:jc w:val="center"/>
              <w:rPr>
                <w:sz w:val="18"/>
                <w:szCs w:val="18"/>
              </w:rPr>
            </w:pPr>
            <w:r>
              <w:rPr>
                <w:sz w:val="18"/>
                <w:szCs w:val="18"/>
              </w:rPr>
              <w:t xml:space="preserve">20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AAC8EE" w14:textId="77777777" w:rsidR="00000000" w:rsidRDefault="00000000">
            <w:pPr>
              <w:pStyle w:val="FORMATTEXT"/>
              <w:jc w:val="center"/>
              <w:rPr>
                <w:sz w:val="18"/>
                <w:szCs w:val="18"/>
              </w:rPr>
            </w:pPr>
          </w:p>
        </w:tc>
      </w:tr>
      <w:tr w:rsidR="00000000" w14:paraId="4BDEED9F"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7FF521" w14:textId="77777777" w:rsidR="00000000" w:rsidRDefault="00000000">
            <w:pPr>
              <w:pStyle w:val="FORMATTEXT"/>
              <w:rPr>
                <w:sz w:val="18"/>
                <w:szCs w:val="18"/>
              </w:rPr>
            </w:pPr>
            <w:r>
              <w:rPr>
                <w:sz w:val="18"/>
                <w:szCs w:val="18"/>
              </w:rPr>
              <w:t xml:space="preserve">7 Скорость остывания бетона по окончании тепловой </w:t>
            </w:r>
            <w:r>
              <w:rPr>
                <w:sz w:val="18"/>
                <w:szCs w:val="18"/>
              </w:rPr>
              <w:lastRenderedPageBreak/>
              <w:t xml:space="preserve">обработки для конструкций с модулем поверхности: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EBDF43" w14:textId="77777777" w:rsidR="00000000" w:rsidRDefault="00000000">
            <w:pPr>
              <w:pStyle w:val="FORMATTEXT"/>
              <w:jc w:val="center"/>
              <w:rPr>
                <w:sz w:val="18"/>
                <w:szCs w:val="18"/>
              </w:rPr>
            </w:pPr>
            <w:r>
              <w:rPr>
                <w:sz w:val="18"/>
                <w:szCs w:val="18"/>
              </w:rPr>
              <w:lastRenderedPageBreak/>
              <w:t xml:space="preserve">Определяется </w:t>
            </w:r>
            <w:r>
              <w:rPr>
                <w:sz w:val="18"/>
                <w:szCs w:val="18"/>
              </w:rPr>
              <w:lastRenderedPageBreak/>
              <w:t xml:space="preserve">расчетом, но не более, °С/ч: </w:t>
            </w:r>
          </w:p>
          <w:p w14:paraId="66E0D2DF"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06A46E" w14:textId="77777777" w:rsidR="00000000" w:rsidRDefault="00000000">
            <w:pPr>
              <w:pStyle w:val="FORMATTEXT"/>
              <w:jc w:val="center"/>
              <w:rPr>
                <w:sz w:val="18"/>
                <w:szCs w:val="18"/>
              </w:rPr>
            </w:pPr>
            <w:r>
              <w:rPr>
                <w:sz w:val="18"/>
                <w:szCs w:val="18"/>
              </w:rPr>
              <w:lastRenderedPageBreak/>
              <w:t xml:space="preserve">Измерительный, журнал бетонных </w:t>
            </w:r>
            <w:r>
              <w:rPr>
                <w:sz w:val="18"/>
                <w:szCs w:val="18"/>
              </w:rPr>
              <w:lastRenderedPageBreak/>
              <w:t xml:space="preserve">работ </w:t>
            </w:r>
          </w:p>
        </w:tc>
      </w:tr>
      <w:tr w:rsidR="00000000" w14:paraId="6B8D91E1"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424EC88D" w14:textId="77777777" w:rsidR="00000000" w:rsidRDefault="00000000">
            <w:pPr>
              <w:pStyle w:val="FORMATTEXT"/>
              <w:rPr>
                <w:sz w:val="18"/>
                <w:szCs w:val="18"/>
              </w:rPr>
            </w:pPr>
            <w:r>
              <w:rPr>
                <w:sz w:val="18"/>
                <w:szCs w:val="18"/>
              </w:rPr>
              <w:lastRenderedPageBreak/>
              <w:t>до 4</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3709041" w14:textId="77777777" w:rsidR="00000000" w:rsidRDefault="00000000">
            <w:pPr>
              <w:pStyle w:val="FORMATTEXT"/>
              <w:jc w:val="center"/>
              <w:rPr>
                <w:sz w:val="18"/>
                <w:szCs w:val="18"/>
              </w:rPr>
            </w:pPr>
            <w:r>
              <w:rPr>
                <w:sz w:val="18"/>
                <w:szCs w:val="18"/>
              </w:rPr>
              <w:t xml:space="preserve">5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05AEEF1" w14:textId="77777777" w:rsidR="00000000" w:rsidRDefault="00000000">
            <w:pPr>
              <w:pStyle w:val="FORMATTEXT"/>
              <w:jc w:val="center"/>
              <w:rPr>
                <w:sz w:val="18"/>
                <w:szCs w:val="18"/>
              </w:rPr>
            </w:pPr>
          </w:p>
        </w:tc>
      </w:tr>
      <w:tr w:rsidR="00000000" w14:paraId="25269856"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3122482B" w14:textId="77777777" w:rsidR="00000000" w:rsidRDefault="00000000">
            <w:pPr>
              <w:pStyle w:val="FORMATTEXT"/>
              <w:rPr>
                <w:sz w:val="18"/>
                <w:szCs w:val="18"/>
              </w:rPr>
            </w:pPr>
            <w:r>
              <w:rPr>
                <w:sz w:val="18"/>
                <w:szCs w:val="18"/>
              </w:rPr>
              <w:t>от 5 до 10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B3774F6" w14:textId="77777777" w:rsidR="00000000" w:rsidRDefault="00000000">
            <w:pPr>
              <w:pStyle w:val="FORMATTEXT"/>
              <w:jc w:val="center"/>
              <w:rPr>
                <w:sz w:val="18"/>
                <w:szCs w:val="18"/>
              </w:rPr>
            </w:pPr>
            <w:r>
              <w:rPr>
                <w:sz w:val="18"/>
                <w:szCs w:val="18"/>
              </w:rPr>
              <w:t xml:space="preserve">10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98EC4F3" w14:textId="77777777" w:rsidR="00000000" w:rsidRDefault="00000000">
            <w:pPr>
              <w:pStyle w:val="FORMATTEXT"/>
              <w:jc w:val="center"/>
              <w:rPr>
                <w:sz w:val="18"/>
                <w:szCs w:val="18"/>
              </w:rPr>
            </w:pPr>
          </w:p>
        </w:tc>
      </w:tr>
      <w:tr w:rsidR="00000000" w14:paraId="73FA31DB"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AEF0F6" w14:textId="77777777" w:rsidR="00000000" w:rsidRDefault="00000000">
            <w:pPr>
              <w:pStyle w:val="FORMATTEXT"/>
              <w:rPr>
                <w:sz w:val="18"/>
                <w:szCs w:val="18"/>
              </w:rPr>
            </w:pPr>
            <w:r>
              <w:rPr>
                <w:sz w:val="18"/>
                <w:szCs w:val="18"/>
              </w:rPr>
              <w:t>свыше 10</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5EDF6A" w14:textId="77777777" w:rsidR="00000000" w:rsidRDefault="00000000">
            <w:pPr>
              <w:pStyle w:val="FORMATTEXT"/>
              <w:jc w:val="center"/>
              <w:rPr>
                <w:sz w:val="18"/>
                <w:szCs w:val="18"/>
              </w:rPr>
            </w:pPr>
            <w:r>
              <w:rPr>
                <w:sz w:val="18"/>
                <w:szCs w:val="18"/>
              </w:rPr>
              <w:t xml:space="preserve">20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ADBB61" w14:textId="77777777" w:rsidR="00000000" w:rsidRDefault="00000000">
            <w:pPr>
              <w:pStyle w:val="FORMATTEXT"/>
              <w:jc w:val="center"/>
              <w:rPr>
                <w:sz w:val="18"/>
                <w:szCs w:val="18"/>
              </w:rPr>
            </w:pPr>
          </w:p>
        </w:tc>
      </w:tr>
      <w:tr w:rsidR="00000000" w14:paraId="110D9C5C"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57928C" w14:textId="77777777" w:rsidR="00000000" w:rsidRDefault="00000000">
            <w:pPr>
              <w:pStyle w:val="FORMATTEXT"/>
              <w:rPr>
                <w:sz w:val="18"/>
                <w:szCs w:val="18"/>
              </w:rPr>
            </w:pPr>
            <w:r>
              <w:rPr>
                <w:sz w:val="18"/>
                <w:szCs w:val="18"/>
              </w:rPr>
              <w:t>8 Разность температур наружных слоев бетона и воздуха при распалубке с коэффициентом армирования до 1%, до 3% и более 3% должна быть соответственно для конструкций с модулем поверхности:</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9DE598"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7DBECD" w14:textId="77777777" w:rsidR="00000000" w:rsidRDefault="00000000">
            <w:pPr>
              <w:pStyle w:val="FORMATTEXT"/>
              <w:jc w:val="center"/>
              <w:rPr>
                <w:sz w:val="18"/>
                <w:szCs w:val="18"/>
              </w:rPr>
            </w:pPr>
            <w:r>
              <w:rPr>
                <w:sz w:val="18"/>
                <w:szCs w:val="18"/>
              </w:rPr>
              <w:t xml:space="preserve">Измерительный, журнал бетонных работ </w:t>
            </w:r>
          </w:p>
        </w:tc>
      </w:tr>
      <w:tr w:rsidR="00000000" w14:paraId="1CA345F0"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52343FC0" w14:textId="77777777" w:rsidR="00000000" w:rsidRDefault="00000000">
            <w:pPr>
              <w:pStyle w:val="FORMATTEXT"/>
              <w:rPr>
                <w:sz w:val="18"/>
                <w:szCs w:val="18"/>
              </w:rPr>
            </w:pPr>
            <w:r>
              <w:rPr>
                <w:sz w:val="18"/>
                <w:szCs w:val="18"/>
              </w:rPr>
              <w:t xml:space="preserve">от 2 до 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97E89C8" w14:textId="77777777" w:rsidR="00000000" w:rsidRDefault="00000000">
            <w:pPr>
              <w:pStyle w:val="FORMATTEXT"/>
              <w:jc w:val="center"/>
              <w:rPr>
                <w:sz w:val="18"/>
                <w:szCs w:val="18"/>
              </w:rPr>
            </w:pPr>
            <w:r>
              <w:rPr>
                <w:sz w:val="18"/>
                <w:szCs w:val="18"/>
              </w:rPr>
              <w:t>Не более 20, 30, 40°С</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678A01D" w14:textId="77777777" w:rsidR="00000000" w:rsidRDefault="00000000">
            <w:pPr>
              <w:pStyle w:val="FORMATTEXT"/>
              <w:jc w:val="center"/>
              <w:rPr>
                <w:sz w:val="18"/>
                <w:szCs w:val="18"/>
              </w:rPr>
            </w:pPr>
          </w:p>
        </w:tc>
      </w:tr>
      <w:tr w:rsidR="00000000" w14:paraId="678387D1"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BED404" w14:textId="77777777" w:rsidR="00000000" w:rsidRDefault="00000000">
            <w:pPr>
              <w:pStyle w:val="FORMATTEXT"/>
              <w:rPr>
                <w:sz w:val="18"/>
                <w:szCs w:val="18"/>
              </w:rPr>
            </w:pPr>
            <w:r>
              <w:rPr>
                <w:sz w:val="18"/>
                <w:szCs w:val="18"/>
              </w:rPr>
              <w:t xml:space="preserve">свыше 5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D87066" w14:textId="77777777" w:rsidR="00000000" w:rsidRDefault="00000000">
            <w:pPr>
              <w:pStyle w:val="FORMATTEXT"/>
              <w:jc w:val="center"/>
              <w:rPr>
                <w:sz w:val="18"/>
                <w:szCs w:val="18"/>
              </w:rPr>
            </w:pPr>
            <w:r>
              <w:rPr>
                <w:sz w:val="18"/>
                <w:szCs w:val="18"/>
              </w:rPr>
              <w:t>Не более 30, 40, 50°С</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5CD5D1" w14:textId="77777777" w:rsidR="00000000" w:rsidRDefault="00000000">
            <w:pPr>
              <w:pStyle w:val="FORMATTEXT"/>
              <w:jc w:val="center"/>
              <w:rPr>
                <w:sz w:val="18"/>
                <w:szCs w:val="18"/>
              </w:rPr>
            </w:pPr>
          </w:p>
        </w:tc>
      </w:tr>
    </w:tbl>
    <w:p w14:paraId="3BFE556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71F79FC"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"kodeks://link/d?nd=1304952747&amp;mark=000000000000000000000000000000000000000000000000007DE0K8"\o"’’Изменение N 6 к СП 70.13330.2012 ’’СНиП 3.03.01-87 Несущие и ограждающие конструкции’’</w:instrText>
      </w:r>
    </w:p>
    <w:p w14:paraId="7D976E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565905C"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 xml:space="preserve">, </w:t>
      </w:r>
      <w:r>
        <w:fldChar w:fldCharType="begin"/>
      </w:r>
      <w:r>
        <w:instrText xml:space="preserve"> HYPERLINK "kodeks://link/d?nd=1311816673&amp;mark=000000000000000000000000000000000000000000000000007D60K4"\o"’’Изменение № 7 к СП 70.13330.2012 ’’СНиП 3.03.01-87 Несущие и ограждающие конструкции’’</w:instrText>
      </w:r>
    </w:p>
    <w:p w14:paraId="145FF6B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885D10"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7</w:t>
      </w:r>
      <w:r>
        <w:fldChar w:fldCharType="end"/>
      </w:r>
      <w:r>
        <w:t>).</w:t>
      </w:r>
    </w:p>
    <w:p w14:paraId="4A670A73" w14:textId="77777777" w:rsidR="00000000" w:rsidRDefault="00000000">
      <w:pPr>
        <w:pStyle w:val="FORMATTEXT"/>
        <w:ind w:firstLine="568"/>
        <w:jc w:val="both"/>
      </w:pPr>
    </w:p>
    <w:p w14:paraId="6E08BD3C" w14:textId="77777777" w:rsidR="00000000" w:rsidRDefault="00000000">
      <w:pPr>
        <w:pStyle w:val="FORMATTEXT"/>
        <w:ind w:firstLine="568"/>
        <w:jc w:val="both"/>
      </w:pPr>
      <w:r>
        <w:t>5.11.17 При среднесуточной температуре наружного воздуха ниже 5°С должен вестись журнал контроля температуры бетона. Измерение температуры производится в наиболее и наименее прогреваемых частях конструкции. Количество точек измерения температуры определяется размерами и конфигурацией конструкции и указывается в технологических регламентах и ППР.</w:t>
      </w:r>
    </w:p>
    <w:p w14:paraId="6050905F" w14:textId="77777777" w:rsidR="00000000" w:rsidRDefault="00000000">
      <w:pPr>
        <w:pStyle w:val="FORMATTEXT"/>
        <w:ind w:firstLine="568"/>
        <w:jc w:val="both"/>
      </w:pPr>
    </w:p>
    <w:p w14:paraId="0DBF63CE" w14:textId="77777777" w:rsidR="00000000" w:rsidRDefault="00000000">
      <w:pPr>
        <w:pStyle w:val="FORMATTEXT"/>
        <w:ind w:firstLine="568"/>
        <w:jc w:val="both"/>
      </w:pPr>
      <w:r>
        <w:t>Частота измерений температуры:</w:t>
      </w:r>
    </w:p>
    <w:p w14:paraId="0264A0C5" w14:textId="77777777" w:rsidR="00000000" w:rsidRDefault="00000000">
      <w:pPr>
        <w:pStyle w:val="FORMATTEXT"/>
        <w:ind w:firstLine="568"/>
        <w:jc w:val="both"/>
      </w:pPr>
    </w:p>
    <w:p w14:paraId="69784B41" w14:textId="77777777" w:rsidR="00000000" w:rsidRDefault="00000000">
      <w:pPr>
        <w:pStyle w:val="FORMATTEXT"/>
        <w:ind w:firstLine="568"/>
        <w:jc w:val="both"/>
      </w:pPr>
      <w:r>
        <w:t>а) при бетонировании по способу термоса (включая бетоны с противоморозными добавками) - два раза в сутки до окончания выдерживания;</w:t>
      </w:r>
    </w:p>
    <w:p w14:paraId="46EBE477" w14:textId="77777777" w:rsidR="00000000" w:rsidRDefault="00000000">
      <w:pPr>
        <w:pStyle w:val="FORMATTEXT"/>
        <w:ind w:firstLine="568"/>
        <w:jc w:val="both"/>
      </w:pPr>
    </w:p>
    <w:p w14:paraId="62A890A1" w14:textId="77777777" w:rsidR="00000000" w:rsidRDefault="00000000">
      <w:pPr>
        <w:pStyle w:val="FORMATTEXT"/>
        <w:ind w:firstLine="568"/>
        <w:jc w:val="both"/>
      </w:pPr>
      <w:r>
        <w:t>б) при прогреве - в первые 8 ч через 2 ч, в последующие 16 ч - через 4 ч, а остальное время не реже трех раз в сутки;</w:t>
      </w:r>
    </w:p>
    <w:p w14:paraId="77C163CD" w14:textId="77777777" w:rsidR="00000000" w:rsidRDefault="00000000">
      <w:pPr>
        <w:pStyle w:val="FORMATTEXT"/>
        <w:ind w:firstLine="568"/>
        <w:jc w:val="both"/>
      </w:pPr>
    </w:p>
    <w:p w14:paraId="511E9E37" w14:textId="77777777" w:rsidR="00000000" w:rsidRDefault="00000000">
      <w:pPr>
        <w:pStyle w:val="FORMATTEXT"/>
        <w:ind w:firstLine="568"/>
        <w:jc w:val="both"/>
      </w:pPr>
      <w:r>
        <w:t>в) при электропрогреве - в первые 3 ч - каждый час, а в остальное время через 2 ч.</w:t>
      </w:r>
    </w:p>
    <w:p w14:paraId="1EA88FCE" w14:textId="77777777" w:rsidR="00000000" w:rsidRDefault="00000000">
      <w:pPr>
        <w:pStyle w:val="FORMATTEXT"/>
        <w:ind w:firstLine="568"/>
        <w:jc w:val="both"/>
      </w:pPr>
    </w:p>
    <w:p w14:paraId="43A193EC" w14:textId="77777777" w:rsidR="00000000" w:rsidRDefault="00000000">
      <w:pPr>
        <w:pStyle w:val="FORMATTEXT"/>
        <w:ind w:firstLine="568"/>
        <w:jc w:val="both"/>
      </w:pPr>
      <w:r>
        <w:t>В журнале ответственными лицами за прогрев бетона заполняются графы сдачи и приемки смены. Способ прогрева бетона устанавливается в ППР и указывается для каждого конструктивного элемента.</w:t>
      </w:r>
    </w:p>
    <w:p w14:paraId="28B4A684" w14:textId="77777777" w:rsidR="00000000" w:rsidRDefault="00000000">
      <w:pPr>
        <w:pStyle w:val="FORMATTEXT"/>
        <w:ind w:firstLine="568"/>
        <w:jc w:val="both"/>
      </w:pPr>
    </w:p>
    <w:p w14:paraId="3564F15E" w14:textId="77777777" w:rsidR="00000000" w:rsidRDefault="00000000">
      <w:pPr>
        <w:pStyle w:val="HEADERTEXT"/>
        <w:rPr>
          <w:b/>
          <w:bCs/>
        </w:rPr>
      </w:pPr>
    </w:p>
    <w:p w14:paraId="7C8C6DB3" w14:textId="77777777" w:rsidR="00000000" w:rsidRDefault="00000000">
      <w:pPr>
        <w:pStyle w:val="HEADERTEXT"/>
        <w:ind w:firstLine="568"/>
        <w:jc w:val="both"/>
        <w:outlineLvl w:val="3"/>
        <w:rPr>
          <w:b/>
          <w:bCs/>
        </w:rPr>
      </w:pPr>
      <w:r>
        <w:rPr>
          <w:b/>
          <w:bCs/>
        </w:rPr>
        <w:lastRenderedPageBreak/>
        <w:t xml:space="preserve"> 5.12 Производство бетонных работ при температуре воздуха выше 25°С </w:t>
      </w:r>
    </w:p>
    <w:p w14:paraId="325961F7" w14:textId="77777777" w:rsidR="00000000" w:rsidRDefault="00000000">
      <w:pPr>
        <w:pStyle w:val="FORMATTEXT"/>
        <w:ind w:firstLine="568"/>
        <w:jc w:val="both"/>
      </w:pPr>
      <w:r>
        <w:t xml:space="preserve">5.12.1 При производстве бетонных работ при температуре воздуха выше 25°С и относительной влажности менее 50% рекомендуется применять быстротвердеющие цементы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2A1016F9" w14:textId="77777777" w:rsidR="00000000" w:rsidRDefault="00000000">
      <w:pPr>
        <w:pStyle w:val="FORMATTEXT"/>
        <w:ind w:firstLine="568"/>
        <w:jc w:val="both"/>
      </w:pPr>
      <w:r>
        <w:instrText>(утв. приказом Росстандарта от 04.08.2020 N 453-ст)</w:instrText>
      </w:r>
    </w:p>
    <w:p w14:paraId="464E2AEB" w14:textId="77777777" w:rsidR="00000000" w:rsidRDefault="00000000">
      <w:pPr>
        <w:pStyle w:val="FORMATTEXT"/>
        <w:ind w:firstLine="568"/>
        <w:jc w:val="both"/>
      </w:pPr>
      <w:r>
        <w:instrText>Применяется с 01.01.2022 взамен ГОСТ ...</w:instrText>
      </w:r>
    </w:p>
    <w:p w14:paraId="3FD158C1"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w:t>
      </w:r>
      <w:r>
        <w:fldChar w:fldCharType="begin"/>
      </w:r>
      <w:r>
        <w:instrText xml:space="preserve"> HYPERLINK "kodeks://link/d?nd=1200127224"\o"’’ГОСТ Р 56727-2015 Цементы напрягающие. Технические условия (Переиздание)’’</w:instrText>
      </w:r>
    </w:p>
    <w:p w14:paraId="5D46C6B8" w14:textId="77777777" w:rsidR="00000000" w:rsidRDefault="00000000">
      <w:pPr>
        <w:pStyle w:val="FORMATTEXT"/>
        <w:ind w:firstLine="568"/>
        <w:jc w:val="both"/>
      </w:pPr>
      <w:r>
        <w:instrText>(утв. приказом Росстандарта от 19.11.2015 N 1891-ст)</w:instrText>
      </w:r>
    </w:p>
    <w:p w14:paraId="7F425C2E" w14:textId="77777777" w:rsidR="00000000" w:rsidRDefault="00000000">
      <w:pPr>
        <w:pStyle w:val="FORMATTEXT"/>
        <w:ind w:firstLine="568"/>
        <w:jc w:val="both"/>
      </w:pPr>
      <w:r>
        <w:instrText>Применяется с 01.04.2016</w:instrText>
      </w:r>
    </w:p>
    <w:p w14:paraId="2FD73AA9"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56727</w:t>
      </w:r>
      <w:r>
        <w:fldChar w:fldCharType="end"/>
      </w:r>
      <w:r>
        <w:t>. Для бетонов класса В22,5 и выше допускается применять нормальнотвердеющие цементы.</w:t>
      </w:r>
    </w:p>
    <w:p w14:paraId="6EF2393D" w14:textId="77777777" w:rsidR="00000000" w:rsidRDefault="00000000">
      <w:pPr>
        <w:pStyle w:val="FORMATTEXT"/>
        <w:ind w:firstLine="568"/>
        <w:jc w:val="both"/>
      </w:pPr>
    </w:p>
    <w:p w14:paraId="5D8ABCD0" w14:textId="77777777" w:rsidR="00000000" w:rsidRDefault="00000000">
      <w:pPr>
        <w:pStyle w:val="FORMATTEXT"/>
        <w:ind w:firstLine="568"/>
        <w:jc w:val="both"/>
      </w:pPr>
      <w:r>
        <w:t>Не допускается применение пуццоланового портландцемента и глиноземистого цемента для бетонирования надземных конструкций, за исключением случаев, предусмотренных проектом. Цементы не должны обладать ложным схватыванием, иметь температуру выше 50°С.</w:t>
      </w:r>
    </w:p>
    <w:p w14:paraId="2E7A67E2" w14:textId="77777777" w:rsidR="00000000" w:rsidRDefault="00000000">
      <w:pPr>
        <w:pStyle w:val="FORMATTEXT"/>
        <w:ind w:firstLine="568"/>
        <w:jc w:val="both"/>
      </w:pPr>
    </w:p>
    <w:p w14:paraId="28F0074B"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"kodeks://link/d?nd=550965715&amp;mark=0000000000000000000000000000000000000000000000000065E0IS"\o"’’Изменение N 3 к СП 70.13330.2012 Несущие и ограждающие конструкции. Актуализированная редакция ...’’</w:instrText>
      </w:r>
    </w:p>
    <w:p w14:paraId="1B5498F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77C4772"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 xml:space="preserve">, </w:t>
      </w:r>
      <w:r>
        <w:fldChar w:fldCharType="begin"/>
      </w:r>
      <w:r>
        <w:instrText xml:space="preserve"> HYPERLINK "kodeks://link/d?nd=1304952747&amp;mark=000000000000000000000000000000000000000000000000007DG0K9"\o"’’Изменение N 6 к СП 70.13330.2012 ’’СНиП 3.03.01-87 Несущие и ограждающие конструкции’’</w:instrText>
      </w:r>
    </w:p>
    <w:p w14:paraId="15CD977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B395D4C"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 xml:space="preserve">, </w:t>
      </w:r>
      <w:r>
        <w:fldChar w:fldCharType="begin"/>
      </w:r>
      <w:r>
        <w:instrText xml:space="preserve"> HYPERLINK "kodeks://link/d?nd=1311816673&amp;mark=000000000000000000000000000000000000000000000000007D80K5"\o"’’Изменение № 7 к СП 70.13330.2012 ’’СНиП 3.03.01-87 Несущие и ограждающие конструкции’’</w:instrText>
      </w:r>
    </w:p>
    <w:p w14:paraId="32BCD9A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F648CA"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7</w:t>
      </w:r>
      <w:r>
        <w:fldChar w:fldCharType="end"/>
      </w:r>
      <w:r>
        <w:t>).</w:t>
      </w:r>
    </w:p>
    <w:p w14:paraId="3053298D" w14:textId="77777777" w:rsidR="00000000" w:rsidRDefault="00000000">
      <w:pPr>
        <w:pStyle w:val="FORMATTEXT"/>
        <w:ind w:firstLine="568"/>
        <w:jc w:val="both"/>
      </w:pPr>
    </w:p>
    <w:p w14:paraId="016DDA99" w14:textId="77777777" w:rsidR="00000000" w:rsidRDefault="00000000">
      <w:pPr>
        <w:pStyle w:val="FORMATTEXT"/>
        <w:ind w:firstLine="568"/>
        <w:jc w:val="both"/>
      </w:pPr>
      <w:r>
        <w:t>5.12.2 Температура бетонной смеси при бетонировании конструкций с модулем поверхности более 3 не должна превышать 30°С, а для массивных конструкций с модулем поверхности менее 3 не должна превышать 25°С.</w:t>
      </w:r>
    </w:p>
    <w:p w14:paraId="6E67C0EC" w14:textId="77777777" w:rsidR="00000000" w:rsidRDefault="00000000">
      <w:pPr>
        <w:pStyle w:val="FORMATTEXT"/>
        <w:ind w:firstLine="568"/>
        <w:jc w:val="both"/>
      </w:pPr>
    </w:p>
    <w:p w14:paraId="1D61176C" w14:textId="77777777" w:rsidR="00000000" w:rsidRDefault="00000000">
      <w:pPr>
        <w:pStyle w:val="FORMATTEXT"/>
        <w:ind w:firstLine="568"/>
        <w:jc w:val="both"/>
      </w:pPr>
      <w:r>
        <w:t>5.12.3 Уход за свежеуложенным бетоном следует начинать сразу после окончания укладки бетонной смеси и осуществлять до достижения 70% проектной прочности, а при соответствующем обосновании - 50%.</w:t>
      </w:r>
    </w:p>
    <w:p w14:paraId="30CC48A7" w14:textId="77777777" w:rsidR="00000000" w:rsidRDefault="00000000">
      <w:pPr>
        <w:pStyle w:val="FORMATTEXT"/>
        <w:ind w:firstLine="568"/>
        <w:jc w:val="both"/>
      </w:pPr>
    </w:p>
    <w:p w14:paraId="280BEDE9" w14:textId="77777777" w:rsidR="00000000" w:rsidRDefault="00000000">
      <w:pPr>
        <w:pStyle w:val="FORMATTEXT"/>
        <w:ind w:firstLine="568"/>
        <w:jc w:val="both"/>
      </w:pPr>
      <w:r>
        <w:t>Свежеуложенная бетонная смесь в начальный период ухода может быть защищена от обезвоживания пленкообразующими покрытиями.</w:t>
      </w:r>
    </w:p>
    <w:p w14:paraId="6CB2C2CF" w14:textId="77777777" w:rsidR="00000000" w:rsidRDefault="00000000">
      <w:pPr>
        <w:pStyle w:val="FORMATTEXT"/>
        <w:ind w:firstLine="568"/>
        <w:jc w:val="both"/>
      </w:pPr>
    </w:p>
    <w:p w14:paraId="20E85DC3" w14:textId="77777777" w:rsidR="00000000" w:rsidRDefault="00000000">
      <w:pPr>
        <w:pStyle w:val="FORMATTEXT"/>
        <w:ind w:firstLine="568"/>
        <w:jc w:val="both"/>
      </w:pPr>
      <w:r>
        <w:t>При достижении бетоном прочности 1,5 МПа последующий уход за ним должен заключаться в обеспечении влажного состояния поверхности путем устройства влагоемкого покрытия и его увлажнения, выдерживания открытых поверхностей бетона под слоем воды, непрерывного распыления влаги над поверхностью конструкций. При этом периодический полив водой открытых поверхностей твердеющих бетонных и железобетонных конструкций не допускается.</w:t>
      </w:r>
    </w:p>
    <w:p w14:paraId="0D61BE4F" w14:textId="77777777" w:rsidR="00000000" w:rsidRDefault="00000000">
      <w:pPr>
        <w:pStyle w:val="FORMATTEXT"/>
        <w:ind w:firstLine="568"/>
        <w:jc w:val="both"/>
      </w:pPr>
    </w:p>
    <w:p w14:paraId="79CEA693" w14:textId="77777777" w:rsidR="00000000" w:rsidRDefault="00000000">
      <w:pPr>
        <w:pStyle w:val="FORMATTEXT"/>
        <w:ind w:firstLine="568"/>
        <w:jc w:val="both"/>
      </w:pPr>
      <w:r>
        <w:t>5.12.4 Для интенсификации твердения бетона следует использовать солнечную радиацию путем укрытия конструкций рулонным или листовым светопрозрачным влагонепроницаемым материалом и покрытия их пленкообразующими составами.</w:t>
      </w:r>
    </w:p>
    <w:p w14:paraId="07D9595B" w14:textId="77777777" w:rsidR="00000000" w:rsidRDefault="00000000">
      <w:pPr>
        <w:pStyle w:val="FORMATTEXT"/>
        <w:ind w:firstLine="568"/>
        <w:jc w:val="both"/>
      </w:pPr>
    </w:p>
    <w:p w14:paraId="3845A697" w14:textId="77777777" w:rsidR="00000000" w:rsidRDefault="00000000">
      <w:pPr>
        <w:pStyle w:val="FORMATTEXT"/>
        <w:ind w:firstLine="568"/>
        <w:jc w:val="both"/>
      </w:pPr>
      <w:r>
        <w:t>5.12.5 Во избежание резкого изменения термонапряженного состояния в монолитных конструкциях при прямом воздействии солнечных лучей свежеуложенный бетон следует защищать саморазрушающимися полимерными пенами, инвентарными тепловлагоизоляционными или пленкообразующими покрытиями, полимерной пленкой с коэффициентом отражения более 50% или любым другим влагоизоляционным материалом.</w:t>
      </w:r>
    </w:p>
    <w:p w14:paraId="6314C0FA" w14:textId="77777777" w:rsidR="00000000" w:rsidRDefault="00000000">
      <w:pPr>
        <w:pStyle w:val="FORMATTEXT"/>
        <w:ind w:firstLine="568"/>
        <w:jc w:val="both"/>
      </w:pPr>
    </w:p>
    <w:p w14:paraId="2E3C13A8" w14:textId="77777777" w:rsidR="00000000" w:rsidRDefault="00000000">
      <w:pPr>
        <w:pStyle w:val="HEADERTEXT"/>
        <w:rPr>
          <w:b/>
          <w:bCs/>
        </w:rPr>
      </w:pPr>
    </w:p>
    <w:p w14:paraId="51CAEFE4" w14:textId="77777777" w:rsidR="00000000" w:rsidRDefault="00000000">
      <w:pPr>
        <w:pStyle w:val="HEADERTEXT"/>
        <w:ind w:firstLine="568"/>
        <w:jc w:val="both"/>
        <w:outlineLvl w:val="3"/>
        <w:rPr>
          <w:b/>
          <w:bCs/>
        </w:rPr>
      </w:pPr>
      <w:r>
        <w:rPr>
          <w:b/>
          <w:bCs/>
        </w:rPr>
        <w:t xml:space="preserve"> 5.13 Специальные методы бетонирования </w:t>
      </w:r>
    </w:p>
    <w:p w14:paraId="7161F230" w14:textId="77777777" w:rsidR="00000000" w:rsidRDefault="00000000">
      <w:pPr>
        <w:pStyle w:val="FORMATTEXT"/>
        <w:ind w:firstLine="568"/>
        <w:jc w:val="both"/>
      </w:pPr>
      <w:r>
        <w:t>5.13.1 Исходя из конкретных инженерно-геологических и производственных условий, в соответствии с проектом допускается применение следующих специальных методов бетонирования:</w:t>
      </w:r>
    </w:p>
    <w:p w14:paraId="55951F03" w14:textId="77777777" w:rsidR="00000000" w:rsidRDefault="00000000">
      <w:pPr>
        <w:pStyle w:val="FORMATTEXT"/>
        <w:ind w:firstLine="568"/>
        <w:jc w:val="both"/>
      </w:pPr>
    </w:p>
    <w:p w14:paraId="54D38E6E" w14:textId="77777777" w:rsidR="00000000" w:rsidRDefault="00000000">
      <w:pPr>
        <w:pStyle w:val="FORMATTEXT"/>
        <w:ind w:firstLine="568"/>
        <w:jc w:val="both"/>
      </w:pPr>
      <w:r>
        <w:t>вертикально перемещаемой трубы (ВПТ);</w:t>
      </w:r>
    </w:p>
    <w:p w14:paraId="530BF1B8" w14:textId="77777777" w:rsidR="00000000" w:rsidRDefault="00000000">
      <w:pPr>
        <w:pStyle w:val="FORMATTEXT"/>
        <w:ind w:firstLine="568"/>
        <w:jc w:val="both"/>
      </w:pPr>
    </w:p>
    <w:p w14:paraId="0C44FEEE" w14:textId="77777777" w:rsidR="00000000" w:rsidRDefault="00000000">
      <w:pPr>
        <w:pStyle w:val="FORMATTEXT"/>
        <w:ind w:firstLine="568"/>
        <w:jc w:val="both"/>
      </w:pPr>
      <w:r>
        <w:t>восходящего раствора (ВР);</w:t>
      </w:r>
    </w:p>
    <w:p w14:paraId="4DF4B731" w14:textId="77777777" w:rsidR="00000000" w:rsidRDefault="00000000">
      <w:pPr>
        <w:pStyle w:val="FORMATTEXT"/>
        <w:ind w:firstLine="568"/>
        <w:jc w:val="both"/>
      </w:pPr>
    </w:p>
    <w:p w14:paraId="4024BE9F" w14:textId="77777777" w:rsidR="00000000" w:rsidRDefault="00000000">
      <w:pPr>
        <w:pStyle w:val="FORMATTEXT"/>
        <w:ind w:firstLine="568"/>
        <w:jc w:val="both"/>
      </w:pPr>
      <w:r>
        <w:t>инъекционного;</w:t>
      </w:r>
    </w:p>
    <w:p w14:paraId="5CB1C236" w14:textId="77777777" w:rsidR="00000000" w:rsidRDefault="00000000">
      <w:pPr>
        <w:pStyle w:val="FORMATTEXT"/>
        <w:ind w:firstLine="568"/>
        <w:jc w:val="both"/>
      </w:pPr>
    </w:p>
    <w:p w14:paraId="2A747366" w14:textId="77777777" w:rsidR="00000000" w:rsidRDefault="00000000">
      <w:pPr>
        <w:pStyle w:val="FORMATTEXT"/>
        <w:ind w:firstLine="568"/>
        <w:jc w:val="both"/>
      </w:pPr>
      <w:r>
        <w:lastRenderedPageBreak/>
        <w:t>вибронагнетательного;</w:t>
      </w:r>
    </w:p>
    <w:p w14:paraId="507BEB77" w14:textId="77777777" w:rsidR="00000000" w:rsidRDefault="00000000">
      <w:pPr>
        <w:pStyle w:val="FORMATTEXT"/>
        <w:ind w:firstLine="568"/>
        <w:jc w:val="both"/>
      </w:pPr>
    </w:p>
    <w:p w14:paraId="3D052526" w14:textId="77777777" w:rsidR="00000000" w:rsidRDefault="00000000">
      <w:pPr>
        <w:pStyle w:val="FORMATTEXT"/>
        <w:ind w:firstLine="568"/>
        <w:jc w:val="both"/>
      </w:pPr>
      <w:r>
        <w:t>укладки бетонной смеси бункерами;</w:t>
      </w:r>
    </w:p>
    <w:p w14:paraId="096EF262" w14:textId="77777777" w:rsidR="00000000" w:rsidRDefault="00000000">
      <w:pPr>
        <w:pStyle w:val="FORMATTEXT"/>
        <w:ind w:firstLine="568"/>
        <w:jc w:val="both"/>
      </w:pPr>
    </w:p>
    <w:p w14:paraId="00554956" w14:textId="77777777" w:rsidR="00000000" w:rsidRDefault="00000000">
      <w:pPr>
        <w:pStyle w:val="FORMATTEXT"/>
        <w:ind w:firstLine="568"/>
        <w:jc w:val="both"/>
      </w:pPr>
      <w:r>
        <w:t>втрамбовывания бетонной смеси;</w:t>
      </w:r>
    </w:p>
    <w:p w14:paraId="62EB1067" w14:textId="77777777" w:rsidR="00000000" w:rsidRDefault="00000000">
      <w:pPr>
        <w:pStyle w:val="FORMATTEXT"/>
        <w:ind w:firstLine="568"/>
        <w:jc w:val="both"/>
      </w:pPr>
    </w:p>
    <w:p w14:paraId="6EE1270B" w14:textId="77777777" w:rsidR="00000000" w:rsidRDefault="00000000">
      <w:pPr>
        <w:pStyle w:val="FORMATTEXT"/>
        <w:ind w:firstLine="568"/>
        <w:jc w:val="both"/>
      </w:pPr>
      <w:r>
        <w:t>напорного бетонирования;</w:t>
      </w:r>
    </w:p>
    <w:p w14:paraId="4EA3C13D" w14:textId="77777777" w:rsidR="00000000" w:rsidRDefault="00000000">
      <w:pPr>
        <w:pStyle w:val="FORMATTEXT"/>
        <w:ind w:firstLine="568"/>
        <w:jc w:val="both"/>
      </w:pPr>
    </w:p>
    <w:p w14:paraId="7B391EE4" w14:textId="77777777" w:rsidR="00000000" w:rsidRDefault="00000000">
      <w:pPr>
        <w:pStyle w:val="FORMATTEXT"/>
        <w:ind w:firstLine="568"/>
        <w:jc w:val="both"/>
      </w:pPr>
      <w:r>
        <w:t>укатки бетонных смесей;</w:t>
      </w:r>
    </w:p>
    <w:p w14:paraId="596319F2" w14:textId="77777777" w:rsidR="00000000" w:rsidRDefault="00000000">
      <w:pPr>
        <w:pStyle w:val="FORMATTEXT"/>
        <w:ind w:firstLine="568"/>
        <w:jc w:val="both"/>
      </w:pPr>
    </w:p>
    <w:p w14:paraId="49E74256" w14:textId="77777777" w:rsidR="00000000" w:rsidRDefault="00000000">
      <w:pPr>
        <w:pStyle w:val="FORMATTEXT"/>
        <w:ind w:firstLine="568"/>
        <w:jc w:val="both"/>
      </w:pPr>
      <w:r>
        <w:t>цементирования буросмесительным способом;</w:t>
      </w:r>
    </w:p>
    <w:p w14:paraId="47E8CCE3" w14:textId="77777777" w:rsidR="00000000" w:rsidRDefault="00000000">
      <w:pPr>
        <w:pStyle w:val="FORMATTEXT"/>
        <w:ind w:firstLine="568"/>
        <w:jc w:val="both"/>
      </w:pPr>
    </w:p>
    <w:p w14:paraId="4908ECAB" w14:textId="77777777" w:rsidR="00000000" w:rsidRDefault="00000000">
      <w:pPr>
        <w:pStyle w:val="FORMATTEXT"/>
        <w:ind w:firstLine="568"/>
        <w:jc w:val="both"/>
      </w:pPr>
      <w:r>
        <w:t>аддитивного строительного производства (строительная 3D-печать).</w:t>
      </w:r>
    </w:p>
    <w:p w14:paraId="766C2B8B" w14:textId="77777777" w:rsidR="00000000" w:rsidRDefault="00000000">
      <w:pPr>
        <w:pStyle w:val="FORMATTEXT"/>
        <w:ind w:firstLine="568"/>
        <w:jc w:val="both"/>
      </w:pPr>
    </w:p>
    <w:p w14:paraId="2ECF6204"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"kodeks://link/d?nd=1304952747&amp;mark=000000000000000000000000000000000000000000000000007DI0KA"\o"’’Изменение N 6 к СП 70.13330.2012 ’’СНиП 3.03.01-87 Несущие и ограждающие конструкции’’</w:instrText>
      </w:r>
    </w:p>
    <w:p w14:paraId="64F00A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7C7CD17"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7713D022" w14:textId="77777777" w:rsidR="00000000" w:rsidRDefault="00000000">
      <w:pPr>
        <w:pStyle w:val="FORMATTEXT"/>
        <w:ind w:firstLine="568"/>
        <w:jc w:val="both"/>
      </w:pPr>
    </w:p>
    <w:p w14:paraId="4E248DF4" w14:textId="77777777" w:rsidR="00000000" w:rsidRDefault="00000000">
      <w:pPr>
        <w:pStyle w:val="FORMATTEXT"/>
        <w:ind w:firstLine="568"/>
        <w:jc w:val="both"/>
      </w:pPr>
      <w:r>
        <w:t>5.13.2 Метод ВПТ следует применять при возведении заглубленных конструкций при их глубине от 1,5 м и более; при этом используют бетон проектного класса не менее В25.</w:t>
      </w:r>
    </w:p>
    <w:p w14:paraId="6B66AF2B" w14:textId="77777777" w:rsidR="00000000" w:rsidRDefault="00000000">
      <w:pPr>
        <w:pStyle w:val="FORMATTEXT"/>
        <w:ind w:firstLine="568"/>
        <w:jc w:val="both"/>
      </w:pPr>
    </w:p>
    <w:p w14:paraId="5D5AE32E" w14:textId="77777777" w:rsidR="00000000" w:rsidRDefault="00000000">
      <w:pPr>
        <w:pStyle w:val="FORMATTEXT"/>
        <w:ind w:firstLine="568"/>
        <w:jc w:val="both"/>
      </w:pPr>
      <w:r>
        <w:t>5.13.3 Бетонирование методом ВР с засыпкой наброски из крупного камня цементно-песчаным раствором следует применять при укладке бетона под водой на глубине до 20 м для получения прочности бетона, соответствующей прочности бутовой кладки.</w:t>
      </w:r>
    </w:p>
    <w:p w14:paraId="02CA3E8C" w14:textId="77777777" w:rsidR="00000000" w:rsidRDefault="00000000">
      <w:pPr>
        <w:pStyle w:val="FORMATTEXT"/>
        <w:ind w:firstLine="568"/>
        <w:jc w:val="both"/>
      </w:pPr>
    </w:p>
    <w:p w14:paraId="23CE2461" w14:textId="77777777" w:rsidR="00000000" w:rsidRDefault="00000000">
      <w:pPr>
        <w:pStyle w:val="FORMATTEXT"/>
        <w:ind w:firstLine="568"/>
        <w:jc w:val="both"/>
      </w:pPr>
      <w:r>
        <w:t>Метод ВР с заливкой наброски из щебня цементно-песчаным раствором допускается применять на глубинах до 20 м для возведения конструкций из бетона класса до В25.</w:t>
      </w:r>
    </w:p>
    <w:p w14:paraId="36565477" w14:textId="77777777" w:rsidR="00000000" w:rsidRDefault="00000000">
      <w:pPr>
        <w:pStyle w:val="FORMATTEXT"/>
        <w:ind w:firstLine="568"/>
        <w:jc w:val="both"/>
      </w:pPr>
    </w:p>
    <w:p w14:paraId="28F31EB1" w14:textId="77777777" w:rsidR="00000000" w:rsidRDefault="00000000">
      <w:pPr>
        <w:pStyle w:val="FORMATTEXT"/>
        <w:ind w:firstLine="568"/>
        <w:jc w:val="both"/>
      </w:pPr>
      <w:r>
        <w:t>При глубине бетонирования от 20 до 50 м, а также при ремонтных работах для усиления конструкций и восстановительного строительства следует применять заливку щебеночного заполнителя цементным раствором без песка.</w:t>
      </w:r>
    </w:p>
    <w:p w14:paraId="11ED2E64" w14:textId="77777777" w:rsidR="00000000" w:rsidRDefault="00000000">
      <w:pPr>
        <w:pStyle w:val="FORMATTEXT"/>
        <w:ind w:firstLine="568"/>
        <w:jc w:val="both"/>
      </w:pPr>
    </w:p>
    <w:p w14:paraId="53196DBF" w14:textId="77777777" w:rsidR="00000000" w:rsidRDefault="00000000">
      <w:pPr>
        <w:pStyle w:val="FORMATTEXT"/>
        <w:ind w:firstLine="568"/>
        <w:jc w:val="both"/>
      </w:pPr>
      <w:r>
        <w:t>5.13.4 Инъекционный и вибронагнетательный методы следует применять для бетонирования подземных конструкций преимущественно тонкостенных из бетона класса В25 на заполнителе с максимальным размером 20 мм.</w:t>
      </w:r>
    </w:p>
    <w:p w14:paraId="119413CD" w14:textId="77777777" w:rsidR="00000000" w:rsidRDefault="00000000">
      <w:pPr>
        <w:pStyle w:val="FORMATTEXT"/>
        <w:ind w:firstLine="568"/>
        <w:jc w:val="both"/>
      </w:pPr>
    </w:p>
    <w:p w14:paraId="78C86A06" w14:textId="77777777" w:rsidR="00000000" w:rsidRDefault="00000000">
      <w:pPr>
        <w:pStyle w:val="FORMATTEXT"/>
        <w:ind w:firstLine="568"/>
        <w:jc w:val="both"/>
      </w:pPr>
      <w:r>
        <w:t>5.13.5 Метод укладки бетонной смеси бункерами может применяться при бетонировании конструкций из бетона класса В20 на глубине более 20 м.</w:t>
      </w:r>
    </w:p>
    <w:p w14:paraId="3B985E1E" w14:textId="77777777" w:rsidR="00000000" w:rsidRDefault="00000000">
      <w:pPr>
        <w:pStyle w:val="FORMATTEXT"/>
        <w:ind w:firstLine="568"/>
        <w:jc w:val="both"/>
      </w:pPr>
    </w:p>
    <w:p w14:paraId="5F5F7B24" w14:textId="77777777" w:rsidR="00000000" w:rsidRDefault="00000000">
      <w:pPr>
        <w:pStyle w:val="FORMATTEXT"/>
        <w:ind w:firstLine="568"/>
        <w:jc w:val="both"/>
      </w:pPr>
      <w:r>
        <w:t>5.13.6 Бетонирование методом втрамбовывания бетонной смеси следует применять на глубине менее 1,5 м для конструкций больших площадей, бетонируемых до отметки, расположенной выше уровня воды, при классе бетона до В25.</w:t>
      </w:r>
    </w:p>
    <w:p w14:paraId="6D03F08A" w14:textId="77777777" w:rsidR="00000000" w:rsidRDefault="00000000">
      <w:pPr>
        <w:pStyle w:val="FORMATTEXT"/>
        <w:ind w:firstLine="568"/>
        <w:jc w:val="both"/>
      </w:pPr>
    </w:p>
    <w:p w14:paraId="4B2FBD84" w14:textId="77777777" w:rsidR="00000000" w:rsidRDefault="00000000">
      <w:pPr>
        <w:pStyle w:val="FORMATTEXT"/>
        <w:ind w:firstLine="568"/>
        <w:jc w:val="both"/>
      </w:pPr>
      <w:r>
        <w:t>5.13.7 Напорное бетонирование путем непрерывного нагнетания бетонной смеси при избыточном давлении следует применять при возведении подземных конструкций в обводненных грунтах и сложных гидрогеологических условиях, при устройстве подводных конструкций на глубине более 10 м и возведении ответственных сильноармированных конструкций, а также при повышенных требованиях к качеству бетона.</w:t>
      </w:r>
    </w:p>
    <w:p w14:paraId="018653A3" w14:textId="77777777" w:rsidR="00000000" w:rsidRDefault="00000000">
      <w:pPr>
        <w:pStyle w:val="FORMATTEXT"/>
        <w:ind w:firstLine="568"/>
        <w:jc w:val="both"/>
      </w:pPr>
    </w:p>
    <w:p w14:paraId="19435029" w14:textId="77777777" w:rsidR="00000000" w:rsidRDefault="00000000">
      <w:pPr>
        <w:pStyle w:val="FORMATTEXT"/>
        <w:ind w:firstLine="568"/>
        <w:jc w:val="both"/>
      </w:pPr>
      <w:r>
        <w:t>5.13.8 Бетонирование путем укатки малоцементной жесткой бетонной смеси следует применять для возведения плоских протяженных конструкций из бетона класса до В20. Толщина укатываемого слоя должна приниматься в пределах 20-50 см.</w:t>
      </w:r>
    </w:p>
    <w:p w14:paraId="4666F45C" w14:textId="77777777" w:rsidR="00000000" w:rsidRDefault="00000000">
      <w:pPr>
        <w:pStyle w:val="FORMATTEXT"/>
        <w:ind w:firstLine="568"/>
        <w:jc w:val="both"/>
      </w:pPr>
    </w:p>
    <w:p w14:paraId="76B94CFD" w14:textId="77777777" w:rsidR="00000000" w:rsidRDefault="00000000">
      <w:pPr>
        <w:pStyle w:val="FORMATTEXT"/>
        <w:ind w:firstLine="568"/>
        <w:jc w:val="both"/>
      </w:pPr>
      <w:r>
        <w:t>5.13.9 Для устройства цементно-грунтовых конструкций нулевого цикла допускается использование буросмесительной технологии бетонирования путем смешивания расчетного количества цемента, грунта и воды в скважине с помощью бурового оборудования.</w:t>
      </w:r>
    </w:p>
    <w:p w14:paraId="3DCB8D15" w14:textId="77777777" w:rsidR="00000000" w:rsidRDefault="00000000">
      <w:pPr>
        <w:pStyle w:val="FORMATTEXT"/>
        <w:ind w:firstLine="568"/>
        <w:jc w:val="both"/>
      </w:pPr>
    </w:p>
    <w:p w14:paraId="44F02C2E" w14:textId="77777777" w:rsidR="00000000" w:rsidRDefault="00000000">
      <w:pPr>
        <w:pStyle w:val="FORMATTEXT"/>
        <w:ind w:firstLine="568"/>
        <w:jc w:val="both"/>
      </w:pPr>
      <w:r>
        <w:t>5.13.10 При подводном (в том числе под глинистым раствором) бетонировании необходимо обеспечивать:</w:t>
      </w:r>
    </w:p>
    <w:p w14:paraId="4CDBBA79" w14:textId="77777777" w:rsidR="00000000" w:rsidRDefault="00000000">
      <w:pPr>
        <w:pStyle w:val="FORMATTEXT"/>
        <w:ind w:firstLine="568"/>
        <w:jc w:val="both"/>
      </w:pPr>
    </w:p>
    <w:p w14:paraId="248DA507" w14:textId="77777777" w:rsidR="00000000" w:rsidRDefault="00000000">
      <w:pPr>
        <w:pStyle w:val="FORMATTEXT"/>
        <w:ind w:firstLine="568"/>
        <w:jc w:val="both"/>
      </w:pPr>
      <w:r>
        <w:t>изоляцию бетонной смеси от воды в процессе ее транспортирования под воду и укладки в бетонируемую конструкцию;</w:t>
      </w:r>
    </w:p>
    <w:p w14:paraId="6900B4B0" w14:textId="77777777" w:rsidR="00000000" w:rsidRDefault="00000000">
      <w:pPr>
        <w:pStyle w:val="FORMATTEXT"/>
        <w:ind w:firstLine="568"/>
        <w:jc w:val="both"/>
      </w:pPr>
    </w:p>
    <w:p w14:paraId="5B20B826" w14:textId="77777777" w:rsidR="00000000" w:rsidRDefault="00000000">
      <w:pPr>
        <w:pStyle w:val="FORMATTEXT"/>
        <w:ind w:firstLine="568"/>
        <w:jc w:val="both"/>
      </w:pPr>
      <w:r>
        <w:t>плотность опалубки (или другого ограждения);</w:t>
      </w:r>
    </w:p>
    <w:p w14:paraId="11457F72" w14:textId="77777777" w:rsidR="00000000" w:rsidRDefault="00000000">
      <w:pPr>
        <w:pStyle w:val="FORMATTEXT"/>
        <w:ind w:firstLine="568"/>
        <w:jc w:val="both"/>
      </w:pPr>
    </w:p>
    <w:p w14:paraId="3236F2A2" w14:textId="77777777" w:rsidR="00000000" w:rsidRDefault="00000000">
      <w:pPr>
        <w:pStyle w:val="FORMATTEXT"/>
        <w:ind w:firstLine="568"/>
        <w:jc w:val="both"/>
      </w:pPr>
      <w:r>
        <w:t>непрерывность бетонирования в пределах элемента (блока, захватки);</w:t>
      </w:r>
    </w:p>
    <w:p w14:paraId="01070FDD" w14:textId="77777777" w:rsidR="00000000" w:rsidRDefault="00000000">
      <w:pPr>
        <w:pStyle w:val="FORMATTEXT"/>
        <w:ind w:firstLine="568"/>
        <w:jc w:val="both"/>
      </w:pPr>
    </w:p>
    <w:p w14:paraId="06F8510E" w14:textId="77777777" w:rsidR="00000000" w:rsidRDefault="00000000">
      <w:pPr>
        <w:pStyle w:val="FORMATTEXT"/>
        <w:ind w:firstLine="568"/>
        <w:jc w:val="both"/>
      </w:pPr>
      <w:r>
        <w:t>контроль за состоянием опалубки (ограждения) в процессе укладки бетонной смеси (при необходимости силами водолазов либо с помощью установок подводного телевидения).</w:t>
      </w:r>
    </w:p>
    <w:p w14:paraId="7F4A294D" w14:textId="77777777" w:rsidR="00000000" w:rsidRDefault="00000000">
      <w:pPr>
        <w:pStyle w:val="FORMATTEXT"/>
        <w:ind w:firstLine="568"/>
        <w:jc w:val="both"/>
      </w:pPr>
    </w:p>
    <w:p w14:paraId="5B1F628C" w14:textId="77777777" w:rsidR="00000000" w:rsidRDefault="00000000">
      <w:pPr>
        <w:pStyle w:val="FORMATTEXT"/>
        <w:ind w:firstLine="568"/>
        <w:jc w:val="both"/>
      </w:pPr>
      <w:r>
        <w:t>5.13.11 Сроки распалубливания и загружения подводных бетонных и железобетонных конструкций должны устанавливаться по результатам испытания контрольных образцов, твердевших в условиях, аналогичных условиям твердения бетона в конструкции.</w:t>
      </w:r>
    </w:p>
    <w:p w14:paraId="5E1488EC" w14:textId="77777777" w:rsidR="00000000" w:rsidRDefault="00000000">
      <w:pPr>
        <w:pStyle w:val="FORMATTEXT"/>
        <w:ind w:firstLine="568"/>
        <w:jc w:val="both"/>
      </w:pPr>
    </w:p>
    <w:p w14:paraId="54D5AD6F" w14:textId="77777777" w:rsidR="00000000" w:rsidRDefault="00000000">
      <w:pPr>
        <w:pStyle w:val="FORMATTEXT"/>
        <w:ind w:firstLine="568"/>
        <w:jc w:val="both"/>
      </w:pPr>
      <w:r>
        <w:t>5.13.12 Бетонирование способом ВПТ после аварийного перерыва допускается возобновлять только при условии:</w:t>
      </w:r>
    </w:p>
    <w:p w14:paraId="246B6427" w14:textId="77777777" w:rsidR="00000000" w:rsidRDefault="00000000">
      <w:pPr>
        <w:pStyle w:val="FORMATTEXT"/>
        <w:ind w:firstLine="568"/>
        <w:jc w:val="both"/>
      </w:pPr>
    </w:p>
    <w:p w14:paraId="46EDE410" w14:textId="77777777" w:rsidR="00000000" w:rsidRDefault="00000000">
      <w:pPr>
        <w:pStyle w:val="FORMATTEXT"/>
        <w:ind w:firstLine="568"/>
        <w:jc w:val="both"/>
      </w:pPr>
      <w:r>
        <w:t>достижения бетоном прочности 2,0-2,5 МПа;</w:t>
      </w:r>
    </w:p>
    <w:p w14:paraId="2F5326FC" w14:textId="77777777" w:rsidR="00000000" w:rsidRDefault="00000000">
      <w:pPr>
        <w:pStyle w:val="FORMATTEXT"/>
        <w:ind w:firstLine="568"/>
        <w:jc w:val="both"/>
      </w:pPr>
    </w:p>
    <w:p w14:paraId="240B5DFA" w14:textId="77777777" w:rsidR="00000000" w:rsidRDefault="00000000">
      <w:pPr>
        <w:pStyle w:val="FORMATTEXT"/>
        <w:ind w:firstLine="568"/>
        <w:jc w:val="both"/>
      </w:pPr>
      <w:r>
        <w:t>удаления с поверхности подводного бетона шлама и слабого бетона;</w:t>
      </w:r>
    </w:p>
    <w:p w14:paraId="6320FDC9" w14:textId="77777777" w:rsidR="00000000" w:rsidRDefault="00000000">
      <w:pPr>
        <w:pStyle w:val="FORMATTEXT"/>
        <w:ind w:firstLine="568"/>
        <w:jc w:val="both"/>
      </w:pPr>
    </w:p>
    <w:p w14:paraId="03B4EA2E" w14:textId="77777777" w:rsidR="00000000" w:rsidRDefault="00000000">
      <w:pPr>
        <w:pStyle w:val="FORMATTEXT"/>
        <w:ind w:firstLine="568"/>
        <w:jc w:val="both"/>
      </w:pPr>
      <w:r>
        <w:t>обеспечения надежной связи вновь укладываемого бетона с затвердевшим бетоном (штрабы, анкеры и т.д.).</w:t>
      </w:r>
    </w:p>
    <w:p w14:paraId="4E88983D" w14:textId="77777777" w:rsidR="00000000" w:rsidRDefault="00000000">
      <w:pPr>
        <w:pStyle w:val="FORMATTEXT"/>
        <w:ind w:firstLine="568"/>
        <w:jc w:val="both"/>
      </w:pPr>
    </w:p>
    <w:p w14:paraId="69453878" w14:textId="77777777" w:rsidR="00000000" w:rsidRDefault="00000000">
      <w:pPr>
        <w:pStyle w:val="FORMATTEXT"/>
        <w:ind w:firstLine="568"/>
        <w:jc w:val="both"/>
      </w:pPr>
      <w:r>
        <w:t>Не допускаются при бетонировании под глинистым раствором перерывы продолжительностью более срока схватывания бетонной смеси. При превышении указанного ограничения конструкцию следует считать бракованной и не подлежащей ремонту с применением метода ВПТ.</w:t>
      </w:r>
    </w:p>
    <w:p w14:paraId="1F944B68" w14:textId="77777777" w:rsidR="00000000" w:rsidRDefault="00000000">
      <w:pPr>
        <w:pStyle w:val="FORMATTEXT"/>
        <w:ind w:firstLine="568"/>
        <w:jc w:val="both"/>
      </w:pPr>
    </w:p>
    <w:p w14:paraId="171D9945" w14:textId="77777777" w:rsidR="00000000" w:rsidRDefault="00000000">
      <w:pPr>
        <w:pStyle w:val="FORMATTEXT"/>
        <w:ind w:firstLine="568"/>
        <w:jc w:val="both"/>
      </w:pPr>
      <w:r>
        <w:t>5.13.13 При подаче бетонной смеси под воду бункерами не допускается свободное сбрасывание смеси через слой воды, а также разравнивание уложенного бетона горизонтальным перемещением бункера.</w:t>
      </w:r>
    </w:p>
    <w:p w14:paraId="658DA04A" w14:textId="77777777" w:rsidR="00000000" w:rsidRDefault="00000000">
      <w:pPr>
        <w:pStyle w:val="FORMATTEXT"/>
        <w:ind w:firstLine="568"/>
        <w:jc w:val="both"/>
      </w:pPr>
    </w:p>
    <w:p w14:paraId="054B27E1" w14:textId="77777777" w:rsidR="00000000" w:rsidRDefault="00000000">
      <w:pPr>
        <w:pStyle w:val="FORMATTEXT"/>
        <w:ind w:firstLine="568"/>
        <w:jc w:val="both"/>
      </w:pPr>
      <w:r>
        <w:t>5.13.14 При бетонировании методом втрамбовывания бетонной смеси с островка необходимо втрамбовывание вновь поступающих порций бетонной смеси производить не ближе 200-300 мм от уреза воды, не допуская сплыва смеси поверх откоса в воду.</w:t>
      </w:r>
    </w:p>
    <w:p w14:paraId="2F4592EB" w14:textId="77777777" w:rsidR="00000000" w:rsidRDefault="00000000">
      <w:pPr>
        <w:pStyle w:val="FORMATTEXT"/>
        <w:ind w:firstLine="568"/>
        <w:jc w:val="both"/>
      </w:pPr>
    </w:p>
    <w:p w14:paraId="1B221358" w14:textId="77777777" w:rsidR="00000000" w:rsidRDefault="00000000">
      <w:pPr>
        <w:pStyle w:val="FORMATTEXT"/>
        <w:ind w:firstLine="568"/>
        <w:jc w:val="both"/>
      </w:pPr>
      <w:r>
        <w:t>Надводная поверхность уложенной бетонной смеси на время схватывания и твердения должна быть защищена от размыва и механических повреждений.</w:t>
      </w:r>
    </w:p>
    <w:p w14:paraId="054CE5DF" w14:textId="77777777" w:rsidR="00000000" w:rsidRDefault="00000000">
      <w:pPr>
        <w:pStyle w:val="FORMATTEXT"/>
        <w:ind w:firstLine="568"/>
        <w:jc w:val="both"/>
      </w:pPr>
    </w:p>
    <w:p w14:paraId="721B59C0" w14:textId="77777777" w:rsidR="00000000" w:rsidRDefault="00000000">
      <w:pPr>
        <w:pStyle w:val="FORMATTEXT"/>
        <w:ind w:firstLine="568"/>
        <w:jc w:val="both"/>
      </w:pPr>
      <w:r>
        <w:t>При устройстве конструкций типа "стена в грунте" бетонирование траншей следует выполнять секциями длиной не более 6 м с применением инвентарных межсекционных разделителей.</w:t>
      </w:r>
    </w:p>
    <w:p w14:paraId="1E4F0E5E" w14:textId="77777777" w:rsidR="00000000" w:rsidRDefault="00000000">
      <w:pPr>
        <w:pStyle w:val="FORMATTEXT"/>
        <w:ind w:firstLine="568"/>
        <w:jc w:val="both"/>
      </w:pPr>
    </w:p>
    <w:p w14:paraId="59E6EA1D" w14:textId="77777777" w:rsidR="00000000" w:rsidRDefault="00000000">
      <w:pPr>
        <w:pStyle w:val="FORMATTEXT"/>
        <w:ind w:firstLine="568"/>
        <w:jc w:val="both"/>
      </w:pPr>
      <w:r>
        <w:t>При наличии в траншее глинистого раствора бетонирование секции производится не позднее чем через 6 ч после заливки раствора в траншею; в противном случае следует заменить глинистый раствор с одновременной выработкой шлама, осевшего на дно траншеи.</w:t>
      </w:r>
    </w:p>
    <w:p w14:paraId="0AB03CB2" w14:textId="77777777" w:rsidR="00000000" w:rsidRDefault="00000000">
      <w:pPr>
        <w:pStyle w:val="FORMATTEXT"/>
        <w:ind w:firstLine="568"/>
        <w:jc w:val="both"/>
      </w:pPr>
    </w:p>
    <w:p w14:paraId="26152A32" w14:textId="77777777" w:rsidR="00000000" w:rsidRDefault="00000000">
      <w:pPr>
        <w:pStyle w:val="FORMATTEXT"/>
        <w:ind w:firstLine="568"/>
        <w:jc w:val="both"/>
      </w:pPr>
      <w:r>
        <w:t>Арматурный каркас перед погружением в глинистый раствор следует смачивать водой. Продолжительность с момента погружения арматурного каркаса в глинистый раствор до момента начала бетонирования не должна превышать 4 ч.</w:t>
      </w:r>
    </w:p>
    <w:p w14:paraId="1500761E" w14:textId="77777777" w:rsidR="00000000" w:rsidRDefault="00000000">
      <w:pPr>
        <w:pStyle w:val="FORMATTEXT"/>
        <w:ind w:firstLine="568"/>
        <w:jc w:val="both"/>
      </w:pPr>
    </w:p>
    <w:p w14:paraId="4DC007FB" w14:textId="77777777" w:rsidR="00000000" w:rsidRDefault="00000000">
      <w:pPr>
        <w:pStyle w:val="FORMATTEXT"/>
        <w:ind w:firstLine="568"/>
        <w:jc w:val="both"/>
      </w:pPr>
      <w:r>
        <w:t>Расстояние от бетонолитной трубы до межсекционного разделителя следует принимать не более 1,5 м при толщине стены до 40 см и не более 3 м при толщине стены более 40 см.</w:t>
      </w:r>
    </w:p>
    <w:p w14:paraId="5AFF1308" w14:textId="77777777" w:rsidR="00000000" w:rsidRDefault="00000000">
      <w:pPr>
        <w:pStyle w:val="FORMATTEXT"/>
        <w:ind w:firstLine="568"/>
        <w:jc w:val="both"/>
      </w:pPr>
    </w:p>
    <w:p w14:paraId="0689F480" w14:textId="77777777" w:rsidR="00000000" w:rsidRDefault="00000000">
      <w:pPr>
        <w:pStyle w:val="FORMATTEXT"/>
        <w:ind w:firstLine="568"/>
        <w:jc w:val="both"/>
      </w:pPr>
      <w:r>
        <w:t>5.13.15 Требования к бетонным смесям при их укладке специальными методами приведены в таблице 5.8.</w:t>
      </w:r>
    </w:p>
    <w:p w14:paraId="757576C3" w14:textId="77777777" w:rsidR="00000000" w:rsidRDefault="00000000">
      <w:pPr>
        <w:pStyle w:val="FORMATTEXT"/>
        <w:ind w:firstLine="568"/>
        <w:jc w:val="both"/>
      </w:pPr>
    </w:p>
    <w:p w14:paraId="365A13BF" w14:textId="77777777" w:rsidR="00000000" w:rsidRDefault="00000000">
      <w:pPr>
        <w:pStyle w:val="FORMATTEXT"/>
        <w:jc w:val="both"/>
      </w:pPr>
      <w:r>
        <w:t>Таблица 5.8</w:t>
      </w:r>
    </w:p>
    <w:p w14:paraId="38B4586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2850"/>
        <w:gridCol w:w="3300"/>
      </w:tblGrid>
      <w:tr w:rsidR="00000000" w14:paraId="6139958B"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17030" w14:textId="77777777" w:rsidR="00000000" w:rsidRDefault="00000000">
            <w:pPr>
              <w:pStyle w:val="FORMATTEXT"/>
              <w:jc w:val="center"/>
              <w:rPr>
                <w:sz w:val="18"/>
                <w:szCs w:val="18"/>
              </w:rPr>
            </w:pPr>
            <w:r>
              <w:rPr>
                <w:sz w:val="18"/>
                <w:szCs w:val="18"/>
              </w:rPr>
              <w:t xml:space="preserve">Параметр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9E7C9" w14:textId="77777777" w:rsidR="00000000" w:rsidRDefault="00000000">
            <w:pPr>
              <w:pStyle w:val="FORMATTEXT"/>
              <w:jc w:val="center"/>
              <w:rPr>
                <w:sz w:val="18"/>
                <w:szCs w:val="18"/>
              </w:rPr>
            </w:pPr>
            <w:r>
              <w:rPr>
                <w:sz w:val="18"/>
                <w:szCs w:val="18"/>
              </w:rPr>
              <w:t xml:space="preserve">Величина параметра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ADD7B9"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41E9458D"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2ADE51" w14:textId="77777777" w:rsidR="00000000" w:rsidRDefault="00000000">
            <w:pPr>
              <w:pStyle w:val="FORMATTEXT"/>
              <w:rPr>
                <w:sz w:val="18"/>
                <w:szCs w:val="18"/>
              </w:rPr>
            </w:pPr>
            <w:r>
              <w:rPr>
                <w:sz w:val="18"/>
                <w:szCs w:val="18"/>
              </w:rPr>
              <w:t>1 Марка по удобоукладываемости бетонных смесей при методе бетонирования:</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9FCE0C"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B08FAF"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"kodeks://link/d?nd=1200115733&amp;mark=000000000000000000000000000000000000000000000000007D20K3"\o"’’ГОСТ 10181-2014 Смеси бетонные. Методы испытаний (с Поправкой)’’</w:instrText>
            </w:r>
          </w:p>
          <w:p w14:paraId="2584E0A7" w14:textId="77777777" w:rsidR="00000000" w:rsidRDefault="00000000">
            <w:pPr>
              <w:pStyle w:val="FORMATTEXT"/>
              <w:jc w:val="center"/>
              <w:rPr>
                <w:sz w:val="18"/>
                <w:szCs w:val="18"/>
              </w:rPr>
            </w:pPr>
            <w:r>
              <w:rPr>
                <w:sz w:val="18"/>
                <w:szCs w:val="18"/>
              </w:rPr>
              <w:instrText>(утв. приказом Росстандарта от 11.12.2014 N 1972-ст)</w:instrText>
            </w:r>
          </w:p>
          <w:p w14:paraId="75AB235B" w14:textId="77777777" w:rsidR="00000000" w:rsidRDefault="00000000">
            <w:pPr>
              <w:pStyle w:val="FORMATTEXT"/>
              <w:jc w:val="center"/>
              <w:rPr>
                <w:sz w:val="18"/>
                <w:szCs w:val="18"/>
              </w:rPr>
            </w:pPr>
            <w:r>
              <w:rPr>
                <w:sz w:val="18"/>
                <w:szCs w:val="18"/>
              </w:rPr>
              <w:instrText>Применяется с 01.07.2015 взамен ГОСТ 10181-2000</w:instrText>
            </w:r>
          </w:p>
          <w:p w14:paraId="41785F35" w14:textId="77777777" w:rsidR="00000000" w:rsidRDefault="00000000">
            <w:pPr>
              <w:pStyle w:val="FORMATTEXT"/>
              <w:jc w:val="center"/>
              <w:rPr>
                <w:sz w:val="18"/>
                <w:szCs w:val="18"/>
              </w:rPr>
            </w:pPr>
            <w:r>
              <w:rPr>
                <w:sz w:val="18"/>
                <w:szCs w:val="18"/>
              </w:rPr>
              <w:instrText>Статус: Действующая редакция документа (действ. c 01.12.2021)"</w:instrText>
            </w:r>
            <w:r w:rsidR="00C877DE">
              <w:rPr>
                <w:sz w:val="18"/>
                <w:szCs w:val="18"/>
              </w:rPr>
            </w:r>
            <w:r>
              <w:rPr>
                <w:sz w:val="18"/>
                <w:szCs w:val="18"/>
              </w:rPr>
              <w:fldChar w:fldCharType="separate"/>
            </w:r>
            <w:r>
              <w:rPr>
                <w:color w:val="0000AA"/>
                <w:sz w:val="18"/>
                <w:szCs w:val="18"/>
                <w:u w:val="single"/>
              </w:rPr>
              <w:t>ГОСТ 10181</w:t>
            </w:r>
            <w:r>
              <w:rPr>
                <w:sz w:val="18"/>
                <w:szCs w:val="18"/>
              </w:rPr>
              <w:fldChar w:fldCharType="end"/>
            </w:r>
            <w:r>
              <w:rPr>
                <w:sz w:val="18"/>
                <w:szCs w:val="18"/>
              </w:rPr>
              <w:t xml:space="preserve"> (по партиям), журнал бетонных работ</w:t>
            </w:r>
          </w:p>
        </w:tc>
      </w:tr>
      <w:tr w:rsidR="00000000" w14:paraId="6998D060"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D1E0F23" w14:textId="77777777" w:rsidR="00000000" w:rsidRDefault="00000000">
            <w:pPr>
              <w:pStyle w:val="FORMATTEXT"/>
              <w:rPr>
                <w:sz w:val="18"/>
                <w:szCs w:val="18"/>
              </w:rPr>
            </w:pPr>
            <w:r>
              <w:rPr>
                <w:sz w:val="18"/>
                <w:szCs w:val="18"/>
              </w:rPr>
              <w:t>ВПТ без вибрации</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5376E2E" w14:textId="77777777" w:rsidR="00000000" w:rsidRDefault="00000000">
            <w:pPr>
              <w:pStyle w:val="FORMATTEXT"/>
              <w:jc w:val="center"/>
              <w:rPr>
                <w:sz w:val="18"/>
                <w:szCs w:val="18"/>
              </w:rPr>
            </w:pPr>
            <w:r>
              <w:rPr>
                <w:sz w:val="18"/>
                <w:szCs w:val="18"/>
              </w:rPr>
              <w:t xml:space="preserve">П4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A8ACAF4" w14:textId="77777777" w:rsidR="00000000" w:rsidRDefault="00000000">
            <w:pPr>
              <w:pStyle w:val="FORMATTEXT"/>
              <w:jc w:val="center"/>
              <w:rPr>
                <w:sz w:val="18"/>
                <w:szCs w:val="18"/>
              </w:rPr>
            </w:pPr>
          </w:p>
        </w:tc>
      </w:tr>
      <w:tr w:rsidR="00000000" w14:paraId="7DE47B4D"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67ED5A2" w14:textId="77777777" w:rsidR="00000000" w:rsidRDefault="00000000">
            <w:pPr>
              <w:pStyle w:val="FORMATTEXT"/>
              <w:rPr>
                <w:sz w:val="18"/>
                <w:szCs w:val="18"/>
              </w:rPr>
            </w:pPr>
            <w:r>
              <w:rPr>
                <w:sz w:val="18"/>
                <w:szCs w:val="18"/>
              </w:rPr>
              <w:t>ВПТ с вибрацией</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AD66AC3" w14:textId="77777777" w:rsidR="00000000" w:rsidRDefault="00000000">
            <w:pPr>
              <w:pStyle w:val="FORMATTEXT"/>
              <w:jc w:val="center"/>
              <w:rPr>
                <w:sz w:val="18"/>
                <w:szCs w:val="18"/>
              </w:rPr>
            </w:pPr>
            <w:r>
              <w:rPr>
                <w:sz w:val="18"/>
                <w:szCs w:val="18"/>
              </w:rPr>
              <w:t xml:space="preserve">П2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ECA9C8C" w14:textId="77777777" w:rsidR="00000000" w:rsidRDefault="00000000">
            <w:pPr>
              <w:pStyle w:val="FORMATTEXT"/>
              <w:jc w:val="center"/>
              <w:rPr>
                <w:sz w:val="18"/>
                <w:szCs w:val="18"/>
              </w:rPr>
            </w:pPr>
          </w:p>
        </w:tc>
      </w:tr>
      <w:tr w:rsidR="00000000" w14:paraId="0ED9A70D"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15B2E03" w14:textId="77777777" w:rsidR="00000000" w:rsidRDefault="00000000">
            <w:pPr>
              <w:pStyle w:val="FORMATTEXT"/>
              <w:rPr>
                <w:sz w:val="18"/>
                <w:szCs w:val="18"/>
              </w:rPr>
            </w:pPr>
            <w:r>
              <w:rPr>
                <w:sz w:val="18"/>
                <w:szCs w:val="18"/>
              </w:rPr>
              <w:t>напорном</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200F870" w14:textId="77777777" w:rsidR="00000000" w:rsidRDefault="00000000">
            <w:pPr>
              <w:pStyle w:val="FORMATTEXT"/>
              <w:jc w:val="center"/>
              <w:rPr>
                <w:sz w:val="18"/>
                <w:szCs w:val="18"/>
              </w:rPr>
            </w:pPr>
            <w:r>
              <w:rPr>
                <w:sz w:val="18"/>
                <w:szCs w:val="18"/>
              </w:rPr>
              <w:t xml:space="preserve">П5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5A47C83D" w14:textId="77777777" w:rsidR="00000000" w:rsidRDefault="00000000">
            <w:pPr>
              <w:pStyle w:val="FORMATTEXT"/>
              <w:jc w:val="center"/>
              <w:rPr>
                <w:sz w:val="18"/>
                <w:szCs w:val="18"/>
              </w:rPr>
            </w:pPr>
          </w:p>
        </w:tc>
      </w:tr>
      <w:tr w:rsidR="00000000" w14:paraId="6E9A9BDC"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EEA5DDC" w14:textId="77777777" w:rsidR="00000000" w:rsidRDefault="00000000">
            <w:pPr>
              <w:pStyle w:val="FORMATTEXT"/>
              <w:rPr>
                <w:sz w:val="18"/>
                <w:szCs w:val="18"/>
              </w:rPr>
            </w:pPr>
            <w:r>
              <w:rPr>
                <w:sz w:val="18"/>
                <w:szCs w:val="18"/>
              </w:rPr>
              <w:t>укладки бункерами</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01FAD59" w14:textId="77777777" w:rsidR="00000000" w:rsidRDefault="00000000">
            <w:pPr>
              <w:pStyle w:val="FORMATTEXT"/>
              <w:jc w:val="center"/>
              <w:rPr>
                <w:sz w:val="18"/>
                <w:szCs w:val="18"/>
              </w:rPr>
            </w:pPr>
            <w:r>
              <w:rPr>
                <w:sz w:val="18"/>
                <w:szCs w:val="18"/>
              </w:rPr>
              <w:t xml:space="preserve">П1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A49DC71" w14:textId="77777777" w:rsidR="00000000" w:rsidRDefault="00000000">
            <w:pPr>
              <w:pStyle w:val="FORMATTEXT"/>
              <w:jc w:val="center"/>
              <w:rPr>
                <w:sz w:val="18"/>
                <w:szCs w:val="18"/>
              </w:rPr>
            </w:pPr>
          </w:p>
        </w:tc>
      </w:tr>
      <w:tr w:rsidR="00000000" w14:paraId="7410BBBE"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5A4BB2" w14:textId="77777777" w:rsidR="00000000" w:rsidRDefault="00000000">
            <w:pPr>
              <w:pStyle w:val="FORMATTEXT"/>
              <w:rPr>
                <w:sz w:val="18"/>
                <w:szCs w:val="18"/>
              </w:rPr>
            </w:pPr>
            <w:r>
              <w:rPr>
                <w:sz w:val="18"/>
                <w:szCs w:val="18"/>
              </w:rPr>
              <w:t>трамбовывание</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16C068" w14:textId="77777777" w:rsidR="00000000" w:rsidRDefault="00000000">
            <w:pPr>
              <w:pStyle w:val="FORMATTEXT"/>
              <w:jc w:val="center"/>
              <w:rPr>
                <w:sz w:val="18"/>
                <w:szCs w:val="18"/>
              </w:rPr>
            </w:pPr>
            <w:r>
              <w:rPr>
                <w:sz w:val="18"/>
                <w:szCs w:val="18"/>
              </w:rPr>
              <w:t xml:space="preserve">П2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E04054" w14:textId="77777777" w:rsidR="00000000" w:rsidRDefault="00000000">
            <w:pPr>
              <w:pStyle w:val="FORMATTEXT"/>
              <w:jc w:val="center"/>
              <w:rPr>
                <w:sz w:val="18"/>
                <w:szCs w:val="18"/>
              </w:rPr>
            </w:pPr>
          </w:p>
        </w:tc>
      </w:tr>
      <w:tr w:rsidR="00000000" w14:paraId="5598F759"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FF5113" w14:textId="77777777" w:rsidR="00000000" w:rsidRDefault="00000000">
            <w:pPr>
              <w:pStyle w:val="FORMATTEXT"/>
              <w:rPr>
                <w:sz w:val="18"/>
                <w:szCs w:val="18"/>
              </w:rPr>
            </w:pPr>
            <w:r>
              <w:rPr>
                <w:sz w:val="18"/>
                <w:szCs w:val="18"/>
              </w:rPr>
              <w:t>2 Растворы при бетонировании методом ВР:</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D612DB"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9E23F1"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"kodeks://link/d?nd=901710699"\o"’’ГОСТ 5802-86 Растворы строительные. Методы испытаний (с Поправкой)’’</w:instrText>
            </w:r>
          </w:p>
          <w:p w14:paraId="25D599DD" w14:textId="77777777" w:rsidR="00000000" w:rsidRDefault="00000000">
            <w:pPr>
              <w:pStyle w:val="FORMATTEXT"/>
              <w:jc w:val="center"/>
              <w:rPr>
                <w:sz w:val="18"/>
                <w:szCs w:val="18"/>
              </w:rPr>
            </w:pPr>
            <w:r>
              <w:rPr>
                <w:sz w:val="18"/>
                <w:szCs w:val="18"/>
              </w:rPr>
              <w:instrText>(утв. постановлением Госстроя СССР от 11.12.1985 N 214)</w:instrText>
            </w:r>
          </w:p>
          <w:p w14:paraId="0E7C6770" w14:textId="77777777" w:rsidR="00000000" w:rsidRDefault="00000000">
            <w:pPr>
              <w:pStyle w:val="FORMATTEXT"/>
              <w:jc w:val="center"/>
              <w:rPr>
                <w:sz w:val="18"/>
                <w:szCs w:val="18"/>
              </w:rPr>
            </w:pPr>
            <w:r>
              <w:rPr>
                <w:sz w:val="18"/>
                <w:szCs w:val="18"/>
              </w:rPr>
              <w:instrText>Статус: Действующая редакция документа (действ. c 01.03.2024 по 31.05.2025)"</w:instrText>
            </w:r>
            <w:r w:rsidR="00C877DE">
              <w:rPr>
                <w:sz w:val="18"/>
                <w:szCs w:val="18"/>
              </w:rPr>
            </w:r>
            <w:r>
              <w:rPr>
                <w:sz w:val="18"/>
                <w:szCs w:val="18"/>
              </w:rPr>
              <w:fldChar w:fldCharType="separate"/>
            </w:r>
            <w:r>
              <w:rPr>
                <w:color w:val="0000AA"/>
                <w:sz w:val="18"/>
                <w:szCs w:val="18"/>
                <w:u w:val="single"/>
              </w:rPr>
              <w:t>ГОСТ 5802</w:t>
            </w:r>
            <w:r>
              <w:rPr>
                <w:sz w:val="18"/>
                <w:szCs w:val="18"/>
              </w:rPr>
              <w:fldChar w:fldCharType="end"/>
            </w:r>
            <w:r>
              <w:rPr>
                <w:sz w:val="18"/>
                <w:szCs w:val="18"/>
              </w:rPr>
              <w:t xml:space="preserve"> (по партиям), журнал бетонных работ</w:t>
            </w:r>
          </w:p>
        </w:tc>
      </w:tr>
      <w:tr w:rsidR="00000000" w14:paraId="0920A5B2"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855EBFE" w14:textId="77777777" w:rsidR="00000000" w:rsidRDefault="00000000">
            <w:pPr>
              <w:pStyle w:val="FORMATTEXT"/>
              <w:rPr>
                <w:sz w:val="18"/>
                <w:szCs w:val="18"/>
              </w:rPr>
            </w:pPr>
            <w:r>
              <w:rPr>
                <w:sz w:val="18"/>
                <w:szCs w:val="18"/>
              </w:rPr>
              <w:t>марка по подвижности</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34B673C" w14:textId="77777777" w:rsidR="00000000" w:rsidRDefault="00000000">
            <w:pPr>
              <w:pStyle w:val="FORMATTEXT"/>
              <w:jc w:val="center"/>
              <w:rPr>
                <w:sz w:val="18"/>
                <w:szCs w:val="18"/>
              </w:rPr>
            </w:pPr>
            <w:r>
              <w:rPr>
                <w:sz w:val="18"/>
                <w:szCs w:val="18"/>
              </w:rPr>
              <w:t xml:space="preserve">Пк4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EC43B38" w14:textId="77777777" w:rsidR="00000000" w:rsidRDefault="00000000">
            <w:pPr>
              <w:pStyle w:val="FORMATTEXT"/>
              <w:jc w:val="center"/>
              <w:rPr>
                <w:sz w:val="18"/>
                <w:szCs w:val="18"/>
              </w:rPr>
            </w:pPr>
          </w:p>
        </w:tc>
      </w:tr>
      <w:tr w:rsidR="00000000" w14:paraId="483B7A2B"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8142AE" w14:textId="77777777" w:rsidR="00000000" w:rsidRDefault="00000000">
            <w:pPr>
              <w:pStyle w:val="FORMATTEXT"/>
              <w:rPr>
                <w:sz w:val="18"/>
                <w:szCs w:val="18"/>
              </w:rPr>
            </w:pPr>
            <w:r>
              <w:rPr>
                <w:sz w:val="18"/>
                <w:szCs w:val="18"/>
              </w:rPr>
              <w:t>водоотделение</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E7DCB6" w14:textId="77777777" w:rsidR="00000000" w:rsidRDefault="00000000">
            <w:pPr>
              <w:pStyle w:val="FORMATTEXT"/>
              <w:jc w:val="center"/>
              <w:rPr>
                <w:sz w:val="18"/>
                <w:szCs w:val="18"/>
              </w:rPr>
            </w:pPr>
            <w:r>
              <w:rPr>
                <w:sz w:val="18"/>
                <w:szCs w:val="18"/>
              </w:rPr>
              <w:t xml:space="preserve">Не более 2,5%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0B013E" w14:textId="77777777" w:rsidR="00000000" w:rsidRDefault="00000000">
            <w:pPr>
              <w:pStyle w:val="FORMATTEXT"/>
              <w:jc w:val="center"/>
              <w:rPr>
                <w:sz w:val="18"/>
                <w:szCs w:val="18"/>
              </w:rPr>
            </w:pPr>
          </w:p>
        </w:tc>
      </w:tr>
      <w:tr w:rsidR="00000000" w14:paraId="1FC49334"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CAAAE0" w14:textId="77777777" w:rsidR="00000000" w:rsidRDefault="00000000">
            <w:pPr>
              <w:pStyle w:val="FORMATTEXT"/>
              <w:rPr>
                <w:sz w:val="18"/>
                <w:szCs w:val="18"/>
              </w:rPr>
            </w:pPr>
            <w:r>
              <w:rPr>
                <w:sz w:val="18"/>
                <w:szCs w:val="18"/>
              </w:rPr>
              <w:lastRenderedPageBreak/>
              <w:t>3 Заглубление трубопровода в бетонную смесь при методе бетонирования:</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0A1263"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7056F3" w14:textId="77777777" w:rsidR="00000000" w:rsidRDefault="00000000">
            <w:pPr>
              <w:pStyle w:val="FORMATTEXT"/>
              <w:jc w:val="center"/>
              <w:rPr>
                <w:sz w:val="18"/>
                <w:szCs w:val="18"/>
              </w:rPr>
            </w:pPr>
            <w:r>
              <w:rPr>
                <w:sz w:val="18"/>
                <w:szCs w:val="18"/>
              </w:rPr>
              <w:t xml:space="preserve">Измерительный, постоянный </w:t>
            </w:r>
          </w:p>
        </w:tc>
      </w:tr>
      <w:tr w:rsidR="00000000" w14:paraId="2D68BB86"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34FED28" w14:textId="77777777" w:rsidR="00000000" w:rsidRDefault="00000000">
            <w:pPr>
              <w:pStyle w:val="FORMATTEXT"/>
              <w:rPr>
                <w:sz w:val="18"/>
                <w:szCs w:val="18"/>
              </w:rPr>
            </w:pPr>
            <w:r>
              <w:rPr>
                <w:sz w:val="18"/>
                <w:szCs w:val="18"/>
              </w:rPr>
              <w:t>всех подводных, кроме напорного</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3C4A0B5F" w14:textId="77777777" w:rsidR="00000000" w:rsidRDefault="00000000">
            <w:pPr>
              <w:pStyle w:val="FORMATTEXT"/>
              <w:jc w:val="center"/>
              <w:rPr>
                <w:sz w:val="18"/>
                <w:szCs w:val="18"/>
              </w:rPr>
            </w:pPr>
            <w:r>
              <w:rPr>
                <w:sz w:val="18"/>
                <w:szCs w:val="18"/>
              </w:rPr>
              <w:t xml:space="preserve">Не менее 0,8 м и не более 2 м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FA30E4E" w14:textId="77777777" w:rsidR="00000000" w:rsidRDefault="00000000">
            <w:pPr>
              <w:pStyle w:val="FORMATTEXT"/>
              <w:jc w:val="center"/>
              <w:rPr>
                <w:sz w:val="18"/>
                <w:szCs w:val="18"/>
              </w:rPr>
            </w:pPr>
          </w:p>
        </w:tc>
      </w:tr>
      <w:tr w:rsidR="00000000" w14:paraId="12A4401F"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EEE0D1" w14:textId="77777777" w:rsidR="00000000" w:rsidRDefault="00000000">
            <w:pPr>
              <w:pStyle w:val="FORMATTEXT"/>
              <w:rPr>
                <w:sz w:val="18"/>
                <w:szCs w:val="18"/>
              </w:rPr>
            </w:pPr>
            <w:r>
              <w:rPr>
                <w:sz w:val="18"/>
                <w:szCs w:val="18"/>
              </w:rPr>
              <w:t xml:space="preserve">напорном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33834C" w14:textId="77777777" w:rsidR="00000000" w:rsidRDefault="00000000">
            <w:pPr>
              <w:pStyle w:val="FORMATTEXT"/>
              <w:jc w:val="center"/>
              <w:rPr>
                <w:sz w:val="18"/>
                <w:szCs w:val="18"/>
              </w:rPr>
            </w:pPr>
            <w:r>
              <w:rPr>
                <w:sz w:val="18"/>
                <w:szCs w:val="18"/>
              </w:rPr>
              <w:t>Не менее 0,8 м. Максимальное заглубление принимается в зависимости от величины давления нагнетательного оборудования</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40DE7D" w14:textId="77777777" w:rsidR="00000000" w:rsidRDefault="00000000">
            <w:pPr>
              <w:pStyle w:val="FORMATTEXT"/>
              <w:jc w:val="center"/>
              <w:rPr>
                <w:sz w:val="18"/>
                <w:szCs w:val="18"/>
              </w:rPr>
            </w:pPr>
          </w:p>
        </w:tc>
      </w:tr>
    </w:tbl>
    <w:p w14:paraId="423CAF8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D263505" w14:textId="77777777" w:rsidR="00000000" w:rsidRDefault="00000000">
      <w:pPr>
        <w:pStyle w:val="FORMATTEXT"/>
        <w:jc w:val="both"/>
      </w:pPr>
      <w:r>
        <w:t>           </w:t>
      </w:r>
    </w:p>
    <w:p w14:paraId="2DCCC108" w14:textId="77777777" w:rsidR="00000000" w:rsidRDefault="00000000">
      <w:pPr>
        <w:pStyle w:val="HEADERTEXT"/>
        <w:rPr>
          <w:b/>
          <w:bCs/>
        </w:rPr>
      </w:pPr>
    </w:p>
    <w:p w14:paraId="23161CEF" w14:textId="77777777" w:rsidR="00000000" w:rsidRDefault="00000000">
      <w:pPr>
        <w:pStyle w:val="HEADERTEXT"/>
        <w:ind w:firstLine="568"/>
        <w:jc w:val="both"/>
        <w:outlineLvl w:val="3"/>
        <w:rPr>
          <w:b/>
          <w:bCs/>
        </w:rPr>
      </w:pPr>
      <w:r>
        <w:rPr>
          <w:b/>
          <w:bCs/>
        </w:rPr>
        <w:t xml:space="preserve"> 5.14 Прорезка деформационных швов, технологических борозд, проемов, отверстий и обработка поверхности монолитных конструкций </w:t>
      </w:r>
    </w:p>
    <w:p w14:paraId="2260CC2D" w14:textId="77777777" w:rsidR="00000000" w:rsidRDefault="00000000">
      <w:pPr>
        <w:pStyle w:val="FORMATTEXT"/>
        <w:ind w:firstLine="568"/>
        <w:jc w:val="both"/>
      </w:pPr>
      <w:r>
        <w:t>5.14.1 Устройство проемов, отверстий, технологических борозд и выбор способа работ должны быть согласованы с проектной организацией и учитывать возможное влияние на прочность прорезаемой конструкции, требования санитарных и экологических норм.</w:t>
      </w:r>
    </w:p>
    <w:p w14:paraId="76859B88" w14:textId="77777777" w:rsidR="00000000" w:rsidRDefault="00000000">
      <w:pPr>
        <w:pStyle w:val="FORMATTEXT"/>
        <w:ind w:firstLine="568"/>
        <w:jc w:val="both"/>
      </w:pPr>
    </w:p>
    <w:p w14:paraId="7EACB1A7" w14:textId="77777777" w:rsidR="00000000" w:rsidRDefault="00000000">
      <w:pPr>
        <w:pStyle w:val="FORMATTEXT"/>
        <w:ind w:firstLine="568"/>
        <w:jc w:val="both"/>
      </w:pPr>
      <w:r>
        <w:t>5.14.2 Инструмент для механической обработки следует выбирать в зависимости от физико-механических свойств обрабатываемого бетона, бетона с композитной полимерной арматурой и железобетона с учетом требований, предъявляемых к качеству обработки действующим стандартом на алмазный инструмент и приложения Р.</w:t>
      </w:r>
    </w:p>
    <w:p w14:paraId="4228609C" w14:textId="77777777" w:rsidR="00000000" w:rsidRDefault="00000000">
      <w:pPr>
        <w:pStyle w:val="FORMATTEXT"/>
        <w:ind w:firstLine="568"/>
        <w:jc w:val="both"/>
      </w:pPr>
    </w:p>
    <w:p w14:paraId="220F0DC6"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"kodeks://link/d?nd=573647709&amp;mark=000000000000000000000000000000000000000000000000007DA0K5"\o"’’Изменение N 4 к СП 70.13330.2012 ’’СНиП 3.03.01-87 Несущие и ограждающие конструкции’’</w:instrText>
      </w:r>
    </w:p>
    <w:p w14:paraId="36903B3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3DC351"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1A7AD5B1" w14:textId="77777777" w:rsidR="00000000" w:rsidRDefault="00000000">
      <w:pPr>
        <w:pStyle w:val="FORMATTEXT"/>
        <w:ind w:firstLine="568"/>
        <w:jc w:val="both"/>
      </w:pPr>
    </w:p>
    <w:p w14:paraId="7564A3EA" w14:textId="77777777" w:rsidR="00000000" w:rsidRDefault="00000000">
      <w:pPr>
        <w:pStyle w:val="FORMATTEXT"/>
        <w:ind w:firstLine="568"/>
        <w:jc w:val="both"/>
      </w:pPr>
      <w:r>
        <w:t>5.14.3 Охлаждение инструмента следует предусматривать водой под давлением 0,15-0,2 МПа, для снижения энергоемкости обработки - растворами поверхностно-активных веществ концентрации 0,01-1%.</w:t>
      </w:r>
    </w:p>
    <w:p w14:paraId="30F14630" w14:textId="77777777" w:rsidR="00000000" w:rsidRDefault="00000000">
      <w:pPr>
        <w:pStyle w:val="FORMATTEXT"/>
        <w:ind w:firstLine="568"/>
        <w:jc w:val="both"/>
      </w:pPr>
    </w:p>
    <w:p w14:paraId="331E74C8" w14:textId="77777777" w:rsidR="00000000" w:rsidRDefault="00000000">
      <w:pPr>
        <w:pStyle w:val="FORMATTEXT"/>
        <w:ind w:firstLine="568"/>
        <w:jc w:val="both"/>
      </w:pPr>
      <w:r>
        <w:t>5.14.4 Требования к режимам механической обработки бетона и железобетона приведены в таблице 5.9.</w:t>
      </w:r>
    </w:p>
    <w:p w14:paraId="3272F23A" w14:textId="77777777" w:rsidR="00000000" w:rsidRDefault="00000000">
      <w:pPr>
        <w:pStyle w:val="FORMATTEXT"/>
        <w:ind w:firstLine="568"/>
        <w:jc w:val="both"/>
      </w:pPr>
    </w:p>
    <w:p w14:paraId="7EC35F2D" w14:textId="77777777" w:rsidR="00000000" w:rsidRDefault="00000000">
      <w:pPr>
        <w:pStyle w:val="FORMATTEXT"/>
        <w:jc w:val="both"/>
      </w:pPr>
      <w:r>
        <w:t>Таблица 5.9</w:t>
      </w:r>
    </w:p>
    <w:p w14:paraId="282745D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1500"/>
        <w:gridCol w:w="3150"/>
      </w:tblGrid>
      <w:tr w:rsidR="00000000" w14:paraId="5DB081D8"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AE6887" w14:textId="77777777" w:rsidR="00000000" w:rsidRDefault="00000000">
            <w:pPr>
              <w:pStyle w:val="FORMATTEXT"/>
              <w:jc w:val="center"/>
              <w:rPr>
                <w:sz w:val="18"/>
                <w:szCs w:val="18"/>
              </w:rPr>
            </w:pPr>
            <w:r>
              <w:rPr>
                <w:sz w:val="18"/>
                <w:szCs w:val="18"/>
              </w:rPr>
              <w:t xml:space="preserve">Параметр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CB15A" w14:textId="77777777" w:rsidR="00000000" w:rsidRDefault="00000000">
            <w:pPr>
              <w:pStyle w:val="FORMATTEXT"/>
              <w:jc w:val="center"/>
              <w:rPr>
                <w:sz w:val="18"/>
                <w:szCs w:val="18"/>
              </w:rPr>
            </w:pPr>
            <w:r>
              <w:rPr>
                <w:sz w:val="18"/>
                <w:szCs w:val="18"/>
              </w:rPr>
              <w:t>Величина параметра</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C86EA" w14:textId="77777777" w:rsidR="00000000" w:rsidRDefault="00000000">
            <w:pPr>
              <w:pStyle w:val="FORMATTEXT"/>
              <w:jc w:val="center"/>
              <w:rPr>
                <w:sz w:val="18"/>
                <w:szCs w:val="18"/>
              </w:rPr>
            </w:pPr>
            <w:r>
              <w:rPr>
                <w:sz w:val="18"/>
                <w:szCs w:val="18"/>
              </w:rPr>
              <w:t xml:space="preserve">Контроль (метод, объем, вид регистрации) </w:t>
            </w:r>
          </w:p>
        </w:tc>
      </w:tr>
      <w:tr w:rsidR="00000000" w14:paraId="4F04DA5C" w14:textId="77777777">
        <w:tblPrEx>
          <w:tblCellMar>
            <w:top w:w="0" w:type="dxa"/>
            <w:bottom w:w="0" w:type="dxa"/>
          </w:tblCellMar>
        </w:tblPrEx>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721635" w14:textId="77777777" w:rsidR="00000000" w:rsidRDefault="00000000">
            <w:pPr>
              <w:pStyle w:val="FORMATTEXT"/>
              <w:rPr>
                <w:sz w:val="18"/>
                <w:szCs w:val="18"/>
              </w:rPr>
            </w:pPr>
            <w:r>
              <w:rPr>
                <w:sz w:val="18"/>
                <w:szCs w:val="18"/>
              </w:rPr>
              <w:t xml:space="preserve">1 Прочность бетона и железобетона при обработке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CAC7D2" w14:textId="77777777" w:rsidR="00000000" w:rsidRDefault="00000000">
            <w:pPr>
              <w:pStyle w:val="FORMATTEXT"/>
              <w:jc w:val="center"/>
              <w:rPr>
                <w:sz w:val="18"/>
                <w:szCs w:val="18"/>
              </w:rPr>
            </w:pPr>
            <w:r>
              <w:rPr>
                <w:sz w:val="18"/>
                <w:szCs w:val="18"/>
              </w:rPr>
              <w:t>Не менее 50% проектной</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09197"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"kodeks://link/d?nd=1200182175&amp;mark=000000000000000000000000000000000000000000000000007D20K3"\o"’’ГОСТ 17624-2021 Бетоны. Ультразвуковой метод определения прочности (с Поправкой)’’</w:instrText>
            </w:r>
          </w:p>
          <w:p w14:paraId="17BE2094" w14:textId="77777777" w:rsidR="00000000" w:rsidRDefault="00000000">
            <w:pPr>
              <w:pStyle w:val="FORMATTEXT"/>
              <w:jc w:val="center"/>
              <w:rPr>
                <w:sz w:val="18"/>
                <w:szCs w:val="18"/>
              </w:rPr>
            </w:pPr>
            <w:r>
              <w:rPr>
                <w:sz w:val="18"/>
                <w:szCs w:val="18"/>
              </w:rPr>
              <w:instrText>(утв. приказом Росстандарта от 16.12.2021 N 1795-ст)</w:instrText>
            </w:r>
          </w:p>
          <w:p w14:paraId="73F4959E" w14:textId="77777777" w:rsidR="00000000" w:rsidRDefault="00000000">
            <w:pPr>
              <w:pStyle w:val="FORMATTEXT"/>
              <w:jc w:val="center"/>
              <w:rPr>
                <w:sz w:val="18"/>
                <w:szCs w:val="18"/>
              </w:rPr>
            </w:pPr>
            <w:r>
              <w:rPr>
                <w:sz w:val="18"/>
                <w:szCs w:val="18"/>
              </w:rPr>
              <w:instrText>Применяется с 01.09.2022 взамен ГОСТ 17624-2012</w:instrText>
            </w:r>
          </w:p>
          <w:p w14:paraId="091CD606" w14:textId="77777777" w:rsidR="00000000" w:rsidRDefault="00000000">
            <w:pPr>
              <w:pStyle w:val="FORMATTEXT"/>
              <w:jc w:val="center"/>
              <w:rPr>
                <w:sz w:val="18"/>
                <w:szCs w:val="18"/>
              </w:rPr>
            </w:pPr>
            <w:r>
              <w:rPr>
                <w:sz w:val="18"/>
                <w:szCs w:val="18"/>
              </w:rPr>
              <w:instrText>Статус: Действующая редакция документа (действ. c 01.09.2022)"</w:instrText>
            </w:r>
            <w:r w:rsidR="00C877DE">
              <w:rPr>
                <w:sz w:val="18"/>
                <w:szCs w:val="18"/>
              </w:rPr>
            </w:r>
            <w:r>
              <w:rPr>
                <w:sz w:val="18"/>
                <w:szCs w:val="18"/>
              </w:rPr>
              <w:fldChar w:fldCharType="separate"/>
            </w:r>
            <w:r>
              <w:rPr>
                <w:color w:val="0000AA"/>
                <w:sz w:val="18"/>
                <w:szCs w:val="18"/>
                <w:u w:val="single"/>
              </w:rPr>
              <w:t>ГОСТ 17624</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324B4EF7" w14:textId="77777777" w:rsidR="00000000" w:rsidRDefault="00000000">
            <w:pPr>
              <w:pStyle w:val="FORMATTEXT"/>
              <w:jc w:val="center"/>
              <w:rPr>
                <w:sz w:val="18"/>
                <w:szCs w:val="18"/>
              </w:rPr>
            </w:pPr>
            <w:r>
              <w:rPr>
                <w:sz w:val="18"/>
                <w:szCs w:val="18"/>
              </w:rPr>
              <w:instrText>(утв. приказом Росстандарта от 25.09.2015 N 1378-ст)</w:instrText>
            </w:r>
          </w:p>
          <w:p w14:paraId="0E2128B5" w14:textId="77777777" w:rsidR="00000000" w:rsidRDefault="00000000">
            <w:pPr>
              <w:pStyle w:val="FORMATTEXT"/>
              <w:jc w:val="center"/>
              <w:rPr>
                <w:sz w:val="18"/>
                <w:szCs w:val="18"/>
              </w:rPr>
            </w:pPr>
            <w:r>
              <w:rPr>
                <w:sz w:val="18"/>
                <w:szCs w:val="18"/>
              </w:rPr>
              <w:instrText>Применяется с 01.04.2016 взамен ГОСТ ...</w:instrText>
            </w:r>
          </w:p>
          <w:p w14:paraId="29236C77" w14:textId="77777777" w:rsidR="00000000" w:rsidRDefault="00000000">
            <w:pPr>
              <w:pStyle w:val="FORMATTEXT"/>
              <w:jc w:val="center"/>
              <w:rPr>
                <w:sz w:val="18"/>
                <w:szCs w:val="18"/>
              </w:rPr>
            </w:pPr>
            <w:r>
              <w:rPr>
                <w:sz w:val="18"/>
                <w:szCs w:val="18"/>
              </w:rPr>
              <w:instrText>Статус: Действующая редакция документа (действ. c 23.08.2021)"</w:instrText>
            </w:r>
            <w:r w:rsidR="00C877DE">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xml:space="preserve"> </w:t>
            </w:r>
          </w:p>
        </w:tc>
      </w:tr>
      <w:tr w:rsidR="00000000" w14:paraId="7310DB1B"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39E00E" w14:textId="77777777" w:rsidR="00000000" w:rsidRDefault="00000000">
            <w:pPr>
              <w:pStyle w:val="FORMATTEXT"/>
              <w:rPr>
                <w:sz w:val="18"/>
                <w:szCs w:val="18"/>
              </w:rPr>
            </w:pPr>
            <w:r>
              <w:rPr>
                <w:sz w:val="18"/>
                <w:szCs w:val="18"/>
              </w:rPr>
              <w:t>2 Окружная скорость режущего инструмента при обработке бетона и железобетона, м/с:</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552A64" w14:textId="77777777" w:rsidR="00000000" w:rsidRDefault="00000000">
            <w:pPr>
              <w:pStyle w:val="FORMATTEXT"/>
              <w:jc w:val="center"/>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4805BB" w14:textId="77777777" w:rsidR="00000000" w:rsidRDefault="00000000">
            <w:pPr>
              <w:pStyle w:val="FORMATTEXT"/>
              <w:jc w:val="center"/>
              <w:rPr>
                <w:sz w:val="18"/>
                <w:szCs w:val="18"/>
              </w:rPr>
            </w:pPr>
            <w:r>
              <w:rPr>
                <w:sz w:val="18"/>
                <w:szCs w:val="18"/>
              </w:rPr>
              <w:t xml:space="preserve">По паспорту </w:t>
            </w:r>
          </w:p>
        </w:tc>
      </w:tr>
      <w:tr w:rsidR="00000000" w14:paraId="631607B8"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68B28488" w14:textId="77777777" w:rsidR="00000000" w:rsidRDefault="00000000">
            <w:pPr>
              <w:pStyle w:val="FORMATTEXT"/>
              <w:rPr>
                <w:sz w:val="18"/>
                <w:szCs w:val="18"/>
              </w:rPr>
            </w:pPr>
            <w:r>
              <w:rPr>
                <w:sz w:val="18"/>
                <w:szCs w:val="18"/>
              </w:rPr>
              <w:lastRenderedPageBreak/>
              <w:t xml:space="preserve">резанием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3933AA3" w14:textId="77777777" w:rsidR="00000000" w:rsidRDefault="00000000">
            <w:pPr>
              <w:pStyle w:val="FORMATTEXT"/>
              <w:jc w:val="center"/>
              <w:rPr>
                <w:sz w:val="18"/>
                <w:szCs w:val="18"/>
              </w:rPr>
            </w:pPr>
            <w:r>
              <w:rPr>
                <w:sz w:val="18"/>
                <w:szCs w:val="18"/>
              </w:rPr>
              <w:t>40-80</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23D41E6" w14:textId="77777777" w:rsidR="00000000" w:rsidRDefault="00000000">
            <w:pPr>
              <w:pStyle w:val="FORMATTEXT"/>
              <w:jc w:val="center"/>
              <w:rPr>
                <w:sz w:val="18"/>
                <w:szCs w:val="18"/>
              </w:rPr>
            </w:pPr>
          </w:p>
        </w:tc>
      </w:tr>
      <w:tr w:rsidR="00000000" w14:paraId="0FA2ECE1"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5F32FEA6" w14:textId="77777777" w:rsidR="00000000" w:rsidRDefault="00000000">
            <w:pPr>
              <w:pStyle w:val="FORMATTEXT"/>
              <w:rPr>
                <w:sz w:val="18"/>
                <w:szCs w:val="18"/>
              </w:rPr>
            </w:pPr>
            <w:r>
              <w:rPr>
                <w:sz w:val="18"/>
                <w:szCs w:val="18"/>
              </w:rPr>
              <w:t xml:space="preserve">сверлением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2601A38" w14:textId="77777777" w:rsidR="00000000" w:rsidRDefault="00000000">
            <w:pPr>
              <w:pStyle w:val="FORMATTEXT"/>
              <w:jc w:val="center"/>
              <w:rPr>
                <w:sz w:val="18"/>
                <w:szCs w:val="18"/>
              </w:rPr>
            </w:pPr>
            <w:r>
              <w:rPr>
                <w:sz w:val="18"/>
                <w:szCs w:val="18"/>
              </w:rPr>
              <w:t>1-7</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BDAB01B" w14:textId="77777777" w:rsidR="00000000" w:rsidRDefault="00000000">
            <w:pPr>
              <w:pStyle w:val="FORMATTEXT"/>
              <w:jc w:val="center"/>
              <w:rPr>
                <w:sz w:val="18"/>
                <w:szCs w:val="18"/>
              </w:rPr>
            </w:pPr>
          </w:p>
        </w:tc>
      </w:tr>
      <w:tr w:rsidR="00000000" w14:paraId="0A0BA1D2"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78662AF5" w14:textId="77777777" w:rsidR="00000000" w:rsidRDefault="00000000">
            <w:pPr>
              <w:pStyle w:val="FORMATTEXT"/>
              <w:rPr>
                <w:sz w:val="18"/>
                <w:szCs w:val="18"/>
              </w:rPr>
            </w:pPr>
            <w:r>
              <w:rPr>
                <w:sz w:val="18"/>
                <w:szCs w:val="18"/>
              </w:rPr>
              <w:t xml:space="preserve">фрезерованием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8AF431" w14:textId="77777777" w:rsidR="00000000" w:rsidRDefault="00000000">
            <w:pPr>
              <w:pStyle w:val="FORMATTEXT"/>
              <w:jc w:val="center"/>
              <w:rPr>
                <w:sz w:val="18"/>
                <w:szCs w:val="18"/>
              </w:rPr>
            </w:pPr>
            <w:r>
              <w:rPr>
                <w:sz w:val="18"/>
                <w:szCs w:val="18"/>
              </w:rPr>
              <w:t>35-80</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7C6A098" w14:textId="77777777" w:rsidR="00000000" w:rsidRDefault="00000000">
            <w:pPr>
              <w:pStyle w:val="FORMATTEXT"/>
              <w:jc w:val="center"/>
              <w:rPr>
                <w:sz w:val="18"/>
                <w:szCs w:val="18"/>
              </w:rPr>
            </w:pPr>
          </w:p>
        </w:tc>
      </w:tr>
      <w:tr w:rsidR="00000000" w14:paraId="48823231"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4B9B0D" w14:textId="77777777" w:rsidR="00000000" w:rsidRDefault="00000000">
            <w:pPr>
              <w:pStyle w:val="FORMATTEXT"/>
              <w:rPr>
                <w:sz w:val="18"/>
                <w:szCs w:val="18"/>
              </w:rPr>
            </w:pPr>
            <w:r>
              <w:rPr>
                <w:sz w:val="18"/>
                <w:szCs w:val="18"/>
              </w:rPr>
              <w:t xml:space="preserve">шлифованием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88308B" w14:textId="77777777" w:rsidR="00000000" w:rsidRDefault="00000000">
            <w:pPr>
              <w:pStyle w:val="FORMATTEXT"/>
              <w:jc w:val="center"/>
              <w:rPr>
                <w:sz w:val="18"/>
                <w:szCs w:val="18"/>
              </w:rPr>
            </w:pPr>
            <w:r>
              <w:rPr>
                <w:sz w:val="18"/>
                <w:szCs w:val="18"/>
              </w:rPr>
              <w:t>25-45</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BB10D9" w14:textId="77777777" w:rsidR="00000000" w:rsidRDefault="00000000">
            <w:pPr>
              <w:pStyle w:val="FORMATTEXT"/>
              <w:jc w:val="center"/>
              <w:rPr>
                <w:sz w:val="18"/>
                <w:szCs w:val="18"/>
              </w:rPr>
            </w:pPr>
          </w:p>
        </w:tc>
      </w:tr>
      <w:tr w:rsidR="00000000" w14:paraId="366B2777" w14:textId="77777777">
        <w:tblPrEx>
          <w:tblCellMar>
            <w:top w:w="0" w:type="dxa"/>
            <w:bottom w:w="0" w:type="dxa"/>
          </w:tblCellMar>
        </w:tblPrEx>
        <w:tc>
          <w:tcPr>
            <w:tcW w:w="4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CC6814" w14:textId="77777777" w:rsidR="00000000" w:rsidRDefault="00000000">
            <w:pPr>
              <w:pStyle w:val="FORMATTEXT"/>
              <w:rPr>
                <w:sz w:val="18"/>
                <w:szCs w:val="18"/>
              </w:rPr>
            </w:pPr>
            <w:r>
              <w:rPr>
                <w:sz w:val="18"/>
                <w:szCs w:val="18"/>
              </w:rPr>
              <w:t>3 Расход охлаждающей жидкости на 1 см</w:t>
            </w:r>
            <w:r>
              <w:rPr>
                <w:position w:val="-10"/>
                <w:sz w:val="18"/>
                <w:szCs w:val="18"/>
              </w:rPr>
              <w:pict w14:anchorId="5B73282F">
                <v:shape id="_x0000_i1088" type="#_x0000_t75" style="width:8.25pt;height:17.25pt">
                  <v:imagedata r:id="rId14" o:title=""/>
                </v:shape>
              </w:pict>
            </w:r>
            <w:r>
              <w:rPr>
                <w:sz w:val="18"/>
                <w:szCs w:val="18"/>
              </w:rPr>
              <w:t xml:space="preserve"> площади режущей поверхности инструмента, м</w:t>
            </w:r>
            <w:r>
              <w:rPr>
                <w:position w:val="-10"/>
                <w:sz w:val="18"/>
                <w:szCs w:val="18"/>
              </w:rPr>
              <w:pict w14:anchorId="6BD96D5C">
                <v:shape id="_x0000_i1089" type="#_x0000_t75" style="width:8.25pt;height:17.25pt">
                  <v:imagedata r:id="rId58" o:title=""/>
                </v:shape>
              </w:pict>
            </w:r>
            <w:r>
              <w:rPr>
                <w:sz w:val="18"/>
                <w:szCs w:val="18"/>
              </w:rPr>
              <w:t>/с при:</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C19EC8" w14:textId="77777777" w:rsidR="00000000" w:rsidRDefault="00000000">
            <w:pPr>
              <w:pStyle w:val="FORMATTEXT"/>
              <w:jc w:val="center"/>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F53E7E" w14:textId="77777777" w:rsidR="00000000" w:rsidRDefault="00000000">
            <w:pPr>
              <w:pStyle w:val="FORMATTEXT"/>
              <w:jc w:val="center"/>
              <w:rPr>
                <w:sz w:val="18"/>
                <w:szCs w:val="18"/>
              </w:rPr>
            </w:pPr>
            <w:r>
              <w:rPr>
                <w:sz w:val="18"/>
                <w:szCs w:val="18"/>
              </w:rPr>
              <w:t xml:space="preserve">Измерительный, 2 раза в смену </w:t>
            </w:r>
          </w:p>
        </w:tc>
      </w:tr>
      <w:tr w:rsidR="00000000" w14:paraId="66256F2B"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47D5C2D7" w14:textId="77777777" w:rsidR="00000000" w:rsidRDefault="00000000">
            <w:pPr>
              <w:pStyle w:val="FORMATTEXT"/>
              <w:rPr>
                <w:sz w:val="18"/>
                <w:szCs w:val="18"/>
              </w:rPr>
            </w:pPr>
            <w:r>
              <w:rPr>
                <w:sz w:val="18"/>
                <w:szCs w:val="18"/>
              </w:rPr>
              <w:t xml:space="preserve">резании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EA09E4D" w14:textId="77777777" w:rsidR="00000000" w:rsidRDefault="00000000">
            <w:pPr>
              <w:pStyle w:val="FORMATTEXT"/>
              <w:jc w:val="center"/>
              <w:rPr>
                <w:sz w:val="18"/>
                <w:szCs w:val="18"/>
              </w:rPr>
            </w:pPr>
            <w:r>
              <w:rPr>
                <w:sz w:val="18"/>
                <w:szCs w:val="18"/>
              </w:rPr>
              <w:t>0,5-1,2</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2E5D4E7" w14:textId="77777777" w:rsidR="00000000" w:rsidRDefault="00000000">
            <w:pPr>
              <w:pStyle w:val="FORMATTEXT"/>
              <w:rPr>
                <w:sz w:val="18"/>
                <w:szCs w:val="18"/>
              </w:rPr>
            </w:pPr>
          </w:p>
        </w:tc>
      </w:tr>
      <w:tr w:rsidR="00000000" w14:paraId="496C1017"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4526A8E0" w14:textId="77777777" w:rsidR="00000000" w:rsidRDefault="00000000">
            <w:pPr>
              <w:pStyle w:val="FORMATTEXT"/>
              <w:rPr>
                <w:sz w:val="18"/>
                <w:szCs w:val="18"/>
              </w:rPr>
            </w:pPr>
            <w:r>
              <w:rPr>
                <w:sz w:val="18"/>
                <w:szCs w:val="18"/>
              </w:rPr>
              <w:t xml:space="preserve">сверлении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729748F" w14:textId="77777777" w:rsidR="00000000" w:rsidRDefault="00000000">
            <w:pPr>
              <w:pStyle w:val="FORMATTEXT"/>
              <w:jc w:val="center"/>
              <w:rPr>
                <w:sz w:val="18"/>
                <w:szCs w:val="18"/>
              </w:rPr>
            </w:pPr>
            <w:r>
              <w:rPr>
                <w:sz w:val="18"/>
                <w:szCs w:val="18"/>
              </w:rPr>
              <w:t>0,3-0,8</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C699454" w14:textId="77777777" w:rsidR="00000000" w:rsidRDefault="00000000">
            <w:pPr>
              <w:pStyle w:val="FORMATTEXT"/>
              <w:rPr>
                <w:sz w:val="18"/>
                <w:szCs w:val="18"/>
              </w:rPr>
            </w:pPr>
          </w:p>
        </w:tc>
      </w:tr>
      <w:tr w:rsidR="00000000" w14:paraId="53847B65" w14:textId="77777777">
        <w:tblPrEx>
          <w:tblCellMar>
            <w:top w:w="0" w:type="dxa"/>
            <w:bottom w:w="0" w:type="dxa"/>
          </w:tblCellMar>
        </w:tblPrEx>
        <w:tc>
          <w:tcPr>
            <w:tcW w:w="4650" w:type="dxa"/>
            <w:tcBorders>
              <w:top w:val="nil"/>
              <w:left w:val="single" w:sz="6" w:space="0" w:color="auto"/>
              <w:bottom w:val="nil"/>
              <w:right w:val="single" w:sz="6" w:space="0" w:color="auto"/>
            </w:tcBorders>
            <w:tcMar>
              <w:top w:w="114" w:type="dxa"/>
              <w:left w:w="28" w:type="dxa"/>
              <w:bottom w:w="114" w:type="dxa"/>
              <w:right w:w="28" w:type="dxa"/>
            </w:tcMar>
          </w:tcPr>
          <w:p w14:paraId="51B21753" w14:textId="77777777" w:rsidR="00000000" w:rsidRDefault="00000000">
            <w:pPr>
              <w:pStyle w:val="FORMATTEXT"/>
              <w:rPr>
                <w:sz w:val="18"/>
                <w:szCs w:val="18"/>
              </w:rPr>
            </w:pPr>
            <w:r>
              <w:rPr>
                <w:sz w:val="18"/>
                <w:szCs w:val="18"/>
              </w:rPr>
              <w:t xml:space="preserve">фрезеровании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835A43E" w14:textId="77777777" w:rsidR="00000000" w:rsidRDefault="00000000">
            <w:pPr>
              <w:pStyle w:val="FORMATTEXT"/>
              <w:jc w:val="center"/>
              <w:rPr>
                <w:sz w:val="18"/>
                <w:szCs w:val="18"/>
              </w:rPr>
            </w:pPr>
            <w:r>
              <w:rPr>
                <w:sz w:val="18"/>
                <w:szCs w:val="18"/>
              </w:rPr>
              <w:t>1-1,5</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CEAB73C" w14:textId="77777777" w:rsidR="00000000" w:rsidRDefault="00000000">
            <w:pPr>
              <w:pStyle w:val="FORMATTEXT"/>
              <w:rPr>
                <w:sz w:val="18"/>
                <w:szCs w:val="18"/>
              </w:rPr>
            </w:pPr>
          </w:p>
        </w:tc>
      </w:tr>
      <w:tr w:rsidR="00000000" w14:paraId="139153B6" w14:textId="77777777">
        <w:tblPrEx>
          <w:tblCellMar>
            <w:top w:w="0" w:type="dxa"/>
            <w:bottom w:w="0" w:type="dxa"/>
          </w:tblCellMar>
        </w:tblPrEx>
        <w:tc>
          <w:tcPr>
            <w:tcW w:w="4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7EC29C" w14:textId="77777777" w:rsidR="00000000" w:rsidRDefault="00000000">
            <w:pPr>
              <w:pStyle w:val="FORMATTEXT"/>
              <w:rPr>
                <w:sz w:val="18"/>
                <w:szCs w:val="18"/>
              </w:rPr>
            </w:pPr>
            <w:r>
              <w:rPr>
                <w:sz w:val="18"/>
                <w:szCs w:val="18"/>
              </w:rPr>
              <w:t xml:space="preserve">шлифовании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FCAA3F" w14:textId="77777777" w:rsidR="00000000" w:rsidRDefault="00000000">
            <w:pPr>
              <w:pStyle w:val="FORMATTEXT"/>
              <w:jc w:val="center"/>
              <w:rPr>
                <w:sz w:val="18"/>
                <w:szCs w:val="18"/>
              </w:rPr>
            </w:pPr>
            <w:r>
              <w:rPr>
                <w:sz w:val="18"/>
                <w:szCs w:val="18"/>
              </w:rPr>
              <w:t>1-2,0</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1C08FC" w14:textId="77777777" w:rsidR="00000000" w:rsidRDefault="00000000">
            <w:pPr>
              <w:pStyle w:val="FORMATTEXT"/>
              <w:rPr>
                <w:sz w:val="18"/>
                <w:szCs w:val="18"/>
              </w:rPr>
            </w:pPr>
          </w:p>
        </w:tc>
      </w:tr>
    </w:tbl>
    <w:p w14:paraId="49452E6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E112117" w14:textId="77777777" w:rsidR="00000000" w:rsidRDefault="00000000">
      <w:pPr>
        <w:pStyle w:val="FORMATTEXT"/>
        <w:jc w:val="both"/>
      </w:pPr>
      <w:r>
        <w:t>           </w:t>
      </w:r>
    </w:p>
    <w:p w14:paraId="722F7819" w14:textId="77777777" w:rsidR="00000000" w:rsidRDefault="00000000">
      <w:pPr>
        <w:pStyle w:val="HEADERTEXT"/>
        <w:rPr>
          <w:b/>
          <w:bCs/>
        </w:rPr>
      </w:pPr>
    </w:p>
    <w:p w14:paraId="221F43F4" w14:textId="77777777" w:rsidR="00000000" w:rsidRDefault="00000000">
      <w:pPr>
        <w:pStyle w:val="HEADERTEXT"/>
        <w:ind w:firstLine="568"/>
        <w:jc w:val="both"/>
        <w:outlineLvl w:val="3"/>
        <w:rPr>
          <w:b/>
          <w:bCs/>
        </w:rPr>
      </w:pPr>
      <w:r>
        <w:rPr>
          <w:b/>
          <w:bCs/>
        </w:rPr>
        <w:t xml:space="preserve"> 5.15 Цементация швов. Работы по торкретированию и устройству набрызг-бетона </w:t>
      </w:r>
    </w:p>
    <w:p w14:paraId="247EBEA2" w14:textId="77777777" w:rsidR="00000000" w:rsidRDefault="00000000">
      <w:pPr>
        <w:pStyle w:val="FORMATTEXT"/>
        <w:ind w:firstLine="568"/>
        <w:jc w:val="both"/>
      </w:pPr>
      <w:r>
        <w:t xml:space="preserve">5.15.1 Для цементации усадочных, температурных, деформационных и конструкционных швов следует применять цемент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2D642245" w14:textId="77777777" w:rsidR="00000000" w:rsidRDefault="00000000">
      <w:pPr>
        <w:pStyle w:val="FORMATTEXT"/>
        <w:ind w:firstLine="568"/>
        <w:jc w:val="both"/>
      </w:pPr>
      <w:r>
        <w:instrText>(утв. приказом Росстандарта от 04.08.2020 N 453-ст)</w:instrText>
      </w:r>
    </w:p>
    <w:p w14:paraId="75838D9A" w14:textId="77777777" w:rsidR="00000000" w:rsidRDefault="00000000">
      <w:pPr>
        <w:pStyle w:val="FORMATTEXT"/>
        <w:ind w:firstLine="568"/>
        <w:jc w:val="both"/>
      </w:pPr>
      <w:r>
        <w:instrText>Применяется с 01.01.2022 взамен ГОСТ ...</w:instrText>
      </w:r>
    </w:p>
    <w:p w14:paraId="52DC334C"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и </w:t>
      </w:r>
      <w:r>
        <w:fldChar w:fldCharType="begin"/>
      </w:r>
      <w:r>
        <w:instrText xml:space="preserve"> HYPERLINK "kodeks://link/d?nd=1200127224"\o"’’ГОСТ Р 56727-2015 Цементы напрягающие. Технические условия (Переиздание)’’</w:instrText>
      </w:r>
    </w:p>
    <w:p w14:paraId="64A8C93E" w14:textId="77777777" w:rsidR="00000000" w:rsidRDefault="00000000">
      <w:pPr>
        <w:pStyle w:val="FORMATTEXT"/>
        <w:ind w:firstLine="568"/>
        <w:jc w:val="both"/>
      </w:pPr>
      <w:r>
        <w:instrText>(утв. приказом Росстандарта от 19.11.2015 N 1891-ст)</w:instrText>
      </w:r>
    </w:p>
    <w:p w14:paraId="3A3D392C" w14:textId="77777777" w:rsidR="00000000" w:rsidRDefault="00000000">
      <w:pPr>
        <w:pStyle w:val="FORMATTEXT"/>
        <w:ind w:firstLine="568"/>
        <w:jc w:val="both"/>
      </w:pPr>
      <w:r>
        <w:instrText>Применяется с 01.04.2016</w:instrText>
      </w:r>
    </w:p>
    <w:p w14:paraId="59C72B2B"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56727</w:t>
      </w:r>
      <w:r>
        <w:fldChar w:fldCharType="end"/>
      </w:r>
      <w:r>
        <w:t xml:space="preserve"> не ниже марки (класса) М 400 (ЦЕМ I 32,5).</w:t>
      </w:r>
    </w:p>
    <w:p w14:paraId="48CFF6D3" w14:textId="77777777" w:rsidR="00000000" w:rsidRDefault="00000000">
      <w:pPr>
        <w:pStyle w:val="FORMATTEXT"/>
        <w:ind w:firstLine="568"/>
        <w:jc w:val="both"/>
      </w:pPr>
    </w:p>
    <w:p w14:paraId="6D3CCD33" w14:textId="77777777" w:rsidR="00000000" w:rsidRDefault="00000000">
      <w:pPr>
        <w:pStyle w:val="FORMATTEXT"/>
        <w:ind w:firstLine="568"/>
        <w:jc w:val="both"/>
      </w:pPr>
      <w:r>
        <w:t xml:space="preserve">Для гидроизоляции рабочих швов следует применять гидроизоляционные поверхностные и проникающие смеси по </w:t>
      </w:r>
      <w:r>
        <w:fldChar w:fldCharType="begin"/>
      </w:r>
      <w:r>
        <w:instrText xml:space="preserve"> HYPERLINK "kodeks://link/d?nd=1200119474"\o"’’ГОСТ 31189-2015 Смеси сухие строительные. Классификация (с Поправкой)’’</w:instrText>
      </w:r>
    </w:p>
    <w:p w14:paraId="5099017B" w14:textId="77777777" w:rsidR="00000000" w:rsidRDefault="00000000">
      <w:pPr>
        <w:pStyle w:val="FORMATTEXT"/>
        <w:ind w:firstLine="568"/>
        <w:jc w:val="both"/>
      </w:pPr>
      <w:r>
        <w:instrText>(утв. приказом Росстандарта от 03.04.2015 N 213-ст)</w:instrText>
      </w:r>
    </w:p>
    <w:p w14:paraId="18DAB184" w14:textId="77777777" w:rsidR="00000000" w:rsidRDefault="00000000">
      <w:pPr>
        <w:pStyle w:val="FORMATTEXT"/>
        <w:ind w:firstLine="568"/>
        <w:jc w:val="both"/>
      </w:pPr>
      <w:r>
        <w:instrText>Применяется с 01.10.2015 взамен ГОСТ 31189-2003</w:instrText>
      </w:r>
    </w:p>
    <w:p w14:paraId="18D8C2A9"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31189</w:t>
      </w:r>
      <w:r>
        <w:fldChar w:fldCharType="end"/>
      </w:r>
      <w:r>
        <w:t>.</w:t>
      </w:r>
    </w:p>
    <w:p w14:paraId="4EB09F97" w14:textId="77777777" w:rsidR="00000000" w:rsidRDefault="00000000">
      <w:pPr>
        <w:pStyle w:val="FORMATTEXT"/>
        <w:ind w:firstLine="568"/>
        <w:jc w:val="both"/>
      </w:pPr>
    </w:p>
    <w:p w14:paraId="68E747A8"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"kodeks://link/d?nd=456055939&amp;mark=000000000000000000000000000000000000000000000000007DA0K6"\o"’’Изменение N 1 к СП 70.13330.2012 Несущие и ограждающие конструкции. Актуализированная редакция ...’’</w:instrText>
      </w:r>
    </w:p>
    <w:p w14:paraId="0BB4F62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8536B17"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"kodeks://link/d?nd=550965715&amp;mark=000000000000000000000000000000000000000000000000007D60K4"\o"’’Изменение N 3 к СП 70.13330.2012 Несущие и ограждающие конструкции. Актуализированная редакция ...’’</w:instrText>
      </w:r>
    </w:p>
    <w:p w14:paraId="73402B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FC02F17"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3</w:t>
      </w:r>
      <w:r>
        <w:fldChar w:fldCharType="end"/>
      </w:r>
      <w:r>
        <w:t xml:space="preserve">, </w:t>
      </w:r>
      <w:r>
        <w:fldChar w:fldCharType="begin"/>
      </w:r>
      <w:r>
        <w:instrText xml:space="preserve"> HYPERLINK "kodeks://link/d?nd=1304952747&amp;mark=000000000000000000000000000000000000000000000000007DK0KB"\o"’’Изменение N 6 к СП 70.13330.2012 ’’СНиП 3.03.01-87 Несущие и ограждающие конструкции’’</w:instrText>
      </w:r>
    </w:p>
    <w:p w14:paraId="0ADB8D5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3CA8340"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w:t>
      </w:r>
    </w:p>
    <w:p w14:paraId="2B19E1A7" w14:textId="77777777" w:rsidR="00000000" w:rsidRDefault="00000000">
      <w:pPr>
        <w:pStyle w:val="FORMATTEXT"/>
        <w:ind w:firstLine="568"/>
        <w:jc w:val="both"/>
      </w:pPr>
    </w:p>
    <w:p w14:paraId="1AF28E60" w14:textId="77777777" w:rsidR="00000000" w:rsidRDefault="00000000">
      <w:pPr>
        <w:pStyle w:val="FORMATTEXT"/>
        <w:ind w:firstLine="568"/>
        <w:jc w:val="both"/>
      </w:pPr>
      <w:r>
        <w:t>5.15.2 Температура поверхности шва при цементации бетонного массива должна быть положительной. Для цементации швов при отрицательной температуре следует применять растворы с противоморозными добавками. Цементацию следует выполнять до поднятия уровня воды перед гидротехническим сооружением после затухания основной части температурно-усадочных деформаций.</w:t>
      </w:r>
    </w:p>
    <w:p w14:paraId="664CB005" w14:textId="77777777" w:rsidR="00000000" w:rsidRDefault="00000000">
      <w:pPr>
        <w:pStyle w:val="FORMATTEXT"/>
        <w:ind w:firstLine="568"/>
        <w:jc w:val="both"/>
      </w:pPr>
    </w:p>
    <w:p w14:paraId="2709A408" w14:textId="77777777" w:rsidR="00000000" w:rsidRDefault="00000000">
      <w:pPr>
        <w:pStyle w:val="FORMATTEXT"/>
        <w:ind w:firstLine="568"/>
        <w:jc w:val="both"/>
      </w:pPr>
      <w:r>
        <w:t>5.15.3 Качество цементирования швов проверяется: обследованием бетона посредством бурения контрольных скважин и гидравлического опробования их и кернов, взятых из мест пересечения швов; замером фильтрации воды через швы; ультразвуковыми испытаниями.</w:t>
      </w:r>
    </w:p>
    <w:p w14:paraId="37E6962E" w14:textId="77777777" w:rsidR="00000000" w:rsidRDefault="00000000">
      <w:pPr>
        <w:pStyle w:val="FORMATTEXT"/>
        <w:ind w:firstLine="568"/>
        <w:jc w:val="both"/>
      </w:pPr>
    </w:p>
    <w:p w14:paraId="241C434C" w14:textId="77777777" w:rsidR="00000000" w:rsidRDefault="00000000">
      <w:pPr>
        <w:pStyle w:val="FORMATTEXT"/>
        <w:ind w:firstLine="568"/>
        <w:jc w:val="both"/>
      </w:pPr>
      <w:r>
        <w:t xml:space="preserve">5.15.4 Заполнители для торкретирования и устройства набрызг-бетона должны отвечать требованиям </w:t>
      </w:r>
      <w:r>
        <w:fldChar w:fldCharType="begin"/>
      </w:r>
      <w:r>
        <w:instrText xml:space="preserve"> HYPERLINK "kodeks://link/d?nd=1200000314&amp;mark=000000000000000000000000000000000000000000000000007D20K3"\o"’’ГОСТ 8267-93 Щебень и гравий из плотных горных пород для строительных работ. Технические ...’’</w:instrText>
      </w:r>
    </w:p>
    <w:p w14:paraId="6B4E7341" w14:textId="77777777" w:rsidR="00000000" w:rsidRDefault="00000000">
      <w:pPr>
        <w:pStyle w:val="FORMATTEXT"/>
        <w:ind w:firstLine="568"/>
        <w:jc w:val="both"/>
      </w:pPr>
      <w:r>
        <w:instrText>(утв. постановлением Госстроя России от 17.06.1994 N 18-43)</w:instrText>
      </w:r>
    </w:p>
    <w:p w14:paraId="3BA86ABE" w14:textId="77777777" w:rsidR="00000000" w:rsidRDefault="00000000">
      <w:pPr>
        <w:pStyle w:val="FORMATTEXT"/>
        <w:ind w:firstLine="568"/>
        <w:jc w:val="both"/>
      </w:pPr>
      <w:r>
        <w:instrText>Применяется с 01.01.1995 ...</w:instrText>
      </w:r>
    </w:p>
    <w:p w14:paraId="4713C4AE" w14:textId="77777777" w:rsidR="00000000" w:rsidRDefault="00000000">
      <w:pPr>
        <w:pStyle w:val="FORMATTEXT"/>
        <w:ind w:firstLine="568"/>
        <w:jc w:val="both"/>
      </w:pPr>
      <w:r>
        <w:instrText>Статус: Действующая редакция документа (действ. c 01.09.2009)"</w:instrText>
      </w:r>
      <w:r>
        <w:fldChar w:fldCharType="separate"/>
      </w:r>
      <w:r>
        <w:rPr>
          <w:color w:val="0000AA"/>
          <w:u w:val="single"/>
        </w:rPr>
        <w:t>ГОСТ 8267</w:t>
      </w:r>
      <w:r>
        <w:fldChar w:fldCharType="end"/>
      </w:r>
      <w:r>
        <w:t>.</w:t>
      </w:r>
    </w:p>
    <w:p w14:paraId="5C6D0FE4" w14:textId="77777777" w:rsidR="00000000" w:rsidRDefault="00000000">
      <w:pPr>
        <w:pStyle w:val="FORMATTEXT"/>
        <w:ind w:firstLine="568"/>
        <w:jc w:val="both"/>
      </w:pPr>
    </w:p>
    <w:p w14:paraId="5F077F02" w14:textId="77777777" w:rsidR="00000000" w:rsidRDefault="00000000">
      <w:pPr>
        <w:pStyle w:val="FORMATTEXT"/>
        <w:ind w:firstLine="568"/>
        <w:jc w:val="both"/>
      </w:pPr>
      <w:r>
        <w:lastRenderedPageBreak/>
        <w:t>Крупность заполнителей не должна превышать половины толщины каждого торкретируемого слоя и половины размера ячейки арматурных сеток.</w:t>
      </w:r>
    </w:p>
    <w:p w14:paraId="3DA0601F" w14:textId="77777777" w:rsidR="00000000" w:rsidRDefault="00000000">
      <w:pPr>
        <w:pStyle w:val="FORMATTEXT"/>
        <w:ind w:firstLine="568"/>
        <w:jc w:val="both"/>
      </w:pPr>
    </w:p>
    <w:p w14:paraId="4C944A6C" w14:textId="77777777" w:rsidR="00000000" w:rsidRDefault="00000000">
      <w:pPr>
        <w:pStyle w:val="FORMATTEXT"/>
        <w:ind w:firstLine="568"/>
        <w:jc w:val="both"/>
      </w:pPr>
      <w:r>
        <w:t>5.15.5 Поверхность для торкретирования должна быть очищена, продута сжатым воздухом и промыта струей воды под давлением. Не допускается наплывов по высоте более 1/2 толщины торкретируемого слоя. Устанавливаемая арматура должна быть зачищена и закреплена от смещения и колебаний.</w:t>
      </w:r>
    </w:p>
    <w:p w14:paraId="6FF7DDCF" w14:textId="77777777" w:rsidR="00000000" w:rsidRDefault="00000000">
      <w:pPr>
        <w:pStyle w:val="FORMATTEXT"/>
        <w:ind w:firstLine="568"/>
        <w:jc w:val="both"/>
      </w:pPr>
    </w:p>
    <w:p w14:paraId="13054078" w14:textId="77777777" w:rsidR="00000000" w:rsidRDefault="00000000">
      <w:pPr>
        <w:pStyle w:val="HEADERTEXT"/>
        <w:rPr>
          <w:b/>
          <w:bCs/>
        </w:rPr>
      </w:pPr>
    </w:p>
    <w:p w14:paraId="4B86EF38" w14:textId="77777777" w:rsidR="00000000" w:rsidRDefault="00000000">
      <w:pPr>
        <w:pStyle w:val="HEADERTEXT"/>
        <w:ind w:firstLine="568"/>
        <w:jc w:val="both"/>
        <w:outlineLvl w:val="3"/>
        <w:rPr>
          <w:b/>
          <w:bCs/>
        </w:rPr>
      </w:pPr>
      <w:r>
        <w:rPr>
          <w:b/>
          <w:bCs/>
        </w:rPr>
        <w:t xml:space="preserve"> 5.16 Арматурные работы </w:t>
      </w:r>
    </w:p>
    <w:p w14:paraId="129416F5" w14:textId="77777777" w:rsidR="00000000" w:rsidRDefault="00000000">
      <w:pPr>
        <w:pStyle w:val="FORMATTEXT"/>
        <w:ind w:firstLine="568"/>
        <w:jc w:val="both"/>
      </w:pPr>
      <w:r>
        <w:t>5.16.1 Основными работами с арматурой при возведении монолитных железобетонных конструкций, устройстве конструкций узлов их сопряжения является резка, правка, гнутье, сварка, вязка, выполнение бессварных стыков с опрессованными или резьбовыми муфтами и другие процессы, требования к которым приведены в действующей нормативной документации.</w:t>
      </w:r>
    </w:p>
    <w:p w14:paraId="56415FC9" w14:textId="77777777" w:rsidR="00000000" w:rsidRDefault="00000000">
      <w:pPr>
        <w:pStyle w:val="FORMATTEXT"/>
        <w:ind w:firstLine="568"/>
        <w:jc w:val="both"/>
      </w:pPr>
    </w:p>
    <w:p w14:paraId="2504975C"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"kodeks://link/d?nd=456055939&amp;mark=000000000000000000000000000000000000000000000000007DC0K7"\o"’’Изменение N 1 к СП 70.13330.2012 Несущие и ограждающие конструкции. Актуализированная редакция ...’’</w:instrText>
      </w:r>
    </w:p>
    <w:p w14:paraId="3C2F692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1E1067C"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30C28150" w14:textId="77777777" w:rsidR="00000000" w:rsidRDefault="00000000">
      <w:pPr>
        <w:pStyle w:val="FORMATTEXT"/>
        <w:ind w:firstLine="568"/>
        <w:jc w:val="both"/>
      </w:pPr>
    </w:p>
    <w:p w14:paraId="30E7B1BB" w14:textId="77777777" w:rsidR="00000000" w:rsidRDefault="00000000">
      <w:pPr>
        <w:pStyle w:val="FORMATTEXT"/>
        <w:ind w:firstLine="568"/>
        <w:jc w:val="both"/>
      </w:pPr>
      <w:r>
        <w:t>5.16.2 Арматурная сталь (стержневая, проволочная) и сортовой прокат, композитная полимерная арматура, арматурные, закладные и соединительные изделия должны соответствовать проекту и требованиям соответствующих стандартов. Поставляемую для использования арматуру следует подвергать входному контролю, включающему проведение испытаний на растяжение и изгиб не менее двух образцов от каждой партии. Для арматурного проката, поставленного с указанием в документе о качестве статистических показателей механических свойств, испытания образцов на растяжение, изгиб или изгиб с разгибом допускается не проводить. Расчленение пространственных крупногабаритных арматурных изделий, должны быть согласованы с проектной организацией.</w:t>
      </w:r>
    </w:p>
    <w:p w14:paraId="439A3158" w14:textId="77777777" w:rsidR="00000000" w:rsidRDefault="00000000">
      <w:pPr>
        <w:pStyle w:val="FORMATTEXT"/>
        <w:ind w:firstLine="568"/>
        <w:jc w:val="both"/>
      </w:pPr>
    </w:p>
    <w:p w14:paraId="0D63D1B7"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"kodeks://link/d?nd=456055939&amp;mark=000000000000000000000000000000000000000000000000007DE0K8"\o"’’Изменение N 1 к СП 70.13330.2012 Несущие и ограждающие конструкции. Актуализированная редакция ...’’</w:instrText>
      </w:r>
    </w:p>
    <w:p w14:paraId="49711DA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38BE7D7"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"kodeks://link/d?nd=573647709&amp;mark=000000000000000000000000000000000000000000000000007DC0K6"\o"’’Изменение N 4 к СП 70.13330.2012 ’’СНиП 3.03.01-87 Несущие и ограждающие конструкции’’</w:instrText>
      </w:r>
    </w:p>
    <w:p w14:paraId="7949D7D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0EAC19B"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w:t>
      </w:r>
    </w:p>
    <w:p w14:paraId="69121113" w14:textId="77777777" w:rsidR="00000000" w:rsidRDefault="00000000">
      <w:pPr>
        <w:pStyle w:val="FORMATTEXT"/>
        <w:ind w:firstLine="568"/>
        <w:jc w:val="both"/>
      </w:pPr>
    </w:p>
    <w:p w14:paraId="752607D3" w14:textId="77777777" w:rsidR="00000000" w:rsidRDefault="00000000">
      <w:pPr>
        <w:pStyle w:val="FORMATTEXT"/>
        <w:ind w:firstLine="568"/>
        <w:jc w:val="both"/>
      </w:pPr>
      <w:r>
        <w:t xml:space="preserve">5.16.3 Транспортирование и хранение арматурной стали следует выполнять по </w:t>
      </w:r>
      <w:r>
        <w:fldChar w:fldCharType="begin"/>
      </w:r>
      <w:r>
        <w:instrText xml:space="preserve"> HYPERLINK "kodeks://link/d?nd=1200160285"\o"’’ГОСТ 7566-2018 Металлопродукция. Правила приемки, маркировка, упаковка, транспортирование ...’’</w:instrText>
      </w:r>
    </w:p>
    <w:p w14:paraId="4F072881" w14:textId="77777777" w:rsidR="00000000" w:rsidRDefault="00000000">
      <w:pPr>
        <w:pStyle w:val="FORMATTEXT"/>
        <w:ind w:firstLine="568"/>
        <w:jc w:val="both"/>
      </w:pPr>
      <w:r>
        <w:instrText>(утв. приказом Росстандарта от 22.08.2018 N 512-ст)</w:instrText>
      </w:r>
    </w:p>
    <w:p w14:paraId="60A9CAA2" w14:textId="77777777" w:rsidR="00000000" w:rsidRDefault="00000000">
      <w:pPr>
        <w:pStyle w:val="FORMATTEXT"/>
        <w:ind w:firstLine="568"/>
        <w:jc w:val="both"/>
      </w:pPr>
      <w:r>
        <w:instrText>Применяется с 01.02.2019 взамен ГОСТ ...</w:instrText>
      </w:r>
    </w:p>
    <w:p w14:paraId="6CCF86A9"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7566</w:t>
      </w:r>
      <w:r>
        <w:fldChar w:fldCharType="end"/>
      </w:r>
      <w:r>
        <w:t xml:space="preserve">, для композитной полимерной арматуры по </w:t>
      </w:r>
      <w:r>
        <w:fldChar w:fldCharType="begin"/>
      </w:r>
      <w:r>
        <w:instrText xml:space="preserve"> HYPERLINK "kodeks://link/d?nd=1200184527&amp;mark=000000000000000000000000000000000000000000000000007D20K3"\o"’’ГОСТ 31938-2022 Арматура композитная полимерная для армирования бетонных конструкций ...’’</w:instrText>
      </w:r>
    </w:p>
    <w:p w14:paraId="706DEB1E" w14:textId="77777777" w:rsidR="00000000" w:rsidRDefault="00000000">
      <w:pPr>
        <w:pStyle w:val="FORMATTEXT"/>
        <w:ind w:firstLine="568"/>
        <w:jc w:val="both"/>
      </w:pPr>
      <w:r>
        <w:instrText>(утв. приказом Росстандарта от 01.06.2022 N 444-ст)</w:instrText>
      </w:r>
    </w:p>
    <w:p w14:paraId="43E1C320" w14:textId="77777777" w:rsidR="00000000" w:rsidRDefault="00000000">
      <w:pPr>
        <w:pStyle w:val="FORMATTEXT"/>
        <w:ind w:firstLine="568"/>
        <w:jc w:val="both"/>
      </w:pPr>
      <w:r>
        <w:instrText>Применяется с 01.09.2022 взамен ГОСТ ...</w:instrText>
      </w:r>
    </w:p>
    <w:p w14:paraId="47078BC0" w14:textId="77777777" w:rsidR="00000000" w:rsidRDefault="00000000">
      <w:pPr>
        <w:pStyle w:val="FORMATTEXT"/>
        <w:ind w:firstLine="568"/>
        <w:jc w:val="both"/>
      </w:pPr>
      <w:r>
        <w:instrText>Статус: Действующая редакция документа (действ. c 11.09.2023)"</w:instrText>
      </w:r>
      <w:r>
        <w:fldChar w:fldCharType="separate"/>
      </w:r>
      <w:r>
        <w:rPr>
          <w:color w:val="0000AA"/>
          <w:u w:val="single"/>
        </w:rPr>
        <w:t>ГОСТ 31938</w:t>
      </w:r>
      <w:r>
        <w:fldChar w:fldCharType="end"/>
      </w:r>
      <w:r>
        <w:t>.</w:t>
      </w:r>
    </w:p>
    <w:p w14:paraId="07891886" w14:textId="77777777" w:rsidR="00000000" w:rsidRDefault="00000000">
      <w:pPr>
        <w:pStyle w:val="FORMATTEXT"/>
        <w:ind w:firstLine="568"/>
        <w:jc w:val="both"/>
      </w:pPr>
    </w:p>
    <w:p w14:paraId="317E8301"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"kodeks://link/d?nd=573647709&amp;mark=000000000000000000000000000000000000000000000000007DE0K7"\o"’’Изменение N 4 к СП 70.13330.2012 ’’СНиП 3.03.01-87 Несущие и ограждающие конструкции’’</w:instrText>
      </w:r>
    </w:p>
    <w:p w14:paraId="5D748B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106C20"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2010E417" w14:textId="77777777" w:rsidR="00000000" w:rsidRDefault="00000000">
      <w:pPr>
        <w:pStyle w:val="FORMATTEXT"/>
        <w:ind w:firstLine="568"/>
        <w:jc w:val="both"/>
      </w:pPr>
    </w:p>
    <w:p w14:paraId="430AFF60" w14:textId="77777777" w:rsidR="00000000" w:rsidRDefault="00000000">
      <w:pPr>
        <w:pStyle w:val="FORMATTEXT"/>
        <w:ind w:firstLine="568"/>
        <w:jc w:val="both"/>
      </w:pPr>
      <w:r>
        <w:t>5.16.4 Продолжительность хранения высокопрочной проволочной арматуры, арматурных и стальных канатов в закрытых помещениях или специальных емкостях - не более одного года. Допускаемая относительная влажность воздуха не более 65%.</w:t>
      </w:r>
    </w:p>
    <w:p w14:paraId="17F3E87C" w14:textId="77777777" w:rsidR="00000000" w:rsidRDefault="00000000">
      <w:pPr>
        <w:pStyle w:val="FORMATTEXT"/>
        <w:ind w:firstLine="568"/>
        <w:jc w:val="both"/>
      </w:pPr>
    </w:p>
    <w:p w14:paraId="032A9206" w14:textId="77777777" w:rsidR="00000000" w:rsidRDefault="00000000">
      <w:pPr>
        <w:pStyle w:val="FORMATTEXT"/>
        <w:ind w:firstLine="568"/>
        <w:jc w:val="both"/>
      </w:pPr>
      <w:r>
        <w:t>5.16.5 Контрольные испытания высокопрочной арматурной проволоки следует производить после ее правки.</w:t>
      </w:r>
    </w:p>
    <w:p w14:paraId="1330B3C5" w14:textId="77777777" w:rsidR="00000000" w:rsidRDefault="00000000">
      <w:pPr>
        <w:pStyle w:val="FORMATTEXT"/>
        <w:ind w:firstLine="568"/>
        <w:jc w:val="both"/>
      </w:pPr>
    </w:p>
    <w:p w14:paraId="4E6D39E6" w14:textId="77777777" w:rsidR="00000000" w:rsidRDefault="00000000">
      <w:pPr>
        <w:pStyle w:val="FORMATTEXT"/>
        <w:ind w:firstLine="568"/>
        <w:jc w:val="both"/>
      </w:pPr>
      <w:r>
        <w:t xml:space="preserve">5.16.6 Заготовку стержней мерной длины из стержневой и проволочной арматуры и изготовление ненапрягаемых арматурных изделий следует выполнять в соответствии с требованиями </w:t>
      </w:r>
      <w:r>
        <w:fldChar w:fldCharType="begin"/>
      </w:r>
      <w:r>
        <w:instrText xml:space="preserve"> HYPERLINK "kodeks://link/d?nd=554819205&amp;mark=000000000000000000000000000000000000000000000000007D20K3"\o"’’СП 130.13330.2018 Производство сборных железобетонных конструкций и ...’’</w:instrText>
      </w:r>
    </w:p>
    <w:p w14:paraId="4F531946"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1FD81C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130.13330</w:t>
      </w:r>
      <w:r>
        <w:fldChar w:fldCharType="end"/>
      </w:r>
      <w:r>
        <w:t>, а изготовление несущих арматурных каркасов из стержней диаметром более 32 мм - согласно разделу 10.</w:t>
      </w:r>
    </w:p>
    <w:p w14:paraId="35685F9F" w14:textId="77777777" w:rsidR="00000000" w:rsidRDefault="00000000">
      <w:pPr>
        <w:pStyle w:val="FORMATTEXT"/>
        <w:ind w:firstLine="568"/>
        <w:jc w:val="both"/>
      </w:pPr>
    </w:p>
    <w:p w14:paraId="002936AD" w14:textId="77777777" w:rsidR="00000000" w:rsidRDefault="00000000">
      <w:pPr>
        <w:pStyle w:val="FORMATTEXT"/>
        <w:ind w:firstLine="568"/>
        <w:jc w:val="both"/>
      </w:pPr>
      <w:r>
        <w:t>5.16.7 Изготовление пространственных крупногабаритных арматурных изделий следует производить в сборочных кондукторах.</w:t>
      </w:r>
    </w:p>
    <w:p w14:paraId="48232B24" w14:textId="77777777" w:rsidR="00000000" w:rsidRDefault="00000000">
      <w:pPr>
        <w:pStyle w:val="FORMATTEXT"/>
        <w:ind w:firstLine="568"/>
        <w:jc w:val="both"/>
      </w:pPr>
    </w:p>
    <w:p w14:paraId="083AE8F0" w14:textId="77777777" w:rsidR="00000000" w:rsidRDefault="00000000">
      <w:pPr>
        <w:pStyle w:val="FORMATTEXT"/>
        <w:ind w:firstLine="568"/>
        <w:jc w:val="both"/>
      </w:pPr>
      <w:r>
        <w:t xml:space="preserve">5.16.8 Арматурные и закладные изделия изготавливаются и контролируются по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5706ED6B" w14:textId="77777777" w:rsidR="00000000" w:rsidRDefault="00000000">
      <w:pPr>
        <w:pStyle w:val="FORMATTEXT"/>
        <w:ind w:firstLine="568"/>
        <w:jc w:val="both"/>
      </w:pPr>
      <w:r>
        <w:instrText>(утв. приказом Росстандарта от 24.11.2017 N 1835-ст)</w:instrText>
      </w:r>
    </w:p>
    <w:p w14:paraId="3FCEFE7C" w14:textId="77777777" w:rsidR="00000000" w:rsidRDefault="00000000">
      <w:pPr>
        <w:pStyle w:val="FORMATTEXT"/>
        <w:ind w:firstLine="568"/>
        <w:jc w:val="both"/>
      </w:pPr>
      <w:r>
        <w:instrText>Применяется с 01.05.2018 взамен ГОСТ 10922-2012</w:instrText>
      </w:r>
    </w:p>
    <w:p w14:paraId="0305A202"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w:t>
      </w:r>
    </w:p>
    <w:p w14:paraId="0A24DABB" w14:textId="77777777" w:rsidR="00000000" w:rsidRDefault="00000000">
      <w:pPr>
        <w:pStyle w:val="FORMATTEXT"/>
        <w:ind w:firstLine="568"/>
        <w:jc w:val="both"/>
      </w:pPr>
    </w:p>
    <w:p w14:paraId="42E7EDA9"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"kodeks://link/d?nd=1304952747&amp;mark=000000000000000000000000000000000000000000000000007DM0KC"\o"’’Изменение N 6 к СП 70.13330.2012 ’’СНиП 3.03.01-87 Несущие и ограждающие конструкции’’</w:instrText>
      </w:r>
    </w:p>
    <w:p w14:paraId="56953FE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6C26C52"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5BC25DFA" w14:textId="77777777" w:rsidR="00000000" w:rsidRDefault="00000000">
      <w:pPr>
        <w:pStyle w:val="FORMATTEXT"/>
        <w:ind w:firstLine="568"/>
        <w:jc w:val="both"/>
      </w:pPr>
    </w:p>
    <w:p w14:paraId="4A9C3801" w14:textId="77777777" w:rsidR="00000000" w:rsidRDefault="00000000">
      <w:pPr>
        <w:pStyle w:val="FORMATTEXT"/>
        <w:ind w:firstLine="568"/>
        <w:jc w:val="both"/>
      </w:pPr>
      <w:r>
        <w:lastRenderedPageBreak/>
        <w:t xml:space="preserve">5.16.9 Заготовку (резку, образование анкерных устройств), установку, натяжение напрягаемой арматуры в построечных условиях необходимо выполнять по проекту и в соответствии с требованиями </w:t>
      </w:r>
      <w:r>
        <w:fldChar w:fldCharType="begin"/>
      </w:r>
      <w:r>
        <w:instrText xml:space="preserve"> HYPERLINK "kodeks://link/d?nd=554819205&amp;mark=000000000000000000000000000000000000000000000000007D20K3"\o"’’СП 130.13330.2018 Производство сборных железобетонных конструкций и ...’’</w:instrText>
      </w:r>
    </w:p>
    <w:p w14:paraId="661D65B0"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0D2FD4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130.13330</w:t>
      </w:r>
      <w:r>
        <w:fldChar w:fldCharType="end"/>
      </w:r>
      <w:r>
        <w:t>. Натянутая арматура должна быть заинъецирована, обетонирована или покрыта антикоррозионными составами, предусмотренными проектом, в сроки, исключающие ее коррозию.</w:t>
      </w:r>
    </w:p>
    <w:p w14:paraId="094BA606" w14:textId="77777777" w:rsidR="00000000" w:rsidRDefault="00000000">
      <w:pPr>
        <w:pStyle w:val="FORMATTEXT"/>
        <w:ind w:firstLine="568"/>
        <w:jc w:val="both"/>
      </w:pPr>
    </w:p>
    <w:p w14:paraId="362CF91D" w14:textId="77777777" w:rsidR="00000000" w:rsidRDefault="00000000">
      <w:pPr>
        <w:pStyle w:val="FORMATTEXT"/>
        <w:ind w:firstLine="568"/>
        <w:jc w:val="both"/>
      </w:pPr>
      <w:r>
        <w:t>Предварительное напряжение композитной полимерной арматуры следует выполнять этапами:</w:t>
      </w:r>
    </w:p>
    <w:p w14:paraId="765DAB91" w14:textId="77777777" w:rsidR="00000000" w:rsidRDefault="00000000">
      <w:pPr>
        <w:pStyle w:val="FORMATTEXT"/>
        <w:ind w:firstLine="568"/>
        <w:jc w:val="both"/>
      </w:pPr>
    </w:p>
    <w:p w14:paraId="028BD84F" w14:textId="77777777" w:rsidR="00000000" w:rsidRDefault="00000000">
      <w:pPr>
        <w:pStyle w:val="FORMATTEXT"/>
        <w:ind w:firstLine="568"/>
        <w:jc w:val="both"/>
      </w:pPr>
      <w:r>
        <w:t>- напряжение до 10% проектного, с выдержкой в течение 5 мин для проверки правильности установки приспособления для натяжения;</w:t>
      </w:r>
    </w:p>
    <w:p w14:paraId="49F60147" w14:textId="77777777" w:rsidR="00000000" w:rsidRDefault="00000000">
      <w:pPr>
        <w:pStyle w:val="FORMATTEXT"/>
        <w:ind w:firstLine="568"/>
        <w:jc w:val="both"/>
      </w:pPr>
    </w:p>
    <w:p w14:paraId="7D9BCB92" w14:textId="77777777" w:rsidR="00000000" w:rsidRDefault="00000000">
      <w:pPr>
        <w:pStyle w:val="FORMATTEXT"/>
        <w:ind w:firstLine="568"/>
        <w:jc w:val="both"/>
      </w:pPr>
      <w:r>
        <w:t>- напряжение 50% проектного, с выдержкой в течение 10 мин для осмотра и контрольных измерений;</w:t>
      </w:r>
    </w:p>
    <w:p w14:paraId="5CDD9B85" w14:textId="77777777" w:rsidR="00000000" w:rsidRDefault="00000000">
      <w:pPr>
        <w:pStyle w:val="FORMATTEXT"/>
        <w:ind w:firstLine="568"/>
        <w:jc w:val="both"/>
      </w:pPr>
    </w:p>
    <w:p w14:paraId="3CA42458" w14:textId="77777777" w:rsidR="00000000" w:rsidRDefault="00000000">
      <w:pPr>
        <w:pStyle w:val="FORMATTEXT"/>
        <w:ind w:firstLine="568"/>
        <w:jc w:val="both"/>
      </w:pPr>
      <w:r>
        <w:t>- напряжение на 100% проектного с перетяжкой на 5%, с выдержкой в течение 5 мин и последующим снижением до проектного.</w:t>
      </w:r>
    </w:p>
    <w:p w14:paraId="00131472" w14:textId="77777777" w:rsidR="00000000" w:rsidRDefault="00000000">
      <w:pPr>
        <w:pStyle w:val="FORMATTEXT"/>
        <w:ind w:firstLine="568"/>
        <w:jc w:val="both"/>
      </w:pPr>
    </w:p>
    <w:p w14:paraId="77041009"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"kodeks://link/d?nd=573647709&amp;mark=000000000000000000000000000000000000000000000000007DG0K8"\o"’’Изменение N 4 к СП 70.13330.2012 ’’СНиП 3.03.01-87 Несущие и ограждающие конструкции’’</w:instrText>
      </w:r>
    </w:p>
    <w:p w14:paraId="71E8131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F306D15"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2FD5ACDA" w14:textId="77777777" w:rsidR="00000000" w:rsidRDefault="00000000">
      <w:pPr>
        <w:pStyle w:val="FORMATTEXT"/>
        <w:ind w:firstLine="568"/>
        <w:jc w:val="both"/>
      </w:pPr>
    </w:p>
    <w:p w14:paraId="3354E22A" w14:textId="77777777" w:rsidR="00000000" w:rsidRDefault="00000000">
      <w:pPr>
        <w:pStyle w:val="FORMATTEXT"/>
        <w:ind w:firstLine="568"/>
        <w:jc w:val="both"/>
      </w:pPr>
      <w:r>
        <w:t>5.16.10 Запрещается в процессе установки напрягаемой арматуры приваривать (прихватывать) к ней распределительную арматуру, хомуты и закладные детали, а также подвешивать опалубку, оборудование и т.п. Непосредственно перед установкой напрягаемых арматурных элементов каналы должны быть очищены от воды и грязи продувкой сжатым воздухом. Арматуру, натягиваемую на бетон, следует устанавливать непосредственно перед натяжением в сроки, исключающие возможность ее коррозии. При протягивании арматуры через каналы следует принимать меры по предотвращению ее повреждения.</w:t>
      </w:r>
    </w:p>
    <w:p w14:paraId="5A753D39" w14:textId="77777777" w:rsidR="00000000" w:rsidRDefault="00000000">
      <w:pPr>
        <w:pStyle w:val="FORMATTEXT"/>
        <w:ind w:firstLine="568"/>
        <w:jc w:val="both"/>
      </w:pPr>
    </w:p>
    <w:p w14:paraId="5EBA96FC" w14:textId="77777777" w:rsidR="00000000" w:rsidRDefault="00000000">
      <w:pPr>
        <w:pStyle w:val="FORMATTEXT"/>
        <w:ind w:firstLine="568"/>
        <w:jc w:val="both"/>
      </w:pPr>
      <w:r>
        <w:t>5.16.11 Запрещается электрической дугой резка высокопрочной арматурной проволоки, канатов и стержневой арматуры, газовая резка канатов на барабане, а также выполнение сварочных работ в непосредственной близости от напрягаемой арматуры без защиты ее от воздействия повышенной температуры и искр, включение арматуры в цепь электросварочных аппаратов или заземления электроустановок.</w:t>
      </w:r>
    </w:p>
    <w:p w14:paraId="373F353D" w14:textId="77777777" w:rsidR="00000000" w:rsidRDefault="00000000">
      <w:pPr>
        <w:pStyle w:val="FORMATTEXT"/>
        <w:ind w:firstLine="568"/>
        <w:jc w:val="both"/>
      </w:pPr>
    </w:p>
    <w:p w14:paraId="0EEA2A06"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"kodeks://link/d?nd=456055939&amp;mark=000000000000000000000000000000000000000000000000007DG0K9"\o"’’Изменение N 1 к СП 70.13330.2012 Несущие и ограждающие конструкции. Актуализированная редакция ...’’</w:instrText>
      </w:r>
    </w:p>
    <w:p w14:paraId="485AD8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03F327D"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7380BDD3" w14:textId="77777777" w:rsidR="00000000" w:rsidRDefault="00000000">
      <w:pPr>
        <w:pStyle w:val="FORMATTEXT"/>
        <w:ind w:firstLine="568"/>
        <w:jc w:val="both"/>
      </w:pPr>
    </w:p>
    <w:p w14:paraId="2CFF2E61" w14:textId="77777777" w:rsidR="00000000" w:rsidRDefault="00000000">
      <w:pPr>
        <w:pStyle w:val="FORMATTEXT"/>
        <w:ind w:firstLine="568"/>
        <w:jc w:val="both"/>
      </w:pPr>
      <w:r>
        <w:t>5.16.12 Монтаж арматурных конструкций следует производить преимущественно из крупноразмерных блоков или унифицированных сеток заводского изготовления с обеспечением фиксации защитного слоя согласно таблице 5.10.</w:t>
      </w:r>
    </w:p>
    <w:p w14:paraId="54A31A46" w14:textId="77777777" w:rsidR="00000000" w:rsidRDefault="00000000">
      <w:pPr>
        <w:pStyle w:val="FORMATTEXT"/>
        <w:ind w:firstLine="568"/>
        <w:jc w:val="both"/>
      </w:pPr>
    </w:p>
    <w:p w14:paraId="1033E3DF" w14:textId="77777777" w:rsidR="00000000" w:rsidRDefault="00000000">
      <w:pPr>
        <w:pStyle w:val="FORMATTEXT"/>
        <w:ind w:firstLine="568"/>
        <w:jc w:val="both"/>
      </w:pPr>
      <w:r>
        <w:t>5.16.13 Установку на арматурных конструкциях пешеходных, транспортных или монтажных устройств следует осуществлять в соответствии с ППР, по согласованию с проектной организацией.</w:t>
      </w:r>
    </w:p>
    <w:p w14:paraId="31B99FD4" w14:textId="77777777" w:rsidR="00000000" w:rsidRDefault="00000000">
      <w:pPr>
        <w:pStyle w:val="FORMATTEXT"/>
        <w:ind w:firstLine="568"/>
        <w:jc w:val="both"/>
      </w:pPr>
    </w:p>
    <w:p w14:paraId="39355C3C" w14:textId="77777777" w:rsidR="00000000" w:rsidRDefault="00000000">
      <w:pPr>
        <w:pStyle w:val="FORMATTEXT"/>
        <w:ind w:firstLine="568"/>
        <w:jc w:val="both"/>
      </w:pPr>
      <w:r>
        <w:t>5.16.14 Бессварные соединения стержней следует производить:</w:t>
      </w:r>
    </w:p>
    <w:p w14:paraId="4F2049EE" w14:textId="77777777" w:rsidR="00000000" w:rsidRDefault="00000000">
      <w:pPr>
        <w:pStyle w:val="FORMATTEXT"/>
        <w:ind w:firstLine="568"/>
        <w:jc w:val="both"/>
      </w:pPr>
    </w:p>
    <w:p w14:paraId="24C10B06" w14:textId="77777777" w:rsidR="00000000" w:rsidRDefault="00000000">
      <w:pPr>
        <w:pStyle w:val="FORMATTEXT"/>
        <w:ind w:firstLine="568"/>
        <w:jc w:val="both"/>
      </w:pPr>
      <w:r>
        <w:t>стыковые - обжимными гильзами или винтовыми муфтами с обеспечением равнопрочности стыка;</w:t>
      </w:r>
    </w:p>
    <w:p w14:paraId="1CD0BDAC" w14:textId="77777777" w:rsidR="00000000" w:rsidRDefault="00000000">
      <w:pPr>
        <w:pStyle w:val="FORMATTEXT"/>
        <w:ind w:firstLine="568"/>
        <w:jc w:val="both"/>
      </w:pPr>
    </w:p>
    <w:p w14:paraId="0F0936D2" w14:textId="77777777" w:rsidR="00000000" w:rsidRDefault="00000000">
      <w:pPr>
        <w:pStyle w:val="FORMATTEXT"/>
        <w:ind w:firstLine="568"/>
        <w:jc w:val="both"/>
      </w:pPr>
      <w:r>
        <w:t>крестообразные и нахлесточные - вязкой отожженной проволокой. Допускается применение специальных соединительных элементов (пластмассовых и проволочных фиксаторов).</w:t>
      </w:r>
    </w:p>
    <w:p w14:paraId="6F88C6C4" w14:textId="77777777" w:rsidR="00000000" w:rsidRDefault="00000000">
      <w:pPr>
        <w:pStyle w:val="FORMATTEXT"/>
        <w:ind w:firstLine="568"/>
        <w:jc w:val="both"/>
      </w:pPr>
    </w:p>
    <w:p w14:paraId="6D3E3B0C"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"kodeks://link/d?nd=456055939&amp;mark=000000000000000000000000000000000000000000000000007DI0KA"\o"’’Изменение N 1 к СП 70.13330.2012 Несущие и ограждающие конструкции. Актуализированная редакция ...’’</w:instrText>
      </w:r>
    </w:p>
    <w:p w14:paraId="076C20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A1F8422"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061CF09C" w14:textId="77777777" w:rsidR="00000000" w:rsidRDefault="00000000">
      <w:pPr>
        <w:pStyle w:val="FORMATTEXT"/>
        <w:ind w:firstLine="568"/>
        <w:jc w:val="both"/>
      </w:pPr>
    </w:p>
    <w:p w14:paraId="1F474580" w14:textId="77777777" w:rsidR="00000000" w:rsidRDefault="00000000">
      <w:pPr>
        <w:pStyle w:val="FORMATTEXT"/>
        <w:ind w:firstLine="568"/>
        <w:jc w:val="both"/>
      </w:pPr>
      <w:r>
        <w:t>5.16.15 Сварные соединения следует выполнять в соответствии с требованиями раздела 10.</w:t>
      </w:r>
    </w:p>
    <w:p w14:paraId="0C41F527" w14:textId="77777777" w:rsidR="00000000" w:rsidRDefault="00000000">
      <w:pPr>
        <w:pStyle w:val="FORMATTEXT"/>
        <w:ind w:firstLine="568"/>
        <w:jc w:val="both"/>
      </w:pPr>
    </w:p>
    <w:p w14:paraId="59668EBE"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"kodeks://link/d?nd=456055939&amp;mark=000000000000000000000000000000000000000000000000007DK0KB"\o"’’Изменение N 1 к СП 70.13330.2012 Несущие и ограждающие конструкции. Актуализированная редакция ...’’</w:instrText>
      </w:r>
    </w:p>
    <w:p w14:paraId="4E7EE3F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4FD605C"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3766A880" w14:textId="77777777" w:rsidR="00000000" w:rsidRDefault="00000000">
      <w:pPr>
        <w:pStyle w:val="FORMATTEXT"/>
        <w:ind w:firstLine="568"/>
        <w:jc w:val="both"/>
      </w:pPr>
    </w:p>
    <w:p w14:paraId="785B12BC" w14:textId="77777777" w:rsidR="00000000" w:rsidRDefault="00000000">
      <w:pPr>
        <w:pStyle w:val="FORMATTEXT"/>
        <w:ind w:firstLine="568"/>
        <w:jc w:val="both"/>
      </w:pPr>
      <w:r>
        <w:t>5.16.16 Армирование конструкций должно осуществляться в соответствии с проектной документацией с учетом допускаемых отклонений по таблице 5.10.</w:t>
      </w:r>
    </w:p>
    <w:p w14:paraId="58EAA723" w14:textId="77777777" w:rsidR="00000000" w:rsidRDefault="00000000">
      <w:pPr>
        <w:pStyle w:val="FORMATTEXT"/>
        <w:ind w:firstLine="568"/>
        <w:jc w:val="both"/>
      </w:pPr>
    </w:p>
    <w:p w14:paraId="3D1AD8D6" w14:textId="77777777" w:rsidR="00000000" w:rsidRDefault="00000000">
      <w:pPr>
        <w:pStyle w:val="FORMATTEXT"/>
        <w:jc w:val="both"/>
      </w:pPr>
      <w:r>
        <w:t>Таблица 5.10</w:t>
      </w:r>
    </w:p>
    <w:p w14:paraId="49FD4B8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450"/>
        <w:gridCol w:w="450"/>
        <w:gridCol w:w="450"/>
        <w:gridCol w:w="2550"/>
        <w:gridCol w:w="1800"/>
        <w:gridCol w:w="3150"/>
      </w:tblGrid>
      <w:tr w:rsidR="00000000" w14:paraId="60B580F8" w14:textId="77777777">
        <w:tblPrEx>
          <w:tblCellMar>
            <w:top w:w="0" w:type="dxa"/>
            <w:bottom w:w="0" w:type="dxa"/>
          </w:tblCellMar>
        </w:tblPrEx>
        <w:tc>
          <w:tcPr>
            <w:tcW w:w="43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476651" w14:textId="77777777" w:rsidR="00000000" w:rsidRDefault="00000000">
            <w:pPr>
              <w:pStyle w:val="FORMATTEXT"/>
              <w:jc w:val="center"/>
              <w:rPr>
                <w:sz w:val="18"/>
                <w:szCs w:val="18"/>
              </w:rPr>
            </w:pPr>
            <w:r>
              <w:rPr>
                <w:sz w:val="18"/>
                <w:szCs w:val="18"/>
              </w:rPr>
              <w:t xml:space="preserve">Параметр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CF6F5" w14:textId="77777777" w:rsidR="00000000" w:rsidRDefault="00000000">
            <w:pPr>
              <w:pStyle w:val="FORMATTEXT"/>
              <w:jc w:val="center"/>
              <w:rPr>
                <w:sz w:val="18"/>
                <w:szCs w:val="18"/>
              </w:rPr>
            </w:pPr>
            <w:r>
              <w:rPr>
                <w:sz w:val="18"/>
                <w:szCs w:val="18"/>
              </w:rPr>
              <w:t xml:space="preserve">Величина параметра, мм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B046D" w14:textId="77777777" w:rsidR="00000000" w:rsidRDefault="00000000">
            <w:pPr>
              <w:pStyle w:val="FORMATTEXT"/>
              <w:jc w:val="center"/>
              <w:rPr>
                <w:sz w:val="18"/>
                <w:szCs w:val="18"/>
              </w:rPr>
            </w:pPr>
            <w:r>
              <w:rPr>
                <w:sz w:val="18"/>
                <w:szCs w:val="18"/>
              </w:rPr>
              <w:t>Контроль (метод, вид регистрации)</w:t>
            </w:r>
          </w:p>
        </w:tc>
      </w:tr>
      <w:tr w:rsidR="00000000" w14:paraId="665DCF65" w14:textId="77777777">
        <w:tblPrEx>
          <w:tblCellMar>
            <w:top w:w="0" w:type="dxa"/>
            <w:bottom w:w="0" w:type="dxa"/>
          </w:tblCellMar>
        </w:tblPrEx>
        <w:tc>
          <w:tcPr>
            <w:tcW w:w="435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218CDA" w14:textId="77777777" w:rsidR="00000000" w:rsidRDefault="00000000">
            <w:pPr>
              <w:pStyle w:val="FORMATTEXT"/>
              <w:rPr>
                <w:sz w:val="18"/>
                <w:szCs w:val="18"/>
              </w:rPr>
            </w:pPr>
            <w:r>
              <w:rPr>
                <w:sz w:val="18"/>
                <w:szCs w:val="18"/>
              </w:rPr>
              <w:t xml:space="preserve">1 Отклонение от проекта в расстоянии между арматурными стержнями в вязанных каркасах и сетках: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254A1B" w14:textId="77777777" w:rsidR="00000000" w:rsidRDefault="00000000">
            <w:pPr>
              <w:pStyle w:val="FORMATTEXT"/>
              <w:jc w:val="center"/>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98CF84" w14:textId="77777777" w:rsidR="00000000" w:rsidRDefault="00000000">
            <w:pPr>
              <w:pStyle w:val="FORMATTEXT"/>
              <w:jc w:val="center"/>
              <w:rPr>
                <w:sz w:val="18"/>
                <w:szCs w:val="18"/>
              </w:rPr>
            </w:pPr>
            <w:r>
              <w:rPr>
                <w:sz w:val="18"/>
                <w:szCs w:val="18"/>
              </w:rPr>
              <w:t>Измерительный (измерение рулеткой, по шаблону), журнал работ</w:t>
            </w:r>
          </w:p>
        </w:tc>
      </w:tr>
      <w:tr w:rsidR="00000000" w14:paraId="1D3022DD"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37EA4ABB" w14:textId="77777777" w:rsidR="00000000" w:rsidRDefault="00000000">
            <w:pPr>
              <w:pStyle w:val="FORMATTEXT"/>
              <w:rPr>
                <w:sz w:val="18"/>
                <w:szCs w:val="18"/>
              </w:rPr>
            </w:pPr>
            <w:r>
              <w:rPr>
                <w:sz w:val="18"/>
                <w:szCs w:val="18"/>
              </w:rPr>
              <w:t>для продольной арматуры, в том числе в сетках (</w:t>
            </w:r>
            <w:r>
              <w:rPr>
                <w:position w:val="-7"/>
                <w:sz w:val="18"/>
                <w:szCs w:val="18"/>
              </w:rPr>
              <w:pict w14:anchorId="0F455DE8">
                <v:shape id="_x0000_i1090" type="#_x0000_t75" style="width:9pt;height:11.25pt">
                  <v:imagedata r:id="rId59" o:title=""/>
                </v:shape>
              </w:pict>
            </w:r>
            <w:r>
              <w:rPr>
                <w:sz w:val="18"/>
                <w:szCs w:val="18"/>
              </w:rPr>
              <w:t xml:space="preserve"> - расстояния/шаг, указанные в проекте, мм)</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241B722" w14:textId="77777777" w:rsidR="00000000" w:rsidRDefault="00000000">
            <w:pPr>
              <w:pStyle w:val="FORMATTEXT"/>
              <w:jc w:val="center"/>
              <w:rPr>
                <w:sz w:val="18"/>
                <w:szCs w:val="18"/>
              </w:rPr>
            </w:pPr>
            <w:r>
              <w:rPr>
                <w:position w:val="-9"/>
                <w:sz w:val="18"/>
                <w:szCs w:val="18"/>
              </w:rPr>
              <w:pict w14:anchorId="73304DF1">
                <v:shape id="_x0000_i1091" type="#_x0000_t75" style="width:33pt;height:14.25pt">
                  <v:imagedata r:id="rId60" o:title=""/>
                </v:shape>
              </w:pict>
            </w:r>
            <w:r>
              <w:rPr>
                <w:sz w:val="18"/>
                <w:szCs w:val="18"/>
              </w:rPr>
              <w:t xml:space="preserve">, но не более 50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E1B6CF8" w14:textId="77777777" w:rsidR="00000000" w:rsidRDefault="00000000">
            <w:pPr>
              <w:pStyle w:val="FORMATTEXT"/>
              <w:jc w:val="center"/>
              <w:rPr>
                <w:sz w:val="18"/>
                <w:szCs w:val="18"/>
              </w:rPr>
            </w:pPr>
          </w:p>
        </w:tc>
      </w:tr>
      <w:tr w:rsidR="00000000" w14:paraId="300B3EA6"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5AB637AC" w14:textId="77777777" w:rsidR="00000000" w:rsidRDefault="00000000">
            <w:pPr>
              <w:pStyle w:val="FORMATTEXT"/>
              <w:rPr>
                <w:sz w:val="18"/>
                <w:szCs w:val="18"/>
              </w:rPr>
            </w:pPr>
            <w:r>
              <w:rPr>
                <w:sz w:val="18"/>
                <w:szCs w:val="18"/>
              </w:rPr>
              <w:t>для поперечной арматуры (хомутов, шпилек) (</w:t>
            </w:r>
            <w:r>
              <w:rPr>
                <w:position w:val="-9"/>
                <w:sz w:val="18"/>
                <w:szCs w:val="18"/>
              </w:rPr>
              <w:pict w14:anchorId="1F2B0D64">
                <v:shape id="_x0000_i1092" type="#_x0000_t75" style="width:9.75pt;height:14.25pt">
                  <v:imagedata r:id="rId61" o:title=""/>
                </v:shape>
              </w:pict>
            </w:r>
            <w:r>
              <w:rPr>
                <w:sz w:val="18"/>
                <w:szCs w:val="18"/>
              </w:rPr>
              <w:t xml:space="preserve"> - высота сечения балки/колонны, толщина плиты, мм)</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B82B4F4" w14:textId="77777777" w:rsidR="00000000" w:rsidRDefault="00000000">
            <w:pPr>
              <w:pStyle w:val="FORMATTEXT"/>
              <w:jc w:val="center"/>
              <w:rPr>
                <w:sz w:val="18"/>
                <w:szCs w:val="18"/>
              </w:rPr>
            </w:pPr>
            <w:r>
              <w:rPr>
                <w:position w:val="-9"/>
                <w:sz w:val="18"/>
                <w:szCs w:val="18"/>
              </w:rPr>
              <w:pict w14:anchorId="51AD6C1A">
                <v:shape id="_x0000_i1093" type="#_x0000_t75" style="width:38.25pt;height:14.25pt">
                  <v:imagedata r:id="rId62" o:title=""/>
                </v:shape>
              </w:pict>
            </w:r>
            <w:r>
              <w:rPr>
                <w:sz w:val="18"/>
                <w:szCs w:val="18"/>
              </w:rPr>
              <w:t xml:space="preserve">, но не более 25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064A499" w14:textId="77777777" w:rsidR="00000000" w:rsidRDefault="00000000">
            <w:pPr>
              <w:pStyle w:val="FORMATTEXT"/>
              <w:jc w:val="center"/>
              <w:rPr>
                <w:sz w:val="18"/>
                <w:szCs w:val="18"/>
              </w:rPr>
            </w:pPr>
          </w:p>
        </w:tc>
      </w:tr>
      <w:tr w:rsidR="00000000" w14:paraId="726EC32E" w14:textId="77777777">
        <w:tblPrEx>
          <w:tblCellMar>
            <w:top w:w="0" w:type="dxa"/>
            <w:bottom w:w="0" w:type="dxa"/>
          </w:tblCellMar>
        </w:tblPrEx>
        <w:tc>
          <w:tcPr>
            <w:tcW w:w="435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6F4192" w14:textId="77777777" w:rsidR="00000000" w:rsidRDefault="00000000">
            <w:pPr>
              <w:pStyle w:val="FORMATTEXT"/>
              <w:rPr>
                <w:sz w:val="18"/>
                <w:szCs w:val="18"/>
              </w:rPr>
            </w:pPr>
            <w:r>
              <w:rPr>
                <w:sz w:val="18"/>
                <w:szCs w:val="18"/>
              </w:rPr>
              <w:t>Общее количество стержней в конструкции на 1 п.м конструкции</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33490B" w14:textId="77777777" w:rsidR="00000000" w:rsidRDefault="00000000">
            <w:pPr>
              <w:pStyle w:val="FORMATTEXT"/>
              <w:jc w:val="center"/>
              <w:rPr>
                <w:sz w:val="18"/>
                <w:szCs w:val="18"/>
              </w:rPr>
            </w:pPr>
            <w:r>
              <w:rPr>
                <w:sz w:val="18"/>
                <w:szCs w:val="18"/>
              </w:rPr>
              <w:t xml:space="preserve">По проекту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85FE05" w14:textId="77777777" w:rsidR="00000000" w:rsidRDefault="00000000">
            <w:pPr>
              <w:pStyle w:val="FORMATTEXT"/>
              <w:jc w:val="center"/>
              <w:rPr>
                <w:sz w:val="18"/>
                <w:szCs w:val="18"/>
              </w:rPr>
            </w:pPr>
            <w:r>
              <w:rPr>
                <w:sz w:val="18"/>
                <w:szCs w:val="18"/>
              </w:rPr>
              <w:t xml:space="preserve">Визуально </w:t>
            </w:r>
          </w:p>
        </w:tc>
      </w:tr>
      <w:tr w:rsidR="00000000" w14:paraId="57B6F298" w14:textId="77777777">
        <w:tblPrEx>
          <w:tblCellMar>
            <w:top w:w="0" w:type="dxa"/>
            <w:bottom w:w="0" w:type="dxa"/>
          </w:tblCellMar>
        </w:tblPrEx>
        <w:tc>
          <w:tcPr>
            <w:tcW w:w="43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2B2D9" w14:textId="77777777" w:rsidR="00000000" w:rsidRDefault="00000000">
            <w:pPr>
              <w:pStyle w:val="FORMATTEXT"/>
              <w:rPr>
                <w:sz w:val="18"/>
                <w:szCs w:val="18"/>
              </w:rPr>
            </w:pPr>
            <w:r>
              <w:rPr>
                <w:sz w:val="18"/>
                <w:szCs w:val="18"/>
              </w:rPr>
              <w:t>2 Отклонение от проекта в расстоянии между арматурными стержнями в сварных каркасах и сетках, отклонения длины арматурных элементов</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D40179" w14:textId="77777777" w:rsidR="00000000" w:rsidRDefault="00000000">
            <w:pPr>
              <w:pStyle w:val="FORMATTEXT"/>
              <w:jc w:val="center"/>
              <w:rPr>
                <w:sz w:val="18"/>
                <w:szCs w:val="18"/>
              </w:rPr>
            </w:pPr>
            <w:r>
              <w:rPr>
                <w:sz w:val="18"/>
                <w:szCs w:val="18"/>
              </w:rPr>
              <w:t xml:space="preserve">По </w:t>
            </w:r>
            <w:r>
              <w:rPr>
                <w:sz w:val="18"/>
                <w:szCs w:val="18"/>
              </w:rPr>
              <w:fldChar w:fldCharType="begin"/>
            </w:r>
            <w:r>
              <w:rPr>
                <w:sz w:val="18"/>
                <w:szCs w:val="18"/>
              </w:rPr>
              <w:instrText xml:space="preserve"> HYPERLINK "kodeks://link/d?nd=1200157630"\o"’’ГОСТ Р 57997-2017 Арматурные и закладные изделия сварные, соединения сварные арматуры и ...’’</w:instrText>
            </w:r>
          </w:p>
          <w:p w14:paraId="03498C93" w14:textId="77777777" w:rsidR="00000000" w:rsidRDefault="00000000">
            <w:pPr>
              <w:pStyle w:val="FORMATTEXT"/>
              <w:jc w:val="center"/>
              <w:rPr>
                <w:sz w:val="18"/>
                <w:szCs w:val="18"/>
              </w:rPr>
            </w:pPr>
            <w:r>
              <w:rPr>
                <w:sz w:val="18"/>
                <w:szCs w:val="18"/>
              </w:rPr>
              <w:instrText>(утв. приказом Росстандарта от 24.11.2017 N 1835-ст)</w:instrText>
            </w:r>
          </w:p>
          <w:p w14:paraId="37A2A291" w14:textId="77777777" w:rsidR="00000000" w:rsidRDefault="00000000">
            <w:pPr>
              <w:pStyle w:val="FORMATTEXT"/>
              <w:jc w:val="center"/>
              <w:rPr>
                <w:sz w:val="18"/>
                <w:szCs w:val="18"/>
              </w:rPr>
            </w:pPr>
            <w:r>
              <w:rPr>
                <w:sz w:val="18"/>
                <w:szCs w:val="18"/>
              </w:rPr>
              <w:instrText>Применяется с 01.05.2018 взамен ГОСТ 10922-2012</w:instrText>
            </w:r>
          </w:p>
          <w:p w14:paraId="7543733C" w14:textId="77777777" w:rsidR="00000000" w:rsidRDefault="00000000">
            <w:pPr>
              <w:pStyle w:val="FORMATTEXT"/>
              <w:jc w:val="center"/>
              <w:rPr>
                <w:sz w:val="18"/>
                <w:szCs w:val="18"/>
              </w:rPr>
            </w:pPr>
            <w:r>
              <w:rPr>
                <w:sz w:val="18"/>
                <w:szCs w:val="18"/>
              </w:rPr>
              <w:instrText>Статус: Действующий документ (действ. c 01.05.2018)"</w:instrText>
            </w:r>
            <w:r w:rsidR="00C877DE">
              <w:rPr>
                <w:sz w:val="18"/>
                <w:szCs w:val="18"/>
              </w:rPr>
            </w:r>
            <w:r>
              <w:rPr>
                <w:sz w:val="18"/>
                <w:szCs w:val="18"/>
              </w:rPr>
              <w:fldChar w:fldCharType="separate"/>
            </w:r>
            <w:r>
              <w:rPr>
                <w:color w:val="0000AA"/>
                <w:sz w:val="18"/>
                <w:szCs w:val="18"/>
                <w:u w:val="single"/>
              </w:rPr>
              <w:t>ГОСТ Р 57997</w:t>
            </w:r>
            <w:r>
              <w:rPr>
                <w:sz w:val="18"/>
                <w:szCs w:val="18"/>
              </w:rPr>
              <w:fldChar w:fldCharType="end"/>
            </w:r>
            <w:r>
              <w:rPr>
                <w:sz w:val="18"/>
                <w:szCs w:val="18"/>
              </w:rPr>
              <w:t xml:space="preserve">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8BE7B"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"kodeks://link/d?nd=1200157630"\o"’’ГОСТ Р 57997-2017 Арматурные и закладные изделия сварные, соединения сварные арматуры и ...’’</w:instrText>
            </w:r>
          </w:p>
          <w:p w14:paraId="5FA04DEC" w14:textId="77777777" w:rsidR="00000000" w:rsidRDefault="00000000">
            <w:pPr>
              <w:pStyle w:val="FORMATTEXT"/>
              <w:jc w:val="center"/>
              <w:rPr>
                <w:sz w:val="18"/>
                <w:szCs w:val="18"/>
              </w:rPr>
            </w:pPr>
            <w:r>
              <w:rPr>
                <w:sz w:val="18"/>
                <w:szCs w:val="18"/>
              </w:rPr>
              <w:instrText>(утв. приказом Росстандарта от 24.11.2017 N 1835-ст)</w:instrText>
            </w:r>
          </w:p>
          <w:p w14:paraId="23DA3D63" w14:textId="77777777" w:rsidR="00000000" w:rsidRDefault="00000000">
            <w:pPr>
              <w:pStyle w:val="FORMATTEXT"/>
              <w:jc w:val="center"/>
              <w:rPr>
                <w:sz w:val="18"/>
                <w:szCs w:val="18"/>
              </w:rPr>
            </w:pPr>
            <w:r>
              <w:rPr>
                <w:sz w:val="18"/>
                <w:szCs w:val="18"/>
              </w:rPr>
              <w:instrText>Применяется с 01.05.2018 взамен ГОСТ 10922-2012</w:instrText>
            </w:r>
          </w:p>
          <w:p w14:paraId="0671D2F7" w14:textId="77777777" w:rsidR="00000000" w:rsidRDefault="00000000">
            <w:pPr>
              <w:pStyle w:val="FORMATTEXT"/>
              <w:jc w:val="center"/>
              <w:rPr>
                <w:sz w:val="18"/>
                <w:szCs w:val="18"/>
              </w:rPr>
            </w:pPr>
            <w:r>
              <w:rPr>
                <w:sz w:val="18"/>
                <w:szCs w:val="18"/>
              </w:rPr>
              <w:instrText>Статус: Действующий документ (действ. c 01.05.2018)"</w:instrText>
            </w:r>
            <w:r w:rsidR="00C877DE">
              <w:rPr>
                <w:sz w:val="18"/>
                <w:szCs w:val="18"/>
              </w:rPr>
            </w:r>
            <w:r>
              <w:rPr>
                <w:sz w:val="18"/>
                <w:szCs w:val="18"/>
              </w:rPr>
              <w:fldChar w:fldCharType="separate"/>
            </w:r>
            <w:r>
              <w:rPr>
                <w:color w:val="0000AA"/>
                <w:sz w:val="18"/>
                <w:szCs w:val="18"/>
                <w:u w:val="single"/>
              </w:rPr>
              <w:t>ГОСТ Р 57997</w:t>
            </w:r>
            <w:r>
              <w:rPr>
                <w:sz w:val="18"/>
                <w:szCs w:val="18"/>
              </w:rPr>
              <w:fldChar w:fldCharType="end"/>
            </w:r>
            <w:r>
              <w:rPr>
                <w:sz w:val="18"/>
                <w:szCs w:val="18"/>
              </w:rPr>
              <w:t xml:space="preserve">, журнал работ </w:t>
            </w:r>
          </w:p>
        </w:tc>
      </w:tr>
      <w:tr w:rsidR="00000000" w14:paraId="17CC0851" w14:textId="77777777">
        <w:tblPrEx>
          <w:tblCellMar>
            <w:top w:w="0" w:type="dxa"/>
            <w:bottom w:w="0" w:type="dxa"/>
          </w:tblCellMar>
        </w:tblPrEx>
        <w:tc>
          <w:tcPr>
            <w:tcW w:w="43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59926" w14:textId="77777777" w:rsidR="00000000" w:rsidRDefault="00000000">
            <w:pPr>
              <w:pStyle w:val="FORMATTEXT"/>
              <w:rPr>
                <w:sz w:val="18"/>
                <w:szCs w:val="18"/>
              </w:rPr>
            </w:pPr>
            <w:r>
              <w:rPr>
                <w:sz w:val="18"/>
                <w:szCs w:val="18"/>
              </w:rPr>
              <w:t>3 Отклонение от проектной длины нахлестки / анкеровки арматуры (</w:t>
            </w:r>
            <w:r>
              <w:rPr>
                <w:position w:val="-8"/>
                <w:sz w:val="18"/>
                <w:szCs w:val="18"/>
              </w:rPr>
              <w:pict w14:anchorId="0518F2D2">
                <v:shape id="_x0000_i1094" type="#_x0000_t75" style="width:11.25pt;height:12.75pt">
                  <v:imagedata r:id="rId38" o:title=""/>
                </v:shape>
              </w:pict>
            </w:r>
            <w:r>
              <w:rPr>
                <w:sz w:val="18"/>
                <w:szCs w:val="18"/>
              </w:rPr>
              <w:t xml:space="preserve">- длина нахлестки / анкеровки, указанные в проекте, мм)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0F7CF" w14:textId="77777777" w:rsidR="00000000" w:rsidRDefault="00000000">
            <w:pPr>
              <w:pStyle w:val="FORMATTEXT"/>
              <w:jc w:val="center"/>
              <w:rPr>
                <w:sz w:val="18"/>
                <w:szCs w:val="18"/>
              </w:rPr>
            </w:pPr>
            <w:r>
              <w:rPr>
                <w:sz w:val="18"/>
                <w:szCs w:val="18"/>
              </w:rPr>
              <w:t>-0,05</w:t>
            </w:r>
            <w:r>
              <w:rPr>
                <w:position w:val="-8"/>
                <w:sz w:val="18"/>
                <w:szCs w:val="18"/>
              </w:rPr>
              <w:pict w14:anchorId="29281FCF">
                <v:shape id="_x0000_i1095" type="#_x0000_t75" style="width:11.25pt;height:12.75pt">
                  <v:imagedata r:id="rId38" o:title=""/>
                </v:shape>
              </w:pict>
            </w:r>
            <w:r>
              <w:rPr>
                <w:sz w:val="18"/>
                <w:szCs w:val="18"/>
              </w:rPr>
              <w:t>;</w:t>
            </w:r>
          </w:p>
          <w:p w14:paraId="7D3F9218" w14:textId="77777777" w:rsidR="00000000" w:rsidRDefault="00000000">
            <w:pPr>
              <w:pStyle w:val="FORMATTEXT"/>
              <w:jc w:val="center"/>
              <w:rPr>
                <w:sz w:val="18"/>
                <w:szCs w:val="18"/>
              </w:rPr>
            </w:pPr>
            <w:r>
              <w:rPr>
                <w:sz w:val="18"/>
                <w:szCs w:val="18"/>
              </w:rPr>
              <w:t>положительные отклонения не нормируются</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49104" w14:textId="77777777" w:rsidR="00000000" w:rsidRDefault="00000000">
            <w:pPr>
              <w:pStyle w:val="FORMATTEXT"/>
              <w:jc w:val="center"/>
              <w:rPr>
                <w:sz w:val="18"/>
                <w:szCs w:val="18"/>
              </w:rPr>
            </w:pPr>
            <w:r>
              <w:rPr>
                <w:sz w:val="18"/>
                <w:szCs w:val="18"/>
              </w:rPr>
              <w:t xml:space="preserve">Измерительный (измерение рулеткой, по шаблону), журнал работ </w:t>
            </w:r>
          </w:p>
        </w:tc>
      </w:tr>
      <w:tr w:rsidR="00000000" w14:paraId="1CCBA2DA" w14:textId="77777777">
        <w:tblPrEx>
          <w:tblCellMar>
            <w:top w:w="0" w:type="dxa"/>
            <w:bottom w:w="0" w:type="dxa"/>
          </w:tblCellMar>
        </w:tblPrEx>
        <w:tc>
          <w:tcPr>
            <w:tcW w:w="435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67D84E" w14:textId="77777777" w:rsidR="00000000" w:rsidRDefault="00000000">
            <w:pPr>
              <w:pStyle w:val="FORMATTEXT"/>
              <w:rPr>
                <w:sz w:val="18"/>
                <w:szCs w:val="18"/>
              </w:rPr>
            </w:pPr>
            <w:r>
              <w:rPr>
                <w:sz w:val="18"/>
                <w:szCs w:val="18"/>
              </w:rPr>
              <w:t>4 Отклонение в расстоянии между рядами арматуры для:</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E1E9BF" w14:textId="77777777" w:rsidR="00000000" w:rsidRDefault="00000000">
            <w:pPr>
              <w:pStyle w:val="FORMATTEXT"/>
              <w:jc w:val="center"/>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D1342E" w14:textId="77777777" w:rsidR="00000000" w:rsidRDefault="00000000">
            <w:pPr>
              <w:pStyle w:val="FORMATTEXT"/>
              <w:jc w:val="center"/>
              <w:rPr>
                <w:sz w:val="18"/>
                <w:szCs w:val="18"/>
              </w:rPr>
            </w:pPr>
            <w:r>
              <w:rPr>
                <w:sz w:val="18"/>
                <w:szCs w:val="18"/>
              </w:rPr>
              <w:t xml:space="preserve">То же </w:t>
            </w:r>
          </w:p>
        </w:tc>
      </w:tr>
      <w:tr w:rsidR="00000000" w14:paraId="7B9E1C49"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4B334C60" w14:textId="77777777" w:rsidR="00000000" w:rsidRDefault="00000000">
            <w:pPr>
              <w:pStyle w:val="FORMATTEXT"/>
              <w:rPr>
                <w:sz w:val="18"/>
                <w:szCs w:val="18"/>
              </w:rPr>
            </w:pPr>
            <w:r>
              <w:rPr>
                <w:sz w:val="18"/>
                <w:szCs w:val="18"/>
              </w:rPr>
              <w:t>плит и балок толщиной до 1 м</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A05EE26" w14:textId="77777777" w:rsidR="00000000" w:rsidRDefault="00000000">
            <w:pPr>
              <w:pStyle w:val="FORMATTEXT"/>
              <w:jc w:val="center"/>
              <w:rPr>
                <w:sz w:val="18"/>
                <w:szCs w:val="18"/>
              </w:rPr>
            </w:pPr>
            <w:r>
              <w:rPr>
                <w:sz w:val="18"/>
                <w:szCs w:val="18"/>
              </w:rPr>
              <w:t xml:space="preserve">±10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08DD12B" w14:textId="77777777" w:rsidR="00000000" w:rsidRDefault="00000000">
            <w:pPr>
              <w:pStyle w:val="FORMATTEXT"/>
              <w:jc w:val="center"/>
              <w:rPr>
                <w:sz w:val="18"/>
                <w:szCs w:val="18"/>
              </w:rPr>
            </w:pPr>
          </w:p>
        </w:tc>
      </w:tr>
      <w:tr w:rsidR="00000000" w14:paraId="2F4B41F2" w14:textId="77777777">
        <w:tblPrEx>
          <w:tblCellMar>
            <w:top w:w="0" w:type="dxa"/>
            <w:bottom w:w="0" w:type="dxa"/>
          </w:tblCellMar>
        </w:tblPrEx>
        <w:tc>
          <w:tcPr>
            <w:tcW w:w="435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B0092A" w14:textId="77777777" w:rsidR="00000000" w:rsidRDefault="00000000">
            <w:pPr>
              <w:pStyle w:val="FORMATTEXT"/>
              <w:rPr>
                <w:sz w:val="18"/>
                <w:szCs w:val="18"/>
              </w:rPr>
            </w:pPr>
            <w:r>
              <w:rPr>
                <w:sz w:val="18"/>
                <w:szCs w:val="18"/>
              </w:rPr>
              <w:lastRenderedPageBreak/>
              <w:t>конструкций толщиной более 1 м</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5C78C9" w14:textId="77777777" w:rsidR="00000000" w:rsidRDefault="00000000">
            <w:pPr>
              <w:pStyle w:val="FORMATTEXT"/>
              <w:jc w:val="center"/>
              <w:rPr>
                <w:sz w:val="18"/>
                <w:szCs w:val="18"/>
              </w:rPr>
            </w:pPr>
            <w:r>
              <w:rPr>
                <w:sz w:val="18"/>
                <w:szCs w:val="18"/>
              </w:rPr>
              <w:t xml:space="preserve">±20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92797C" w14:textId="77777777" w:rsidR="00000000" w:rsidRDefault="00000000">
            <w:pPr>
              <w:pStyle w:val="FORMATTEXT"/>
              <w:jc w:val="center"/>
              <w:rPr>
                <w:sz w:val="18"/>
                <w:szCs w:val="18"/>
              </w:rPr>
            </w:pPr>
          </w:p>
        </w:tc>
      </w:tr>
      <w:tr w:rsidR="00000000" w14:paraId="0D5415F2" w14:textId="77777777">
        <w:tblPrEx>
          <w:tblCellMar>
            <w:top w:w="0" w:type="dxa"/>
            <w:bottom w:w="0" w:type="dxa"/>
          </w:tblCellMar>
        </w:tblPrEx>
        <w:tc>
          <w:tcPr>
            <w:tcW w:w="43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2DA7B8" w14:textId="77777777" w:rsidR="00000000" w:rsidRDefault="00000000">
            <w:pPr>
              <w:pStyle w:val="FORMATTEXT"/>
              <w:rPr>
                <w:sz w:val="18"/>
                <w:szCs w:val="18"/>
              </w:rPr>
            </w:pPr>
            <w:r>
              <w:rPr>
                <w:sz w:val="18"/>
                <w:szCs w:val="18"/>
              </w:rPr>
              <w:t>5 Отклонение от проектного положения участков начала отгибов продольной арматуры</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8830A2" w14:textId="77777777" w:rsidR="00000000" w:rsidRDefault="00000000">
            <w:pPr>
              <w:pStyle w:val="FORMATTEXT"/>
              <w:jc w:val="center"/>
              <w:rPr>
                <w:sz w:val="18"/>
                <w:szCs w:val="18"/>
              </w:rPr>
            </w:pPr>
            <w:r>
              <w:rPr>
                <w:sz w:val="18"/>
                <w:szCs w:val="18"/>
              </w:rPr>
              <w:t xml:space="preserve">±20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E9B2E" w14:textId="77777777" w:rsidR="00000000" w:rsidRDefault="00000000">
            <w:pPr>
              <w:pStyle w:val="FORMATTEXT"/>
              <w:jc w:val="center"/>
              <w:rPr>
                <w:sz w:val="18"/>
                <w:szCs w:val="18"/>
              </w:rPr>
            </w:pPr>
            <w:r>
              <w:rPr>
                <w:sz w:val="18"/>
                <w:szCs w:val="18"/>
              </w:rPr>
              <w:t xml:space="preserve">" </w:t>
            </w:r>
          </w:p>
        </w:tc>
      </w:tr>
      <w:tr w:rsidR="00000000" w14:paraId="69E83315" w14:textId="77777777">
        <w:tblPrEx>
          <w:tblCellMar>
            <w:top w:w="0" w:type="dxa"/>
            <w:bottom w:w="0" w:type="dxa"/>
          </w:tblCellMar>
        </w:tblPrEx>
        <w:tc>
          <w:tcPr>
            <w:tcW w:w="435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DA9D68" w14:textId="77777777" w:rsidR="00000000" w:rsidRDefault="00000000">
            <w:pPr>
              <w:pStyle w:val="FORMATTEXT"/>
              <w:rPr>
                <w:sz w:val="18"/>
                <w:szCs w:val="18"/>
              </w:rPr>
            </w:pPr>
            <w:r>
              <w:rPr>
                <w:sz w:val="18"/>
                <w:szCs w:val="18"/>
              </w:rPr>
              <w:t>6 Наименьшее допускаемое расстояние в свету между продольными арматурными стержнями (</w:t>
            </w:r>
            <w:r>
              <w:rPr>
                <w:position w:val="-9"/>
                <w:sz w:val="18"/>
                <w:szCs w:val="18"/>
              </w:rPr>
              <w:pict w14:anchorId="0359008D">
                <v:shape id="_x0000_i1096" type="#_x0000_t75" style="width:11.25pt;height:14.25pt">
                  <v:imagedata r:id="rId28" o:title=""/>
                </v:shape>
              </w:pict>
            </w:r>
            <w:r>
              <w:rPr>
                <w:sz w:val="18"/>
                <w:szCs w:val="18"/>
              </w:rPr>
              <w:t xml:space="preserve"> - диаметр наименьшего стержня, мм), кроме случая стыковки стержней и объединения их в пучки по проекту при:</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D59D55" w14:textId="77777777" w:rsidR="00000000" w:rsidRDefault="00000000">
            <w:pPr>
              <w:pStyle w:val="FORMATTEXT"/>
              <w:jc w:val="center"/>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01BE23" w14:textId="77777777" w:rsidR="00000000" w:rsidRDefault="00000000">
            <w:pPr>
              <w:pStyle w:val="FORMATTEXT"/>
              <w:jc w:val="center"/>
              <w:rPr>
                <w:sz w:val="18"/>
                <w:szCs w:val="18"/>
              </w:rPr>
            </w:pPr>
            <w:r>
              <w:rPr>
                <w:sz w:val="18"/>
                <w:szCs w:val="18"/>
              </w:rPr>
              <w:t xml:space="preserve">Измерительный (измерение рулеткой, по шаблону), журнал работ </w:t>
            </w:r>
          </w:p>
        </w:tc>
      </w:tr>
      <w:tr w:rsidR="00000000" w14:paraId="7F533602"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0BFC9BE7" w14:textId="77777777" w:rsidR="00000000" w:rsidRDefault="00000000">
            <w:pPr>
              <w:pStyle w:val="FORMATTEXT"/>
              <w:rPr>
                <w:sz w:val="18"/>
                <w:szCs w:val="18"/>
              </w:rPr>
            </w:pPr>
            <w:r>
              <w:rPr>
                <w:sz w:val="18"/>
                <w:szCs w:val="18"/>
              </w:rPr>
              <w:t>горизонтальном или наклонном положении стержней нижней арматуры</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4F59647" w14:textId="77777777" w:rsidR="00000000" w:rsidRDefault="00000000">
            <w:pPr>
              <w:pStyle w:val="FORMATTEXT"/>
              <w:jc w:val="center"/>
              <w:rPr>
                <w:sz w:val="18"/>
                <w:szCs w:val="18"/>
              </w:rPr>
            </w:pPr>
            <w:r>
              <w:rPr>
                <w:sz w:val="18"/>
                <w:szCs w:val="18"/>
              </w:rPr>
              <w:t xml:space="preserve">25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C9305D3" w14:textId="77777777" w:rsidR="00000000" w:rsidRDefault="00000000">
            <w:pPr>
              <w:pStyle w:val="FORMATTEXT"/>
              <w:jc w:val="center"/>
              <w:rPr>
                <w:sz w:val="18"/>
                <w:szCs w:val="18"/>
              </w:rPr>
            </w:pPr>
          </w:p>
        </w:tc>
      </w:tr>
      <w:tr w:rsidR="00000000" w14:paraId="75D71868"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364BDA12" w14:textId="77777777" w:rsidR="00000000" w:rsidRDefault="00000000">
            <w:pPr>
              <w:pStyle w:val="FORMATTEXT"/>
              <w:rPr>
                <w:sz w:val="18"/>
                <w:szCs w:val="18"/>
              </w:rPr>
            </w:pPr>
            <w:r>
              <w:rPr>
                <w:sz w:val="18"/>
                <w:szCs w:val="18"/>
              </w:rPr>
              <w:t>горизонтальном или наклонном положении стержней верхней арматуры</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6F9BB62" w14:textId="77777777" w:rsidR="00000000" w:rsidRDefault="00000000">
            <w:pPr>
              <w:pStyle w:val="FORMATTEXT"/>
              <w:jc w:val="center"/>
              <w:rPr>
                <w:sz w:val="18"/>
                <w:szCs w:val="18"/>
              </w:rPr>
            </w:pPr>
            <w:r>
              <w:rPr>
                <w:sz w:val="18"/>
                <w:szCs w:val="18"/>
              </w:rPr>
              <w:t xml:space="preserve">30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5966616" w14:textId="77777777" w:rsidR="00000000" w:rsidRDefault="00000000">
            <w:pPr>
              <w:pStyle w:val="FORMATTEXT"/>
              <w:jc w:val="center"/>
              <w:rPr>
                <w:sz w:val="18"/>
                <w:szCs w:val="18"/>
              </w:rPr>
            </w:pPr>
          </w:p>
        </w:tc>
      </w:tr>
      <w:tr w:rsidR="00000000" w14:paraId="4E0C698A"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57D03362" w14:textId="77777777" w:rsidR="00000000" w:rsidRDefault="00000000">
            <w:pPr>
              <w:pStyle w:val="FORMATTEXT"/>
              <w:rPr>
                <w:sz w:val="18"/>
                <w:szCs w:val="18"/>
              </w:rPr>
            </w:pPr>
            <w:r>
              <w:rPr>
                <w:sz w:val="18"/>
                <w:szCs w:val="18"/>
              </w:rPr>
              <w:t>то же, при расположении нижней арматуры более чем в два ряда (кроме стержней двух нижних рядов)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9501C21" w14:textId="77777777" w:rsidR="00000000" w:rsidRDefault="00000000">
            <w:pPr>
              <w:pStyle w:val="FORMATTEXT"/>
              <w:jc w:val="center"/>
              <w:rPr>
                <w:sz w:val="18"/>
                <w:szCs w:val="18"/>
              </w:rPr>
            </w:pPr>
            <w:r>
              <w:rPr>
                <w:sz w:val="18"/>
                <w:szCs w:val="18"/>
              </w:rPr>
              <w:t xml:space="preserve">50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153FC8C" w14:textId="77777777" w:rsidR="00000000" w:rsidRDefault="00000000">
            <w:pPr>
              <w:pStyle w:val="FORMATTEXT"/>
              <w:jc w:val="center"/>
              <w:rPr>
                <w:sz w:val="18"/>
                <w:szCs w:val="18"/>
              </w:rPr>
            </w:pPr>
          </w:p>
        </w:tc>
      </w:tr>
      <w:tr w:rsidR="00000000" w14:paraId="195A8B61" w14:textId="77777777">
        <w:tblPrEx>
          <w:tblCellMar>
            <w:top w:w="0" w:type="dxa"/>
            <w:bottom w:w="0" w:type="dxa"/>
          </w:tblCellMar>
        </w:tblPrEx>
        <w:tc>
          <w:tcPr>
            <w:tcW w:w="435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39B570" w14:textId="77777777" w:rsidR="00000000" w:rsidRDefault="00000000">
            <w:pPr>
              <w:pStyle w:val="FORMATTEXT"/>
              <w:rPr>
                <w:sz w:val="18"/>
                <w:szCs w:val="18"/>
              </w:rPr>
            </w:pPr>
            <w:r>
              <w:rPr>
                <w:sz w:val="18"/>
                <w:szCs w:val="18"/>
              </w:rPr>
              <w:t>вертикальном положении стержней допускаемый уровень дефектности 5%</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F26F84" w14:textId="77777777" w:rsidR="00000000" w:rsidRDefault="00000000">
            <w:pPr>
              <w:pStyle w:val="FORMATTEXT"/>
              <w:jc w:val="center"/>
              <w:rPr>
                <w:sz w:val="18"/>
                <w:szCs w:val="18"/>
              </w:rPr>
            </w:pPr>
            <w:r>
              <w:rPr>
                <w:sz w:val="18"/>
                <w:szCs w:val="18"/>
              </w:rPr>
              <w:t xml:space="preserve">50, но не менее </w:t>
            </w:r>
            <w:r>
              <w:rPr>
                <w:position w:val="-9"/>
                <w:sz w:val="18"/>
                <w:szCs w:val="18"/>
              </w:rPr>
              <w:pict w14:anchorId="0876C51E">
                <v:shape id="_x0000_i1097" type="#_x0000_t75" style="width:11.25pt;height:14.25pt">
                  <v:imagedata r:id="rId28" o:title=""/>
                </v:shape>
              </w:pic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ACEF06" w14:textId="77777777" w:rsidR="00000000" w:rsidRDefault="00000000">
            <w:pPr>
              <w:pStyle w:val="FORMATTEXT"/>
              <w:jc w:val="center"/>
              <w:rPr>
                <w:sz w:val="18"/>
                <w:szCs w:val="18"/>
              </w:rPr>
            </w:pPr>
          </w:p>
        </w:tc>
      </w:tr>
      <w:tr w:rsidR="00000000" w14:paraId="7B77894A" w14:textId="77777777">
        <w:tblPrEx>
          <w:tblCellMar>
            <w:top w:w="0" w:type="dxa"/>
            <w:bottom w:w="0" w:type="dxa"/>
          </w:tblCellMar>
        </w:tblPrEx>
        <w:tc>
          <w:tcPr>
            <w:tcW w:w="435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A1C5AE" w14:textId="77777777" w:rsidR="00000000" w:rsidRDefault="00000000">
            <w:pPr>
              <w:pStyle w:val="FORMATTEXT"/>
              <w:rPr>
                <w:sz w:val="18"/>
                <w:szCs w:val="18"/>
              </w:rPr>
            </w:pPr>
            <w:r>
              <w:rPr>
                <w:sz w:val="18"/>
                <w:szCs w:val="18"/>
              </w:rPr>
              <w:t>7 Отклонение от проектной толщины защитного слоя бетона не должно превышать: при толщине защитного слоя до 15 мм и линейных размерах поперечного сечения конструкции, мм:</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297BF3" w14:textId="77777777" w:rsidR="00000000" w:rsidRDefault="00000000">
            <w:pPr>
              <w:pStyle w:val="FORMATTEXT"/>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850E04" w14:textId="77777777" w:rsidR="00000000" w:rsidRDefault="00000000">
            <w:pPr>
              <w:pStyle w:val="FORMATTEXT"/>
              <w:jc w:val="center"/>
              <w:rPr>
                <w:sz w:val="18"/>
                <w:szCs w:val="18"/>
              </w:rPr>
            </w:pPr>
            <w:r>
              <w:rPr>
                <w:sz w:val="18"/>
                <w:szCs w:val="18"/>
              </w:rPr>
              <w:t xml:space="preserve">То же </w:t>
            </w:r>
          </w:p>
        </w:tc>
      </w:tr>
      <w:tr w:rsidR="00000000" w14:paraId="389565DC"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33DAD3EB" w14:textId="77777777" w:rsidR="00000000" w:rsidRDefault="00000000">
            <w:pPr>
              <w:pStyle w:val="FORMATTEXT"/>
              <w:rPr>
                <w:sz w:val="18"/>
                <w:szCs w:val="18"/>
              </w:rPr>
            </w:pPr>
            <w:r>
              <w:rPr>
                <w:sz w:val="18"/>
                <w:szCs w:val="18"/>
              </w:rPr>
              <w:t>до 100</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D00B7E8" w14:textId="77777777" w:rsidR="00000000" w:rsidRDefault="00000000">
            <w:pPr>
              <w:pStyle w:val="FORMATTEXT"/>
              <w:jc w:val="center"/>
              <w:rPr>
                <w:sz w:val="18"/>
                <w:szCs w:val="18"/>
              </w:rPr>
            </w:pPr>
            <w:r>
              <w:rPr>
                <w:sz w:val="18"/>
                <w:szCs w:val="18"/>
              </w:rPr>
              <w:t xml:space="preserve">+4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F9C41CE" w14:textId="77777777" w:rsidR="00000000" w:rsidRDefault="00000000">
            <w:pPr>
              <w:pStyle w:val="FORMATTEXT"/>
              <w:rPr>
                <w:sz w:val="18"/>
                <w:szCs w:val="18"/>
              </w:rPr>
            </w:pPr>
          </w:p>
        </w:tc>
      </w:tr>
      <w:tr w:rsidR="00000000" w14:paraId="438D93A4"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56718396" w14:textId="77777777" w:rsidR="00000000" w:rsidRDefault="00000000">
            <w:pPr>
              <w:pStyle w:val="FORMATTEXT"/>
              <w:rPr>
                <w:sz w:val="18"/>
                <w:szCs w:val="18"/>
              </w:rPr>
            </w:pPr>
            <w:r>
              <w:rPr>
                <w:sz w:val="18"/>
                <w:szCs w:val="18"/>
              </w:rPr>
              <w:t>от 101 до 200</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BD1E316" w14:textId="77777777" w:rsidR="00000000" w:rsidRDefault="00000000">
            <w:pPr>
              <w:pStyle w:val="FORMATTEXT"/>
              <w:jc w:val="center"/>
              <w:rPr>
                <w:sz w:val="18"/>
                <w:szCs w:val="18"/>
              </w:rPr>
            </w:pPr>
            <w:r>
              <w:rPr>
                <w:sz w:val="18"/>
                <w:szCs w:val="18"/>
              </w:rPr>
              <w:t xml:space="preserve">+5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E01BBC7" w14:textId="77777777" w:rsidR="00000000" w:rsidRDefault="00000000">
            <w:pPr>
              <w:pStyle w:val="FORMATTEXT"/>
              <w:rPr>
                <w:sz w:val="18"/>
                <w:szCs w:val="18"/>
              </w:rPr>
            </w:pPr>
          </w:p>
        </w:tc>
      </w:tr>
      <w:tr w:rsidR="00000000" w14:paraId="4EC6828E"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2965C5F5" w14:textId="77777777" w:rsidR="00000000" w:rsidRDefault="00000000">
            <w:pPr>
              <w:pStyle w:val="FORMATTEXT"/>
              <w:rPr>
                <w:sz w:val="18"/>
                <w:szCs w:val="18"/>
              </w:rPr>
            </w:pPr>
            <w:r>
              <w:rPr>
                <w:sz w:val="18"/>
                <w:szCs w:val="18"/>
              </w:rPr>
              <w:t>при толщине защитного слоя от 16 до 20 мм включительно и линейных размерах поперечного сечения конструкций, мм:</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0681781"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45A7EFC" w14:textId="77777777" w:rsidR="00000000" w:rsidRDefault="00000000">
            <w:pPr>
              <w:pStyle w:val="FORMATTEXT"/>
              <w:rPr>
                <w:sz w:val="18"/>
                <w:szCs w:val="18"/>
              </w:rPr>
            </w:pPr>
          </w:p>
        </w:tc>
      </w:tr>
      <w:tr w:rsidR="00000000" w14:paraId="7070127D" w14:textId="77777777">
        <w:tblPrEx>
          <w:tblCellMar>
            <w:top w:w="0" w:type="dxa"/>
            <w:bottom w:w="0" w:type="dxa"/>
          </w:tblCellMar>
        </w:tblPrEx>
        <w:tc>
          <w:tcPr>
            <w:tcW w:w="450" w:type="dxa"/>
            <w:tcBorders>
              <w:top w:val="nil"/>
              <w:left w:val="single" w:sz="6" w:space="0" w:color="auto"/>
              <w:bottom w:val="nil"/>
              <w:right w:val="nil"/>
            </w:tcBorders>
            <w:tcMar>
              <w:top w:w="114" w:type="dxa"/>
              <w:left w:w="28" w:type="dxa"/>
              <w:bottom w:w="114" w:type="dxa"/>
              <w:right w:w="28" w:type="dxa"/>
            </w:tcMar>
          </w:tcPr>
          <w:p w14:paraId="308B68EA"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6F449EFD" w14:textId="77777777" w:rsidR="00000000" w:rsidRDefault="00000000">
            <w:pPr>
              <w:pStyle w:val="FORMATTEXT"/>
              <w:jc w:val="center"/>
              <w:rPr>
                <w:sz w:val="18"/>
                <w:szCs w:val="18"/>
              </w:rPr>
            </w:pPr>
            <w:r>
              <w:rPr>
                <w:sz w:val="18"/>
                <w:szCs w:val="18"/>
              </w:rPr>
              <w:t xml:space="preserve">100 </w:t>
            </w:r>
          </w:p>
        </w:tc>
        <w:tc>
          <w:tcPr>
            <w:tcW w:w="450" w:type="dxa"/>
            <w:tcBorders>
              <w:top w:val="nil"/>
              <w:left w:val="nil"/>
              <w:bottom w:val="nil"/>
              <w:right w:val="nil"/>
            </w:tcBorders>
            <w:tcMar>
              <w:top w:w="114" w:type="dxa"/>
              <w:left w:w="28" w:type="dxa"/>
              <w:bottom w:w="114" w:type="dxa"/>
              <w:right w:w="28" w:type="dxa"/>
            </w:tcMar>
          </w:tcPr>
          <w:p w14:paraId="369442C7"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70D2914D" w14:textId="77777777" w:rsidR="00000000" w:rsidRDefault="00000000">
            <w:pPr>
              <w:pStyle w:val="FORMATTEXT"/>
              <w:rPr>
                <w:sz w:val="18"/>
                <w:szCs w:val="18"/>
              </w:rPr>
            </w:pPr>
          </w:p>
        </w:tc>
        <w:tc>
          <w:tcPr>
            <w:tcW w:w="2550" w:type="dxa"/>
            <w:tcBorders>
              <w:top w:val="nil"/>
              <w:left w:val="nil"/>
              <w:bottom w:val="nil"/>
              <w:right w:val="single" w:sz="6" w:space="0" w:color="auto"/>
            </w:tcBorders>
            <w:tcMar>
              <w:top w:w="114" w:type="dxa"/>
              <w:left w:w="28" w:type="dxa"/>
              <w:bottom w:w="114" w:type="dxa"/>
              <w:right w:w="28" w:type="dxa"/>
            </w:tcMar>
          </w:tcPr>
          <w:p w14:paraId="591D1BFA" w14:textId="77777777" w:rsidR="00000000" w:rsidRDefault="00000000">
            <w:pPr>
              <w:pStyle w:val="FORMATTEXT"/>
              <w:rPr>
                <w:sz w:val="18"/>
                <w:szCs w:val="18"/>
              </w:rPr>
            </w:pPr>
          </w:p>
          <w:p w14:paraId="4CC719F7"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D3BF1E6" w14:textId="77777777" w:rsidR="00000000" w:rsidRDefault="00000000">
            <w:pPr>
              <w:pStyle w:val="FORMATTEXT"/>
              <w:jc w:val="center"/>
              <w:rPr>
                <w:sz w:val="18"/>
                <w:szCs w:val="18"/>
              </w:rPr>
            </w:pPr>
            <w:r>
              <w:rPr>
                <w:sz w:val="18"/>
                <w:szCs w:val="18"/>
              </w:rPr>
              <w:t xml:space="preserve">+4; -3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FBBBDE0" w14:textId="77777777" w:rsidR="00000000" w:rsidRDefault="00000000">
            <w:pPr>
              <w:pStyle w:val="FORMATTEXT"/>
              <w:rPr>
                <w:sz w:val="18"/>
                <w:szCs w:val="18"/>
              </w:rPr>
            </w:pPr>
          </w:p>
        </w:tc>
      </w:tr>
      <w:tr w:rsidR="00000000" w14:paraId="680C9369" w14:textId="77777777">
        <w:tblPrEx>
          <w:tblCellMar>
            <w:top w:w="0" w:type="dxa"/>
            <w:bottom w:w="0" w:type="dxa"/>
          </w:tblCellMar>
        </w:tblPrEx>
        <w:tc>
          <w:tcPr>
            <w:tcW w:w="450" w:type="dxa"/>
            <w:tcBorders>
              <w:top w:val="nil"/>
              <w:left w:val="single" w:sz="6" w:space="0" w:color="auto"/>
              <w:bottom w:val="nil"/>
              <w:right w:val="nil"/>
            </w:tcBorders>
            <w:tcMar>
              <w:top w:w="114" w:type="dxa"/>
              <w:left w:w="28" w:type="dxa"/>
              <w:bottom w:w="114" w:type="dxa"/>
              <w:right w:w="28" w:type="dxa"/>
            </w:tcMar>
          </w:tcPr>
          <w:p w14:paraId="168236A1" w14:textId="77777777" w:rsidR="00000000" w:rsidRDefault="00000000">
            <w:pPr>
              <w:pStyle w:val="FORMATTEXT"/>
              <w:jc w:val="center"/>
              <w:rPr>
                <w:sz w:val="18"/>
                <w:szCs w:val="18"/>
              </w:rPr>
            </w:pPr>
            <w:r>
              <w:rPr>
                <w:sz w:val="18"/>
                <w:szCs w:val="18"/>
              </w:rPr>
              <w:t xml:space="preserve">от </w:t>
            </w:r>
          </w:p>
        </w:tc>
        <w:tc>
          <w:tcPr>
            <w:tcW w:w="450" w:type="dxa"/>
            <w:tcBorders>
              <w:top w:val="nil"/>
              <w:left w:val="nil"/>
              <w:bottom w:val="nil"/>
              <w:right w:val="nil"/>
            </w:tcBorders>
            <w:tcMar>
              <w:top w:w="114" w:type="dxa"/>
              <w:left w:w="28" w:type="dxa"/>
              <w:bottom w:w="114" w:type="dxa"/>
              <w:right w:w="28" w:type="dxa"/>
            </w:tcMar>
          </w:tcPr>
          <w:p w14:paraId="1C7683A6" w14:textId="77777777" w:rsidR="00000000" w:rsidRDefault="00000000">
            <w:pPr>
              <w:pStyle w:val="FORMATTEXT"/>
              <w:jc w:val="center"/>
              <w:rPr>
                <w:sz w:val="18"/>
                <w:szCs w:val="18"/>
              </w:rPr>
            </w:pPr>
            <w:r>
              <w:rPr>
                <w:sz w:val="18"/>
                <w:szCs w:val="18"/>
              </w:rPr>
              <w:t xml:space="preserve">101 </w:t>
            </w:r>
          </w:p>
        </w:tc>
        <w:tc>
          <w:tcPr>
            <w:tcW w:w="450" w:type="dxa"/>
            <w:tcBorders>
              <w:top w:val="nil"/>
              <w:left w:val="nil"/>
              <w:bottom w:val="nil"/>
              <w:right w:val="nil"/>
            </w:tcBorders>
            <w:tcMar>
              <w:top w:w="114" w:type="dxa"/>
              <w:left w:w="28" w:type="dxa"/>
              <w:bottom w:w="114" w:type="dxa"/>
              <w:right w:w="28" w:type="dxa"/>
            </w:tcMar>
          </w:tcPr>
          <w:p w14:paraId="09A543E3"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242A0102" w14:textId="77777777" w:rsidR="00000000" w:rsidRDefault="00000000">
            <w:pPr>
              <w:pStyle w:val="FORMATTEXT"/>
              <w:jc w:val="center"/>
              <w:rPr>
                <w:sz w:val="18"/>
                <w:szCs w:val="18"/>
              </w:rPr>
            </w:pPr>
            <w:r>
              <w:rPr>
                <w:sz w:val="18"/>
                <w:szCs w:val="18"/>
              </w:rPr>
              <w:t xml:space="preserve">200 </w:t>
            </w:r>
          </w:p>
        </w:tc>
        <w:tc>
          <w:tcPr>
            <w:tcW w:w="2550" w:type="dxa"/>
            <w:tcBorders>
              <w:top w:val="nil"/>
              <w:left w:val="nil"/>
              <w:bottom w:val="nil"/>
              <w:right w:val="single" w:sz="6" w:space="0" w:color="auto"/>
            </w:tcBorders>
            <w:tcMar>
              <w:top w:w="114" w:type="dxa"/>
              <w:left w:w="28" w:type="dxa"/>
              <w:bottom w:w="114" w:type="dxa"/>
              <w:right w:w="28" w:type="dxa"/>
            </w:tcMar>
          </w:tcPr>
          <w:p w14:paraId="7A755D46" w14:textId="77777777" w:rsidR="00000000" w:rsidRDefault="00000000">
            <w:pPr>
              <w:pStyle w:val="FORMATTEXT"/>
              <w:rPr>
                <w:sz w:val="18"/>
                <w:szCs w:val="18"/>
              </w:rPr>
            </w:pPr>
          </w:p>
          <w:p w14:paraId="03884570"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DDC88AC" w14:textId="77777777" w:rsidR="00000000" w:rsidRDefault="00000000">
            <w:pPr>
              <w:pStyle w:val="FORMATTEXT"/>
              <w:jc w:val="center"/>
              <w:rPr>
                <w:sz w:val="18"/>
                <w:szCs w:val="18"/>
              </w:rPr>
            </w:pPr>
            <w:r>
              <w:rPr>
                <w:sz w:val="18"/>
                <w:szCs w:val="18"/>
              </w:rPr>
              <w:lastRenderedPageBreak/>
              <w:t xml:space="preserve">+8; -3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073DDB1" w14:textId="77777777" w:rsidR="00000000" w:rsidRDefault="00000000">
            <w:pPr>
              <w:pStyle w:val="FORMATTEXT"/>
              <w:rPr>
                <w:sz w:val="18"/>
                <w:szCs w:val="18"/>
              </w:rPr>
            </w:pPr>
          </w:p>
        </w:tc>
      </w:tr>
      <w:tr w:rsidR="00000000" w14:paraId="0548A964" w14:textId="77777777">
        <w:tblPrEx>
          <w:tblCellMar>
            <w:top w:w="0" w:type="dxa"/>
            <w:bottom w:w="0" w:type="dxa"/>
          </w:tblCellMar>
        </w:tblPrEx>
        <w:tc>
          <w:tcPr>
            <w:tcW w:w="450" w:type="dxa"/>
            <w:tcBorders>
              <w:top w:val="nil"/>
              <w:left w:val="single" w:sz="6" w:space="0" w:color="auto"/>
              <w:bottom w:val="nil"/>
              <w:right w:val="nil"/>
            </w:tcBorders>
            <w:tcMar>
              <w:top w:w="114" w:type="dxa"/>
              <w:left w:w="28" w:type="dxa"/>
              <w:bottom w:w="114" w:type="dxa"/>
              <w:right w:w="28" w:type="dxa"/>
            </w:tcMar>
          </w:tcPr>
          <w:p w14:paraId="45800141"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5ABCF9D9" w14:textId="77777777" w:rsidR="00000000" w:rsidRDefault="00000000">
            <w:pPr>
              <w:pStyle w:val="FORMATTEXT"/>
              <w:jc w:val="center"/>
              <w:rPr>
                <w:sz w:val="18"/>
                <w:szCs w:val="18"/>
              </w:rPr>
            </w:pPr>
            <w:r>
              <w:rPr>
                <w:sz w:val="18"/>
                <w:szCs w:val="18"/>
              </w:rPr>
              <w:t xml:space="preserve">201 </w:t>
            </w:r>
          </w:p>
        </w:tc>
        <w:tc>
          <w:tcPr>
            <w:tcW w:w="450" w:type="dxa"/>
            <w:tcBorders>
              <w:top w:val="nil"/>
              <w:left w:val="nil"/>
              <w:bottom w:val="nil"/>
              <w:right w:val="nil"/>
            </w:tcBorders>
            <w:tcMar>
              <w:top w:w="114" w:type="dxa"/>
              <w:left w:w="28" w:type="dxa"/>
              <w:bottom w:w="114" w:type="dxa"/>
              <w:right w:w="28" w:type="dxa"/>
            </w:tcMar>
          </w:tcPr>
          <w:p w14:paraId="1EC9CE81"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3F03E815" w14:textId="77777777" w:rsidR="00000000" w:rsidRDefault="00000000">
            <w:pPr>
              <w:pStyle w:val="FORMATTEXT"/>
              <w:jc w:val="center"/>
              <w:rPr>
                <w:sz w:val="18"/>
                <w:szCs w:val="18"/>
              </w:rPr>
            </w:pPr>
            <w:r>
              <w:rPr>
                <w:sz w:val="18"/>
                <w:szCs w:val="18"/>
              </w:rPr>
              <w:t xml:space="preserve">300 </w:t>
            </w:r>
          </w:p>
        </w:tc>
        <w:tc>
          <w:tcPr>
            <w:tcW w:w="2550" w:type="dxa"/>
            <w:tcBorders>
              <w:top w:val="nil"/>
              <w:left w:val="nil"/>
              <w:bottom w:val="nil"/>
              <w:right w:val="single" w:sz="6" w:space="0" w:color="auto"/>
            </w:tcBorders>
            <w:tcMar>
              <w:top w:w="114" w:type="dxa"/>
              <w:left w:w="28" w:type="dxa"/>
              <w:bottom w:w="114" w:type="dxa"/>
              <w:right w:w="28" w:type="dxa"/>
            </w:tcMar>
          </w:tcPr>
          <w:p w14:paraId="13EB3078" w14:textId="77777777" w:rsidR="00000000" w:rsidRDefault="00000000">
            <w:pPr>
              <w:pStyle w:val="FORMATTEXT"/>
              <w:rPr>
                <w:sz w:val="18"/>
                <w:szCs w:val="18"/>
              </w:rPr>
            </w:pPr>
          </w:p>
          <w:p w14:paraId="40AF1FF8"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96A45A9" w14:textId="77777777" w:rsidR="00000000" w:rsidRDefault="00000000">
            <w:pPr>
              <w:pStyle w:val="FORMATTEXT"/>
              <w:jc w:val="center"/>
              <w:rPr>
                <w:sz w:val="18"/>
                <w:szCs w:val="18"/>
              </w:rPr>
            </w:pPr>
            <w:r>
              <w:rPr>
                <w:sz w:val="18"/>
                <w:szCs w:val="18"/>
              </w:rPr>
              <w:t xml:space="preserve">+10; -3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CFF32B2" w14:textId="77777777" w:rsidR="00000000" w:rsidRDefault="00000000">
            <w:pPr>
              <w:pStyle w:val="FORMATTEXT"/>
              <w:rPr>
                <w:sz w:val="18"/>
                <w:szCs w:val="18"/>
              </w:rPr>
            </w:pPr>
          </w:p>
        </w:tc>
      </w:tr>
      <w:tr w:rsidR="00000000" w14:paraId="22A06309"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4F9702D2" w14:textId="77777777" w:rsidR="00000000" w:rsidRDefault="00000000">
            <w:pPr>
              <w:pStyle w:val="FORMATTEXT"/>
              <w:rPr>
                <w:sz w:val="18"/>
                <w:szCs w:val="18"/>
              </w:rPr>
            </w:pPr>
            <w:r>
              <w:rPr>
                <w:sz w:val="18"/>
                <w:szCs w:val="18"/>
              </w:rPr>
              <w:t>свыше 300</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F54138B" w14:textId="77777777" w:rsidR="00000000" w:rsidRDefault="00000000">
            <w:pPr>
              <w:pStyle w:val="FORMATTEXT"/>
              <w:jc w:val="center"/>
              <w:rPr>
                <w:sz w:val="18"/>
                <w:szCs w:val="18"/>
              </w:rPr>
            </w:pPr>
            <w:r>
              <w:rPr>
                <w:sz w:val="18"/>
                <w:szCs w:val="18"/>
              </w:rPr>
              <w:t xml:space="preserve">+15; -5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77EB2DC" w14:textId="77777777" w:rsidR="00000000" w:rsidRDefault="00000000">
            <w:pPr>
              <w:pStyle w:val="FORMATTEXT"/>
              <w:rPr>
                <w:sz w:val="18"/>
                <w:szCs w:val="18"/>
              </w:rPr>
            </w:pPr>
          </w:p>
        </w:tc>
      </w:tr>
      <w:tr w:rsidR="00000000" w14:paraId="0DB20E14" w14:textId="77777777">
        <w:tblPrEx>
          <w:tblCellMar>
            <w:top w:w="0" w:type="dxa"/>
            <w:bottom w:w="0" w:type="dxa"/>
          </w:tblCellMar>
        </w:tblPrEx>
        <w:tc>
          <w:tcPr>
            <w:tcW w:w="4350" w:type="dxa"/>
            <w:gridSpan w:val="5"/>
            <w:tcBorders>
              <w:top w:val="nil"/>
              <w:left w:val="single" w:sz="6" w:space="0" w:color="auto"/>
              <w:bottom w:val="nil"/>
              <w:right w:val="single" w:sz="6" w:space="0" w:color="auto"/>
            </w:tcBorders>
            <w:tcMar>
              <w:top w:w="114" w:type="dxa"/>
              <w:left w:w="28" w:type="dxa"/>
              <w:bottom w:w="114" w:type="dxa"/>
              <w:right w:w="28" w:type="dxa"/>
            </w:tcMar>
          </w:tcPr>
          <w:p w14:paraId="7E042430" w14:textId="77777777" w:rsidR="00000000" w:rsidRDefault="00000000">
            <w:pPr>
              <w:pStyle w:val="FORMATTEXT"/>
              <w:rPr>
                <w:sz w:val="18"/>
                <w:szCs w:val="18"/>
              </w:rPr>
            </w:pPr>
            <w:r>
              <w:rPr>
                <w:sz w:val="18"/>
                <w:szCs w:val="18"/>
              </w:rPr>
              <w:t>при толщине защитного слоя свыше 20 мм и линейных размерах поперечного сечения конструкций, мм:</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FED300F" w14:textId="77777777" w:rsidR="00000000" w:rsidRDefault="00000000">
            <w:pPr>
              <w:pStyle w:val="FORMATTEXT"/>
              <w:rPr>
                <w:sz w:val="18"/>
                <w:szCs w:val="18"/>
              </w:rPr>
            </w:pP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9599B92" w14:textId="77777777" w:rsidR="00000000" w:rsidRDefault="00000000">
            <w:pPr>
              <w:pStyle w:val="FORMATTEXT"/>
              <w:rPr>
                <w:sz w:val="18"/>
                <w:szCs w:val="18"/>
              </w:rPr>
            </w:pPr>
          </w:p>
        </w:tc>
      </w:tr>
      <w:tr w:rsidR="00000000" w14:paraId="63B9633C" w14:textId="77777777">
        <w:tblPrEx>
          <w:tblCellMar>
            <w:top w:w="0" w:type="dxa"/>
            <w:bottom w:w="0" w:type="dxa"/>
          </w:tblCellMar>
        </w:tblPrEx>
        <w:tc>
          <w:tcPr>
            <w:tcW w:w="450" w:type="dxa"/>
            <w:tcBorders>
              <w:top w:val="nil"/>
              <w:left w:val="single" w:sz="6" w:space="0" w:color="auto"/>
              <w:bottom w:val="nil"/>
              <w:right w:val="nil"/>
            </w:tcBorders>
            <w:tcMar>
              <w:top w:w="114" w:type="dxa"/>
              <w:left w:w="28" w:type="dxa"/>
              <w:bottom w:w="114" w:type="dxa"/>
              <w:right w:w="28" w:type="dxa"/>
            </w:tcMar>
          </w:tcPr>
          <w:p w14:paraId="02D2C72C"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6B2F9569" w14:textId="77777777" w:rsidR="00000000" w:rsidRDefault="00000000">
            <w:pPr>
              <w:pStyle w:val="FORMATTEXT"/>
              <w:jc w:val="center"/>
              <w:rPr>
                <w:sz w:val="18"/>
                <w:szCs w:val="18"/>
              </w:rPr>
            </w:pPr>
            <w:r>
              <w:rPr>
                <w:sz w:val="18"/>
                <w:szCs w:val="18"/>
              </w:rPr>
              <w:t xml:space="preserve">100 </w:t>
            </w:r>
          </w:p>
        </w:tc>
        <w:tc>
          <w:tcPr>
            <w:tcW w:w="450" w:type="dxa"/>
            <w:tcBorders>
              <w:top w:val="nil"/>
              <w:left w:val="nil"/>
              <w:bottom w:val="nil"/>
              <w:right w:val="nil"/>
            </w:tcBorders>
            <w:tcMar>
              <w:top w:w="114" w:type="dxa"/>
              <w:left w:w="28" w:type="dxa"/>
              <w:bottom w:w="114" w:type="dxa"/>
              <w:right w:w="28" w:type="dxa"/>
            </w:tcMar>
          </w:tcPr>
          <w:p w14:paraId="1B83C05B"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28771A22" w14:textId="77777777" w:rsidR="00000000" w:rsidRDefault="00000000">
            <w:pPr>
              <w:pStyle w:val="FORMATTEXT"/>
              <w:rPr>
                <w:sz w:val="18"/>
                <w:szCs w:val="18"/>
              </w:rPr>
            </w:pPr>
          </w:p>
        </w:tc>
        <w:tc>
          <w:tcPr>
            <w:tcW w:w="2550" w:type="dxa"/>
            <w:tcBorders>
              <w:top w:val="nil"/>
              <w:left w:val="nil"/>
              <w:bottom w:val="nil"/>
              <w:right w:val="single" w:sz="6" w:space="0" w:color="auto"/>
            </w:tcBorders>
            <w:tcMar>
              <w:top w:w="114" w:type="dxa"/>
              <w:left w:w="28" w:type="dxa"/>
              <w:bottom w:w="114" w:type="dxa"/>
              <w:right w:w="28" w:type="dxa"/>
            </w:tcMar>
          </w:tcPr>
          <w:p w14:paraId="7C32513B" w14:textId="77777777" w:rsidR="00000000" w:rsidRDefault="00000000">
            <w:pPr>
              <w:pStyle w:val="FORMATTEXT"/>
              <w:rPr>
                <w:sz w:val="18"/>
                <w:szCs w:val="18"/>
              </w:rPr>
            </w:pPr>
          </w:p>
          <w:p w14:paraId="31633E31"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755BE15" w14:textId="77777777" w:rsidR="00000000" w:rsidRDefault="00000000">
            <w:pPr>
              <w:pStyle w:val="FORMATTEXT"/>
              <w:jc w:val="center"/>
              <w:rPr>
                <w:sz w:val="18"/>
                <w:szCs w:val="18"/>
              </w:rPr>
            </w:pPr>
            <w:r>
              <w:rPr>
                <w:sz w:val="18"/>
                <w:szCs w:val="18"/>
              </w:rPr>
              <w:t xml:space="preserve">+4; -5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F6A1521" w14:textId="77777777" w:rsidR="00000000" w:rsidRDefault="00000000">
            <w:pPr>
              <w:pStyle w:val="FORMATTEXT"/>
              <w:rPr>
                <w:sz w:val="18"/>
                <w:szCs w:val="18"/>
              </w:rPr>
            </w:pPr>
          </w:p>
        </w:tc>
      </w:tr>
      <w:tr w:rsidR="00000000" w14:paraId="78C290BA" w14:textId="77777777">
        <w:tblPrEx>
          <w:tblCellMar>
            <w:top w:w="0" w:type="dxa"/>
            <w:bottom w:w="0" w:type="dxa"/>
          </w:tblCellMar>
        </w:tblPrEx>
        <w:tc>
          <w:tcPr>
            <w:tcW w:w="450" w:type="dxa"/>
            <w:tcBorders>
              <w:top w:val="nil"/>
              <w:left w:val="single" w:sz="6" w:space="0" w:color="auto"/>
              <w:bottom w:val="nil"/>
              <w:right w:val="nil"/>
            </w:tcBorders>
            <w:tcMar>
              <w:top w:w="114" w:type="dxa"/>
              <w:left w:w="28" w:type="dxa"/>
              <w:bottom w:w="114" w:type="dxa"/>
              <w:right w:w="28" w:type="dxa"/>
            </w:tcMar>
          </w:tcPr>
          <w:p w14:paraId="5A20E33D" w14:textId="77777777" w:rsidR="00000000" w:rsidRDefault="00000000">
            <w:pPr>
              <w:pStyle w:val="FORMATTEXT"/>
              <w:jc w:val="center"/>
              <w:rPr>
                <w:sz w:val="18"/>
                <w:szCs w:val="18"/>
              </w:rPr>
            </w:pPr>
            <w:r>
              <w:rPr>
                <w:sz w:val="18"/>
                <w:szCs w:val="18"/>
              </w:rPr>
              <w:t xml:space="preserve">от </w:t>
            </w:r>
          </w:p>
        </w:tc>
        <w:tc>
          <w:tcPr>
            <w:tcW w:w="450" w:type="dxa"/>
            <w:tcBorders>
              <w:top w:val="nil"/>
              <w:left w:val="nil"/>
              <w:bottom w:val="nil"/>
              <w:right w:val="nil"/>
            </w:tcBorders>
            <w:tcMar>
              <w:top w:w="114" w:type="dxa"/>
              <w:left w:w="28" w:type="dxa"/>
              <w:bottom w:w="114" w:type="dxa"/>
              <w:right w:w="28" w:type="dxa"/>
            </w:tcMar>
          </w:tcPr>
          <w:p w14:paraId="3ABA9153" w14:textId="77777777" w:rsidR="00000000" w:rsidRDefault="00000000">
            <w:pPr>
              <w:pStyle w:val="FORMATTEXT"/>
              <w:jc w:val="center"/>
              <w:rPr>
                <w:sz w:val="18"/>
                <w:szCs w:val="18"/>
              </w:rPr>
            </w:pPr>
            <w:r>
              <w:rPr>
                <w:sz w:val="18"/>
                <w:szCs w:val="18"/>
              </w:rPr>
              <w:t xml:space="preserve">101 </w:t>
            </w:r>
          </w:p>
        </w:tc>
        <w:tc>
          <w:tcPr>
            <w:tcW w:w="450" w:type="dxa"/>
            <w:tcBorders>
              <w:top w:val="nil"/>
              <w:left w:val="nil"/>
              <w:bottom w:val="nil"/>
              <w:right w:val="nil"/>
            </w:tcBorders>
            <w:tcMar>
              <w:top w:w="114" w:type="dxa"/>
              <w:left w:w="28" w:type="dxa"/>
              <w:bottom w:w="114" w:type="dxa"/>
              <w:right w:w="28" w:type="dxa"/>
            </w:tcMar>
          </w:tcPr>
          <w:p w14:paraId="2265E1CA"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3993C48C" w14:textId="77777777" w:rsidR="00000000" w:rsidRDefault="00000000">
            <w:pPr>
              <w:pStyle w:val="FORMATTEXT"/>
              <w:jc w:val="center"/>
              <w:rPr>
                <w:sz w:val="18"/>
                <w:szCs w:val="18"/>
              </w:rPr>
            </w:pPr>
            <w:r>
              <w:rPr>
                <w:sz w:val="18"/>
                <w:szCs w:val="18"/>
              </w:rPr>
              <w:t xml:space="preserve">200 </w:t>
            </w:r>
          </w:p>
        </w:tc>
        <w:tc>
          <w:tcPr>
            <w:tcW w:w="2550" w:type="dxa"/>
            <w:tcBorders>
              <w:top w:val="nil"/>
              <w:left w:val="nil"/>
              <w:bottom w:val="nil"/>
              <w:right w:val="single" w:sz="6" w:space="0" w:color="auto"/>
            </w:tcBorders>
            <w:tcMar>
              <w:top w:w="114" w:type="dxa"/>
              <w:left w:w="28" w:type="dxa"/>
              <w:bottom w:w="114" w:type="dxa"/>
              <w:right w:w="28" w:type="dxa"/>
            </w:tcMar>
          </w:tcPr>
          <w:p w14:paraId="74E7F13E" w14:textId="77777777" w:rsidR="00000000" w:rsidRDefault="00000000">
            <w:pPr>
              <w:pStyle w:val="FORMATTEXT"/>
              <w:rPr>
                <w:sz w:val="18"/>
                <w:szCs w:val="18"/>
              </w:rPr>
            </w:pPr>
          </w:p>
          <w:p w14:paraId="011ED52F"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6E510B8" w14:textId="77777777" w:rsidR="00000000" w:rsidRDefault="00000000">
            <w:pPr>
              <w:pStyle w:val="FORMATTEXT"/>
              <w:jc w:val="center"/>
              <w:rPr>
                <w:sz w:val="18"/>
                <w:szCs w:val="18"/>
              </w:rPr>
            </w:pPr>
            <w:r>
              <w:rPr>
                <w:sz w:val="18"/>
                <w:szCs w:val="18"/>
              </w:rPr>
              <w:t xml:space="preserve">+8; -5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CBF0F80" w14:textId="77777777" w:rsidR="00000000" w:rsidRDefault="00000000">
            <w:pPr>
              <w:pStyle w:val="FORMATTEXT"/>
              <w:rPr>
                <w:sz w:val="18"/>
                <w:szCs w:val="18"/>
              </w:rPr>
            </w:pPr>
          </w:p>
        </w:tc>
      </w:tr>
      <w:tr w:rsidR="00000000" w14:paraId="0FF90290" w14:textId="77777777">
        <w:tblPrEx>
          <w:tblCellMar>
            <w:top w:w="0" w:type="dxa"/>
            <w:bottom w:w="0" w:type="dxa"/>
          </w:tblCellMar>
        </w:tblPrEx>
        <w:tc>
          <w:tcPr>
            <w:tcW w:w="450" w:type="dxa"/>
            <w:tcBorders>
              <w:top w:val="nil"/>
              <w:left w:val="single" w:sz="6" w:space="0" w:color="auto"/>
              <w:bottom w:val="nil"/>
              <w:right w:val="nil"/>
            </w:tcBorders>
            <w:tcMar>
              <w:top w:w="114" w:type="dxa"/>
              <w:left w:w="28" w:type="dxa"/>
              <w:bottom w:w="114" w:type="dxa"/>
              <w:right w:w="28" w:type="dxa"/>
            </w:tcMar>
          </w:tcPr>
          <w:p w14:paraId="5B373577"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700B06D8" w14:textId="77777777" w:rsidR="00000000" w:rsidRDefault="00000000">
            <w:pPr>
              <w:pStyle w:val="FORMATTEXT"/>
              <w:jc w:val="center"/>
              <w:rPr>
                <w:sz w:val="18"/>
                <w:szCs w:val="18"/>
              </w:rPr>
            </w:pPr>
            <w:r>
              <w:rPr>
                <w:sz w:val="18"/>
                <w:szCs w:val="18"/>
              </w:rPr>
              <w:t xml:space="preserve">201 </w:t>
            </w:r>
          </w:p>
        </w:tc>
        <w:tc>
          <w:tcPr>
            <w:tcW w:w="450" w:type="dxa"/>
            <w:tcBorders>
              <w:top w:val="nil"/>
              <w:left w:val="nil"/>
              <w:bottom w:val="nil"/>
              <w:right w:val="nil"/>
            </w:tcBorders>
            <w:tcMar>
              <w:top w:w="114" w:type="dxa"/>
              <w:left w:w="28" w:type="dxa"/>
              <w:bottom w:w="114" w:type="dxa"/>
              <w:right w:w="28" w:type="dxa"/>
            </w:tcMar>
          </w:tcPr>
          <w:p w14:paraId="72128CE5"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4CB413EB" w14:textId="77777777" w:rsidR="00000000" w:rsidRDefault="00000000">
            <w:pPr>
              <w:pStyle w:val="FORMATTEXT"/>
              <w:jc w:val="center"/>
              <w:rPr>
                <w:sz w:val="18"/>
                <w:szCs w:val="18"/>
              </w:rPr>
            </w:pPr>
            <w:r>
              <w:rPr>
                <w:sz w:val="18"/>
                <w:szCs w:val="18"/>
              </w:rPr>
              <w:t xml:space="preserve">300 </w:t>
            </w:r>
          </w:p>
        </w:tc>
        <w:tc>
          <w:tcPr>
            <w:tcW w:w="2550" w:type="dxa"/>
            <w:tcBorders>
              <w:top w:val="nil"/>
              <w:left w:val="nil"/>
              <w:bottom w:val="nil"/>
              <w:right w:val="single" w:sz="6" w:space="0" w:color="auto"/>
            </w:tcBorders>
            <w:tcMar>
              <w:top w:w="114" w:type="dxa"/>
              <w:left w:w="28" w:type="dxa"/>
              <w:bottom w:w="114" w:type="dxa"/>
              <w:right w:w="28" w:type="dxa"/>
            </w:tcMar>
          </w:tcPr>
          <w:p w14:paraId="336CF969" w14:textId="77777777" w:rsidR="00000000" w:rsidRDefault="00000000">
            <w:pPr>
              <w:pStyle w:val="FORMATTEXT"/>
              <w:rPr>
                <w:sz w:val="18"/>
                <w:szCs w:val="18"/>
              </w:rPr>
            </w:pPr>
          </w:p>
          <w:p w14:paraId="76A8FF38"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C53EB86" w14:textId="77777777" w:rsidR="00000000" w:rsidRDefault="00000000">
            <w:pPr>
              <w:pStyle w:val="FORMATTEXT"/>
              <w:jc w:val="center"/>
              <w:rPr>
                <w:sz w:val="18"/>
                <w:szCs w:val="18"/>
              </w:rPr>
            </w:pPr>
            <w:r>
              <w:rPr>
                <w:sz w:val="18"/>
                <w:szCs w:val="18"/>
              </w:rPr>
              <w:t xml:space="preserve">+10; -5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A7F47F9" w14:textId="77777777" w:rsidR="00000000" w:rsidRDefault="00000000">
            <w:pPr>
              <w:pStyle w:val="FORMATTEXT"/>
              <w:rPr>
                <w:sz w:val="18"/>
                <w:szCs w:val="18"/>
              </w:rPr>
            </w:pPr>
          </w:p>
        </w:tc>
      </w:tr>
      <w:tr w:rsidR="00000000" w14:paraId="59FB0E21" w14:textId="77777777">
        <w:tblPrEx>
          <w:tblCellMar>
            <w:top w:w="0" w:type="dxa"/>
            <w:bottom w:w="0" w:type="dxa"/>
          </w:tblCellMar>
        </w:tblPrEx>
        <w:tc>
          <w:tcPr>
            <w:tcW w:w="435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E3FF64" w14:textId="77777777" w:rsidR="00000000" w:rsidRDefault="00000000">
            <w:pPr>
              <w:pStyle w:val="FORMATTEXT"/>
              <w:rPr>
                <w:sz w:val="18"/>
                <w:szCs w:val="18"/>
              </w:rPr>
            </w:pPr>
            <w:r>
              <w:rPr>
                <w:sz w:val="18"/>
                <w:szCs w:val="18"/>
              </w:rPr>
              <w:t>свыше 300</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C97831" w14:textId="77777777" w:rsidR="00000000" w:rsidRDefault="00000000">
            <w:pPr>
              <w:pStyle w:val="FORMATTEXT"/>
              <w:jc w:val="center"/>
              <w:rPr>
                <w:sz w:val="18"/>
                <w:szCs w:val="18"/>
              </w:rPr>
            </w:pPr>
            <w:r>
              <w:rPr>
                <w:sz w:val="18"/>
                <w:szCs w:val="18"/>
              </w:rPr>
              <w:t xml:space="preserve">+15; -5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14D9FA" w14:textId="77777777" w:rsidR="00000000" w:rsidRDefault="00000000">
            <w:pPr>
              <w:pStyle w:val="FORMATTEXT"/>
              <w:rPr>
                <w:sz w:val="18"/>
                <w:szCs w:val="18"/>
              </w:rPr>
            </w:pPr>
          </w:p>
        </w:tc>
      </w:tr>
    </w:tbl>
    <w:p w14:paraId="0F59FEA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A8C01E7"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"kodeks://link/d?nd=1304952747&amp;mark=000000000000000000000000000000000000000000000000007DO0KD"\o"’’Изменение N 6 к СП 70.13330.2012 ’’СНиП 3.03.01-87 Несущие и ограждающие конструкции’’</w:instrText>
      </w:r>
    </w:p>
    <w:p w14:paraId="3831A03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2DCE2CE"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4EF5DDD7" w14:textId="77777777" w:rsidR="00000000" w:rsidRDefault="00000000">
      <w:pPr>
        <w:pStyle w:val="FORMATTEXT"/>
        <w:ind w:firstLine="568"/>
        <w:jc w:val="both"/>
      </w:pPr>
    </w:p>
    <w:p w14:paraId="494C5540" w14:textId="77777777" w:rsidR="00000000" w:rsidRDefault="00000000">
      <w:pPr>
        <w:pStyle w:val="FORMATTEXT"/>
        <w:ind w:firstLine="568"/>
        <w:jc w:val="both"/>
      </w:pPr>
      <w:r>
        <w:t>5.16.17 При операционном контроле проверяется каждый арматурный элемент, при приемочном контроле выполняется выборочная проверка в объеме не менее 10%. При выявлении недопустимых отклонений в ходе выборочного приемочного контроля назначается сплошной контроль. При выявлении отступлений от проекта принимаются меры по устранению или согласованию с проектной организацией их допустимость.</w:t>
      </w:r>
    </w:p>
    <w:p w14:paraId="106F516B" w14:textId="77777777" w:rsidR="00000000" w:rsidRDefault="00000000">
      <w:pPr>
        <w:pStyle w:val="FORMATTEXT"/>
        <w:ind w:firstLine="568"/>
        <w:jc w:val="both"/>
      </w:pPr>
    </w:p>
    <w:p w14:paraId="19932F32"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"kodeks://link/d?nd=456055939&amp;mark=000000000000000000000000000000000000000000000000007DM0KC"\o"’’Изменение N 1 к СП 70.13330.2012 Несущие и ограждающие конструкции. Актуализированная редакция ...’’</w:instrText>
      </w:r>
    </w:p>
    <w:p w14:paraId="3E8642E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FC1FC3A"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0FF60228" w14:textId="77777777" w:rsidR="00000000" w:rsidRDefault="00000000">
      <w:pPr>
        <w:pStyle w:val="FORMATTEXT"/>
        <w:ind w:firstLine="568"/>
        <w:jc w:val="both"/>
      </w:pPr>
    </w:p>
    <w:p w14:paraId="6BBD7E23" w14:textId="77777777" w:rsidR="00000000" w:rsidRDefault="00000000">
      <w:pPr>
        <w:pStyle w:val="FORMATTEXT"/>
        <w:ind w:firstLine="568"/>
        <w:jc w:val="both"/>
      </w:pPr>
      <w:r>
        <w:t>5.16.18 При контроле состояния арматурных изделий, закладных изделий, а также сварных соединений визуально проверяют каждое изделие на предмет отсутствия ржавчины, инея, наледи, загрязнения бетоном, окалины, следов масла, отслаивающейся ржавчины и сплошной поверхностной коррозии.</w:t>
      </w:r>
    </w:p>
    <w:p w14:paraId="5F9CFB1A" w14:textId="77777777" w:rsidR="00000000" w:rsidRDefault="00000000">
      <w:pPr>
        <w:pStyle w:val="FORMATTEXT"/>
        <w:ind w:firstLine="568"/>
        <w:jc w:val="both"/>
      </w:pPr>
    </w:p>
    <w:p w14:paraId="2459EDFD" w14:textId="77777777" w:rsidR="00000000" w:rsidRDefault="00000000">
      <w:pPr>
        <w:pStyle w:val="FORMATTEXT"/>
        <w:ind w:firstLine="568"/>
        <w:jc w:val="both"/>
      </w:pPr>
      <w:r>
        <w:t>5.16.19 При приемочном контроле отклонений расстояний между арматурными стержнями, рядами арматуры, а также шага арматуры выполняют измерения не менее чем на пяти участках с шагом от 0,5 до 2,0 м на каждые 10 м бетонируемой конструкции.</w:t>
      </w:r>
    </w:p>
    <w:p w14:paraId="290BB8B6" w14:textId="77777777" w:rsidR="00000000" w:rsidRDefault="00000000">
      <w:pPr>
        <w:pStyle w:val="FORMATTEXT"/>
        <w:ind w:firstLine="568"/>
        <w:jc w:val="both"/>
      </w:pPr>
    </w:p>
    <w:p w14:paraId="41B9E1A1" w14:textId="77777777" w:rsidR="00000000" w:rsidRDefault="00000000">
      <w:pPr>
        <w:pStyle w:val="FORMATTEXT"/>
        <w:ind w:firstLine="568"/>
        <w:jc w:val="both"/>
      </w:pPr>
      <w:r>
        <w:t>5.16.20 При приемочном контроле соответствия соединений стержней арматуры проектной и технологической документации проверяют не менее пяти соединений с шагом от 0,5 до 2,0 м на каждые 10 м конструкции.</w:t>
      </w:r>
    </w:p>
    <w:p w14:paraId="1311AA38" w14:textId="77777777" w:rsidR="00000000" w:rsidRDefault="00000000">
      <w:pPr>
        <w:pStyle w:val="FORMATTEXT"/>
        <w:ind w:firstLine="568"/>
        <w:jc w:val="both"/>
      </w:pPr>
    </w:p>
    <w:p w14:paraId="27BBD9D2" w14:textId="77777777" w:rsidR="00000000" w:rsidRDefault="00000000">
      <w:pPr>
        <w:pStyle w:val="FORMATTEXT"/>
        <w:ind w:firstLine="568"/>
        <w:jc w:val="both"/>
      </w:pPr>
      <w:r>
        <w:t xml:space="preserve">5.16.21 При приемочном контроле отклонения толщины защитного слоя бетона от проектной проверяют в каждой конструкции, выполняя измерения не менее </w:t>
      </w:r>
      <w:r>
        <w:lastRenderedPageBreak/>
        <w:t>чем на пяти участках на каждые 50 м площади конструкции или на участке меньшей площадью с шагом от 0,5 до 3,0 м.</w:t>
      </w:r>
    </w:p>
    <w:p w14:paraId="6CA01EF5" w14:textId="77777777" w:rsidR="00000000" w:rsidRDefault="00000000">
      <w:pPr>
        <w:pStyle w:val="FORMATTEXT"/>
        <w:ind w:firstLine="568"/>
        <w:jc w:val="both"/>
      </w:pPr>
    </w:p>
    <w:p w14:paraId="55D09CC1" w14:textId="77777777" w:rsidR="00000000" w:rsidRDefault="00000000">
      <w:pPr>
        <w:pStyle w:val="FORMATTEXT"/>
        <w:ind w:firstLine="568"/>
        <w:jc w:val="both"/>
      </w:pPr>
      <w:r>
        <w:t xml:space="preserve">5.16.22 Приемочный контроль выполненных сварных соединений арматуры должна выполнять аккредитованная испытательная лаборатория в соответствии с требованиями проекта,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3F1A8CC7" w14:textId="77777777" w:rsidR="00000000" w:rsidRDefault="00000000">
      <w:pPr>
        <w:pStyle w:val="FORMATTEXT"/>
        <w:ind w:firstLine="568"/>
        <w:jc w:val="both"/>
      </w:pPr>
      <w:r>
        <w:instrText>(утв. приказом Росстандарта от 24.11.2017 N 1835-ст)</w:instrText>
      </w:r>
    </w:p>
    <w:p w14:paraId="78978103" w14:textId="77777777" w:rsidR="00000000" w:rsidRDefault="00000000">
      <w:pPr>
        <w:pStyle w:val="FORMATTEXT"/>
        <w:ind w:firstLine="568"/>
        <w:jc w:val="both"/>
      </w:pPr>
      <w:r>
        <w:instrText>Применяется с 01.05.2018 взамен ГОСТ 10922-2012</w:instrText>
      </w:r>
    </w:p>
    <w:p w14:paraId="673D3E4F"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xml:space="preserve">, </w:t>
      </w:r>
      <w:r>
        <w:fldChar w:fldCharType="begin"/>
      </w:r>
      <w:r>
        <w:instrText xml:space="preserve"> HYPERLINK "kodeks://link/d?nd=1200113772&amp;mark=000000000000000000000000000000000000000000000000007D20K3"\o"’’ГОСТ 14098-2014 Соединения сварные арматуры и закладных изделий железобетонных ...’’</w:instrText>
      </w:r>
    </w:p>
    <w:p w14:paraId="338C3E08" w14:textId="77777777" w:rsidR="00000000" w:rsidRDefault="00000000">
      <w:pPr>
        <w:pStyle w:val="FORMATTEXT"/>
        <w:ind w:firstLine="568"/>
        <w:jc w:val="both"/>
      </w:pPr>
      <w:r>
        <w:instrText>(утв. приказом Росстандарта от 22.10.2014 N 1374-ст)</w:instrText>
      </w:r>
    </w:p>
    <w:p w14:paraId="263490E0" w14:textId="77777777" w:rsidR="00000000" w:rsidRDefault="00000000">
      <w:pPr>
        <w:pStyle w:val="FORMATTEXT"/>
        <w:ind w:firstLine="568"/>
        <w:jc w:val="both"/>
      </w:pPr>
      <w:r>
        <w:instrText>Применяется с 01.07.2015 взамен ГОСТ 14098-91</w:instrText>
      </w:r>
    </w:p>
    <w:p w14:paraId="49A69E4B"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14098</w:t>
      </w:r>
      <w:r>
        <w:fldChar w:fldCharType="end"/>
      </w:r>
      <w:r>
        <w:t xml:space="preserve"> и раздела 10.5 настоящего свода правил.</w:t>
      </w:r>
    </w:p>
    <w:p w14:paraId="18137093" w14:textId="77777777" w:rsidR="00000000" w:rsidRDefault="00000000">
      <w:pPr>
        <w:pStyle w:val="FORMATTEXT"/>
        <w:ind w:firstLine="568"/>
        <w:jc w:val="both"/>
      </w:pPr>
    </w:p>
    <w:p w14:paraId="3CD27C43"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"kodeks://link/d?nd=456055939&amp;mark=000000000000000000000000000000000000000000000000007DO0KD"\o"’’Изменение N 1 к СП 70.13330.2012 Несущие и ограждающие конструкции. Актуализированная редакция ...’’</w:instrText>
      </w:r>
    </w:p>
    <w:p w14:paraId="71F5ED6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2A18B2C"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"kodeks://link/d?nd=1304952747&amp;mark=000000000000000000000000000000000000000000000000007DA0K5"\o"’’Изменение N 6 к СП 70.13330.2012 ’’СНиП 3.03.01-87 Несущие и ограждающие конструкции’’</w:instrText>
      </w:r>
    </w:p>
    <w:p w14:paraId="0A64C91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8424DE"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w:t>
      </w:r>
    </w:p>
    <w:p w14:paraId="0387467D" w14:textId="77777777" w:rsidR="00000000" w:rsidRDefault="00000000">
      <w:pPr>
        <w:pStyle w:val="FORMATTEXT"/>
        <w:ind w:firstLine="568"/>
        <w:jc w:val="both"/>
      </w:pPr>
    </w:p>
    <w:p w14:paraId="77A7D889" w14:textId="77777777" w:rsidR="00000000" w:rsidRDefault="00000000">
      <w:pPr>
        <w:pStyle w:val="FORMATTEXT"/>
        <w:ind w:firstLine="568"/>
        <w:jc w:val="both"/>
      </w:pPr>
      <w:r>
        <w:t>5.16.23 Механические соединения арматуры (муфты, резьбовые соединения) контролируются по специально разработанным регламентам.</w:t>
      </w:r>
    </w:p>
    <w:p w14:paraId="7D2B09A2" w14:textId="77777777" w:rsidR="00000000" w:rsidRDefault="00000000">
      <w:pPr>
        <w:pStyle w:val="FORMATTEXT"/>
        <w:ind w:firstLine="568"/>
        <w:jc w:val="both"/>
      </w:pPr>
    </w:p>
    <w:p w14:paraId="771D9471" w14:textId="77777777" w:rsidR="00000000" w:rsidRDefault="00000000">
      <w:pPr>
        <w:pStyle w:val="FORMATTEXT"/>
        <w:ind w:firstLine="568"/>
        <w:jc w:val="both"/>
      </w:pPr>
      <w:r>
        <w:t>5.16.24 Приемка армирования до получения результатов оценки качества сварных или бессварных соединений не разрешается. По результатам приемочного контроля составляются акты освидетельствования скрытых работ и разрешается бетонирование конструкций.</w:t>
      </w:r>
    </w:p>
    <w:p w14:paraId="44D4B859" w14:textId="77777777" w:rsidR="00000000" w:rsidRDefault="00000000">
      <w:pPr>
        <w:pStyle w:val="FORMATTEXT"/>
        <w:ind w:firstLine="568"/>
        <w:jc w:val="both"/>
      </w:pPr>
    </w:p>
    <w:p w14:paraId="2FB10D91"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"kodeks://link/d?nd=456055939&amp;mark=000000000000000000000000000000000000000000000000007DA0K5"\o"’’Изменение N 1 к СП 70.13330.2012 Несущие и ограждающие конструкции. Актуализированная редакция ...’’</w:instrText>
      </w:r>
    </w:p>
    <w:p w14:paraId="3662485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37E3B8C"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4CBF530F" w14:textId="77777777" w:rsidR="00000000" w:rsidRDefault="00000000">
      <w:pPr>
        <w:pStyle w:val="FORMATTEXT"/>
        <w:ind w:firstLine="568"/>
        <w:jc w:val="both"/>
      </w:pPr>
    </w:p>
    <w:p w14:paraId="62E24130" w14:textId="77777777" w:rsidR="00000000" w:rsidRDefault="00000000">
      <w:pPr>
        <w:pStyle w:val="HEADERTEXT"/>
        <w:rPr>
          <w:b/>
          <w:bCs/>
        </w:rPr>
      </w:pPr>
    </w:p>
    <w:p w14:paraId="1CEBA701" w14:textId="77777777" w:rsidR="00000000" w:rsidRDefault="00000000">
      <w:pPr>
        <w:pStyle w:val="HEADERTEXT"/>
        <w:ind w:firstLine="568"/>
        <w:jc w:val="both"/>
        <w:outlineLvl w:val="3"/>
        <w:rPr>
          <w:b/>
          <w:bCs/>
        </w:rPr>
      </w:pPr>
      <w:r>
        <w:rPr>
          <w:b/>
          <w:bCs/>
        </w:rPr>
        <w:t xml:space="preserve"> 5.17 Опалубочные работы </w:t>
      </w:r>
    </w:p>
    <w:p w14:paraId="17729FAB" w14:textId="77777777" w:rsidR="00000000" w:rsidRDefault="00000000">
      <w:pPr>
        <w:pStyle w:val="FORMATTEXT"/>
        <w:ind w:firstLine="568"/>
        <w:jc w:val="both"/>
      </w:pPr>
      <w:r>
        <w:t xml:space="preserve">5.17.1 Опалубка должна соответствовать требованиям </w:t>
      </w:r>
      <w:r>
        <w:fldChar w:fldCharType="begin"/>
      </w:r>
      <w:r>
        <w:instrText xml:space="preserve"> HYPERLINK "kodeks://link/d?nd=1200157888"\o"’’ГОСТ 34329-2017 Опалубка. Общие технические условия (с Поправкой)’’</w:instrText>
      </w:r>
    </w:p>
    <w:p w14:paraId="23640F7B" w14:textId="77777777" w:rsidR="00000000" w:rsidRDefault="00000000">
      <w:pPr>
        <w:pStyle w:val="FORMATTEXT"/>
        <w:ind w:firstLine="568"/>
        <w:jc w:val="both"/>
      </w:pPr>
      <w:r>
        <w:instrText>(утв. приказом Росстандарта от 14.12.2017 N 1954-ст)</w:instrText>
      </w:r>
    </w:p>
    <w:p w14:paraId="50B2A98A" w14:textId="77777777" w:rsidR="00000000" w:rsidRDefault="00000000">
      <w:pPr>
        <w:pStyle w:val="FORMATTEXT"/>
        <w:ind w:firstLine="568"/>
        <w:jc w:val="both"/>
      </w:pPr>
      <w:r>
        <w:instrText>Применяется с ...</w:instrText>
      </w:r>
    </w:p>
    <w:p w14:paraId="711EF46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01.04.2018)"</w:instrText>
      </w:r>
      <w:r>
        <w:fldChar w:fldCharType="separate"/>
      </w:r>
      <w:r>
        <w:rPr>
          <w:color w:val="0000AA"/>
          <w:u w:val="single"/>
        </w:rPr>
        <w:t>ГОСТ 34329</w:t>
      </w:r>
      <w:r>
        <w:fldChar w:fldCharType="end"/>
      </w:r>
      <w:r>
        <w:t xml:space="preserve"> и обеспечивать проектную форму, геометрические размеры и качество поверхности возводимых конструкций в пределах установленных допусков.</w:t>
      </w:r>
    </w:p>
    <w:p w14:paraId="4B927153" w14:textId="77777777" w:rsidR="00000000" w:rsidRDefault="00000000">
      <w:pPr>
        <w:pStyle w:val="FORMATTEXT"/>
        <w:ind w:firstLine="568"/>
        <w:jc w:val="both"/>
      </w:pPr>
    </w:p>
    <w:p w14:paraId="4C1264A1"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"kodeks://link/d?nd=573647709&amp;mark=000000000000000000000000000000000000000000000000007DI0K9"\o"’’Изменение N 4 к СП 70.13330.2012 ’’СНиП 3.03.01-87 Несущие и ограждающие конструкции’’</w:instrText>
      </w:r>
    </w:p>
    <w:p w14:paraId="78AB486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05A867"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1A1A638B" w14:textId="77777777" w:rsidR="00000000" w:rsidRDefault="00000000">
      <w:pPr>
        <w:pStyle w:val="FORMATTEXT"/>
        <w:ind w:firstLine="568"/>
        <w:jc w:val="both"/>
      </w:pPr>
    </w:p>
    <w:p w14:paraId="01698319" w14:textId="77777777" w:rsidR="00000000" w:rsidRDefault="00000000">
      <w:pPr>
        <w:pStyle w:val="FORMATTEXT"/>
        <w:ind w:firstLine="568"/>
        <w:jc w:val="both"/>
      </w:pPr>
      <w:r>
        <w:t>5.17.2 При выборе типа опалубки, применяемой при возведении бетонных и железобетонных конструкций, следует предусматривать:</w:t>
      </w:r>
    </w:p>
    <w:p w14:paraId="47D70104" w14:textId="77777777" w:rsidR="00000000" w:rsidRDefault="00000000">
      <w:pPr>
        <w:pStyle w:val="FORMATTEXT"/>
        <w:ind w:firstLine="568"/>
        <w:jc w:val="both"/>
      </w:pPr>
    </w:p>
    <w:p w14:paraId="1E4ED35E" w14:textId="77777777" w:rsidR="00000000" w:rsidRDefault="00000000">
      <w:pPr>
        <w:pStyle w:val="FORMATTEXT"/>
        <w:ind w:firstLine="568"/>
        <w:jc w:val="both"/>
      </w:pPr>
      <w:r>
        <w:t>точность изготовления и монтажа опалубки;</w:t>
      </w:r>
    </w:p>
    <w:p w14:paraId="510F8514" w14:textId="77777777" w:rsidR="00000000" w:rsidRDefault="00000000">
      <w:pPr>
        <w:pStyle w:val="FORMATTEXT"/>
        <w:ind w:firstLine="568"/>
        <w:jc w:val="both"/>
      </w:pPr>
    </w:p>
    <w:p w14:paraId="5B71387D" w14:textId="77777777" w:rsidR="00000000" w:rsidRDefault="00000000">
      <w:pPr>
        <w:pStyle w:val="FORMATTEXT"/>
        <w:ind w:firstLine="568"/>
        <w:jc w:val="both"/>
      </w:pPr>
      <w:r>
        <w:t>качество бетонной поверхности и монолитной конструкции после распалубки;</w:t>
      </w:r>
    </w:p>
    <w:p w14:paraId="219106A7" w14:textId="77777777" w:rsidR="00000000" w:rsidRDefault="00000000">
      <w:pPr>
        <w:pStyle w:val="FORMATTEXT"/>
        <w:ind w:firstLine="568"/>
        <w:jc w:val="both"/>
      </w:pPr>
    </w:p>
    <w:p w14:paraId="53B8F614" w14:textId="77777777" w:rsidR="00000000" w:rsidRDefault="00000000">
      <w:pPr>
        <w:pStyle w:val="FORMATTEXT"/>
        <w:ind w:firstLine="568"/>
        <w:jc w:val="both"/>
      </w:pPr>
      <w:r>
        <w:t>оборачиваемость опалубки.</w:t>
      </w:r>
    </w:p>
    <w:p w14:paraId="79C54D0E" w14:textId="77777777" w:rsidR="00000000" w:rsidRDefault="00000000">
      <w:pPr>
        <w:pStyle w:val="FORMATTEXT"/>
        <w:ind w:firstLine="568"/>
        <w:jc w:val="both"/>
      </w:pPr>
    </w:p>
    <w:p w14:paraId="212A1297" w14:textId="77777777" w:rsidR="00000000" w:rsidRDefault="00000000">
      <w:pPr>
        <w:pStyle w:val="FORMATTEXT"/>
        <w:ind w:firstLine="568"/>
        <w:jc w:val="both"/>
      </w:pPr>
      <w:r>
        <w:t xml:space="preserve">Опалубка должна быть сертифицирована на соответствие </w:t>
      </w:r>
      <w:r>
        <w:fldChar w:fldCharType="begin"/>
      </w:r>
      <w:r>
        <w:instrText xml:space="preserve"> HYPERLINK "kodeks://link/d?nd=1200157888"\o"’’ГОСТ 34329-2017 Опалубка. Общие технические условия (с Поправкой)’’</w:instrText>
      </w:r>
    </w:p>
    <w:p w14:paraId="6617F21C" w14:textId="77777777" w:rsidR="00000000" w:rsidRDefault="00000000">
      <w:pPr>
        <w:pStyle w:val="FORMATTEXT"/>
        <w:ind w:firstLine="568"/>
        <w:jc w:val="both"/>
      </w:pPr>
      <w:r>
        <w:instrText>(утв. приказом Росстандарта от 14.12.2017 N 1954-ст)</w:instrText>
      </w:r>
    </w:p>
    <w:p w14:paraId="3FB01269" w14:textId="77777777" w:rsidR="00000000" w:rsidRDefault="00000000">
      <w:pPr>
        <w:pStyle w:val="FORMATTEXT"/>
        <w:ind w:firstLine="568"/>
        <w:jc w:val="both"/>
      </w:pPr>
      <w:r>
        <w:instrText>Применяется с ...</w:instrText>
      </w:r>
    </w:p>
    <w:p w14:paraId="60BF11B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01.04.2018)"</w:instrText>
      </w:r>
      <w:r>
        <w:fldChar w:fldCharType="separate"/>
      </w:r>
      <w:r>
        <w:rPr>
          <w:color w:val="0000AA"/>
          <w:u w:val="single"/>
        </w:rPr>
        <w:t>ГОСТ 34329</w:t>
      </w:r>
      <w:r>
        <w:fldChar w:fldCharType="end"/>
      </w:r>
      <w:r>
        <w:t xml:space="preserve"> предприятием-изготовителем.</w:t>
      </w:r>
    </w:p>
    <w:p w14:paraId="1D18B0CB" w14:textId="77777777" w:rsidR="00000000" w:rsidRDefault="00000000">
      <w:pPr>
        <w:pStyle w:val="FORMATTEXT"/>
        <w:ind w:firstLine="568"/>
        <w:jc w:val="both"/>
      </w:pPr>
    </w:p>
    <w:p w14:paraId="57431E82"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"kodeks://link/d?nd=573647709&amp;mark=000000000000000000000000000000000000000000000000007DK0KA"\o"’’Изменение N 4 к СП 70.13330.2012 ’’СНиП 3.03.01-87 Несущие и ограждающие конструкции’’</w:instrText>
      </w:r>
    </w:p>
    <w:p w14:paraId="44F634F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45BF753"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472BF914" w14:textId="77777777" w:rsidR="00000000" w:rsidRDefault="00000000">
      <w:pPr>
        <w:pStyle w:val="FORMATTEXT"/>
        <w:ind w:firstLine="568"/>
        <w:jc w:val="both"/>
      </w:pPr>
    </w:p>
    <w:p w14:paraId="7CFF4A81" w14:textId="77777777" w:rsidR="00000000" w:rsidRDefault="00000000">
      <w:pPr>
        <w:pStyle w:val="FORMATTEXT"/>
        <w:ind w:firstLine="568"/>
        <w:jc w:val="both"/>
      </w:pPr>
      <w:r>
        <w:t>5.17.3 Нагрузки и данные для расчета опалубки приведены в приложении С.</w:t>
      </w:r>
    </w:p>
    <w:p w14:paraId="68DA39B0" w14:textId="77777777" w:rsidR="00000000" w:rsidRDefault="00000000">
      <w:pPr>
        <w:pStyle w:val="FORMATTEXT"/>
        <w:ind w:firstLine="568"/>
        <w:jc w:val="both"/>
      </w:pPr>
    </w:p>
    <w:p w14:paraId="16E3F479" w14:textId="77777777" w:rsidR="00000000" w:rsidRDefault="00000000">
      <w:pPr>
        <w:pStyle w:val="FORMATTEXT"/>
        <w:ind w:firstLine="568"/>
        <w:jc w:val="both"/>
      </w:pPr>
      <w:r>
        <w:t xml:space="preserve">(Измененная редакция, </w:t>
      </w:r>
      <w:r>
        <w:fldChar w:fldCharType="begin"/>
      </w:r>
      <w:r>
        <w:instrText xml:space="preserve"> HYPERLINK "kodeks://link/d?nd=1311816673&amp;mark=000000000000000000000000000000000000000000000000007DA0K6"\o"’’Изменение № 7 к СП 70.13330.2012 ’’СНиП 3.03.01-87 Несущие и ограждающие конструкции’’</w:instrText>
      </w:r>
    </w:p>
    <w:p w14:paraId="422690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7461CF"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Изм. № 7</w:t>
      </w:r>
      <w:r>
        <w:fldChar w:fldCharType="end"/>
      </w:r>
      <w:r>
        <w:t xml:space="preserve">). </w:t>
      </w:r>
    </w:p>
    <w:p w14:paraId="77D92CE5" w14:textId="77777777" w:rsidR="00000000" w:rsidRDefault="00000000">
      <w:pPr>
        <w:pStyle w:val="FORMATTEXT"/>
        <w:jc w:val="both"/>
      </w:pPr>
      <w:r>
        <w:t xml:space="preserve">            </w:t>
      </w:r>
    </w:p>
    <w:p w14:paraId="619C4034" w14:textId="77777777" w:rsidR="00000000" w:rsidRDefault="00000000">
      <w:pPr>
        <w:pStyle w:val="FORMATTEXT"/>
        <w:ind w:firstLine="568"/>
        <w:jc w:val="both"/>
      </w:pPr>
      <w:r>
        <w:t xml:space="preserve">5.17.4 Установка и приемка опалубки, распалубливание монолитных конструкций, очистка и смазка производится по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258043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5A5F54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и ППР.</w:t>
      </w:r>
    </w:p>
    <w:p w14:paraId="0ABFECC8" w14:textId="77777777" w:rsidR="00000000" w:rsidRDefault="00000000">
      <w:pPr>
        <w:pStyle w:val="FORMATTEXT"/>
        <w:ind w:firstLine="568"/>
        <w:jc w:val="both"/>
      </w:pPr>
    </w:p>
    <w:p w14:paraId="7FEB6069" w14:textId="77777777" w:rsidR="00000000" w:rsidRDefault="00000000">
      <w:pPr>
        <w:pStyle w:val="FORMATTEXT"/>
        <w:ind w:firstLine="568"/>
        <w:jc w:val="both"/>
      </w:pPr>
      <w:r>
        <w:lastRenderedPageBreak/>
        <w:t xml:space="preserve">5.17.5 Подготовленную к бетонированию опалубку следует принимать по </w:t>
      </w:r>
      <w:r>
        <w:fldChar w:fldCharType="begin"/>
      </w:r>
      <w:r>
        <w:instrText xml:space="preserve"> HYPERLINK "kodeks://link/d?nd=1200057694&amp;mark=000000000000000000000000000000000000000000000000007D20K3"\o"’’ГОСТ Р 52752-2007 Опалубка. Методы испытаний’’</w:instrText>
      </w:r>
    </w:p>
    <w:p w14:paraId="03DE9F59" w14:textId="77777777" w:rsidR="00000000" w:rsidRDefault="00000000">
      <w:pPr>
        <w:pStyle w:val="FORMATTEXT"/>
        <w:ind w:firstLine="568"/>
        <w:jc w:val="both"/>
      </w:pPr>
      <w:r>
        <w:instrText>(утв. приказом Росстандарта от 24.09.2007 N 254-ст)</w:instrText>
      </w:r>
    </w:p>
    <w:p w14:paraId="0E93CEE9" w14:textId="77777777" w:rsidR="00000000" w:rsidRDefault="00000000">
      <w:pPr>
        <w:pStyle w:val="FORMATTEXT"/>
        <w:ind w:firstLine="568"/>
        <w:jc w:val="both"/>
      </w:pPr>
      <w:r>
        <w:instrText>Применяется с 01.06.2008</w:instrText>
      </w:r>
    </w:p>
    <w:p w14:paraId="57756F40" w14:textId="77777777" w:rsidR="00000000" w:rsidRDefault="00000000">
      <w:pPr>
        <w:pStyle w:val="FORMATTEXT"/>
        <w:ind w:firstLine="568"/>
        <w:jc w:val="both"/>
      </w:pPr>
      <w:r>
        <w:instrText>Статус: Действующий документ (действ. c 01.06.2008)"</w:instrText>
      </w:r>
      <w:r>
        <w:fldChar w:fldCharType="separate"/>
      </w:r>
      <w:r>
        <w:rPr>
          <w:color w:val="0000AA"/>
          <w:u w:val="single"/>
        </w:rPr>
        <w:t>ГОСТ Р 52752</w:t>
      </w:r>
      <w:r>
        <w:fldChar w:fldCharType="end"/>
      </w:r>
      <w:r>
        <w:t xml:space="preserve"> и акту.</w:t>
      </w:r>
    </w:p>
    <w:p w14:paraId="4F39C357" w14:textId="77777777" w:rsidR="00000000" w:rsidRDefault="00000000">
      <w:pPr>
        <w:pStyle w:val="FORMATTEXT"/>
        <w:ind w:firstLine="568"/>
        <w:jc w:val="both"/>
      </w:pPr>
    </w:p>
    <w:p w14:paraId="7607B951" w14:textId="77777777" w:rsidR="00000000" w:rsidRDefault="00000000">
      <w:pPr>
        <w:pStyle w:val="FORMATTEXT"/>
        <w:ind w:firstLine="568"/>
        <w:jc w:val="both"/>
      </w:pPr>
      <w:r>
        <w:t>5.17.6 Поверхность опалубки, соприкасающаяся с бетоном, должна быть перед укладкой бетонной смеси покрыта смазкой. Смазку следует наносить тонким слоем на тщательно очищенную поверхность.</w:t>
      </w:r>
    </w:p>
    <w:p w14:paraId="215D5B07" w14:textId="77777777" w:rsidR="00000000" w:rsidRDefault="00000000">
      <w:pPr>
        <w:pStyle w:val="FORMATTEXT"/>
        <w:ind w:firstLine="568"/>
        <w:jc w:val="both"/>
      </w:pPr>
    </w:p>
    <w:p w14:paraId="1579E619" w14:textId="77777777" w:rsidR="00000000" w:rsidRDefault="00000000">
      <w:pPr>
        <w:pStyle w:val="FORMATTEXT"/>
        <w:ind w:firstLine="568"/>
        <w:jc w:val="both"/>
      </w:pPr>
      <w:r>
        <w:t>Поверхность опалубки после нанесения на нее смазки должна быть защищена от загрязнения, дождя и солнечных лучей. Не допускается попадания смазки на арматуру и закладные детали. Допускается для смазки деревянной опалубки использовать эмульсол в чистом виде или с добавкой известковой воды.</w:t>
      </w:r>
    </w:p>
    <w:p w14:paraId="007D1CA9" w14:textId="77777777" w:rsidR="00000000" w:rsidRDefault="00000000">
      <w:pPr>
        <w:pStyle w:val="FORMATTEXT"/>
        <w:ind w:firstLine="568"/>
        <w:jc w:val="both"/>
      </w:pPr>
    </w:p>
    <w:p w14:paraId="5AC12F1F" w14:textId="77777777" w:rsidR="00000000" w:rsidRDefault="00000000">
      <w:pPr>
        <w:pStyle w:val="FORMATTEXT"/>
        <w:ind w:firstLine="568"/>
        <w:jc w:val="both"/>
      </w:pPr>
      <w:r>
        <w:t>Для металлической и фанерной опалубки допускается применять эмульсолы с добавлением уайт-спирита или поверхностно-активных веществ, а также другие составы смазок, не влияющие отрицательно на свойства бетона и внешний вид конструкций и не уменьшающие сцепление опалубки с бетоном.</w:t>
      </w:r>
    </w:p>
    <w:p w14:paraId="4039AD27" w14:textId="77777777" w:rsidR="00000000" w:rsidRDefault="00000000">
      <w:pPr>
        <w:pStyle w:val="FORMATTEXT"/>
        <w:ind w:firstLine="568"/>
        <w:jc w:val="both"/>
      </w:pPr>
    </w:p>
    <w:p w14:paraId="7FB47DE4" w14:textId="77777777" w:rsidR="00000000" w:rsidRDefault="00000000">
      <w:pPr>
        <w:pStyle w:val="FORMATTEXT"/>
        <w:ind w:firstLine="568"/>
        <w:jc w:val="both"/>
      </w:pPr>
      <w:r>
        <w:t>Смазку из отработанных машинных масел случайного состава применять не допускается.</w:t>
      </w:r>
    </w:p>
    <w:p w14:paraId="4A4E9408" w14:textId="77777777" w:rsidR="00000000" w:rsidRDefault="00000000">
      <w:pPr>
        <w:pStyle w:val="FORMATTEXT"/>
        <w:ind w:firstLine="568"/>
        <w:jc w:val="both"/>
      </w:pPr>
    </w:p>
    <w:p w14:paraId="4391C8A7" w14:textId="77777777" w:rsidR="00000000" w:rsidRDefault="00000000">
      <w:pPr>
        <w:pStyle w:val="FORMATTEXT"/>
        <w:ind w:firstLine="568"/>
        <w:jc w:val="both"/>
      </w:pPr>
      <w:r>
        <w:t>5.17.7 Опалубка и арматура массивных конструкций перед бетонированием должны быть очищены сжатым (в том числе горячим) воздухом от снега и наледи. Очистка и нагрев арматуры паром или горячей водой не допускаются.</w:t>
      </w:r>
    </w:p>
    <w:p w14:paraId="4ACB8F07" w14:textId="77777777" w:rsidR="00000000" w:rsidRDefault="00000000">
      <w:pPr>
        <w:pStyle w:val="FORMATTEXT"/>
        <w:ind w:firstLine="568"/>
        <w:jc w:val="both"/>
      </w:pPr>
    </w:p>
    <w:p w14:paraId="7E3AC9A5" w14:textId="77777777" w:rsidR="00000000" w:rsidRDefault="00000000">
      <w:pPr>
        <w:pStyle w:val="FORMATTEXT"/>
        <w:ind w:firstLine="568"/>
        <w:jc w:val="both"/>
      </w:pPr>
      <w:r>
        <w:t>Все открытые поверхности свежеуложенного бетона после окончания бетонирования и при перерывах в бетонировании должны быть тщательно укрыты и утеплены.</w:t>
      </w:r>
    </w:p>
    <w:p w14:paraId="3056B16F" w14:textId="77777777" w:rsidR="00000000" w:rsidRDefault="00000000">
      <w:pPr>
        <w:pStyle w:val="FORMATTEXT"/>
        <w:ind w:firstLine="568"/>
        <w:jc w:val="both"/>
      </w:pPr>
    </w:p>
    <w:p w14:paraId="08E1B7C9" w14:textId="77777777" w:rsidR="00000000" w:rsidRDefault="00000000">
      <w:pPr>
        <w:pStyle w:val="FORMATTEXT"/>
        <w:ind w:firstLine="568"/>
        <w:jc w:val="both"/>
      </w:pPr>
      <w:r>
        <w:t>5.17.8 Технические требования, которые следует выполнять при бетонировании монолитных конструкций и проверять при операционном контроле, включая допустимую прочность бетона при распалубке, приведены в таблице 5.11.</w:t>
      </w:r>
    </w:p>
    <w:p w14:paraId="56543FEF" w14:textId="77777777" w:rsidR="00000000" w:rsidRDefault="00000000">
      <w:pPr>
        <w:pStyle w:val="FORMATTEXT"/>
        <w:ind w:firstLine="568"/>
        <w:jc w:val="both"/>
      </w:pPr>
    </w:p>
    <w:p w14:paraId="79258A37" w14:textId="77777777" w:rsidR="00000000" w:rsidRDefault="00000000">
      <w:pPr>
        <w:pStyle w:val="FORMATTEXT"/>
        <w:jc w:val="both"/>
      </w:pPr>
      <w:r>
        <w:t>Таблица 5.11</w:t>
      </w:r>
    </w:p>
    <w:p w14:paraId="30344A6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1950"/>
        <w:gridCol w:w="2850"/>
      </w:tblGrid>
      <w:tr w:rsidR="00000000" w14:paraId="0A54EDB2"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164261" w14:textId="77777777" w:rsidR="00000000" w:rsidRDefault="00000000">
            <w:pPr>
              <w:pStyle w:val="FORMATTEXT"/>
              <w:jc w:val="center"/>
              <w:rPr>
                <w:sz w:val="18"/>
                <w:szCs w:val="18"/>
              </w:rPr>
            </w:pPr>
            <w:r>
              <w:rPr>
                <w:sz w:val="18"/>
                <w:szCs w:val="18"/>
              </w:rPr>
              <w:t xml:space="preserve">Параметр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FD6698" w14:textId="77777777" w:rsidR="00000000" w:rsidRDefault="00000000">
            <w:pPr>
              <w:pStyle w:val="FORMATTEXT"/>
              <w:jc w:val="center"/>
              <w:rPr>
                <w:sz w:val="18"/>
                <w:szCs w:val="18"/>
              </w:rPr>
            </w:pPr>
            <w:r>
              <w:rPr>
                <w:sz w:val="18"/>
                <w:szCs w:val="18"/>
              </w:rPr>
              <w:t>Величина параметра</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55A983"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2F8D16C3"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2F76BD" w14:textId="77777777" w:rsidR="00000000" w:rsidRDefault="00000000">
            <w:pPr>
              <w:pStyle w:val="FORMATTEXT"/>
              <w:rPr>
                <w:sz w:val="18"/>
                <w:szCs w:val="18"/>
              </w:rPr>
            </w:pPr>
            <w:r>
              <w:rPr>
                <w:sz w:val="18"/>
                <w:szCs w:val="18"/>
              </w:rPr>
              <w:t xml:space="preserve">1 Допускаемые отклонения положения и размеров установленной опалубки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B2FE3" w14:textId="77777777" w:rsidR="00000000" w:rsidRDefault="00000000">
            <w:pPr>
              <w:pStyle w:val="FORMATTEXT"/>
              <w:jc w:val="center"/>
              <w:rPr>
                <w:sz w:val="18"/>
                <w:szCs w:val="18"/>
              </w:rPr>
            </w:pPr>
            <w:r>
              <w:rPr>
                <w:sz w:val="18"/>
                <w:szCs w:val="18"/>
              </w:rPr>
              <w:t xml:space="preserve">По </w:t>
            </w:r>
            <w:r>
              <w:rPr>
                <w:sz w:val="18"/>
                <w:szCs w:val="18"/>
              </w:rPr>
              <w:fldChar w:fldCharType="begin"/>
            </w:r>
            <w:r>
              <w:rPr>
                <w:sz w:val="18"/>
                <w:szCs w:val="18"/>
              </w:rPr>
              <w:instrText xml:space="preserve"> HYPERLINK "kodeks://link/d?nd=1200157888"\o"’’ГОСТ 34329-2017 Опалубка. Общие технические условия (с Поправкой)’’</w:instrText>
            </w:r>
          </w:p>
          <w:p w14:paraId="439901CA" w14:textId="77777777" w:rsidR="00000000" w:rsidRDefault="00000000">
            <w:pPr>
              <w:pStyle w:val="FORMATTEXT"/>
              <w:jc w:val="center"/>
              <w:rPr>
                <w:sz w:val="18"/>
                <w:szCs w:val="18"/>
              </w:rPr>
            </w:pPr>
            <w:r>
              <w:rPr>
                <w:sz w:val="18"/>
                <w:szCs w:val="18"/>
              </w:rPr>
              <w:instrText>(утв. приказом Росстандарта от 14.12.2017 N 1954-ст)</w:instrText>
            </w:r>
          </w:p>
          <w:p w14:paraId="5FE672A1" w14:textId="77777777" w:rsidR="00000000" w:rsidRDefault="00000000">
            <w:pPr>
              <w:pStyle w:val="FORMATTEXT"/>
              <w:jc w:val="center"/>
              <w:rPr>
                <w:sz w:val="18"/>
                <w:szCs w:val="18"/>
              </w:rPr>
            </w:pPr>
            <w:r>
              <w:rPr>
                <w:sz w:val="18"/>
                <w:szCs w:val="18"/>
              </w:rPr>
              <w:instrText>Применяется с ...</w:instrText>
            </w:r>
          </w:p>
          <w:p w14:paraId="26C878EF"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01.04.2018)"</w:instrText>
            </w:r>
            <w:r w:rsidR="00C877DE">
              <w:rPr>
                <w:sz w:val="18"/>
                <w:szCs w:val="18"/>
              </w:rPr>
            </w:r>
            <w:r>
              <w:rPr>
                <w:sz w:val="18"/>
                <w:szCs w:val="18"/>
              </w:rPr>
              <w:fldChar w:fldCharType="separate"/>
            </w:r>
            <w:r>
              <w:rPr>
                <w:color w:val="0000AA"/>
                <w:sz w:val="18"/>
                <w:szCs w:val="18"/>
                <w:u w:val="single"/>
              </w:rPr>
              <w:t>ГОСТ 34329</w:t>
            </w:r>
            <w:r>
              <w:rPr>
                <w:sz w:val="18"/>
                <w:szCs w:val="18"/>
              </w:rPr>
              <w:fldChar w:fldCharType="end"/>
            </w:r>
            <w:r>
              <w:rPr>
                <w:sz w:val="18"/>
                <w:szCs w:val="18"/>
              </w:rPr>
              <w:t xml:space="preserve">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4389F" w14:textId="77777777" w:rsidR="00000000" w:rsidRDefault="00000000">
            <w:pPr>
              <w:pStyle w:val="FORMATTEXT"/>
              <w:jc w:val="center"/>
              <w:rPr>
                <w:sz w:val="18"/>
                <w:szCs w:val="18"/>
              </w:rPr>
            </w:pPr>
            <w:r>
              <w:rPr>
                <w:sz w:val="18"/>
                <w:szCs w:val="18"/>
              </w:rPr>
              <w:t>Измерительный (теодолитная и нивелирная съемки и измерение рулеткой)</w:t>
            </w:r>
          </w:p>
        </w:tc>
      </w:tr>
      <w:tr w:rsidR="00000000" w14:paraId="0DD77EEE"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AEF900" w14:textId="77777777" w:rsidR="00000000" w:rsidRDefault="00000000">
            <w:pPr>
              <w:pStyle w:val="FORMATTEXT"/>
              <w:rPr>
                <w:sz w:val="18"/>
                <w:szCs w:val="18"/>
              </w:rPr>
            </w:pPr>
            <w:r>
              <w:rPr>
                <w:sz w:val="18"/>
                <w:szCs w:val="18"/>
              </w:rPr>
              <w:t>2 Предельные отклонения расстояния: между опорами изгибаемых элементов опалубки и между связями вертикальных поддерживающих конструкции от проектных размеров:</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935DC1" w14:textId="77777777" w:rsidR="00000000" w:rsidRDefault="00000000">
            <w:pPr>
              <w:pStyle w:val="FORMATTEXT"/>
              <w:jc w:val="center"/>
              <w:rPr>
                <w:sz w:val="18"/>
                <w:szCs w:val="18"/>
              </w:rPr>
            </w:pP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80660B" w14:textId="77777777" w:rsidR="00000000" w:rsidRDefault="00000000">
            <w:pPr>
              <w:pStyle w:val="FORMATTEXT"/>
              <w:jc w:val="center"/>
              <w:rPr>
                <w:sz w:val="18"/>
                <w:szCs w:val="18"/>
              </w:rPr>
            </w:pPr>
            <w:r>
              <w:rPr>
                <w:sz w:val="18"/>
                <w:szCs w:val="18"/>
              </w:rPr>
              <w:t xml:space="preserve">Измерительный (измерение рулеткой) </w:t>
            </w:r>
          </w:p>
        </w:tc>
      </w:tr>
      <w:tr w:rsidR="00000000" w14:paraId="3618C9FB"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F2D1627" w14:textId="77777777" w:rsidR="00000000" w:rsidRDefault="00000000">
            <w:pPr>
              <w:pStyle w:val="FORMATTEXT"/>
              <w:rPr>
                <w:sz w:val="18"/>
                <w:szCs w:val="18"/>
              </w:rPr>
            </w:pPr>
            <w:r>
              <w:rPr>
                <w:sz w:val="18"/>
                <w:szCs w:val="18"/>
              </w:rPr>
              <w:t>на 1 м длины</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FB797A8" w14:textId="77777777" w:rsidR="00000000" w:rsidRDefault="00000000">
            <w:pPr>
              <w:pStyle w:val="FORMATTEXT"/>
              <w:jc w:val="center"/>
              <w:rPr>
                <w:sz w:val="18"/>
                <w:szCs w:val="18"/>
              </w:rPr>
            </w:pPr>
            <w:r>
              <w:rPr>
                <w:sz w:val="18"/>
                <w:szCs w:val="18"/>
              </w:rPr>
              <w:t xml:space="preserve">25 мм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141D86D" w14:textId="77777777" w:rsidR="00000000" w:rsidRDefault="00000000">
            <w:pPr>
              <w:pStyle w:val="FORMATTEXT"/>
              <w:jc w:val="center"/>
              <w:rPr>
                <w:sz w:val="18"/>
                <w:szCs w:val="18"/>
              </w:rPr>
            </w:pPr>
          </w:p>
        </w:tc>
      </w:tr>
      <w:tr w:rsidR="00000000" w14:paraId="4B7CA5FC"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00969BD" w14:textId="77777777" w:rsidR="00000000" w:rsidRDefault="00000000">
            <w:pPr>
              <w:pStyle w:val="FORMATTEXT"/>
              <w:rPr>
                <w:sz w:val="18"/>
                <w:szCs w:val="18"/>
              </w:rPr>
            </w:pPr>
            <w:r>
              <w:rPr>
                <w:sz w:val="18"/>
                <w:szCs w:val="18"/>
              </w:rPr>
              <w:t>на весь пролет</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42A6368" w14:textId="77777777" w:rsidR="00000000" w:rsidRDefault="00000000">
            <w:pPr>
              <w:pStyle w:val="FORMATTEXT"/>
              <w:jc w:val="center"/>
              <w:rPr>
                <w:sz w:val="18"/>
                <w:szCs w:val="18"/>
              </w:rPr>
            </w:pPr>
            <w:r>
              <w:rPr>
                <w:sz w:val="18"/>
                <w:szCs w:val="18"/>
              </w:rPr>
              <w:t xml:space="preserve">75 мм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9346E69" w14:textId="77777777" w:rsidR="00000000" w:rsidRDefault="00000000">
            <w:pPr>
              <w:pStyle w:val="FORMATTEXT"/>
              <w:jc w:val="center"/>
              <w:rPr>
                <w:sz w:val="18"/>
                <w:szCs w:val="18"/>
              </w:rPr>
            </w:pPr>
          </w:p>
        </w:tc>
      </w:tr>
      <w:tr w:rsidR="00000000" w14:paraId="76D8E878"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7F88759" w14:textId="77777777" w:rsidR="00000000" w:rsidRDefault="00000000">
            <w:pPr>
              <w:pStyle w:val="FORMATTEXT"/>
              <w:rPr>
                <w:sz w:val="18"/>
                <w:szCs w:val="18"/>
              </w:rPr>
            </w:pPr>
            <w:r>
              <w:rPr>
                <w:sz w:val="18"/>
                <w:szCs w:val="18"/>
              </w:rPr>
              <w:lastRenderedPageBreak/>
              <w:t>От вертикали или проектного наклона плоскостей опалубки и линий их пересечений:</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46D09CB" w14:textId="77777777" w:rsidR="00000000" w:rsidRDefault="00000000">
            <w:pPr>
              <w:pStyle w:val="FORMATTEXT"/>
              <w:jc w:val="center"/>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61D8DE2" w14:textId="77777777" w:rsidR="00000000" w:rsidRDefault="00000000">
            <w:pPr>
              <w:pStyle w:val="FORMATTEXT"/>
              <w:jc w:val="center"/>
              <w:rPr>
                <w:sz w:val="18"/>
                <w:szCs w:val="18"/>
              </w:rPr>
            </w:pPr>
          </w:p>
        </w:tc>
      </w:tr>
      <w:tr w:rsidR="00000000" w14:paraId="204C3385"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A5B4DD5" w14:textId="77777777" w:rsidR="00000000" w:rsidRDefault="00000000">
            <w:pPr>
              <w:pStyle w:val="FORMATTEXT"/>
              <w:rPr>
                <w:sz w:val="18"/>
                <w:szCs w:val="18"/>
              </w:rPr>
            </w:pPr>
            <w:r>
              <w:rPr>
                <w:sz w:val="18"/>
                <w:szCs w:val="18"/>
              </w:rPr>
              <w:t>на 1 м высоты</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BC5E987" w14:textId="77777777" w:rsidR="00000000" w:rsidRDefault="00000000">
            <w:pPr>
              <w:pStyle w:val="FORMATTEXT"/>
              <w:jc w:val="center"/>
              <w:rPr>
                <w:sz w:val="18"/>
                <w:szCs w:val="18"/>
              </w:rPr>
            </w:pPr>
            <w:r>
              <w:rPr>
                <w:sz w:val="18"/>
                <w:szCs w:val="18"/>
              </w:rPr>
              <w:t xml:space="preserve">5 мм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29CB158" w14:textId="77777777" w:rsidR="00000000" w:rsidRDefault="00000000">
            <w:pPr>
              <w:pStyle w:val="FORMATTEXT"/>
              <w:jc w:val="center"/>
              <w:rPr>
                <w:sz w:val="18"/>
                <w:szCs w:val="18"/>
              </w:rPr>
            </w:pPr>
          </w:p>
        </w:tc>
      </w:tr>
      <w:tr w:rsidR="00000000" w14:paraId="2D0837F9"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66131C9" w14:textId="77777777" w:rsidR="00000000" w:rsidRDefault="00000000">
            <w:pPr>
              <w:pStyle w:val="FORMATTEXT"/>
              <w:rPr>
                <w:sz w:val="18"/>
                <w:szCs w:val="18"/>
              </w:rPr>
            </w:pPr>
            <w:r>
              <w:rPr>
                <w:sz w:val="18"/>
                <w:szCs w:val="18"/>
              </w:rPr>
              <w:t>на всю высоту:</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9BFB5E5" w14:textId="77777777" w:rsidR="00000000" w:rsidRDefault="00000000">
            <w:pPr>
              <w:pStyle w:val="FORMATTEXT"/>
              <w:jc w:val="center"/>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AB21624" w14:textId="77777777" w:rsidR="00000000" w:rsidRDefault="00000000">
            <w:pPr>
              <w:pStyle w:val="FORMATTEXT"/>
              <w:jc w:val="center"/>
              <w:rPr>
                <w:sz w:val="18"/>
                <w:szCs w:val="18"/>
              </w:rPr>
            </w:pPr>
          </w:p>
        </w:tc>
      </w:tr>
      <w:tr w:rsidR="00000000" w14:paraId="19F91134"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F581D94" w14:textId="77777777" w:rsidR="00000000" w:rsidRDefault="00000000">
            <w:pPr>
              <w:pStyle w:val="FORMATTEXT"/>
              <w:rPr>
                <w:sz w:val="18"/>
                <w:szCs w:val="18"/>
              </w:rPr>
            </w:pPr>
            <w:r>
              <w:rPr>
                <w:sz w:val="18"/>
                <w:szCs w:val="18"/>
              </w:rPr>
              <w:t>для фундаментов</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73939A" w14:textId="77777777" w:rsidR="00000000" w:rsidRDefault="00000000">
            <w:pPr>
              <w:pStyle w:val="FORMATTEXT"/>
              <w:jc w:val="center"/>
              <w:rPr>
                <w:sz w:val="18"/>
                <w:szCs w:val="18"/>
              </w:rPr>
            </w:pPr>
            <w:r>
              <w:rPr>
                <w:sz w:val="18"/>
                <w:szCs w:val="18"/>
              </w:rPr>
              <w:t xml:space="preserve">20 мм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6F256D0" w14:textId="77777777" w:rsidR="00000000" w:rsidRDefault="00000000">
            <w:pPr>
              <w:pStyle w:val="FORMATTEXT"/>
              <w:jc w:val="center"/>
              <w:rPr>
                <w:sz w:val="18"/>
                <w:szCs w:val="18"/>
              </w:rPr>
            </w:pPr>
          </w:p>
        </w:tc>
      </w:tr>
      <w:tr w:rsidR="00000000" w14:paraId="0E5F34A4"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15AEBE" w14:textId="77777777" w:rsidR="00000000" w:rsidRDefault="00000000">
            <w:pPr>
              <w:pStyle w:val="FORMATTEXT"/>
              <w:rPr>
                <w:sz w:val="18"/>
                <w:szCs w:val="18"/>
              </w:rPr>
            </w:pPr>
            <w:r>
              <w:rPr>
                <w:sz w:val="18"/>
                <w:szCs w:val="18"/>
              </w:rPr>
              <w:t>для тела опор и колонн высотой до 5 м</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DD60FF" w14:textId="77777777" w:rsidR="00000000" w:rsidRDefault="00000000">
            <w:pPr>
              <w:pStyle w:val="FORMATTEXT"/>
              <w:jc w:val="center"/>
              <w:rPr>
                <w:sz w:val="18"/>
                <w:szCs w:val="18"/>
              </w:rPr>
            </w:pPr>
            <w:r>
              <w:rPr>
                <w:sz w:val="18"/>
                <w:szCs w:val="18"/>
              </w:rPr>
              <w:t xml:space="preserve">10 мм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DF1CC2" w14:textId="77777777" w:rsidR="00000000" w:rsidRDefault="00000000">
            <w:pPr>
              <w:pStyle w:val="FORMATTEXT"/>
              <w:jc w:val="center"/>
              <w:rPr>
                <w:sz w:val="18"/>
                <w:szCs w:val="18"/>
              </w:rPr>
            </w:pPr>
          </w:p>
        </w:tc>
      </w:tr>
      <w:tr w:rsidR="00000000" w14:paraId="32E0A12E"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733C36" w14:textId="77777777" w:rsidR="00000000" w:rsidRDefault="00000000">
            <w:pPr>
              <w:pStyle w:val="FORMATTEXT"/>
              <w:rPr>
                <w:sz w:val="18"/>
                <w:szCs w:val="18"/>
              </w:rPr>
            </w:pPr>
            <w:r>
              <w:rPr>
                <w:sz w:val="18"/>
                <w:szCs w:val="18"/>
              </w:rPr>
              <w:t xml:space="preserve">3 Предельное смещение осей опалубки от проектного положения: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D9CC24" w14:textId="77777777" w:rsidR="00000000" w:rsidRDefault="00000000">
            <w:pPr>
              <w:pStyle w:val="FORMATTEXT"/>
              <w:jc w:val="center"/>
              <w:rPr>
                <w:sz w:val="18"/>
                <w:szCs w:val="18"/>
              </w:rPr>
            </w:pP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7969E8" w14:textId="77777777" w:rsidR="00000000" w:rsidRDefault="00000000">
            <w:pPr>
              <w:pStyle w:val="FORMATTEXT"/>
              <w:jc w:val="center"/>
              <w:rPr>
                <w:sz w:val="18"/>
                <w:szCs w:val="18"/>
              </w:rPr>
            </w:pPr>
            <w:r>
              <w:rPr>
                <w:sz w:val="18"/>
                <w:szCs w:val="18"/>
              </w:rPr>
              <w:t>Измерительный (измерение рулеткой)</w:t>
            </w:r>
          </w:p>
        </w:tc>
      </w:tr>
      <w:tr w:rsidR="00000000" w14:paraId="3917F9DA"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E942884" w14:textId="77777777" w:rsidR="00000000" w:rsidRDefault="00000000">
            <w:pPr>
              <w:pStyle w:val="FORMATTEXT"/>
              <w:rPr>
                <w:sz w:val="18"/>
                <w:szCs w:val="18"/>
              </w:rPr>
            </w:pPr>
            <w:r>
              <w:rPr>
                <w:sz w:val="18"/>
                <w:szCs w:val="18"/>
              </w:rPr>
              <w:t>фундаментов</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4E342BE" w14:textId="77777777" w:rsidR="00000000" w:rsidRDefault="00000000">
            <w:pPr>
              <w:pStyle w:val="FORMATTEXT"/>
              <w:jc w:val="center"/>
              <w:rPr>
                <w:sz w:val="18"/>
                <w:szCs w:val="18"/>
              </w:rPr>
            </w:pPr>
            <w:r>
              <w:rPr>
                <w:sz w:val="18"/>
                <w:szCs w:val="18"/>
              </w:rPr>
              <w:t xml:space="preserve">15 мм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D84575A" w14:textId="77777777" w:rsidR="00000000" w:rsidRDefault="00000000">
            <w:pPr>
              <w:pStyle w:val="FORMATTEXT"/>
              <w:jc w:val="center"/>
              <w:rPr>
                <w:sz w:val="18"/>
                <w:szCs w:val="18"/>
              </w:rPr>
            </w:pPr>
          </w:p>
        </w:tc>
      </w:tr>
      <w:tr w:rsidR="00000000" w14:paraId="0C6C0082"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D8F816" w14:textId="77777777" w:rsidR="00000000" w:rsidRDefault="00000000">
            <w:pPr>
              <w:pStyle w:val="FORMATTEXT"/>
              <w:rPr>
                <w:sz w:val="18"/>
                <w:szCs w:val="18"/>
              </w:rPr>
            </w:pPr>
            <w:r>
              <w:rPr>
                <w:sz w:val="18"/>
                <w:szCs w:val="18"/>
              </w:rPr>
              <w:t>тела опор и колонн фундаментов под стальные конструкции</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B2404F" w14:textId="77777777" w:rsidR="00000000" w:rsidRDefault="00000000">
            <w:pPr>
              <w:pStyle w:val="FORMATTEXT"/>
              <w:jc w:val="center"/>
              <w:rPr>
                <w:sz w:val="18"/>
                <w:szCs w:val="18"/>
              </w:rPr>
            </w:pPr>
            <w:r>
              <w:rPr>
                <w:sz w:val="18"/>
                <w:szCs w:val="18"/>
              </w:rPr>
              <w:t xml:space="preserve">8 мм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59C1C9" w14:textId="77777777" w:rsidR="00000000" w:rsidRDefault="00000000">
            <w:pPr>
              <w:pStyle w:val="FORMATTEXT"/>
              <w:jc w:val="center"/>
              <w:rPr>
                <w:sz w:val="18"/>
                <w:szCs w:val="18"/>
              </w:rPr>
            </w:pPr>
          </w:p>
        </w:tc>
      </w:tr>
      <w:tr w:rsidR="00000000" w14:paraId="29CDE725"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C2F74" w14:textId="77777777" w:rsidR="00000000" w:rsidRDefault="00000000">
            <w:pPr>
              <w:pStyle w:val="FORMATTEXT"/>
              <w:rPr>
                <w:sz w:val="18"/>
                <w:szCs w:val="18"/>
              </w:rPr>
            </w:pPr>
            <w:r>
              <w:rPr>
                <w:sz w:val="18"/>
                <w:szCs w:val="18"/>
              </w:rPr>
              <w:t>4 Предельное отклонение расстояния между внутренними поверхностями опалубки от проектных размеров</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953FC5" w14:textId="77777777" w:rsidR="00000000" w:rsidRDefault="00000000">
            <w:pPr>
              <w:pStyle w:val="FORMATTEXT"/>
              <w:jc w:val="center"/>
              <w:rPr>
                <w:sz w:val="18"/>
                <w:szCs w:val="18"/>
              </w:rPr>
            </w:pPr>
            <w:r>
              <w:rPr>
                <w:sz w:val="18"/>
                <w:szCs w:val="18"/>
              </w:rPr>
              <w:t xml:space="preserve">5 мм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C3F1C" w14:textId="77777777" w:rsidR="00000000" w:rsidRDefault="00000000">
            <w:pPr>
              <w:pStyle w:val="FORMATTEXT"/>
              <w:jc w:val="center"/>
              <w:rPr>
                <w:sz w:val="18"/>
                <w:szCs w:val="18"/>
              </w:rPr>
            </w:pPr>
            <w:r>
              <w:rPr>
                <w:sz w:val="18"/>
                <w:szCs w:val="18"/>
              </w:rPr>
              <w:t xml:space="preserve">То же </w:t>
            </w:r>
          </w:p>
        </w:tc>
      </w:tr>
      <w:tr w:rsidR="00000000" w14:paraId="0E864F68"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94557" w14:textId="77777777" w:rsidR="00000000" w:rsidRDefault="00000000">
            <w:pPr>
              <w:pStyle w:val="FORMATTEXT"/>
              <w:rPr>
                <w:sz w:val="18"/>
                <w:szCs w:val="18"/>
              </w:rPr>
            </w:pPr>
            <w:r>
              <w:rPr>
                <w:sz w:val="18"/>
                <w:szCs w:val="18"/>
              </w:rPr>
              <w:t xml:space="preserve">5 Допускаемые местные неровности опалубки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5FEB5" w14:textId="77777777" w:rsidR="00000000" w:rsidRDefault="00000000">
            <w:pPr>
              <w:pStyle w:val="FORMATTEXT"/>
              <w:jc w:val="center"/>
              <w:rPr>
                <w:sz w:val="18"/>
                <w:szCs w:val="18"/>
              </w:rPr>
            </w:pPr>
            <w:r>
              <w:rPr>
                <w:sz w:val="18"/>
                <w:szCs w:val="18"/>
              </w:rPr>
              <w:t xml:space="preserve">3 мм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19595E" w14:textId="77777777" w:rsidR="00000000" w:rsidRDefault="00000000">
            <w:pPr>
              <w:pStyle w:val="FORMATTEXT"/>
              <w:jc w:val="center"/>
              <w:rPr>
                <w:sz w:val="18"/>
                <w:szCs w:val="18"/>
              </w:rPr>
            </w:pPr>
            <w:r>
              <w:rPr>
                <w:sz w:val="18"/>
                <w:szCs w:val="18"/>
              </w:rPr>
              <w:t>Измерительный (внешний осмотр и проверка двухметровой рейкой)</w:t>
            </w:r>
          </w:p>
        </w:tc>
      </w:tr>
      <w:tr w:rsidR="00000000" w14:paraId="71295C89"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A0FD9B" w14:textId="77777777" w:rsidR="00000000" w:rsidRDefault="00000000">
            <w:pPr>
              <w:pStyle w:val="FORMATTEXT"/>
              <w:rPr>
                <w:sz w:val="18"/>
                <w:szCs w:val="18"/>
              </w:rPr>
            </w:pPr>
            <w:r>
              <w:rPr>
                <w:sz w:val="18"/>
                <w:szCs w:val="18"/>
              </w:rPr>
              <w:t xml:space="preserve">6 Точность установки и качество поверхности несъемной опалубки-облицовки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2DFF53" w14:textId="77777777" w:rsidR="00000000" w:rsidRDefault="00000000">
            <w:pPr>
              <w:pStyle w:val="FORMATTEXT"/>
              <w:jc w:val="center"/>
              <w:rPr>
                <w:sz w:val="18"/>
                <w:szCs w:val="18"/>
              </w:rPr>
            </w:pPr>
            <w:r>
              <w:rPr>
                <w:sz w:val="18"/>
                <w:szCs w:val="18"/>
              </w:rPr>
              <w:t>Определяется качеством поверхности облицовки</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A8C8BB" w14:textId="77777777" w:rsidR="00000000" w:rsidRDefault="00000000">
            <w:pPr>
              <w:pStyle w:val="FORMATTEXT"/>
              <w:jc w:val="center"/>
              <w:rPr>
                <w:sz w:val="18"/>
                <w:szCs w:val="18"/>
              </w:rPr>
            </w:pPr>
            <w:r>
              <w:rPr>
                <w:sz w:val="18"/>
                <w:szCs w:val="18"/>
              </w:rPr>
              <w:t xml:space="preserve">То же </w:t>
            </w:r>
          </w:p>
        </w:tc>
      </w:tr>
      <w:tr w:rsidR="00000000" w14:paraId="225DCF54"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FF339" w14:textId="77777777" w:rsidR="00000000" w:rsidRDefault="00000000">
            <w:pPr>
              <w:pStyle w:val="FORMATTEXT"/>
              <w:rPr>
                <w:sz w:val="18"/>
                <w:szCs w:val="18"/>
              </w:rPr>
            </w:pPr>
            <w:r>
              <w:rPr>
                <w:sz w:val="18"/>
                <w:szCs w:val="18"/>
              </w:rPr>
              <w:t>7 Точность установки несъемной опалубки, выполняющей функции внешнего армирования</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2AA7E" w14:textId="77777777" w:rsidR="00000000" w:rsidRDefault="00000000">
            <w:pPr>
              <w:pStyle w:val="FORMATTEXT"/>
              <w:jc w:val="center"/>
              <w:rPr>
                <w:sz w:val="18"/>
                <w:szCs w:val="18"/>
              </w:rPr>
            </w:pPr>
            <w:r>
              <w:rPr>
                <w:sz w:val="18"/>
                <w:szCs w:val="18"/>
              </w:rPr>
              <w:t xml:space="preserve">Определяется проектом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43AD58" w14:textId="77777777" w:rsidR="00000000" w:rsidRDefault="00000000">
            <w:pPr>
              <w:pStyle w:val="FORMATTEXT"/>
              <w:jc w:val="center"/>
              <w:rPr>
                <w:sz w:val="18"/>
                <w:szCs w:val="18"/>
              </w:rPr>
            </w:pPr>
            <w:r>
              <w:rPr>
                <w:sz w:val="18"/>
                <w:szCs w:val="18"/>
              </w:rPr>
              <w:t xml:space="preserve">" </w:t>
            </w:r>
          </w:p>
        </w:tc>
      </w:tr>
      <w:tr w:rsidR="00000000" w14:paraId="6F12AD2B"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E79280" w14:textId="77777777" w:rsidR="00000000" w:rsidRDefault="00000000">
            <w:pPr>
              <w:pStyle w:val="FORMATTEXT"/>
              <w:rPr>
                <w:sz w:val="18"/>
                <w:szCs w:val="18"/>
              </w:rPr>
            </w:pPr>
            <w:r>
              <w:rPr>
                <w:sz w:val="18"/>
                <w:szCs w:val="18"/>
              </w:rPr>
              <w:t xml:space="preserve">8 Оборачиваемость опалубки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BE8D4" w14:textId="77777777" w:rsidR="00000000" w:rsidRDefault="00000000">
            <w:pPr>
              <w:pStyle w:val="FORMATTEXT"/>
              <w:jc w:val="center"/>
              <w:rPr>
                <w:sz w:val="18"/>
                <w:szCs w:val="18"/>
              </w:rPr>
            </w:pPr>
            <w:r>
              <w:rPr>
                <w:sz w:val="18"/>
                <w:szCs w:val="18"/>
              </w:rPr>
              <w:fldChar w:fldCharType="begin"/>
            </w:r>
            <w:r>
              <w:rPr>
                <w:sz w:val="18"/>
                <w:szCs w:val="18"/>
              </w:rPr>
              <w:instrText xml:space="preserve"> HYPERLINK "kodeks://link/d?nd=1200157888"\o"’’ГОСТ 34329-2017 Опалубка. Общие технические условия (с Поправкой)’’</w:instrText>
            </w:r>
          </w:p>
          <w:p w14:paraId="264FECED" w14:textId="77777777" w:rsidR="00000000" w:rsidRDefault="00000000">
            <w:pPr>
              <w:pStyle w:val="FORMATTEXT"/>
              <w:jc w:val="center"/>
              <w:rPr>
                <w:sz w:val="18"/>
                <w:szCs w:val="18"/>
              </w:rPr>
            </w:pPr>
            <w:r>
              <w:rPr>
                <w:sz w:val="18"/>
                <w:szCs w:val="18"/>
              </w:rPr>
              <w:instrText>(утв. приказом Росстандарта от 14.12.2017 N 1954-ст)</w:instrText>
            </w:r>
          </w:p>
          <w:p w14:paraId="634106C1" w14:textId="77777777" w:rsidR="00000000" w:rsidRDefault="00000000">
            <w:pPr>
              <w:pStyle w:val="FORMATTEXT"/>
              <w:jc w:val="center"/>
              <w:rPr>
                <w:sz w:val="18"/>
                <w:szCs w:val="18"/>
              </w:rPr>
            </w:pPr>
            <w:r>
              <w:rPr>
                <w:sz w:val="18"/>
                <w:szCs w:val="18"/>
              </w:rPr>
              <w:instrText>Применяется с ...</w:instrText>
            </w:r>
          </w:p>
          <w:p w14:paraId="50ACFEF7"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01.04.2018)"</w:instrText>
            </w:r>
            <w:r w:rsidR="00C877DE">
              <w:rPr>
                <w:sz w:val="18"/>
                <w:szCs w:val="18"/>
              </w:rPr>
            </w:r>
            <w:r>
              <w:rPr>
                <w:sz w:val="18"/>
                <w:szCs w:val="18"/>
              </w:rPr>
              <w:fldChar w:fldCharType="separate"/>
            </w:r>
            <w:r>
              <w:rPr>
                <w:color w:val="0000AA"/>
                <w:sz w:val="18"/>
                <w:szCs w:val="18"/>
                <w:u w:val="single"/>
              </w:rPr>
              <w:t>ГОСТ 34329</w:t>
            </w:r>
            <w:r>
              <w:rPr>
                <w:sz w:val="18"/>
                <w:szCs w:val="18"/>
              </w:rPr>
              <w:fldChar w:fldCharType="end"/>
            </w:r>
          </w:p>
          <w:p w14:paraId="17BE364E" w14:textId="77777777" w:rsidR="00000000" w:rsidRDefault="00000000">
            <w:pPr>
              <w:pStyle w:val="FORMATTEXT"/>
              <w:jc w:val="center"/>
              <w:rPr>
                <w:sz w:val="18"/>
                <w:szCs w:val="18"/>
              </w:rPr>
            </w:pPr>
            <w:r>
              <w:rPr>
                <w:sz w:val="18"/>
                <w:szCs w:val="18"/>
              </w:rPr>
              <w:t xml:space="preserve">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360960" w14:textId="77777777" w:rsidR="00000000" w:rsidRDefault="00000000">
            <w:pPr>
              <w:pStyle w:val="FORMATTEXT"/>
              <w:jc w:val="center"/>
              <w:rPr>
                <w:sz w:val="18"/>
                <w:szCs w:val="18"/>
              </w:rPr>
            </w:pPr>
            <w:r>
              <w:rPr>
                <w:sz w:val="18"/>
                <w:szCs w:val="18"/>
              </w:rPr>
              <w:t>Регистрационный, журнал работ</w:t>
            </w:r>
          </w:p>
        </w:tc>
      </w:tr>
      <w:tr w:rsidR="00000000" w14:paraId="70FB8235"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A5038" w14:textId="77777777" w:rsidR="00000000" w:rsidRDefault="00000000">
            <w:pPr>
              <w:pStyle w:val="FORMATTEXT"/>
              <w:rPr>
                <w:sz w:val="18"/>
                <w:szCs w:val="18"/>
              </w:rPr>
            </w:pPr>
            <w:r>
              <w:rPr>
                <w:sz w:val="18"/>
                <w:szCs w:val="18"/>
              </w:rPr>
              <w:t xml:space="preserve">9 Прогиб собранной опалубки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44916" w14:textId="77777777" w:rsidR="00000000" w:rsidRDefault="00000000">
            <w:pPr>
              <w:pStyle w:val="FORMATTEXT"/>
              <w:jc w:val="center"/>
              <w:rPr>
                <w:sz w:val="18"/>
                <w:szCs w:val="18"/>
              </w:rPr>
            </w:pPr>
            <w:r>
              <w:rPr>
                <w:sz w:val="18"/>
                <w:szCs w:val="18"/>
              </w:rPr>
              <w:t xml:space="preserve">То же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4BB8A" w14:textId="77777777" w:rsidR="00000000" w:rsidRDefault="00000000">
            <w:pPr>
              <w:pStyle w:val="FORMATTEXT"/>
              <w:jc w:val="center"/>
              <w:rPr>
                <w:sz w:val="18"/>
                <w:szCs w:val="18"/>
              </w:rPr>
            </w:pPr>
            <w:r>
              <w:rPr>
                <w:sz w:val="18"/>
                <w:szCs w:val="18"/>
              </w:rPr>
              <w:t>Измерительный (нивелирование)</w:t>
            </w:r>
          </w:p>
        </w:tc>
      </w:tr>
      <w:tr w:rsidR="00000000" w14:paraId="41996EF9"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BF2CBA" w14:textId="77777777" w:rsidR="00000000" w:rsidRDefault="00000000">
            <w:pPr>
              <w:pStyle w:val="FORMATTEXT"/>
              <w:rPr>
                <w:sz w:val="18"/>
                <w:szCs w:val="18"/>
              </w:rPr>
            </w:pPr>
            <w:r>
              <w:rPr>
                <w:sz w:val="18"/>
                <w:szCs w:val="18"/>
              </w:rPr>
              <w:lastRenderedPageBreak/>
              <w:t>10 Минимальная прочность бетона незагруженных монолитных конструкций при распалубке поверхностей:</w:t>
            </w:r>
          </w:p>
          <w:p w14:paraId="7023D6F9" w14:textId="77777777" w:rsidR="00000000" w:rsidRDefault="00000000">
            <w:pPr>
              <w:pStyle w:val="FORMATTEXT"/>
              <w:rPr>
                <w:sz w:val="18"/>
                <w:szCs w:val="18"/>
              </w:rPr>
            </w:pPr>
            <w:r>
              <w:rPr>
                <w:sz w:val="18"/>
                <w:szCs w:val="18"/>
              </w:rPr>
              <w:t xml:space="preserve">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FB14F4" w14:textId="77777777" w:rsidR="00000000" w:rsidRDefault="00000000">
            <w:pPr>
              <w:pStyle w:val="FORMATTEXT"/>
              <w:jc w:val="center"/>
              <w:rPr>
                <w:sz w:val="18"/>
                <w:szCs w:val="18"/>
              </w:rPr>
            </w:pP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5FB048"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11FA7341" w14:textId="77777777" w:rsidR="00000000" w:rsidRDefault="00000000">
            <w:pPr>
              <w:pStyle w:val="FORMATTEXT"/>
              <w:jc w:val="center"/>
              <w:rPr>
                <w:sz w:val="18"/>
                <w:szCs w:val="18"/>
              </w:rPr>
            </w:pPr>
            <w:r>
              <w:rPr>
                <w:sz w:val="18"/>
                <w:szCs w:val="18"/>
              </w:rPr>
              <w:instrText>(утв. приказом Росстандарта от 25.09.2015 N 1378-ст)</w:instrText>
            </w:r>
          </w:p>
          <w:p w14:paraId="502447D3" w14:textId="77777777" w:rsidR="00000000" w:rsidRDefault="00000000">
            <w:pPr>
              <w:pStyle w:val="FORMATTEXT"/>
              <w:jc w:val="center"/>
              <w:rPr>
                <w:sz w:val="18"/>
                <w:szCs w:val="18"/>
              </w:rPr>
            </w:pPr>
            <w:r>
              <w:rPr>
                <w:sz w:val="18"/>
                <w:szCs w:val="18"/>
              </w:rPr>
              <w:instrText>Применяется с 01.04.2016 взамен ГОСТ ...</w:instrText>
            </w:r>
          </w:p>
          <w:p w14:paraId="1AE440DF" w14:textId="77777777" w:rsidR="00000000" w:rsidRDefault="00000000">
            <w:pPr>
              <w:pStyle w:val="FORMATTEXT"/>
              <w:jc w:val="center"/>
              <w:rPr>
                <w:sz w:val="18"/>
                <w:szCs w:val="18"/>
              </w:rPr>
            </w:pPr>
            <w:r>
              <w:rPr>
                <w:sz w:val="18"/>
                <w:szCs w:val="18"/>
              </w:rPr>
              <w:instrText>Статус: Действующая редакция документа (действ. c 23.08.2021)"</w:instrText>
            </w:r>
            <w:r w:rsidR="00C877DE">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журнал бетонных работ</w:t>
            </w:r>
          </w:p>
        </w:tc>
      </w:tr>
      <w:tr w:rsidR="00000000" w14:paraId="5BE7D2ED"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64316A2" w14:textId="77777777" w:rsidR="00000000" w:rsidRDefault="00000000">
            <w:pPr>
              <w:pStyle w:val="FORMATTEXT"/>
              <w:rPr>
                <w:sz w:val="18"/>
                <w:szCs w:val="18"/>
              </w:rPr>
            </w:pPr>
            <w:r>
              <w:rPr>
                <w:sz w:val="18"/>
                <w:szCs w:val="18"/>
              </w:rPr>
              <w:t>вертикальных из условия сохранения формы</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6C805F7" w14:textId="77777777" w:rsidR="00000000" w:rsidRDefault="00000000">
            <w:pPr>
              <w:pStyle w:val="FORMATTEXT"/>
              <w:jc w:val="center"/>
              <w:rPr>
                <w:sz w:val="18"/>
                <w:szCs w:val="18"/>
              </w:rPr>
            </w:pPr>
            <w:r>
              <w:rPr>
                <w:sz w:val="18"/>
                <w:szCs w:val="18"/>
              </w:rPr>
              <w:t xml:space="preserve">0,5 МПа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299A8A7" w14:textId="77777777" w:rsidR="00000000" w:rsidRDefault="00000000">
            <w:pPr>
              <w:pStyle w:val="FORMATTEXT"/>
              <w:jc w:val="center"/>
              <w:rPr>
                <w:sz w:val="18"/>
                <w:szCs w:val="18"/>
              </w:rPr>
            </w:pPr>
          </w:p>
        </w:tc>
      </w:tr>
      <w:tr w:rsidR="00000000" w14:paraId="4DA2968D"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793BA25" w14:textId="77777777" w:rsidR="00000000" w:rsidRDefault="00000000">
            <w:pPr>
              <w:pStyle w:val="FORMATTEXT"/>
              <w:rPr>
                <w:sz w:val="18"/>
                <w:szCs w:val="18"/>
              </w:rPr>
            </w:pPr>
            <w:r>
              <w:rPr>
                <w:sz w:val="18"/>
                <w:szCs w:val="18"/>
              </w:rPr>
              <w:t>горизонтальных и наклонных при пролете:</w:t>
            </w:r>
          </w:p>
          <w:p w14:paraId="29590B70" w14:textId="77777777" w:rsidR="00000000" w:rsidRDefault="00000000">
            <w:pPr>
              <w:pStyle w:val="FORMATTEXT"/>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818940A" w14:textId="77777777" w:rsidR="00000000" w:rsidRDefault="00000000">
            <w:pPr>
              <w:pStyle w:val="FORMATTEXT"/>
              <w:jc w:val="center"/>
              <w:rPr>
                <w:sz w:val="18"/>
                <w:szCs w:val="18"/>
              </w:rPr>
            </w:pP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1F420FE" w14:textId="77777777" w:rsidR="00000000" w:rsidRDefault="00000000">
            <w:pPr>
              <w:pStyle w:val="FORMATTEXT"/>
              <w:jc w:val="center"/>
              <w:rPr>
                <w:sz w:val="18"/>
                <w:szCs w:val="18"/>
              </w:rPr>
            </w:pPr>
          </w:p>
        </w:tc>
      </w:tr>
      <w:tr w:rsidR="00000000" w14:paraId="3E07427F"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17676BC" w14:textId="77777777" w:rsidR="00000000" w:rsidRDefault="00000000">
            <w:pPr>
              <w:pStyle w:val="FORMATTEXT"/>
              <w:rPr>
                <w:sz w:val="18"/>
                <w:szCs w:val="18"/>
              </w:rPr>
            </w:pPr>
            <w:r>
              <w:rPr>
                <w:sz w:val="18"/>
                <w:szCs w:val="18"/>
              </w:rPr>
              <w:t>до 6 м</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8B6107E" w14:textId="77777777" w:rsidR="00000000" w:rsidRDefault="00000000">
            <w:pPr>
              <w:pStyle w:val="FORMATTEXT"/>
              <w:jc w:val="center"/>
              <w:rPr>
                <w:sz w:val="18"/>
                <w:szCs w:val="18"/>
              </w:rPr>
            </w:pPr>
            <w:r>
              <w:rPr>
                <w:sz w:val="18"/>
                <w:szCs w:val="18"/>
              </w:rPr>
              <w:t xml:space="preserve">70% проектной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BA397E7" w14:textId="77777777" w:rsidR="00000000" w:rsidRDefault="00000000">
            <w:pPr>
              <w:pStyle w:val="FORMATTEXT"/>
              <w:jc w:val="center"/>
              <w:rPr>
                <w:sz w:val="18"/>
                <w:szCs w:val="18"/>
              </w:rPr>
            </w:pPr>
          </w:p>
        </w:tc>
      </w:tr>
      <w:tr w:rsidR="00000000" w14:paraId="01845E04"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8EEA37" w14:textId="77777777" w:rsidR="00000000" w:rsidRDefault="00000000">
            <w:pPr>
              <w:pStyle w:val="FORMATTEXT"/>
              <w:rPr>
                <w:sz w:val="18"/>
                <w:szCs w:val="18"/>
              </w:rPr>
            </w:pPr>
            <w:r>
              <w:rPr>
                <w:sz w:val="18"/>
                <w:szCs w:val="18"/>
              </w:rPr>
              <w:t>свыше 6 м</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BBFEED" w14:textId="77777777" w:rsidR="00000000" w:rsidRDefault="00000000">
            <w:pPr>
              <w:pStyle w:val="FORMATTEXT"/>
              <w:jc w:val="center"/>
              <w:rPr>
                <w:sz w:val="18"/>
                <w:szCs w:val="18"/>
              </w:rPr>
            </w:pPr>
            <w:r>
              <w:rPr>
                <w:sz w:val="18"/>
                <w:szCs w:val="18"/>
              </w:rPr>
              <w:t xml:space="preserve">80% проектной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2F6D64" w14:textId="77777777" w:rsidR="00000000" w:rsidRDefault="00000000">
            <w:pPr>
              <w:pStyle w:val="FORMATTEXT"/>
              <w:jc w:val="center"/>
              <w:rPr>
                <w:sz w:val="18"/>
                <w:szCs w:val="18"/>
              </w:rPr>
            </w:pPr>
          </w:p>
        </w:tc>
      </w:tr>
      <w:tr w:rsidR="00000000" w14:paraId="3580719E"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175F5F" w14:textId="77777777" w:rsidR="00000000" w:rsidRDefault="00000000">
            <w:pPr>
              <w:pStyle w:val="FORMATTEXT"/>
              <w:rPr>
                <w:sz w:val="18"/>
                <w:szCs w:val="18"/>
              </w:rPr>
            </w:pPr>
            <w:r>
              <w:rPr>
                <w:sz w:val="18"/>
                <w:szCs w:val="18"/>
              </w:rPr>
              <w:t>11 Минимальная прочность бетона при распалубке загруженных конструкций, в том числе от вышележащего бетона (бетонной смеси)</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B2A7E3" w14:textId="77777777" w:rsidR="00000000" w:rsidRDefault="00000000">
            <w:pPr>
              <w:pStyle w:val="FORMATTEXT"/>
              <w:jc w:val="center"/>
              <w:rPr>
                <w:sz w:val="18"/>
                <w:szCs w:val="18"/>
              </w:rPr>
            </w:pPr>
            <w:r>
              <w:rPr>
                <w:sz w:val="18"/>
                <w:szCs w:val="18"/>
              </w:rPr>
              <w:t>Определяется ППР и согласовывается с проектной организацией</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F95BD" w14:textId="77777777" w:rsidR="00000000" w:rsidRDefault="00000000">
            <w:pPr>
              <w:pStyle w:val="FORMATTEXT"/>
              <w:jc w:val="center"/>
              <w:rPr>
                <w:sz w:val="18"/>
                <w:szCs w:val="18"/>
              </w:rPr>
            </w:pPr>
            <w:r>
              <w:rPr>
                <w:sz w:val="18"/>
                <w:szCs w:val="18"/>
              </w:rPr>
              <w:t xml:space="preserve">То же </w:t>
            </w:r>
          </w:p>
        </w:tc>
      </w:tr>
    </w:tbl>
    <w:p w14:paraId="1B937AE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3DF258C"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"kodeks://link/d?nd=573647709&amp;mark=000000000000000000000000000000000000000000000000007DM0KB"\o"’’Изменение N 4 к СП 70.13330.2012 ’’СНиП 3.03.01-87 Несущие и ограждающие конструкции’’</w:instrText>
      </w:r>
    </w:p>
    <w:p w14:paraId="22B02AB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63E441"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223884C8" w14:textId="77777777" w:rsidR="00000000" w:rsidRDefault="00000000">
      <w:pPr>
        <w:pStyle w:val="FORMATTEXT"/>
        <w:ind w:firstLine="568"/>
        <w:jc w:val="both"/>
      </w:pPr>
    </w:p>
    <w:p w14:paraId="6D4AA719" w14:textId="77777777" w:rsidR="00000000" w:rsidRDefault="00000000">
      <w:pPr>
        <w:pStyle w:val="FORMATTEXT"/>
        <w:ind w:firstLine="568"/>
        <w:jc w:val="both"/>
      </w:pPr>
      <w:r>
        <w:t>5.17.9 При установке промежуточных опор в пролете перекрытия при частичном или последовательном удалении опалубки минимальная прочность бетона при распалубке может быть снижена. В этом случае прочность бетона, свободный пролет перекрытия, число, место и способ установки опор определяются ППР и согласовываются с проектной организацией. Снятие всех типов опалубки следует производить после предварительного отрыва от бетона.</w:t>
      </w:r>
    </w:p>
    <w:p w14:paraId="63F95DFF" w14:textId="77777777" w:rsidR="00000000" w:rsidRDefault="00000000">
      <w:pPr>
        <w:pStyle w:val="FORMATTEXT"/>
        <w:ind w:firstLine="568"/>
        <w:jc w:val="both"/>
      </w:pPr>
    </w:p>
    <w:p w14:paraId="7097D979" w14:textId="77777777" w:rsidR="00000000" w:rsidRDefault="00000000">
      <w:pPr>
        <w:pStyle w:val="HEADERTEXT"/>
        <w:rPr>
          <w:b/>
          <w:bCs/>
        </w:rPr>
      </w:pPr>
    </w:p>
    <w:p w14:paraId="0C7EEEFF" w14:textId="77777777" w:rsidR="00000000" w:rsidRDefault="00000000">
      <w:pPr>
        <w:pStyle w:val="HEADERTEXT"/>
        <w:ind w:firstLine="568"/>
        <w:jc w:val="both"/>
        <w:outlineLvl w:val="3"/>
        <w:rPr>
          <w:b/>
          <w:bCs/>
        </w:rPr>
      </w:pPr>
      <w:r>
        <w:rPr>
          <w:b/>
          <w:bCs/>
        </w:rPr>
        <w:t xml:space="preserve"> 5.18 Приемка бетонных, бетонных с композитной полимерной арматурой и железобетонных конструкций или частей сооружений* </w:t>
      </w:r>
    </w:p>
    <w:p w14:paraId="7CA35FCF" w14:textId="77777777" w:rsidR="00000000" w:rsidRDefault="00000000">
      <w:pPr>
        <w:pStyle w:val="FORMATTEXT"/>
        <w:jc w:val="both"/>
      </w:pPr>
      <w:r>
        <w:t xml:space="preserve">________________ </w:t>
      </w:r>
    </w:p>
    <w:p w14:paraId="229F8ABA"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"kodeks://link/d?nd=573647709&amp;mark=000000000000000000000000000000000000000000000000007DO0KC"\o"’’Изменение N 4 к СП 70.13330.2012 ’’СНиП 3.03.01-87 Несущие и ограждающие конструкции’’</w:instrText>
      </w:r>
    </w:p>
    <w:p w14:paraId="5D99C53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F304318"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298AE7AE" w14:textId="77777777" w:rsidR="00000000" w:rsidRDefault="00000000">
      <w:pPr>
        <w:pStyle w:val="FORMATTEXT"/>
        <w:jc w:val="both"/>
      </w:pPr>
      <w:r>
        <w:t xml:space="preserve">            </w:t>
      </w:r>
    </w:p>
    <w:p w14:paraId="50E6D0B5" w14:textId="77777777" w:rsidR="00000000" w:rsidRDefault="00000000">
      <w:pPr>
        <w:pStyle w:val="FORMATTEXT"/>
        <w:ind w:firstLine="568"/>
        <w:jc w:val="both"/>
      </w:pPr>
      <w:r>
        <w:t>5.18.1 Строительный контроль законченных конструкций или частей зданий и сооружений следует производить на соответствие:</w:t>
      </w:r>
    </w:p>
    <w:p w14:paraId="41E18912" w14:textId="77777777" w:rsidR="00000000" w:rsidRDefault="00000000">
      <w:pPr>
        <w:pStyle w:val="FORMATTEXT"/>
        <w:ind w:firstLine="568"/>
        <w:jc w:val="both"/>
      </w:pPr>
    </w:p>
    <w:p w14:paraId="04543ECD" w14:textId="77777777" w:rsidR="00000000" w:rsidRDefault="00000000">
      <w:pPr>
        <w:pStyle w:val="FORMATTEXT"/>
        <w:ind w:firstLine="568"/>
        <w:jc w:val="both"/>
      </w:pPr>
      <w:r>
        <w:t>фактических геометрических параметров конструкций рабочим чертежам и отклонениям по таблице 5.12;</w:t>
      </w:r>
    </w:p>
    <w:p w14:paraId="2EF9E7FC" w14:textId="77777777" w:rsidR="00000000" w:rsidRDefault="00000000">
      <w:pPr>
        <w:pStyle w:val="FORMATTEXT"/>
        <w:ind w:firstLine="568"/>
        <w:jc w:val="both"/>
      </w:pPr>
    </w:p>
    <w:p w14:paraId="44457A26" w14:textId="77777777" w:rsidR="00000000" w:rsidRDefault="00000000">
      <w:pPr>
        <w:pStyle w:val="FORMATTEXT"/>
        <w:ind w:firstLine="568"/>
        <w:jc w:val="both"/>
      </w:pPr>
      <w:r>
        <w:t>качества поверхности внешнему виду монолитных конструкций (приложение X);</w:t>
      </w:r>
    </w:p>
    <w:p w14:paraId="386BE836" w14:textId="77777777" w:rsidR="00000000" w:rsidRDefault="00000000">
      <w:pPr>
        <w:pStyle w:val="FORMATTEXT"/>
        <w:ind w:firstLine="568"/>
        <w:jc w:val="both"/>
      </w:pPr>
    </w:p>
    <w:p w14:paraId="1EB82261" w14:textId="77777777" w:rsidR="00000000" w:rsidRDefault="00000000">
      <w:pPr>
        <w:pStyle w:val="FORMATTEXT"/>
        <w:ind w:firstLine="568"/>
        <w:jc w:val="both"/>
      </w:pPr>
      <w:r>
        <w:t>свойств бетона проектным требованиям по 5.5 и арматуры - по 5.16;</w:t>
      </w:r>
    </w:p>
    <w:p w14:paraId="190BB703" w14:textId="77777777" w:rsidR="00000000" w:rsidRDefault="00000000">
      <w:pPr>
        <w:pStyle w:val="FORMATTEXT"/>
        <w:ind w:firstLine="568"/>
        <w:jc w:val="both"/>
      </w:pPr>
    </w:p>
    <w:p w14:paraId="7178A469" w14:textId="77777777" w:rsidR="00000000" w:rsidRDefault="00000000">
      <w:pPr>
        <w:pStyle w:val="FORMATTEXT"/>
        <w:ind w:firstLine="568"/>
        <w:jc w:val="both"/>
      </w:pPr>
      <w:r>
        <w:t xml:space="preserve">применяемых в конструкции материалов, полуфабрикатов и изделий требованиям проектной документации по данным входного контроля технической </w:t>
      </w:r>
      <w:r>
        <w:lastRenderedPageBreak/>
        <w:t>документации.</w:t>
      </w:r>
    </w:p>
    <w:p w14:paraId="3C48446F" w14:textId="77777777" w:rsidR="00000000" w:rsidRDefault="00000000">
      <w:pPr>
        <w:pStyle w:val="FORMATTEXT"/>
        <w:ind w:firstLine="568"/>
        <w:jc w:val="both"/>
      </w:pPr>
    </w:p>
    <w:p w14:paraId="3B762C91" w14:textId="77777777" w:rsidR="00000000" w:rsidRDefault="00000000">
      <w:pPr>
        <w:pStyle w:val="FORMATTEXT"/>
        <w:ind w:firstLine="568"/>
        <w:jc w:val="both"/>
      </w:pPr>
      <w:r>
        <w:t>5.18.2 Приемку законченных бетонных, бетонных с композитной полимерной арматурой и железобетонных конструкций или частей сооружений следует оформлять в установленном порядке актом освидетельствования скрытых работ и актом освидетельствования ответственных конструкций.</w:t>
      </w:r>
    </w:p>
    <w:p w14:paraId="3F989323" w14:textId="77777777" w:rsidR="00000000" w:rsidRDefault="00000000">
      <w:pPr>
        <w:pStyle w:val="FORMATTEXT"/>
        <w:ind w:firstLine="568"/>
        <w:jc w:val="both"/>
      </w:pPr>
    </w:p>
    <w:p w14:paraId="5B518519"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"kodeks://link/d?nd=573647709&amp;mark=000000000000000000000000000000000000000000000000007DQ0KD"\o"’’Изменение N 4 к СП 70.13330.2012 ’’СНиП 3.03.01-87 Несущие и ограждающие конструкции’’</w:instrText>
      </w:r>
    </w:p>
    <w:p w14:paraId="616BF2B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54A2547"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0884D862" w14:textId="77777777" w:rsidR="00000000" w:rsidRDefault="00000000">
      <w:pPr>
        <w:pStyle w:val="FORMATTEXT"/>
        <w:ind w:firstLine="568"/>
        <w:jc w:val="both"/>
      </w:pPr>
    </w:p>
    <w:p w14:paraId="6B6DD4EE" w14:textId="77777777" w:rsidR="00000000" w:rsidRDefault="00000000">
      <w:pPr>
        <w:pStyle w:val="FORMATTEXT"/>
        <w:ind w:firstLine="568"/>
        <w:jc w:val="both"/>
      </w:pPr>
      <w:r>
        <w:t>5.18.3 Требования, предъявляемые к законченным бетонным, бетонным с композитной полимерной арматурой и железобетонным конструкциям или частям сооружений, приведены в таблице 5.12.</w:t>
      </w:r>
    </w:p>
    <w:p w14:paraId="6F8EAA8A" w14:textId="77777777" w:rsidR="00000000" w:rsidRDefault="00000000">
      <w:pPr>
        <w:pStyle w:val="FORMATTEXT"/>
        <w:ind w:firstLine="568"/>
        <w:jc w:val="both"/>
      </w:pPr>
    </w:p>
    <w:p w14:paraId="4F31688B" w14:textId="77777777" w:rsidR="00000000" w:rsidRDefault="00000000">
      <w:pPr>
        <w:pStyle w:val="FORMATTEXT"/>
        <w:jc w:val="both"/>
      </w:pPr>
      <w:r>
        <w:t>Таблица 5.12</w:t>
      </w:r>
    </w:p>
    <w:p w14:paraId="3584727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2250"/>
        <w:gridCol w:w="3300"/>
      </w:tblGrid>
      <w:tr w:rsidR="00000000" w14:paraId="4A29C5B8"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2719A4" w14:textId="77777777" w:rsidR="00000000" w:rsidRDefault="00000000">
            <w:pPr>
              <w:pStyle w:val="FORMATTEXT"/>
              <w:jc w:val="center"/>
              <w:rPr>
                <w:sz w:val="18"/>
                <w:szCs w:val="18"/>
              </w:rPr>
            </w:pPr>
            <w:r>
              <w:rPr>
                <w:sz w:val="18"/>
                <w:szCs w:val="18"/>
              </w:rPr>
              <w:t xml:space="preserve">Параметр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F7215" w14:textId="77777777" w:rsidR="00000000" w:rsidRDefault="00000000">
            <w:pPr>
              <w:pStyle w:val="FORMATTEXT"/>
              <w:jc w:val="center"/>
              <w:rPr>
                <w:sz w:val="18"/>
                <w:szCs w:val="18"/>
              </w:rPr>
            </w:pPr>
            <w:r>
              <w:rPr>
                <w:sz w:val="18"/>
                <w:szCs w:val="18"/>
              </w:rPr>
              <w:t xml:space="preserve">Предельные отклонения,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870BC"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75391305"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93137D" w14:textId="77777777" w:rsidR="00000000" w:rsidRDefault="00000000">
            <w:pPr>
              <w:pStyle w:val="FORMATTEXT"/>
              <w:rPr>
                <w:sz w:val="18"/>
                <w:szCs w:val="18"/>
              </w:rPr>
            </w:pPr>
            <w:r>
              <w:rPr>
                <w:sz w:val="18"/>
                <w:szCs w:val="18"/>
              </w:rPr>
              <w:t>1 Отклонение линий плоскостей пересечения от вертикали или проектного наклона на всю высоту конструкций для:</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5F6E9E"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234C75" w14:textId="77777777" w:rsidR="00000000" w:rsidRDefault="00000000">
            <w:pPr>
              <w:pStyle w:val="FORMATTEXT"/>
              <w:jc w:val="center"/>
              <w:rPr>
                <w:sz w:val="18"/>
                <w:szCs w:val="18"/>
              </w:rPr>
            </w:pPr>
            <w:r>
              <w:rPr>
                <w:sz w:val="18"/>
                <w:szCs w:val="18"/>
              </w:rPr>
              <w:t xml:space="preserve">Измерительный, каждый конструктивный элемент, журнал работ </w:t>
            </w:r>
          </w:p>
        </w:tc>
      </w:tr>
      <w:tr w:rsidR="00000000" w14:paraId="7B26622A"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99BA3F3" w14:textId="77777777" w:rsidR="00000000" w:rsidRDefault="00000000">
            <w:pPr>
              <w:pStyle w:val="FORMATTEXT"/>
              <w:rPr>
                <w:sz w:val="18"/>
                <w:szCs w:val="18"/>
              </w:rPr>
            </w:pPr>
            <w:r>
              <w:rPr>
                <w:sz w:val="18"/>
                <w:szCs w:val="18"/>
              </w:rPr>
              <w:t>фундаментов</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2ED61F1" w14:textId="77777777" w:rsidR="00000000" w:rsidRDefault="00000000">
            <w:pPr>
              <w:pStyle w:val="FORMATTEXT"/>
              <w:jc w:val="center"/>
              <w:rPr>
                <w:sz w:val="18"/>
                <w:szCs w:val="18"/>
              </w:rPr>
            </w:pPr>
            <w:r>
              <w:rPr>
                <w:sz w:val="18"/>
                <w:szCs w:val="18"/>
              </w:rPr>
              <w:t xml:space="preserve">20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7D32B05" w14:textId="77777777" w:rsidR="00000000" w:rsidRDefault="00000000">
            <w:pPr>
              <w:pStyle w:val="FORMATTEXT"/>
              <w:jc w:val="center"/>
              <w:rPr>
                <w:sz w:val="18"/>
                <w:szCs w:val="18"/>
              </w:rPr>
            </w:pPr>
          </w:p>
        </w:tc>
      </w:tr>
      <w:tr w:rsidR="00000000" w14:paraId="7DF8F45E"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A90CF23" w14:textId="77777777" w:rsidR="00000000" w:rsidRDefault="00000000">
            <w:pPr>
              <w:pStyle w:val="FORMATTEXT"/>
              <w:rPr>
                <w:sz w:val="18"/>
                <w:szCs w:val="18"/>
              </w:rPr>
            </w:pPr>
            <w:r>
              <w:rPr>
                <w:sz w:val="18"/>
                <w:szCs w:val="18"/>
              </w:rPr>
              <w:t>стен и колонн, поддерживающих монолитные покрытия и перекрытия</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0671827" w14:textId="77777777" w:rsidR="00000000" w:rsidRDefault="00000000">
            <w:pPr>
              <w:pStyle w:val="FORMATTEXT"/>
              <w:jc w:val="center"/>
              <w:rPr>
                <w:sz w:val="18"/>
                <w:szCs w:val="18"/>
              </w:rPr>
            </w:pPr>
            <w:r>
              <w:rPr>
                <w:sz w:val="18"/>
                <w:szCs w:val="18"/>
              </w:rPr>
              <w:t xml:space="preserve">15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E1670FA" w14:textId="77777777" w:rsidR="00000000" w:rsidRDefault="00000000">
            <w:pPr>
              <w:pStyle w:val="FORMATTEXT"/>
              <w:jc w:val="center"/>
              <w:rPr>
                <w:sz w:val="18"/>
                <w:szCs w:val="18"/>
              </w:rPr>
            </w:pPr>
          </w:p>
        </w:tc>
      </w:tr>
      <w:tr w:rsidR="00000000" w14:paraId="0704B2F1"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2C3BA46" w14:textId="77777777" w:rsidR="00000000" w:rsidRDefault="00000000">
            <w:pPr>
              <w:pStyle w:val="FORMATTEXT"/>
              <w:rPr>
                <w:sz w:val="18"/>
                <w:szCs w:val="18"/>
              </w:rPr>
            </w:pPr>
            <w:r>
              <w:rPr>
                <w:sz w:val="18"/>
                <w:szCs w:val="18"/>
              </w:rPr>
              <w:t>стен и колонн, поддерживающих сборные балочные конструкции</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9CE00A6" w14:textId="77777777" w:rsidR="00000000" w:rsidRDefault="00000000">
            <w:pPr>
              <w:pStyle w:val="FORMATTEXT"/>
              <w:jc w:val="center"/>
              <w:rPr>
                <w:sz w:val="18"/>
                <w:szCs w:val="18"/>
              </w:rPr>
            </w:pPr>
            <w:r>
              <w:rPr>
                <w:sz w:val="18"/>
                <w:szCs w:val="18"/>
              </w:rPr>
              <w:t xml:space="preserve">10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EFBA564" w14:textId="77777777" w:rsidR="00000000" w:rsidRDefault="00000000">
            <w:pPr>
              <w:pStyle w:val="FORMATTEXT"/>
              <w:jc w:val="center"/>
              <w:rPr>
                <w:sz w:val="18"/>
                <w:szCs w:val="18"/>
              </w:rPr>
            </w:pPr>
          </w:p>
        </w:tc>
      </w:tr>
      <w:tr w:rsidR="00000000" w14:paraId="4C9A102D"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A517136" w14:textId="77777777" w:rsidR="00000000" w:rsidRDefault="00000000">
            <w:pPr>
              <w:pStyle w:val="FORMATTEXT"/>
              <w:rPr>
                <w:sz w:val="18"/>
                <w:szCs w:val="18"/>
              </w:rPr>
            </w:pPr>
            <w:r>
              <w:rPr>
                <w:sz w:val="18"/>
                <w:szCs w:val="18"/>
              </w:rPr>
              <w:t>стен зданий и сооружений, возводимых в скользящей опалубке, при отсутствии промежуточных перекрытий</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170FE29" w14:textId="77777777" w:rsidR="00000000" w:rsidRDefault="00000000">
            <w:pPr>
              <w:pStyle w:val="FORMATTEXT"/>
              <w:jc w:val="center"/>
              <w:rPr>
                <w:sz w:val="18"/>
                <w:szCs w:val="18"/>
              </w:rPr>
            </w:pPr>
            <w:r>
              <w:rPr>
                <w:sz w:val="18"/>
                <w:szCs w:val="18"/>
              </w:rPr>
              <w:t xml:space="preserve">1/500 высоты сооружения, но не более 100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6D320B1" w14:textId="77777777" w:rsidR="00000000" w:rsidRDefault="00000000">
            <w:pPr>
              <w:pStyle w:val="FORMATTEXT"/>
              <w:jc w:val="center"/>
              <w:rPr>
                <w:sz w:val="18"/>
                <w:szCs w:val="18"/>
              </w:rPr>
            </w:pPr>
          </w:p>
        </w:tc>
      </w:tr>
      <w:tr w:rsidR="00000000" w14:paraId="181D2BC5"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D6B668A" w14:textId="77777777" w:rsidR="00000000" w:rsidRDefault="00000000">
            <w:pPr>
              <w:pStyle w:val="FORMATTEXT"/>
              <w:rPr>
                <w:sz w:val="18"/>
                <w:szCs w:val="18"/>
              </w:rPr>
            </w:pPr>
            <w:r>
              <w:rPr>
                <w:sz w:val="18"/>
                <w:szCs w:val="18"/>
              </w:rPr>
              <w:t xml:space="preserve">стен зданий и сооружений, возводимых в скользящей опалубке, при наличии промежуточных перекрытий </w:t>
            </w:r>
          </w:p>
          <w:p w14:paraId="2C498DF5" w14:textId="77777777" w:rsidR="00000000" w:rsidRDefault="00000000">
            <w:pPr>
              <w:pStyle w:val="FORMATTEXT"/>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CD7B0F8" w14:textId="77777777" w:rsidR="00000000" w:rsidRDefault="00000000">
            <w:pPr>
              <w:pStyle w:val="FORMATTEXT"/>
              <w:jc w:val="center"/>
              <w:rPr>
                <w:sz w:val="18"/>
                <w:szCs w:val="18"/>
              </w:rPr>
            </w:pPr>
            <w:r>
              <w:rPr>
                <w:sz w:val="18"/>
                <w:szCs w:val="18"/>
              </w:rPr>
              <w:t>1/1000 высоты сооружения, но не более 50</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9ACE014" w14:textId="77777777" w:rsidR="00000000" w:rsidRDefault="00000000">
            <w:pPr>
              <w:pStyle w:val="FORMATTEXT"/>
              <w:jc w:val="center"/>
              <w:rPr>
                <w:sz w:val="18"/>
                <w:szCs w:val="18"/>
              </w:rPr>
            </w:pPr>
          </w:p>
        </w:tc>
      </w:tr>
      <w:tr w:rsidR="00000000" w14:paraId="7A9921A7"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24E980" w14:textId="77777777" w:rsidR="00000000" w:rsidRDefault="00000000">
            <w:pPr>
              <w:pStyle w:val="FORMATTEXT"/>
              <w:rPr>
                <w:sz w:val="18"/>
                <w:szCs w:val="18"/>
              </w:rPr>
            </w:pPr>
            <w:r>
              <w:rPr>
                <w:sz w:val="18"/>
                <w:szCs w:val="18"/>
              </w:rPr>
              <w:t>2 Отклонение осей колонн каркасных зданий на всю высоту здания (</w:t>
            </w:r>
            <w:r>
              <w:rPr>
                <w:i/>
                <w:iCs/>
                <w:sz w:val="18"/>
                <w:szCs w:val="18"/>
              </w:rPr>
              <w:t>n</w:t>
            </w:r>
            <w:r>
              <w:rPr>
                <w:sz w:val="18"/>
                <w:szCs w:val="18"/>
              </w:rPr>
              <w:t>-количество этажей)</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EB189" w14:textId="77777777" w:rsidR="00000000" w:rsidRDefault="00000000">
            <w:pPr>
              <w:pStyle w:val="FORMATTEXT"/>
              <w:jc w:val="center"/>
              <w:rPr>
                <w:sz w:val="18"/>
                <w:szCs w:val="18"/>
              </w:rPr>
            </w:pPr>
            <w:r>
              <w:rPr>
                <w:position w:val="-12"/>
                <w:sz w:val="18"/>
                <w:szCs w:val="18"/>
              </w:rPr>
              <w:pict w14:anchorId="4F74C399">
                <v:shape id="_x0000_i1098" type="#_x0000_t75" style="width:75.75pt;height:20.25pt">
                  <v:imagedata r:id="rId63" o:title=""/>
                </v:shape>
              </w:pict>
            </w:r>
            <w:r>
              <w:rPr>
                <w:sz w:val="18"/>
                <w:szCs w:val="18"/>
              </w:rPr>
              <w:t>, но не более 50</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DAD09" w14:textId="77777777" w:rsidR="00000000" w:rsidRDefault="00000000">
            <w:pPr>
              <w:pStyle w:val="FORMATTEXT"/>
              <w:jc w:val="center"/>
              <w:rPr>
                <w:sz w:val="18"/>
                <w:szCs w:val="18"/>
              </w:rPr>
            </w:pPr>
            <w:r>
              <w:rPr>
                <w:sz w:val="18"/>
                <w:szCs w:val="18"/>
              </w:rPr>
              <w:t xml:space="preserve">Измерительный, всех колонн и линий их пересечения, журнал работ </w:t>
            </w:r>
          </w:p>
          <w:p w14:paraId="2F340B10" w14:textId="77777777" w:rsidR="00000000" w:rsidRDefault="00000000">
            <w:pPr>
              <w:pStyle w:val="FORMATTEXT"/>
              <w:rPr>
                <w:sz w:val="18"/>
                <w:szCs w:val="18"/>
              </w:rPr>
            </w:pPr>
          </w:p>
        </w:tc>
      </w:tr>
      <w:tr w:rsidR="00000000" w14:paraId="01FC7C89"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CF063" w14:textId="77777777" w:rsidR="00000000" w:rsidRDefault="00000000">
            <w:pPr>
              <w:pStyle w:val="FORMATTEXT"/>
              <w:rPr>
                <w:sz w:val="18"/>
                <w:szCs w:val="18"/>
              </w:rPr>
            </w:pPr>
            <w:r>
              <w:rPr>
                <w:sz w:val="18"/>
                <w:szCs w:val="18"/>
              </w:rPr>
              <w:lastRenderedPageBreak/>
              <w:t xml:space="preserve">3 Отклонение от прямолинейности и плоскостности поверхности на длине 1-3 м и местные неровности поверхности бетона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EF563" w14:textId="77777777" w:rsidR="00000000" w:rsidRDefault="00000000">
            <w:pPr>
              <w:pStyle w:val="FORMATTEXT"/>
              <w:jc w:val="center"/>
              <w:rPr>
                <w:sz w:val="18"/>
                <w:szCs w:val="18"/>
              </w:rPr>
            </w:pPr>
            <w:r>
              <w:rPr>
                <w:sz w:val="18"/>
                <w:szCs w:val="18"/>
              </w:rPr>
              <w:t>По приложению X для монолитных конструкций.</w:t>
            </w:r>
          </w:p>
          <w:p w14:paraId="6F688E42" w14:textId="77777777" w:rsidR="00000000" w:rsidRDefault="00000000">
            <w:pPr>
              <w:pStyle w:val="FORMATTEXT"/>
              <w:jc w:val="center"/>
              <w:rPr>
                <w:sz w:val="18"/>
                <w:szCs w:val="18"/>
              </w:rPr>
            </w:pPr>
            <w:r>
              <w:rPr>
                <w:sz w:val="18"/>
                <w:szCs w:val="18"/>
              </w:rPr>
              <w:t xml:space="preserve">По </w:t>
            </w:r>
            <w:r>
              <w:rPr>
                <w:sz w:val="18"/>
                <w:szCs w:val="18"/>
              </w:rPr>
              <w:fldChar w:fldCharType="begin"/>
            </w:r>
            <w:r>
              <w:rPr>
                <w:sz w:val="18"/>
                <w:szCs w:val="18"/>
              </w:rPr>
              <w:instrText xml:space="preserve"> HYPERLINK "kodeks://link/d?nd=1200101281"\o"’’ГОСТ 13015-2012 Изделия бетонные и железобетонные для строительства. Общие технические ...’’</w:instrText>
            </w:r>
          </w:p>
          <w:p w14:paraId="19267C21" w14:textId="77777777" w:rsidR="00000000" w:rsidRDefault="00000000">
            <w:pPr>
              <w:pStyle w:val="FORMATTEXT"/>
              <w:jc w:val="center"/>
              <w:rPr>
                <w:sz w:val="18"/>
                <w:szCs w:val="18"/>
              </w:rPr>
            </w:pPr>
            <w:r>
              <w:rPr>
                <w:sz w:val="18"/>
                <w:szCs w:val="18"/>
              </w:rPr>
              <w:instrText>(утв. приказом Росстандарта от 27.12.2012 N 2072-ст)</w:instrText>
            </w:r>
          </w:p>
          <w:p w14:paraId="7474C518" w14:textId="77777777" w:rsidR="00000000" w:rsidRDefault="00000000">
            <w:pPr>
              <w:pStyle w:val="FORMATTEXT"/>
              <w:jc w:val="center"/>
              <w:rPr>
                <w:sz w:val="18"/>
                <w:szCs w:val="18"/>
              </w:rPr>
            </w:pPr>
            <w:r>
              <w:rPr>
                <w:sz w:val="18"/>
                <w:szCs w:val="18"/>
              </w:rPr>
              <w:instrText>Применяется с 01.01.2014 взамен ГОСТ ...</w:instrText>
            </w:r>
          </w:p>
          <w:p w14:paraId="3EBA1205" w14:textId="77777777" w:rsidR="00000000" w:rsidRDefault="00000000">
            <w:pPr>
              <w:pStyle w:val="FORMATTEXT"/>
              <w:jc w:val="center"/>
              <w:rPr>
                <w:sz w:val="18"/>
                <w:szCs w:val="18"/>
              </w:rPr>
            </w:pPr>
            <w:r>
              <w:rPr>
                <w:sz w:val="18"/>
                <w:szCs w:val="18"/>
              </w:rPr>
              <w:instrText>Статус: Действующая редакция документа (действ. c 01.02.2024)"</w:instrText>
            </w:r>
            <w:r w:rsidR="00C877DE">
              <w:rPr>
                <w:sz w:val="18"/>
                <w:szCs w:val="18"/>
              </w:rPr>
            </w:r>
            <w:r>
              <w:rPr>
                <w:sz w:val="18"/>
                <w:szCs w:val="18"/>
              </w:rPr>
              <w:fldChar w:fldCharType="separate"/>
            </w:r>
            <w:r>
              <w:rPr>
                <w:color w:val="0000AA"/>
                <w:sz w:val="18"/>
                <w:szCs w:val="18"/>
                <w:u w:val="single"/>
              </w:rPr>
              <w:t>ГОСТ 13015</w:t>
            </w:r>
            <w:r>
              <w:rPr>
                <w:sz w:val="18"/>
                <w:szCs w:val="18"/>
              </w:rPr>
              <w:fldChar w:fldCharType="end"/>
            </w:r>
            <w:r>
              <w:rPr>
                <w:sz w:val="18"/>
                <w:szCs w:val="18"/>
              </w:rPr>
              <w:t xml:space="preserve"> для сборных конструкций </w:t>
            </w:r>
          </w:p>
          <w:p w14:paraId="03521DAA"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8C00E" w14:textId="77777777" w:rsidR="00000000" w:rsidRDefault="00000000">
            <w:pPr>
              <w:pStyle w:val="FORMATTEXT"/>
              <w:jc w:val="center"/>
              <w:rPr>
                <w:sz w:val="18"/>
                <w:szCs w:val="18"/>
              </w:rPr>
            </w:pPr>
            <w:r>
              <w:rPr>
                <w:sz w:val="18"/>
                <w:szCs w:val="18"/>
              </w:rPr>
              <w:t xml:space="preserve">Измерительный, не менее 5 измерений на каждые 50 м длины и каждые 150 м* поверхности конструкций, журнал работ </w:t>
            </w:r>
          </w:p>
        </w:tc>
      </w:tr>
      <w:tr w:rsidR="00000000" w14:paraId="27677C71"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4234A8" w14:textId="77777777" w:rsidR="00000000" w:rsidRDefault="00000000">
            <w:pPr>
              <w:pStyle w:val="FORMATTEXT"/>
              <w:rPr>
                <w:sz w:val="18"/>
                <w:szCs w:val="18"/>
              </w:rPr>
            </w:pPr>
            <w:r>
              <w:rPr>
                <w:sz w:val="18"/>
                <w:szCs w:val="18"/>
              </w:rPr>
              <w:t xml:space="preserve">4 Отклонение горизонтальных плоскостей на весь выверяемый участок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EAF704" w14:textId="77777777" w:rsidR="00000000" w:rsidRDefault="00000000">
            <w:pPr>
              <w:pStyle w:val="FORMATTEXT"/>
              <w:jc w:val="center"/>
              <w:rPr>
                <w:sz w:val="18"/>
                <w:szCs w:val="18"/>
              </w:rPr>
            </w:pPr>
            <w:r>
              <w:rPr>
                <w:sz w:val="18"/>
                <w:szCs w:val="18"/>
              </w:rPr>
              <w:t xml:space="preserve">20 </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1345BF" w14:textId="77777777" w:rsidR="00000000" w:rsidRDefault="00000000">
            <w:pPr>
              <w:pStyle w:val="FORMATTEXT"/>
              <w:jc w:val="center"/>
              <w:rPr>
                <w:sz w:val="18"/>
                <w:szCs w:val="18"/>
              </w:rPr>
            </w:pPr>
            <w:r>
              <w:rPr>
                <w:sz w:val="18"/>
                <w:szCs w:val="18"/>
              </w:rPr>
              <w:t>Измерительный, не менее 5 измерений на каждые 50 м длины и каждые 150 м* поверхности конструкций, журнал работ</w:t>
            </w:r>
          </w:p>
        </w:tc>
      </w:tr>
      <w:tr w:rsidR="00000000" w14:paraId="051EB228"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1DBC8A" w14:textId="77777777" w:rsidR="00000000" w:rsidRDefault="00000000">
            <w:pPr>
              <w:pStyle w:val="FORMATTEXT"/>
              <w:rPr>
                <w:sz w:val="18"/>
                <w:szCs w:val="18"/>
              </w:rPr>
            </w:pPr>
            <w:r>
              <w:rPr>
                <w:sz w:val="18"/>
                <w:szCs w:val="18"/>
              </w:rPr>
              <w:t xml:space="preserve">5 Отклонение длин или пролетов элементов, размеров в свету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6CA88" w14:textId="77777777" w:rsidR="00000000" w:rsidRDefault="00000000">
            <w:pPr>
              <w:pStyle w:val="FORMATTEXT"/>
              <w:jc w:val="center"/>
              <w:rPr>
                <w:sz w:val="18"/>
                <w:szCs w:val="18"/>
              </w:rPr>
            </w:pPr>
            <w:r>
              <w:rPr>
                <w:sz w:val="18"/>
                <w:szCs w:val="18"/>
              </w:rPr>
              <w:t xml:space="preserve">±20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4996D" w14:textId="77777777" w:rsidR="00000000" w:rsidRDefault="00000000">
            <w:pPr>
              <w:pStyle w:val="FORMATTEXT"/>
              <w:jc w:val="center"/>
              <w:rPr>
                <w:sz w:val="18"/>
                <w:szCs w:val="18"/>
              </w:rPr>
            </w:pPr>
            <w:r>
              <w:rPr>
                <w:sz w:val="18"/>
                <w:szCs w:val="18"/>
              </w:rPr>
              <w:t>Измерительный, каждый элемент, журнал работ</w:t>
            </w:r>
          </w:p>
        </w:tc>
      </w:tr>
      <w:tr w:rsidR="00000000" w14:paraId="242E781A"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A56DEB" w14:textId="77777777" w:rsidR="00000000" w:rsidRDefault="00000000">
            <w:pPr>
              <w:pStyle w:val="FORMATTEXT"/>
              <w:rPr>
                <w:sz w:val="18"/>
                <w:szCs w:val="18"/>
              </w:rPr>
            </w:pPr>
            <w:r>
              <w:rPr>
                <w:sz w:val="18"/>
                <w:szCs w:val="18"/>
              </w:rPr>
              <w:t xml:space="preserve">6 Размер поперечного сечения элемента </w:t>
            </w:r>
            <w:r>
              <w:rPr>
                <w:i/>
                <w:iCs/>
                <w:sz w:val="18"/>
                <w:szCs w:val="18"/>
              </w:rPr>
              <w:t>h</w:t>
            </w:r>
            <w:r>
              <w:rPr>
                <w:sz w:val="18"/>
                <w:szCs w:val="18"/>
              </w:rPr>
              <w:t xml:space="preserve"> при:</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768B7E"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D2204F" w14:textId="77777777" w:rsidR="00000000" w:rsidRDefault="00000000">
            <w:pPr>
              <w:pStyle w:val="FORMATTEXT"/>
              <w:jc w:val="center"/>
              <w:rPr>
                <w:sz w:val="18"/>
                <w:szCs w:val="18"/>
              </w:rPr>
            </w:pPr>
            <w:r>
              <w:rPr>
                <w:sz w:val="18"/>
                <w:szCs w:val="18"/>
              </w:rPr>
              <w:t xml:space="preserve"> Измерительный, каждый элемент (не менее одного измерения на 100 м* </w:t>
            </w:r>
          </w:p>
        </w:tc>
      </w:tr>
      <w:tr w:rsidR="00000000" w14:paraId="41D41865"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5C24B99" w14:textId="77777777" w:rsidR="00000000" w:rsidRDefault="00000000">
            <w:pPr>
              <w:pStyle w:val="FORMATTEXT"/>
              <w:rPr>
                <w:sz w:val="18"/>
                <w:szCs w:val="18"/>
              </w:rPr>
            </w:pPr>
            <w:r>
              <w:rPr>
                <w:i/>
                <w:iCs/>
                <w:sz w:val="18"/>
                <w:szCs w:val="18"/>
              </w:rPr>
              <w:t>h</w:t>
            </w:r>
            <w:r>
              <w:rPr>
                <w:sz w:val="18"/>
                <w:szCs w:val="18"/>
              </w:rPr>
              <w:t>&lt;200 мм</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9DAF15E" w14:textId="77777777" w:rsidR="00000000" w:rsidRDefault="00000000">
            <w:pPr>
              <w:pStyle w:val="FORMATTEXT"/>
              <w:jc w:val="center"/>
              <w:rPr>
                <w:sz w:val="18"/>
                <w:szCs w:val="18"/>
              </w:rPr>
            </w:pPr>
            <w:r>
              <w:rPr>
                <w:sz w:val="18"/>
                <w:szCs w:val="18"/>
              </w:rPr>
              <w:t xml:space="preserve">+6; -3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F6A733F" w14:textId="77777777" w:rsidR="00000000" w:rsidRDefault="00000000">
            <w:pPr>
              <w:pStyle w:val="FORMATTEXT"/>
              <w:jc w:val="center"/>
              <w:rPr>
                <w:sz w:val="18"/>
                <w:szCs w:val="18"/>
              </w:rPr>
            </w:pPr>
            <w:r>
              <w:rPr>
                <w:sz w:val="18"/>
                <w:szCs w:val="18"/>
              </w:rPr>
              <w:t>площади плит перекрытия и покрытия), журнал работ</w:t>
            </w:r>
          </w:p>
        </w:tc>
      </w:tr>
      <w:tr w:rsidR="00000000" w14:paraId="03C388DC"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0B8B2BD" w14:textId="77777777" w:rsidR="00000000" w:rsidRDefault="00000000">
            <w:pPr>
              <w:pStyle w:val="FORMATTEXT"/>
              <w:rPr>
                <w:sz w:val="18"/>
                <w:szCs w:val="18"/>
              </w:rPr>
            </w:pPr>
            <w:r>
              <w:rPr>
                <w:i/>
                <w:iCs/>
                <w:sz w:val="18"/>
                <w:szCs w:val="18"/>
              </w:rPr>
              <w:t>h</w:t>
            </w:r>
            <w:r>
              <w:rPr>
                <w:sz w:val="18"/>
                <w:szCs w:val="18"/>
              </w:rPr>
              <w:t>=400 мм</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8AD9A2F" w14:textId="77777777" w:rsidR="00000000" w:rsidRDefault="00000000">
            <w:pPr>
              <w:pStyle w:val="FORMATTEXT"/>
              <w:jc w:val="center"/>
              <w:rPr>
                <w:sz w:val="18"/>
                <w:szCs w:val="18"/>
              </w:rPr>
            </w:pPr>
            <w:r>
              <w:rPr>
                <w:sz w:val="18"/>
                <w:szCs w:val="18"/>
              </w:rPr>
              <w:t xml:space="preserve">+11; -9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700C648" w14:textId="77777777" w:rsidR="00000000" w:rsidRDefault="00000000">
            <w:pPr>
              <w:pStyle w:val="FORMATTEXT"/>
              <w:jc w:val="center"/>
              <w:rPr>
                <w:sz w:val="18"/>
                <w:szCs w:val="18"/>
              </w:rPr>
            </w:pPr>
          </w:p>
        </w:tc>
      </w:tr>
      <w:tr w:rsidR="00000000" w14:paraId="617855BC"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7F660515" w14:textId="77777777" w:rsidR="00000000" w:rsidRDefault="00000000">
            <w:pPr>
              <w:pStyle w:val="FORMATTEXT"/>
              <w:rPr>
                <w:sz w:val="18"/>
                <w:szCs w:val="18"/>
              </w:rPr>
            </w:pPr>
            <w:r>
              <w:rPr>
                <w:i/>
                <w:iCs/>
                <w:sz w:val="18"/>
                <w:szCs w:val="18"/>
              </w:rPr>
              <w:t>h</w:t>
            </w:r>
            <w:r>
              <w:rPr>
                <w:sz w:val="18"/>
                <w:szCs w:val="18"/>
              </w:rPr>
              <w:t>&gt;2000 мм</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7DDFA6E" w14:textId="77777777" w:rsidR="00000000" w:rsidRDefault="00000000">
            <w:pPr>
              <w:pStyle w:val="FORMATTEXT"/>
              <w:jc w:val="center"/>
              <w:rPr>
                <w:sz w:val="18"/>
                <w:szCs w:val="18"/>
              </w:rPr>
            </w:pPr>
            <w:r>
              <w:rPr>
                <w:sz w:val="18"/>
                <w:szCs w:val="18"/>
              </w:rPr>
              <w:t xml:space="preserve">+25; -20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9DD14EA" w14:textId="77777777" w:rsidR="00000000" w:rsidRDefault="00000000">
            <w:pPr>
              <w:pStyle w:val="FORMATTEXT"/>
              <w:jc w:val="center"/>
              <w:rPr>
                <w:sz w:val="18"/>
                <w:szCs w:val="18"/>
              </w:rPr>
            </w:pPr>
          </w:p>
        </w:tc>
      </w:tr>
      <w:tr w:rsidR="00000000" w14:paraId="13D65458"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7DE962" w14:textId="77777777" w:rsidR="00000000" w:rsidRDefault="00000000">
            <w:pPr>
              <w:pStyle w:val="FORMATTEXT"/>
              <w:rPr>
                <w:sz w:val="18"/>
                <w:szCs w:val="18"/>
              </w:rPr>
            </w:pPr>
            <w:r>
              <w:rPr>
                <w:sz w:val="18"/>
                <w:szCs w:val="18"/>
              </w:rPr>
              <w:t xml:space="preserve">При промежуточных значениях </w:t>
            </w:r>
            <w:r>
              <w:rPr>
                <w:i/>
                <w:iCs/>
                <w:sz w:val="18"/>
                <w:szCs w:val="18"/>
              </w:rPr>
              <w:t>h</w:t>
            </w:r>
            <w:r>
              <w:rPr>
                <w:sz w:val="18"/>
                <w:szCs w:val="18"/>
              </w:rPr>
              <w:t xml:space="preserve"> величина допуска принимается интерполяцией</w:t>
            </w:r>
          </w:p>
          <w:p w14:paraId="596F3781" w14:textId="77777777" w:rsidR="00000000" w:rsidRDefault="00000000">
            <w:pPr>
              <w:pStyle w:val="FORMATTEXT"/>
              <w:rPr>
                <w:sz w:val="18"/>
                <w:szCs w:val="18"/>
              </w:rPr>
            </w:pPr>
            <w:r>
              <w:rPr>
                <w:sz w:val="18"/>
                <w:szCs w:val="18"/>
              </w:rPr>
              <w:t xml:space="preserve">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B14714" w14:textId="77777777" w:rsidR="00000000" w:rsidRDefault="00000000">
            <w:pPr>
              <w:pStyle w:val="FORMATTEXT"/>
              <w:jc w:val="center"/>
              <w:rPr>
                <w:sz w:val="18"/>
                <w:szCs w:val="18"/>
              </w:rPr>
            </w:pPr>
            <w:r>
              <w:rPr>
                <w:sz w:val="18"/>
                <w:szCs w:val="18"/>
              </w:rPr>
              <w:t xml:space="preserve">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007D5E" w14:textId="77777777" w:rsidR="00000000" w:rsidRDefault="00000000">
            <w:pPr>
              <w:pStyle w:val="FORMATTEXT"/>
              <w:jc w:val="center"/>
              <w:rPr>
                <w:sz w:val="18"/>
                <w:szCs w:val="18"/>
              </w:rPr>
            </w:pPr>
          </w:p>
        </w:tc>
      </w:tr>
      <w:tr w:rsidR="00000000" w14:paraId="4B4C975F"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6E7B9A" w14:textId="77777777" w:rsidR="00000000" w:rsidRDefault="00000000">
            <w:pPr>
              <w:pStyle w:val="FORMATTEXT"/>
              <w:rPr>
                <w:sz w:val="18"/>
                <w:szCs w:val="18"/>
              </w:rPr>
            </w:pPr>
            <w:r>
              <w:rPr>
                <w:sz w:val="18"/>
                <w:szCs w:val="18"/>
              </w:rPr>
              <w:t xml:space="preserve">7 Отклонение от соосности вертикальных конструкций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88F4C" w14:textId="77777777" w:rsidR="00000000" w:rsidRDefault="00000000">
            <w:pPr>
              <w:pStyle w:val="FORMATTEXT"/>
              <w:jc w:val="center"/>
              <w:rPr>
                <w:sz w:val="18"/>
                <w:szCs w:val="18"/>
              </w:rPr>
            </w:pPr>
            <w:r>
              <w:rPr>
                <w:sz w:val="18"/>
                <w:szCs w:val="18"/>
              </w:rPr>
              <w:t xml:space="preserve">15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E33F9" w14:textId="77777777" w:rsidR="00000000" w:rsidRDefault="00000000">
            <w:pPr>
              <w:pStyle w:val="FORMATTEXT"/>
              <w:jc w:val="center"/>
              <w:rPr>
                <w:sz w:val="18"/>
                <w:szCs w:val="18"/>
              </w:rPr>
            </w:pPr>
            <w:r>
              <w:rPr>
                <w:sz w:val="18"/>
                <w:szCs w:val="18"/>
              </w:rPr>
              <w:t>Измерительный (исполнительная геодезическая съемка), каждый конструктивный элемент, журнал работ</w:t>
            </w:r>
          </w:p>
        </w:tc>
      </w:tr>
      <w:tr w:rsidR="00000000" w14:paraId="6F638C12"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57EF07" w14:textId="77777777" w:rsidR="00000000" w:rsidRDefault="00000000">
            <w:pPr>
              <w:pStyle w:val="FORMATTEXT"/>
              <w:rPr>
                <w:sz w:val="18"/>
                <w:szCs w:val="18"/>
              </w:rPr>
            </w:pPr>
            <w:r>
              <w:rPr>
                <w:sz w:val="18"/>
                <w:szCs w:val="18"/>
              </w:rPr>
              <w:t>8 Отклонение размеров оконных, дверных и других проемов</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79BF60" w14:textId="77777777" w:rsidR="00000000" w:rsidRDefault="00000000">
            <w:pPr>
              <w:pStyle w:val="FORMATTEXT"/>
              <w:jc w:val="center"/>
              <w:rPr>
                <w:sz w:val="18"/>
                <w:szCs w:val="18"/>
              </w:rPr>
            </w:pPr>
            <w:r>
              <w:rPr>
                <w:sz w:val="18"/>
                <w:szCs w:val="18"/>
              </w:rPr>
              <w:t xml:space="preserve">±12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FABED" w14:textId="77777777" w:rsidR="00000000" w:rsidRDefault="00000000">
            <w:pPr>
              <w:pStyle w:val="FORMATTEXT"/>
              <w:jc w:val="center"/>
              <w:rPr>
                <w:sz w:val="18"/>
                <w:szCs w:val="18"/>
              </w:rPr>
            </w:pPr>
            <w:r>
              <w:rPr>
                <w:sz w:val="18"/>
                <w:szCs w:val="18"/>
              </w:rPr>
              <w:t xml:space="preserve">Измерительный, каждый проем, журнал работ </w:t>
            </w:r>
          </w:p>
        </w:tc>
      </w:tr>
      <w:tr w:rsidR="00000000" w14:paraId="5A4E8944"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017ACF" w14:textId="77777777" w:rsidR="00000000" w:rsidRDefault="00000000">
            <w:pPr>
              <w:pStyle w:val="FORMATTEXT"/>
              <w:rPr>
                <w:sz w:val="18"/>
                <w:szCs w:val="18"/>
              </w:rPr>
            </w:pPr>
            <w:r>
              <w:rPr>
                <w:sz w:val="18"/>
                <w:szCs w:val="18"/>
              </w:rPr>
              <w:t>9 Отметки поверхностей и закладных изделий, служащих опорами для стальных или сборных железобетонных колонн и других сборных элементов</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D1432C" w14:textId="77777777" w:rsidR="00000000" w:rsidRDefault="00000000">
            <w:pPr>
              <w:pStyle w:val="FORMATTEXT"/>
              <w:jc w:val="center"/>
              <w:rPr>
                <w:sz w:val="18"/>
                <w:szCs w:val="18"/>
              </w:rPr>
            </w:pPr>
            <w:r>
              <w:rPr>
                <w:sz w:val="18"/>
                <w:szCs w:val="18"/>
              </w:rPr>
              <w:t xml:space="preserve">-5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0ABF01" w14:textId="77777777" w:rsidR="00000000" w:rsidRDefault="00000000">
            <w:pPr>
              <w:pStyle w:val="FORMATTEXT"/>
              <w:jc w:val="center"/>
              <w:rPr>
                <w:sz w:val="18"/>
                <w:szCs w:val="18"/>
              </w:rPr>
            </w:pPr>
            <w:r>
              <w:rPr>
                <w:sz w:val="18"/>
                <w:szCs w:val="18"/>
              </w:rPr>
              <w:t xml:space="preserve">Измерительный, каждый опорный элемент, исполнительная схема </w:t>
            </w:r>
          </w:p>
        </w:tc>
      </w:tr>
      <w:tr w:rsidR="00000000" w14:paraId="6F34E7E0"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F4D1F1" w14:textId="77777777" w:rsidR="00000000" w:rsidRDefault="00000000">
            <w:pPr>
              <w:pStyle w:val="FORMATTEXT"/>
              <w:rPr>
                <w:sz w:val="18"/>
                <w:szCs w:val="18"/>
              </w:rPr>
            </w:pPr>
            <w:r>
              <w:rPr>
                <w:sz w:val="18"/>
                <w:szCs w:val="18"/>
              </w:rPr>
              <w:lastRenderedPageBreak/>
              <w:t>10 Расположение анкерных болтов:</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26D507"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C75C84" w14:textId="77777777" w:rsidR="00000000" w:rsidRDefault="00000000">
            <w:pPr>
              <w:pStyle w:val="FORMATTEXT"/>
              <w:jc w:val="center"/>
              <w:rPr>
                <w:sz w:val="18"/>
                <w:szCs w:val="18"/>
              </w:rPr>
            </w:pPr>
            <w:r>
              <w:rPr>
                <w:sz w:val="18"/>
                <w:szCs w:val="18"/>
              </w:rPr>
              <w:t xml:space="preserve">То же, каждый фундаментный болт, исполнительная схема </w:t>
            </w:r>
          </w:p>
        </w:tc>
      </w:tr>
      <w:tr w:rsidR="00000000" w14:paraId="50278DB7"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BB077DB" w14:textId="77777777" w:rsidR="00000000" w:rsidRDefault="00000000">
            <w:pPr>
              <w:pStyle w:val="FORMATTEXT"/>
              <w:rPr>
                <w:sz w:val="18"/>
                <w:szCs w:val="18"/>
              </w:rPr>
            </w:pPr>
            <w:r>
              <w:rPr>
                <w:sz w:val="18"/>
                <w:szCs w:val="18"/>
              </w:rPr>
              <w:t>в плане внутри контура опоры</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BF2F396" w14:textId="77777777" w:rsidR="00000000" w:rsidRDefault="00000000">
            <w:pPr>
              <w:pStyle w:val="FORMATTEXT"/>
              <w:jc w:val="center"/>
              <w:rPr>
                <w:sz w:val="18"/>
                <w:szCs w:val="18"/>
              </w:rPr>
            </w:pPr>
            <w:r>
              <w:rPr>
                <w:sz w:val="18"/>
                <w:szCs w:val="18"/>
              </w:rPr>
              <w:t xml:space="preserve">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527791F7" w14:textId="77777777" w:rsidR="00000000" w:rsidRDefault="00000000">
            <w:pPr>
              <w:pStyle w:val="FORMATTEXT"/>
              <w:jc w:val="center"/>
              <w:rPr>
                <w:sz w:val="18"/>
                <w:szCs w:val="18"/>
              </w:rPr>
            </w:pPr>
          </w:p>
        </w:tc>
      </w:tr>
      <w:tr w:rsidR="00000000" w14:paraId="5B008364"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8748F48" w14:textId="77777777" w:rsidR="00000000" w:rsidRDefault="00000000">
            <w:pPr>
              <w:pStyle w:val="FORMATTEXT"/>
              <w:rPr>
                <w:sz w:val="18"/>
                <w:szCs w:val="18"/>
              </w:rPr>
            </w:pPr>
            <w:r>
              <w:rPr>
                <w:sz w:val="18"/>
                <w:szCs w:val="18"/>
              </w:rPr>
              <w:t>в плане вне контура опоры</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AA982EA" w14:textId="77777777" w:rsidR="00000000" w:rsidRDefault="00000000">
            <w:pPr>
              <w:pStyle w:val="FORMATTEXT"/>
              <w:jc w:val="center"/>
              <w:rPr>
                <w:sz w:val="18"/>
                <w:szCs w:val="18"/>
              </w:rPr>
            </w:pPr>
            <w:r>
              <w:rPr>
                <w:sz w:val="18"/>
                <w:szCs w:val="18"/>
              </w:rPr>
              <w:t xml:space="preserve">10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41028F7" w14:textId="77777777" w:rsidR="00000000" w:rsidRDefault="00000000">
            <w:pPr>
              <w:pStyle w:val="FORMATTEXT"/>
              <w:jc w:val="center"/>
              <w:rPr>
                <w:sz w:val="18"/>
                <w:szCs w:val="18"/>
              </w:rPr>
            </w:pPr>
          </w:p>
        </w:tc>
      </w:tr>
      <w:tr w:rsidR="00000000" w14:paraId="0DD3CDC2"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BD703D" w14:textId="77777777" w:rsidR="00000000" w:rsidRDefault="00000000">
            <w:pPr>
              <w:pStyle w:val="FORMATTEXT"/>
              <w:rPr>
                <w:sz w:val="18"/>
                <w:szCs w:val="18"/>
              </w:rPr>
            </w:pPr>
            <w:r>
              <w:rPr>
                <w:sz w:val="18"/>
                <w:szCs w:val="18"/>
              </w:rPr>
              <w:t>по высоте</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87B6FE" w14:textId="77777777" w:rsidR="00000000" w:rsidRDefault="00000000">
            <w:pPr>
              <w:pStyle w:val="FORMATTEXT"/>
              <w:jc w:val="center"/>
              <w:rPr>
                <w:sz w:val="18"/>
                <w:szCs w:val="18"/>
              </w:rPr>
            </w:pPr>
            <w:r>
              <w:rPr>
                <w:sz w:val="18"/>
                <w:szCs w:val="18"/>
              </w:rPr>
              <w:t xml:space="preserve">+20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83F828" w14:textId="77777777" w:rsidR="00000000" w:rsidRDefault="00000000">
            <w:pPr>
              <w:pStyle w:val="FORMATTEXT"/>
              <w:jc w:val="center"/>
              <w:rPr>
                <w:sz w:val="18"/>
                <w:szCs w:val="18"/>
              </w:rPr>
            </w:pPr>
          </w:p>
        </w:tc>
      </w:tr>
    </w:tbl>
    <w:p w14:paraId="118939E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88050FA" w14:textId="77777777" w:rsidR="00000000" w:rsidRDefault="00000000">
      <w:pPr>
        <w:pStyle w:val="FORMATTEXT"/>
        <w:jc w:val="both"/>
      </w:pPr>
      <w:r>
        <w:t xml:space="preserve">________________      </w:t>
      </w:r>
    </w:p>
    <w:p w14:paraId="4DAF67C7" w14:textId="77777777" w:rsidR="00000000" w:rsidRDefault="00000000">
      <w:pPr>
        <w:pStyle w:val="FORMATTEXT"/>
        <w:ind w:firstLine="568"/>
        <w:jc w:val="both"/>
      </w:pPr>
      <w:r>
        <w:t xml:space="preserve">* </w:t>
      </w:r>
      <w:r>
        <w:fldChar w:fldCharType="begin"/>
      </w:r>
      <w:r>
        <w:instrText xml:space="preserve"> HYPERLINK "kodeks://link/d?nd=573852206&amp;mark=000000000000000000000000000000000000000000000000007D20K3"\o"’’О возможном наличии опечаток в СП 70.13330.2012 ’’СНиП 3. 03. 01-87 Несущие и ограждающие конструкции’’</w:instrText>
      </w:r>
    </w:p>
    <w:p w14:paraId="5D2D18C7" w14:textId="77777777" w:rsidR="00000000" w:rsidRDefault="00000000">
      <w:pPr>
        <w:pStyle w:val="FORMATTEXT"/>
        <w:ind w:firstLine="568"/>
        <w:jc w:val="both"/>
      </w:pPr>
      <w:r>
        <w:instrText>Письмо Министерства строительства и жилищно-коммунального хозяйства Российской Федерации от 10.03.2021 N 5652-ОГ/08</w:instrText>
      </w:r>
    </w:p>
    <w:p w14:paraId="261C822E" w14:textId="77777777" w:rsidR="00000000" w:rsidRDefault="00000000">
      <w:pPr>
        <w:pStyle w:val="FORMATTEXT"/>
        <w:ind w:firstLine="568"/>
        <w:jc w:val="both"/>
      </w:pPr>
      <w:r>
        <w:instrText>Статус: Документ без действия"</w:instrText>
      </w:r>
      <w:r>
        <w:fldChar w:fldCharType="separate"/>
      </w:r>
      <w:r>
        <w:rPr>
          <w:color w:val="0000AA"/>
          <w:u w:val="single"/>
        </w:rPr>
        <w:t>Письмом Минстроя РФ от 10.03.2021 г. N 5652-ОГ/08</w:t>
      </w:r>
      <w:r>
        <w:fldChar w:fldCharType="end"/>
      </w:r>
      <w:r>
        <w:t xml:space="preserve"> разъясняется, что в "строках 3, 4 и 6 таблицы 5.12 СП 70.13330.2012 допущены опечатки". </w:t>
      </w:r>
      <w:r>
        <w:rPr>
          <w:b/>
          <w:bCs/>
        </w:rPr>
        <w:t>В графе "Контроль (метод, объем, вид регистрации)" необходимо в пунктах 3, 4 заменить показатель: "150 м" на "150 м</w:t>
      </w:r>
      <w:r>
        <w:rPr>
          <w:position w:val="-10"/>
        </w:rPr>
        <w:pict w14:anchorId="4D80AB29">
          <v:shape id="_x0000_i1099" type="#_x0000_t75" style="width:8.25pt;height:17.25pt">
            <v:imagedata r:id="rId64" o:title=""/>
          </v:shape>
        </w:pict>
      </w:r>
      <w:r>
        <w:rPr>
          <w:b/>
          <w:bCs/>
        </w:rPr>
        <w:t>", в пункте 6 заменить показатель: "100 м" на "100 м</w:t>
      </w:r>
      <w:r>
        <w:rPr>
          <w:position w:val="-10"/>
        </w:rPr>
        <w:pict w14:anchorId="5C3310EB">
          <v:shape id="_x0000_i1100" type="#_x0000_t75" style="width:8.25pt;height:17.25pt">
            <v:imagedata r:id="rId64" o:title=""/>
          </v:shape>
        </w:pict>
      </w:r>
      <w:r>
        <w:rPr>
          <w:b/>
          <w:bCs/>
        </w:rPr>
        <w:t>"</w:t>
      </w:r>
      <w:r>
        <w:t>. - Примечания изготовителя базы данных.</w:t>
      </w:r>
    </w:p>
    <w:p w14:paraId="2EBAEA2A" w14:textId="77777777" w:rsidR="00000000" w:rsidRDefault="00000000">
      <w:pPr>
        <w:pStyle w:val="FORMATTEXT"/>
        <w:ind w:firstLine="568"/>
        <w:jc w:val="both"/>
      </w:pPr>
    </w:p>
    <w:p w14:paraId="53B623B9"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"kodeks://link/d?nd=573647709&amp;mark=000000000000000000000000000000000000000000000000007DS0KE"\o"’’Изменение N 4 к СП 70.13330.2012 ’’СНиП 3.03.01-87 Несущие и ограждающие конструкции’’</w:instrText>
      </w:r>
    </w:p>
    <w:p w14:paraId="0D85619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0FD176C"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18786DF7" w14:textId="77777777" w:rsidR="00000000" w:rsidRDefault="00000000">
      <w:pPr>
        <w:pStyle w:val="FORMATTEXT"/>
        <w:jc w:val="both"/>
      </w:pPr>
      <w:r>
        <w:t xml:space="preserve">            </w:t>
      </w:r>
    </w:p>
    <w:p w14:paraId="5F1F6D80" w14:textId="77777777" w:rsidR="00000000" w:rsidRDefault="00000000">
      <w:pPr>
        <w:pStyle w:val="FORMATTEXT"/>
        <w:ind w:firstLine="568"/>
        <w:jc w:val="both"/>
      </w:pPr>
      <w:r>
        <w:t xml:space="preserve">5.18.4 При приемочном контроле внешнего вида и качества поверхностей конструкций (наличие трещин, сколов бетона, раковин, обнажения арматурных стержней и других дефектов) визуально проверяют каждую конструкцию. Требования к качеству поверхности монолитных конструкций приведены в приложении X. Особые требования к качеству поверхности монолитных конструкций должны быть представлены в проектной документации. Требования к качеству поверхности конструкций допускается устанавливать для монолитных конструкций по </w:t>
      </w: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53B8C05C" w14:textId="77777777" w:rsidR="00000000" w:rsidRDefault="00000000">
      <w:pPr>
        <w:pStyle w:val="FORMATTEXT"/>
        <w:ind w:firstLine="568"/>
        <w:jc w:val="both"/>
      </w:pPr>
      <w:r>
        <w:instrText>(утв. приказом Росстандарта от 27.12.2012 N 2072-ст)</w:instrText>
      </w:r>
    </w:p>
    <w:p w14:paraId="71B862BC" w14:textId="77777777" w:rsidR="00000000" w:rsidRDefault="00000000">
      <w:pPr>
        <w:pStyle w:val="FORMATTEXT"/>
        <w:ind w:firstLine="568"/>
        <w:jc w:val="both"/>
      </w:pPr>
      <w:r>
        <w:instrText>Применяется с 01.01.2014 взамен ГОСТ ...</w:instrText>
      </w:r>
    </w:p>
    <w:p w14:paraId="49B0B3EB"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w:t>
      </w:r>
      <w:r>
        <w:fldChar w:fldCharType="end"/>
      </w:r>
      <w:r>
        <w:t>.</w:t>
      </w:r>
    </w:p>
    <w:p w14:paraId="1AF30E52" w14:textId="77777777" w:rsidR="00000000" w:rsidRDefault="00000000">
      <w:pPr>
        <w:pStyle w:val="FORMATTEXT"/>
        <w:ind w:firstLine="568"/>
        <w:jc w:val="both"/>
      </w:pPr>
    </w:p>
    <w:p w14:paraId="7979325B" w14:textId="77777777" w:rsidR="00000000" w:rsidRDefault="00000000">
      <w:pPr>
        <w:pStyle w:val="FORMATTEXT"/>
        <w:ind w:firstLine="568"/>
        <w:jc w:val="both"/>
      </w:pPr>
      <w:r>
        <w:t>5.18.5 При приемке монолитных конструкций на строительной площадке контроль качества бетона должен осуществляться комплексным применением следующих методов испытаний и контроля:</w:t>
      </w:r>
    </w:p>
    <w:p w14:paraId="398DD3B5" w14:textId="77777777" w:rsidR="00000000" w:rsidRDefault="00000000">
      <w:pPr>
        <w:pStyle w:val="FORMATTEXT"/>
        <w:ind w:firstLine="568"/>
        <w:jc w:val="both"/>
      </w:pPr>
    </w:p>
    <w:p w14:paraId="10FF89F8" w14:textId="77777777" w:rsidR="00000000" w:rsidRDefault="00000000">
      <w:pPr>
        <w:pStyle w:val="FORMATTEXT"/>
        <w:ind w:firstLine="568"/>
        <w:jc w:val="both"/>
      </w:pPr>
      <w:r>
        <w:t xml:space="preserve">показателей качества бетона по прочности в конструкциях по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365C9FF3" w14:textId="77777777" w:rsidR="00000000" w:rsidRDefault="00000000">
      <w:pPr>
        <w:pStyle w:val="FORMATTEXT"/>
        <w:ind w:firstLine="568"/>
        <w:jc w:val="both"/>
      </w:pPr>
      <w:r>
        <w:instrText>(утв. приказом Росстандарта от 12.04.2019 N 130-ст)</w:instrText>
      </w:r>
    </w:p>
    <w:p w14:paraId="1A70F13D" w14:textId="77777777" w:rsidR="00000000" w:rsidRDefault="00000000">
      <w:pPr>
        <w:pStyle w:val="FORMATTEXT"/>
        <w:ind w:firstLine="568"/>
        <w:jc w:val="both"/>
      </w:pPr>
      <w:r>
        <w:instrText>Применяется с 01.01.2020 ...</w:instrText>
      </w:r>
    </w:p>
    <w:p w14:paraId="79E3815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w:t>
      </w:r>
    </w:p>
    <w:p w14:paraId="27E5815B" w14:textId="77777777" w:rsidR="00000000" w:rsidRDefault="00000000">
      <w:pPr>
        <w:pStyle w:val="FORMATTEXT"/>
        <w:ind w:firstLine="568"/>
        <w:jc w:val="both"/>
      </w:pPr>
    </w:p>
    <w:p w14:paraId="2AA0540E" w14:textId="77777777" w:rsidR="00000000" w:rsidRDefault="00000000">
      <w:pPr>
        <w:pStyle w:val="FORMATTEXT"/>
        <w:ind w:firstLine="568"/>
        <w:jc w:val="both"/>
      </w:pPr>
      <w:r>
        <w:t xml:space="preserve">морозостойкости по </w:t>
      </w:r>
      <w:r>
        <w:fldChar w:fldCharType="begin"/>
      </w:r>
      <w:r>
        <w:instrText xml:space="preserve"> HYPERLINK "kodeks://link/d?nd=1200100906&amp;mark=000000000000000000000000000000000000000000000000007D20K3"\o"’’ГОСТ 10060-2012 Бетоны. Методы определения морозостойкости (с Поправками, с Изменением N ...’’</w:instrText>
      </w:r>
    </w:p>
    <w:p w14:paraId="63C56850" w14:textId="77777777" w:rsidR="00000000" w:rsidRDefault="00000000">
      <w:pPr>
        <w:pStyle w:val="FORMATTEXT"/>
        <w:ind w:firstLine="568"/>
        <w:jc w:val="both"/>
      </w:pPr>
      <w:r>
        <w:instrText>(утв. приказом Росстандарта от 27.12.2012 N 1982-ст)</w:instrText>
      </w:r>
    </w:p>
    <w:p w14:paraId="273FACFD" w14:textId="77777777" w:rsidR="00000000" w:rsidRDefault="00000000">
      <w:pPr>
        <w:pStyle w:val="FORMATTEXT"/>
        <w:ind w:firstLine="568"/>
        <w:jc w:val="both"/>
      </w:pPr>
      <w:r>
        <w:instrText>Применяется с 01.01.2014 взамен ГОСТ ...</w:instrText>
      </w:r>
    </w:p>
    <w:p w14:paraId="50DC3D47"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10060</w:t>
      </w:r>
      <w:r>
        <w:fldChar w:fldCharType="end"/>
      </w:r>
      <w:r>
        <w:t>;</w:t>
      </w:r>
    </w:p>
    <w:p w14:paraId="2C279EB1" w14:textId="77777777" w:rsidR="00000000" w:rsidRDefault="00000000">
      <w:pPr>
        <w:pStyle w:val="FORMATTEXT"/>
        <w:ind w:firstLine="568"/>
        <w:jc w:val="both"/>
      </w:pPr>
    </w:p>
    <w:p w14:paraId="06FFB43C" w14:textId="77777777" w:rsidR="00000000" w:rsidRDefault="00000000">
      <w:pPr>
        <w:pStyle w:val="FORMATTEXT"/>
        <w:ind w:firstLine="568"/>
        <w:jc w:val="both"/>
      </w:pPr>
      <w:r>
        <w:t xml:space="preserve">водонепроницаемости по </w:t>
      </w:r>
      <w:r>
        <w:fldChar w:fldCharType="begin"/>
      </w:r>
      <w:r>
        <w:instrText xml:space="preserve"> HYPERLINK "kodeks://link/d?nd=1200163874"\o"’’ГОСТ 12730.5-2018 Бетоны. Методы определения водонепроницаемости (с Поправкой)’’</w:instrText>
      </w:r>
    </w:p>
    <w:p w14:paraId="1AB223A9" w14:textId="77777777" w:rsidR="00000000" w:rsidRDefault="00000000">
      <w:pPr>
        <w:pStyle w:val="FORMATTEXT"/>
        <w:ind w:firstLine="568"/>
        <w:jc w:val="both"/>
      </w:pPr>
      <w:r>
        <w:instrText>(утв. приказом Росстандарта от 18.04.2019 N 138-ст)</w:instrText>
      </w:r>
    </w:p>
    <w:p w14:paraId="3F0ED745" w14:textId="77777777" w:rsidR="00000000" w:rsidRDefault="00000000">
      <w:pPr>
        <w:pStyle w:val="FORMATTEXT"/>
        <w:ind w:firstLine="568"/>
        <w:jc w:val="both"/>
      </w:pPr>
      <w:r>
        <w:instrText>Применяется с 01.09.2019 взамен ГОСТ 12730.5-84</w:instrText>
      </w:r>
    </w:p>
    <w:p w14:paraId="376559D8"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12730.5</w:t>
      </w:r>
      <w:r>
        <w:fldChar w:fldCharType="end"/>
      </w:r>
      <w:r>
        <w:t>.</w:t>
      </w:r>
    </w:p>
    <w:p w14:paraId="46347CE6" w14:textId="77777777" w:rsidR="00000000" w:rsidRDefault="00000000">
      <w:pPr>
        <w:pStyle w:val="FORMATTEXT"/>
        <w:ind w:firstLine="568"/>
        <w:jc w:val="both"/>
      </w:pPr>
    </w:p>
    <w:p w14:paraId="66A85DB1" w14:textId="77777777" w:rsidR="00000000" w:rsidRDefault="00000000">
      <w:pPr>
        <w:pStyle w:val="FORMATTEXT"/>
        <w:ind w:firstLine="568"/>
        <w:jc w:val="both"/>
      </w:pPr>
      <w:r>
        <w:t xml:space="preserve">Примечание - При необходимости осуществляется контроль установленных в проектной документации и </w:t>
      </w:r>
      <w:r>
        <w:fldChar w:fldCharType="begin"/>
      </w:r>
      <w:r>
        <w:instrText xml:space="preserve"> HYPERLINK "kodeks://link/d?nd=1200133282"\o"’’ГОСТ 26633-2015 Бетоны тяжелые и мелкозернистые. Технические условия (с Поправкой, с ...’’</w:instrText>
      </w:r>
    </w:p>
    <w:p w14:paraId="641F3CD8" w14:textId="77777777" w:rsidR="00000000" w:rsidRDefault="00000000">
      <w:pPr>
        <w:pStyle w:val="FORMATTEXT"/>
        <w:ind w:firstLine="568"/>
        <w:jc w:val="both"/>
      </w:pPr>
      <w:r>
        <w:instrText>(утв. приказом Росстандарта от 17.03.2016 N 165-ст)</w:instrText>
      </w:r>
    </w:p>
    <w:p w14:paraId="1D6E19BD" w14:textId="77777777" w:rsidR="00000000" w:rsidRDefault="00000000">
      <w:pPr>
        <w:pStyle w:val="FORMATTEXT"/>
        <w:ind w:firstLine="568"/>
        <w:jc w:val="both"/>
      </w:pPr>
      <w:r>
        <w:instrText>Применяется с 01.09.2016 взамен ГОСТ ...</w:instrText>
      </w:r>
    </w:p>
    <w:p w14:paraId="23DE3763"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 xml:space="preserve"> других показателей.</w:t>
      </w:r>
    </w:p>
    <w:p w14:paraId="1EFF8EA2" w14:textId="77777777" w:rsidR="00000000" w:rsidRDefault="00000000">
      <w:pPr>
        <w:pStyle w:val="FORMATTEXT"/>
        <w:ind w:firstLine="568"/>
        <w:jc w:val="both"/>
      </w:pPr>
    </w:p>
    <w:p w14:paraId="4D0FA322" w14:textId="77777777" w:rsidR="00000000" w:rsidRDefault="00000000">
      <w:pPr>
        <w:pStyle w:val="FORMATTEXT"/>
        <w:ind w:firstLine="568"/>
        <w:jc w:val="both"/>
      </w:pPr>
      <w:r>
        <w:t xml:space="preserve">5.18.6 Определение показателей качества бетона по прочности в конструкциях при приемке в соответствии с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6BF237B9" w14:textId="77777777" w:rsidR="00000000" w:rsidRDefault="00000000">
      <w:pPr>
        <w:pStyle w:val="FORMATTEXT"/>
        <w:ind w:firstLine="568"/>
        <w:jc w:val="both"/>
      </w:pPr>
      <w:r>
        <w:instrText>(утв. приказом Росстандарта от 12.04.2019 N 130-ст)</w:instrText>
      </w:r>
    </w:p>
    <w:p w14:paraId="4650B562" w14:textId="77777777" w:rsidR="00000000" w:rsidRDefault="00000000">
      <w:pPr>
        <w:pStyle w:val="FORMATTEXT"/>
        <w:ind w:firstLine="568"/>
        <w:jc w:val="both"/>
      </w:pPr>
      <w:r>
        <w:instrText>Применяется с 01.01.2020 ...</w:instrText>
      </w:r>
    </w:p>
    <w:p w14:paraId="214B502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xml:space="preserve"> осуществляется неразрушающими методами или по образцам, отобранным из конструкций.</w:t>
      </w:r>
    </w:p>
    <w:p w14:paraId="614E18E4" w14:textId="77777777" w:rsidR="00000000" w:rsidRDefault="00000000">
      <w:pPr>
        <w:pStyle w:val="FORMATTEXT"/>
        <w:ind w:firstLine="568"/>
        <w:jc w:val="both"/>
      </w:pPr>
    </w:p>
    <w:p w14:paraId="0C1DDC4A" w14:textId="77777777" w:rsidR="00000000" w:rsidRDefault="00000000">
      <w:pPr>
        <w:pStyle w:val="FORMATTEXT"/>
        <w:ind w:firstLine="568"/>
        <w:jc w:val="both"/>
      </w:pPr>
      <w:r>
        <w:t>5.18.7 При контроле прочности бетона конструкций в промежуточном возрасте неразрушающими методами контролируется не менее одной конструкции каждого вида (колонна, стена, перекрытие, ригели и т.д.) из контролируемой партии.</w:t>
      </w:r>
    </w:p>
    <w:p w14:paraId="7098C737" w14:textId="77777777" w:rsidR="00000000" w:rsidRDefault="00000000">
      <w:pPr>
        <w:pStyle w:val="FORMATTEXT"/>
        <w:ind w:firstLine="568"/>
        <w:jc w:val="both"/>
      </w:pPr>
    </w:p>
    <w:p w14:paraId="301F7BFF" w14:textId="77777777" w:rsidR="00000000" w:rsidRDefault="00000000">
      <w:pPr>
        <w:pStyle w:val="FORMATTEXT"/>
        <w:ind w:firstLine="568"/>
        <w:jc w:val="both"/>
      </w:pPr>
      <w:r>
        <w:lastRenderedPageBreak/>
        <w:t xml:space="preserve">5.18.8 При контроле прочности бетона конструкций неразрушающими методами в проектном возрасте проводится сплошной неразрушающий контроль прочности бетона всех конструкций контролируемой партии. При этом, согласно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42E4B895" w14:textId="77777777" w:rsidR="00000000" w:rsidRDefault="00000000">
      <w:pPr>
        <w:pStyle w:val="FORMATTEXT"/>
        <w:ind w:firstLine="568"/>
        <w:jc w:val="both"/>
      </w:pPr>
      <w:r>
        <w:instrText>(утв. приказом Росстандарта от 12.04.2019 N 130-ст)</w:instrText>
      </w:r>
    </w:p>
    <w:p w14:paraId="5B8A08E4" w14:textId="77777777" w:rsidR="00000000" w:rsidRDefault="00000000">
      <w:pPr>
        <w:pStyle w:val="FORMATTEXT"/>
        <w:ind w:firstLine="568"/>
        <w:jc w:val="both"/>
      </w:pPr>
      <w:r>
        <w:instrText>Применяется с 01.01.2020 ...</w:instrText>
      </w:r>
    </w:p>
    <w:p w14:paraId="5983E7B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число участков испытаний должно быть не менее:</w:t>
      </w:r>
    </w:p>
    <w:p w14:paraId="345D7654" w14:textId="77777777" w:rsidR="00000000" w:rsidRDefault="00000000">
      <w:pPr>
        <w:pStyle w:val="FORMATTEXT"/>
        <w:ind w:firstLine="568"/>
        <w:jc w:val="both"/>
      </w:pPr>
    </w:p>
    <w:p w14:paraId="0091515B" w14:textId="77777777" w:rsidR="00000000" w:rsidRDefault="00000000">
      <w:pPr>
        <w:pStyle w:val="FORMATTEXT"/>
        <w:ind w:firstLine="568"/>
        <w:jc w:val="both"/>
      </w:pPr>
      <w:r>
        <w:t>трех на каждую захватку для плоских конструкций (стена, перекрытие, фундаментная плита);</w:t>
      </w:r>
    </w:p>
    <w:p w14:paraId="61EAC58E" w14:textId="77777777" w:rsidR="00000000" w:rsidRDefault="00000000">
      <w:pPr>
        <w:pStyle w:val="FORMATTEXT"/>
        <w:ind w:firstLine="568"/>
        <w:jc w:val="both"/>
      </w:pPr>
    </w:p>
    <w:p w14:paraId="06A9CCF4" w14:textId="77777777" w:rsidR="00000000" w:rsidRDefault="00000000">
      <w:pPr>
        <w:pStyle w:val="FORMATTEXT"/>
        <w:ind w:firstLine="568"/>
        <w:jc w:val="both"/>
      </w:pPr>
      <w:r>
        <w:t>одного на 4 м длины (или три на захватку) для каждой линейной горизонтальной конструкции (балка, ригели);</w:t>
      </w:r>
    </w:p>
    <w:p w14:paraId="3B286EF4" w14:textId="77777777" w:rsidR="00000000" w:rsidRDefault="00000000">
      <w:pPr>
        <w:pStyle w:val="FORMATTEXT"/>
        <w:ind w:firstLine="568"/>
        <w:jc w:val="both"/>
      </w:pPr>
    </w:p>
    <w:p w14:paraId="193556F7" w14:textId="77777777" w:rsidR="00000000" w:rsidRDefault="00000000">
      <w:pPr>
        <w:pStyle w:val="FORMATTEXT"/>
        <w:ind w:firstLine="568"/>
        <w:jc w:val="both"/>
      </w:pPr>
      <w:r>
        <w:t>шести на каждую конструкцию - для линейных вертикальных конструкций (колонна, пилон).</w:t>
      </w:r>
    </w:p>
    <w:p w14:paraId="2E5610C8" w14:textId="77777777" w:rsidR="00000000" w:rsidRDefault="00000000">
      <w:pPr>
        <w:pStyle w:val="FORMATTEXT"/>
        <w:ind w:firstLine="568"/>
        <w:jc w:val="both"/>
      </w:pPr>
    </w:p>
    <w:p w14:paraId="36CE9456" w14:textId="77777777" w:rsidR="00000000" w:rsidRDefault="00000000">
      <w:pPr>
        <w:pStyle w:val="FORMATTEXT"/>
        <w:ind w:firstLine="568"/>
        <w:jc w:val="both"/>
      </w:pPr>
      <w:r>
        <w:t xml:space="preserve">5.18.9 Общее число участков измерений для расчета характеристик однородности прочности бетона партии конструкций должно быть не менее 20. Число измерений, проводимых на каждом контролируемом участке, принимают по </w:t>
      </w:r>
      <w:r>
        <w:fldChar w:fldCharType="begin"/>
      </w:r>
      <w:r>
        <w:instrText xml:space="preserve"> HYPERLINK "kodeks://link/d?nd=1200182175&amp;mark=000000000000000000000000000000000000000000000000007D20K3"\o"’’ГОСТ 17624-2021 Бетоны. Ультразвуковой метод определения прочности (с Поправкой)’’</w:instrText>
      </w:r>
    </w:p>
    <w:p w14:paraId="2E1D6C41" w14:textId="77777777" w:rsidR="00000000" w:rsidRDefault="00000000">
      <w:pPr>
        <w:pStyle w:val="FORMATTEXT"/>
        <w:ind w:firstLine="568"/>
        <w:jc w:val="both"/>
      </w:pPr>
      <w:r>
        <w:instrText>(утв. приказом Росстандарта от 16.12.2021 N 1795-ст)</w:instrText>
      </w:r>
    </w:p>
    <w:p w14:paraId="39CEB841" w14:textId="77777777" w:rsidR="00000000" w:rsidRDefault="00000000">
      <w:pPr>
        <w:pStyle w:val="FORMATTEXT"/>
        <w:ind w:firstLine="568"/>
        <w:jc w:val="both"/>
      </w:pPr>
      <w:r>
        <w:instrText>Применяется с 01.09.2022 взамен ГОСТ 17624-2012</w:instrText>
      </w:r>
    </w:p>
    <w:p w14:paraId="4A7F69C2"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ГОСТ 17624</w:t>
      </w:r>
      <w:r>
        <w:fldChar w:fldCharType="end"/>
      </w:r>
      <w:r>
        <w:t xml:space="preserve"> или </w:t>
      </w:r>
      <w:r>
        <w:fldChar w:fldCharType="begin"/>
      </w:r>
      <w:r>
        <w:instrText xml:space="preserve"> HYPERLINK "kodeks://link/d?nd=1200124396&amp;mark=000000000000000000000000000000000000000000000000007D20K3"\o"’’ГОСТ 22690-2015 Бетоны. Определение прочности механическими методами неразрушающего ...’’</w:instrText>
      </w:r>
    </w:p>
    <w:p w14:paraId="150910A5" w14:textId="77777777" w:rsidR="00000000" w:rsidRDefault="00000000">
      <w:pPr>
        <w:pStyle w:val="FORMATTEXT"/>
        <w:ind w:firstLine="568"/>
        <w:jc w:val="both"/>
      </w:pPr>
      <w:r>
        <w:instrText>(утв. приказом Росстандарта от 25.09.2015 N 1378-ст)</w:instrText>
      </w:r>
    </w:p>
    <w:p w14:paraId="17D04344" w14:textId="77777777" w:rsidR="00000000" w:rsidRDefault="00000000">
      <w:pPr>
        <w:pStyle w:val="FORMATTEXT"/>
        <w:ind w:firstLine="568"/>
        <w:jc w:val="both"/>
      </w:pPr>
      <w:r>
        <w:instrText>Применяется с 01.04.2016 взамен ГОСТ ...</w:instrText>
      </w:r>
    </w:p>
    <w:p w14:paraId="2BB13975"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22690</w:t>
      </w:r>
      <w:r>
        <w:fldChar w:fldCharType="end"/>
      </w:r>
      <w:r>
        <w:t>.</w:t>
      </w:r>
    </w:p>
    <w:p w14:paraId="48F6085B" w14:textId="77777777" w:rsidR="00000000" w:rsidRDefault="00000000">
      <w:pPr>
        <w:pStyle w:val="FORMATTEXT"/>
        <w:ind w:firstLine="568"/>
        <w:jc w:val="both"/>
      </w:pPr>
    </w:p>
    <w:p w14:paraId="21AB7682" w14:textId="77777777" w:rsidR="00000000" w:rsidRDefault="00000000">
      <w:pPr>
        <w:pStyle w:val="FORMATTEXT"/>
        <w:ind w:firstLine="568"/>
        <w:jc w:val="both"/>
      </w:pPr>
      <w:r>
        <w:t>При инспекционном контроле (проведении обследований и экспертной оценке качества) линейных вертикальных конструкций число контролируемых участков должно быть не менее четырех.</w:t>
      </w:r>
    </w:p>
    <w:p w14:paraId="49EE1ED6" w14:textId="77777777" w:rsidR="00000000" w:rsidRDefault="00000000">
      <w:pPr>
        <w:pStyle w:val="FORMATTEXT"/>
        <w:ind w:firstLine="568"/>
        <w:jc w:val="both"/>
      </w:pPr>
    </w:p>
    <w:p w14:paraId="4F21C7C4" w14:textId="77777777" w:rsidR="00000000" w:rsidRDefault="00000000">
      <w:pPr>
        <w:pStyle w:val="FORMATTEXT"/>
        <w:ind w:firstLine="568"/>
        <w:jc w:val="both"/>
      </w:pPr>
      <w:r>
        <w:t>5.18.10 Определение показателей качества бетона по прочности в конструкциях при приемке по образцам осуществляется в тех случаях, если это предусмотрено проектной документацией.</w:t>
      </w:r>
    </w:p>
    <w:p w14:paraId="5DF983BE" w14:textId="77777777" w:rsidR="00000000" w:rsidRDefault="00000000">
      <w:pPr>
        <w:pStyle w:val="FORMATTEXT"/>
        <w:ind w:firstLine="568"/>
        <w:jc w:val="both"/>
      </w:pPr>
    </w:p>
    <w:p w14:paraId="483FEC2F" w14:textId="77777777" w:rsidR="00000000" w:rsidRDefault="00000000">
      <w:pPr>
        <w:pStyle w:val="FORMATTEXT"/>
        <w:ind w:firstLine="568"/>
        <w:jc w:val="both"/>
      </w:pPr>
      <w:r>
        <w:t xml:space="preserve">5.18.11 Отбор образцов из конструкций для определения показателей качества бетона по прочности должен производиться по </w:t>
      </w:r>
      <w:r>
        <w:fldChar w:fldCharType="begin"/>
      </w:r>
      <w:r>
        <w:instrText xml:space="preserve"> HYPERLINK "kodeks://link/d?nd=1200164023"\o"’’ГОСТ 28570-2019 Бетоны. Методы определения прочности по образцам, отобранным из ...’’</w:instrText>
      </w:r>
    </w:p>
    <w:p w14:paraId="5754B0F2" w14:textId="77777777" w:rsidR="00000000" w:rsidRDefault="00000000">
      <w:pPr>
        <w:pStyle w:val="FORMATTEXT"/>
        <w:ind w:firstLine="568"/>
        <w:jc w:val="both"/>
      </w:pPr>
      <w:r>
        <w:instrText>(утв. приказом Росстандарта от 26.04.2019 N 172-ст)</w:instrText>
      </w:r>
    </w:p>
    <w:p w14:paraId="67152700" w14:textId="77777777" w:rsidR="00000000" w:rsidRDefault="00000000">
      <w:pPr>
        <w:pStyle w:val="FORMATTEXT"/>
        <w:ind w:firstLine="568"/>
        <w:jc w:val="both"/>
      </w:pPr>
      <w:r>
        <w:instrText>Применяется с 01.09.2019 взамен ГОСТ 28570-90</w:instrText>
      </w:r>
    </w:p>
    <w:p w14:paraId="31862B34" w14:textId="77777777" w:rsidR="00000000" w:rsidRDefault="00000000">
      <w:pPr>
        <w:pStyle w:val="FORMATTEXT"/>
        <w:ind w:firstLine="568"/>
        <w:jc w:val="both"/>
      </w:pPr>
      <w:r>
        <w:instrText>Статус: Действующая редакция документа (действ. c 21.06.2023)"</w:instrText>
      </w:r>
      <w:r>
        <w:fldChar w:fldCharType="separate"/>
      </w:r>
      <w:r>
        <w:rPr>
          <w:color w:val="0000AA"/>
          <w:u w:val="single"/>
        </w:rPr>
        <w:t>ГОСТ 28570</w:t>
      </w:r>
      <w:r>
        <w:fldChar w:fldCharType="end"/>
      </w:r>
      <w:r>
        <w:t>.</w:t>
      </w:r>
    </w:p>
    <w:p w14:paraId="03343B91" w14:textId="77777777" w:rsidR="00000000" w:rsidRDefault="00000000">
      <w:pPr>
        <w:pStyle w:val="FORMATTEXT"/>
        <w:ind w:firstLine="568"/>
        <w:jc w:val="both"/>
      </w:pPr>
    </w:p>
    <w:p w14:paraId="05DDDCB5" w14:textId="77777777" w:rsidR="00000000" w:rsidRDefault="00000000">
      <w:pPr>
        <w:pStyle w:val="FORMATTEXT"/>
        <w:ind w:firstLine="568"/>
        <w:jc w:val="both"/>
      </w:pPr>
      <w:r>
        <w:t xml:space="preserve">5.18.12 Оценка и приемка бетона конструкций по образцам, отобранным из конструкций, проводится по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2B68B39F" w14:textId="77777777" w:rsidR="00000000" w:rsidRDefault="00000000">
      <w:pPr>
        <w:pStyle w:val="FORMATTEXT"/>
        <w:ind w:firstLine="568"/>
        <w:jc w:val="both"/>
      </w:pPr>
      <w:r>
        <w:instrText>(утв. приказом Росстандарта от 12.04.2019 N 130-ст)</w:instrText>
      </w:r>
    </w:p>
    <w:p w14:paraId="6ABF9724" w14:textId="77777777" w:rsidR="00000000" w:rsidRDefault="00000000">
      <w:pPr>
        <w:pStyle w:val="FORMATTEXT"/>
        <w:ind w:firstLine="568"/>
        <w:jc w:val="both"/>
      </w:pPr>
      <w:r>
        <w:instrText>Применяется с 01.01.2020 ...</w:instrText>
      </w:r>
    </w:p>
    <w:p w14:paraId="5316407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xml:space="preserve"> из условия </w:t>
      </w:r>
      <w:r>
        <w:rPr>
          <w:position w:val="-11"/>
        </w:rPr>
        <w:pict w14:anchorId="2E1CFD16">
          <v:shape id="_x0000_i1101" type="#_x0000_t75" style="width:39.75pt;height:18.75pt">
            <v:imagedata r:id="rId65" o:title=""/>
          </v:shape>
        </w:pict>
      </w:r>
      <w:r>
        <w:t>и осуществляется:</w:t>
      </w:r>
    </w:p>
    <w:p w14:paraId="17B40B78" w14:textId="77777777" w:rsidR="00000000" w:rsidRDefault="00000000">
      <w:pPr>
        <w:pStyle w:val="FORMATTEXT"/>
        <w:ind w:firstLine="568"/>
        <w:jc w:val="both"/>
      </w:pPr>
    </w:p>
    <w:p w14:paraId="7128C632" w14:textId="77777777" w:rsidR="00000000" w:rsidRDefault="00000000">
      <w:pPr>
        <w:pStyle w:val="FORMATTEXT"/>
        <w:ind w:firstLine="568"/>
        <w:jc w:val="both"/>
      </w:pPr>
      <w:r>
        <w:t>с определением характеристик однородности бетона по прочности при использовании данных текущего контроля прочности бетона отдельной конструкции или партии (группы) конструкций с числом участков испытаний не менее трех;</w:t>
      </w:r>
    </w:p>
    <w:p w14:paraId="44485091" w14:textId="77777777" w:rsidR="00000000" w:rsidRDefault="00000000">
      <w:pPr>
        <w:pStyle w:val="FORMATTEXT"/>
        <w:ind w:firstLine="568"/>
        <w:jc w:val="both"/>
      </w:pPr>
    </w:p>
    <w:p w14:paraId="2547B3CD" w14:textId="77777777" w:rsidR="00000000" w:rsidRDefault="00000000">
      <w:pPr>
        <w:pStyle w:val="FORMATTEXT"/>
        <w:ind w:firstLine="568"/>
        <w:jc w:val="both"/>
      </w:pPr>
      <w:r>
        <w:t xml:space="preserve">без определения характеристик однородности бетона по прочности при использовании данных текущего контроля прочности бетона отдельной конструкции или захватки конструкции с числом участков испытаний не менее трех. При этом фактический класс бетона </w:t>
      </w:r>
      <w:r>
        <w:rPr>
          <w:position w:val="-11"/>
        </w:rPr>
        <w:pict w14:anchorId="2925F62E">
          <v:shape id="_x0000_i1102" type="#_x0000_t75" style="width:18pt;height:18.75pt">
            <v:imagedata r:id="rId66" o:title=""/>
          </v:shape>
        </w:pict>
      </w:r>
      <w:r>
        <w:t>принимается равным 80% средней прочности бетона контролируемых участков конструкции или захватки конструкции, но не более минимального частного значения прочности бетона отдельной конструкции или участка конструкции, входящих в контролируемую партию.</w:t>
      </w:r>
    </w:p>
    <w:p w14:paraId="4AC9933E" w14:textId="77777777" w:rsidR="00000000" w:rsidRDefault="00000000">
      <w:pPr>
        <w:pStyle w:val="FORMATTEXT"/>
        <w:ind w:firstLine="568"/>
        <w:jc w:val="both"/>
      </w:pPr>
    </w:p>
    <w:p w14:paraId="32228E36" w14:textId="77777777" w:rsidR="00000000" w:rsidRDefault="00000000">
      <w:pPr>
        <w:pStyle w:val="FORMATTEXT"/>
        <w:ind w:firstLine="568"/>
        <w:jc w:val="both"/>
      </w:pPr>
      <w:r>
        <w:t>Контролю по образцам, отобранным из конструкций, подлежат также те показатели качества бетона, которые приведены в проектной документации.</w:t>
      </w:r>
    </w:p>
    <w:p w14:paraId="72B67B8A" w14:textId="77777777" w:rsidR="00000000" w:rsidRDefault="00000000">
      <w:pPr>
        <w:pStyle w:val="FORMATTEXT"/>
        <w:ind w:firstLine="568"/>
        <w:jc w:val="both"/>
      </w:pPr>
    </w:p>
    <w:p w14:paraId="5DAE59BD" w14:textId="77777777" w:rsidR="00000000" w:rsidRDefault="00000000">
      <w:pPr>
        <w:pStyle w:val="FORMATTEXT"/>
        <w:ind w:firstLine="568"/>
        <w:jc w:val="both"/>
      </w:pPr>
      <w:r>
        <w:t xml:space="preserve">5.18.13 Для бетонов классов В60 и выше оценка и приемка бетона по прочности проводится в соответствии с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04B58433" w14:textId="77777777" w:rsidR="00000000" w:rsidRDefault="00000000">
      <w:pPr>
        <w:pStyle w:val="FORMATTEXT"/>
        <w:ind w:firstLine="568"/>
        <w:jc w:val="both"/>
      </w:pPr>
      <w:r>
        <w:instrText>(утв. приказом Росстандарта от 12.04.2019 N 130-ст)</w:instrText>
      </w:r>
    </w:p>
    <w:p w14:paraId="429D5884" w14:textId="77777777" w:rsidR="00000000" w:rsidRDefault="00000000">
      <w:pPr>
        <w:pStyle w:val="FORMATTEXT"/>
        <w:ind w:firstLine="568"/>
        <w:jc w:val="both"/>
      </w:pPr>
      <w:r>
        <w:instrText>Применяется с 01.01.2020 ...</w:instrText>
      </w:r>
    </w:p>
    <w:p w14:paraId="29599E7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xml:space="preserve"> с учетом следующих требований:</w:t>
      </w:r>
    </w:p>
    <w:p w14:paraId="6E200A66" w14:textId="77777777" w:rsidR="00000000" w:rsidRDefault="00000000">
      <w:pPr>
        <w:pStyle w:val="FORMATTEXT"/>
        <w:ind w:firstLine="568"/>
        <w:jc w:val="both"/>
      </w:pPr>
    </w:p>
    <w:p w14:paraId="5E3BD17B" w14:textId="77777777" w:rsidR="00000000" w:rsidRDefault="00000000">
      <w:pPr>
        <w:pStyle w:val="FORMATTEXT"/>
        <w:ind w:firstLine="568"/>
        <w:jc w:val="both"/>
      </w:pPr>
      <w:r>
        <w:t xml:space="preserve">коэффициент требуемой прочности принимается по таблице 2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37E04136" w14:textId="77777777" w:rsidR="00000000" w:rsidRDefault="00000000">
      <w:pPr>
        <w:pStyle w:val="FORMATTEXT"/>
        <w:ind w:firstLine="568"/>
        <w:jc w:val="both"/>
      </w:pPr>
      <w:r>
        <w:instrText>(утв. приказом Росстандарта от 12.04.2019 N 130-ст)</w:instrText>
      </w:r>
    </w:p>
    <w:p w14:paraId="3132932E" w14:textId="77777777" w:rsidR="00000000" w:rsidRDefault="00000000">
      <w:pPr>
        <w:pStyle w:val="FORMATTEXT"/>
        <w:ind w:firstLine="568"/>
        <w:jc w:val="both"/>
      </w:pPr>
      <w:r>
        <w:instrText>Применяется с 01.01.2020 ...</w:instrText>
      </w:r>
    </w:p>
    <w:p w14:paraId="7C45080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но не менее 1,14;</w:t>
      </w:r>
    </w:p>
    <w:p w14:paraId="7F51D6D8" w14:textId="77777777" w:rsidR="00000000" w:rsidRDefault="00000000">
      <w:pPr>
        <w:pStyle w:val="FORMATTEXT"/>
        <w:ind w:firstLine="568"/>
        <w:jc w:val="both"/>
      </w:pPr>
    </w:p>
    <w:p w14:paraId="01AC28AA" w14:textId="77777777" w:rsidR="00000000" w:rsidRDefault="00000000">
      <w:pPr>
        <w:pStyle w:val="FORMATTEXT"/>
        <w:ind w:firstLine="568"/>
        <w:jc w:val="both"/>
      </w:pPr>
      <w:r>
        <w:t xml:space="preserve">в начальный период уровень требуемой прочности бетона в партии принимается в соответствии с 6.8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44A0AF8A" w14:textId="77777777" w:rsidR="00000000" w:rsidRDefault="00000000">
      <w:pPr>
        <w:pStyle w:val="FORMATTEXT"/>
        <w:ind w:firstLine="568"/>
        <w:jc w:val="both"/>
      </w:pPr>
      <w:r>
        <w:instrText>(утв. приказом Росстандарта от 12.04.2019 N 130-ст)</w:instrText>
      </w:r>
    </w:p>
    <w:p w14:paraId="637B1A4C" w14:textId="77777777" w:rsidR="00000000" w:rsidRDefault="00000000">
      <w:pPr>
        <w:pStyle w:val="FORMATTEXT"/>
        <w:ind w:firstLine="568"/>
        <w:jc w:val="both"/>
      </w:pPr>
      <w:r>
        <w:instrText>Применяется с 01.01.2020 ...</w:instrText>
      </w:r>
    </w:p>
    <w:p w14:paraId="04ACCC4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xml:space="preserve"> либо по схеме "Г";</w:t>
      </w:r>
    </w:p>
    <w:p w14:paraId="74264EA8" w14:textId="77777777" w:rsidR="00000000" w:rsidRDefault="00000000">
      <w:pPr>
        <w:pStyle w:val="FORMATTEXT"/>
        <w:ind w:firstLine="568"/>
        <w:jc w:val="both"/>
      </w:pPr>
    </w:p>
    <w:p w14:paraId="7CA47512" w14:textId="77777777" w:rsidR="00000000" w:rsidRDefault="00000000">
      <w:pPr>
        <w:pStyle w:val="FORMATTEXT"/>
        <w:ind w:firstLine="568"/>
        <w:jc w:val="both"/>
      </w:pPr>
      <w:r>
        <w:lastRenderedPageBreak/>
        <w:t xml:space="preserve">фактический класс бетона </w:t>
      </w:r>
      <w:r>
        <w:rPr>
          <w:position w:val="-11"/>
        </w:rPr>
        <w:pict w14:anchorId="30621D9A">
          <v:shape id="_x0000_i1103" type="#_x0000_t75" style="width:18pt;height:18.75pt">
            <v:imagedata r:id="rId66" o:title=""/>
          </v:shape>
        </w:pict>
      </w:r>
      <w:r>
        <w:t>в партии (группе) монолитных конструкций определяется по контрольным образцам, изготовленным на стройплощадке, в исключительных случаях, если невозможно определить прочность бетона в конструкциях неразрушающими методами по формулам;</w:t>
      </w:r>
    </w:p>
    <w:p w14:paraId="4C2C1F10" w14:textId="77777777" w:rsidR="00000000" w:rsidRDefault="00000000">
      <w:pPr>
        <w:pStyle w:val="FORMATTEXT"/>
        <w:ind w:firstLine="568"/>
        <w:jc w:val="both"/>
      </w:pPr>
    </w:p>
    <w:p w14:paraId="53B07577" w14:textId="77777777" w:rsidR="00000000" w:rsidRDefault="00000000">
      <w:pPr>
        <w:pStyle w:val="FORMATTEXT"/>
        <w:ind w:firstLine="568"/>
        <w:jc w:val="both"/>
      </w:pPr>
      <w:r>
        <w:t>при количестве единичных результатов от каждой партии конструкций не менее шести, но не более 15, без учета характеристик однородности бетона по прочности по формуле</w:t>
      </w:r>
    </w:p>
    <w:p w14:paraId="3397291A" w14:textId="77777777" w:rsidR="00000000" w:rsidRDefault="00000000">
      <w:pPr>
        <w:pStyle w:val="FORMATTEXT"/>
        <w:ind w:firstLine="568"/>
        <w:jc w:val="both"/>
      </w:pPr>
    </w:p>
    <w:p w14:paraId="4910A03D" w14:textId="77777777" w:rsidR="00000000" w:rsidRDefault="00000000">
      <w:pPr>
        <w:pStyle w:val="FORMATTEXT"/>
        <w:jc w:val="center"/>
      </w:pPr>
      <w:r>
        <w:rPr>
          <w:position w:val="-11"/>
        </w:rPr>
        <w:pict w14:anchorId="3F165D16">
          <v:shape id="_x0000_i1104" type="#_x0000_t75" style="width:60.75pt;height:18.75pt">
            <v:imagedata r:id="rId67" o:title=""/>
          </v:shape>
        </w:pict>
      </w:r>
      <w:r>
        <w:t xml:space="preserve">, </w:t>
      </w:r>
    </w:p>
    <w:p w14:paraId="1DE01D2D" w14:textId="77777777" w:rsidR="00000000" w:rsidRDefault="00000000">
      <w:pPr>
        <w:pStyle w:val="FORMATTEXT"/>
        <w:jc w:val="both"/>
      </w:pPr>
    </w:p>
    <w:p w14:paraId="39CC1918" w14:textId="77777777" w:rsidR="00000000" w:rsidRDefault="00000000">
      <w:pPr>
        <w:pStyle w:val="FORMATTEXT"/>
        <w:jc w:val="both"/>
      </w:pPr>
    </w:p>
    <w:p w14:paraId="65EB8E13" w14:textId="77777777" w:rsidR="00000000" w:rsidRDefault="00000000">
      <w:pPr>
        <w:pStyle w:val="FORMATTEXT"/>
        <w:jc w:val="both"/>
      </w:pPr>
      <w:r>
        <w:t xml:space="preserve">где </w:t>
      </w:r>
      <w:r>
        <w:rPr>
          <w:position w:val="-11"/>
        </w:rPr>
        <w:pict w14:anchorId="57FDDB0D">
          <v:shape id="_x0000_i1105" type="#_x0000_t75" style="width:18pt;height:18pt">
            <v:imagedata r:id="rId68" o:title=""/>
          </v:shape>
        </w:pict>
      </w:r>
      <w:r>
        <w:t xml:space="preserve">- средняя фактическая прочность бетона в партии (группе) конструкций по данным испытаний контрольных образцов, МПа; </w:t>
      </w:r>
    </w:p>
    <w:p w14:paraId="18B65F5F" w14:textId="77777777" w:rsidR="00000000" w:rsidRDefault="00000000">
      <w:pPr>
        <w:pStyle w:val="FORMATTEXT"/>
        <w:ind w:firstLine="568"/>
        <w:jc w:val="both"/>
      </w:pPr>
      <w:r>
        <w:t>при количестве единичных результатов от каждой партии конструкций не менее 15, с учетом характеристик однородности бетона по прочности:</w:t>
      </w:r>
    </w:p>
    <w:p w14:paraId="27758BA4" w14:textId="77777777" w:rsidR="00000000" w:rsidRDefault="00000000">
      <w:pPr>
        <w:pStyle w:val="FORMATTEXT"/>
        <w:ind w:firstLine="568"/>
        <w:jc w:val="both"/>
      </w:pPr>
    </w:p>
    <w:p w14:paraId="637ADB08" w14:textId="77777777" w:rsidR="00000000" w:rsidRDefault="00000000">
      <w:pPr>
        <w:pStyle w:val="FORMATTEXT"/>
        <w:jc w:val="center"/>
      </w:pPr>
      <w:r>
        <w:rPr>
          <w:position w:val="-11"/>
        </w:rPr>
        <w:pict w14:anchorId="40C95531">
          <v:shape id="_x0000_i1106" type="#_x0000_t75" style="width:120pt;height:18.75pt">
            <v:imagedata r:id="rId69" o:title=""/>
          </v:shape>
        </w:pict>
      </w:r>
      <w:r>
        <w:t xml:space="preserve">, </w:t>
      </w:r>
    </w:p>
    <w:p w14:paraId="7B31B48B" w14:textId="77777777" w:rsidR="00000000" w:rsidRDefault="00000000">
      <w:pPr>
        <w:pStyle w:val="FORMATTEXT"/>
        <w:jc w:val="both"/>
      </w:pPr>
    </w:p>
    <w:p w14:paraId="3CE83541" w14:textId="77777777" w:rsidR="00000000" w:rsidRDefault="00000000">
      <w:pPr>
        <w:pStyle w:val="FORMATTEXT"/>
        <w:jc w:val="both"/>
      </w:pPr>
    </w:p>
    <w:p w14:paraId="334FC2B9" w14:textId="77777777" w:rsidR="00000000" w:rsidRDefault="00000000">
      <w:pPr>
        <w:pStyle w:val="FORMATTEXT"/>
        <w:jc w:val="both"/>
      </w:pPr>
      <w:r>
        <w:t xml:space="preserve">где </w:t>
      </w:r>
      <w:r>
        <w:rPr>
          <w:position w:val="-11"/>
        </w:rPr>
        <w:pict w14:anchorId="06D61FFB">
          <v:shape id="_x0000_i1107" type="#_x0000_t75" style="width:12pt;height:18pt">
            <v:imagedata r:id="rId70" o:title=""/>
          </v:shape>
        </w:pict>
      </w:r>
      <w:r>
        <w:t xml:space="preserve">- коэффициент, принимаемый по таблице 3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15EE1152" w14:textId="77777777" w:rsidR="00000000" w:rsidRDefault="00000000">
      <w:pPr>
        <w:pStyle w:val="FORMATTEXT"/>
        <w:jc w:val="both"/>
      </w:pPr>
      <w:r>
        <w:instrText>(утв. приказом Росстандарта от 12.04.2019 N 130-ст)</w:instrText>
      </w:r>
    </w:p>
    <w:p w14:paraId="691B2FA8" w14:textId="77777777" w:rsidR="00000000" w:rsidRDefault="00000000">
      <w:pPr>
        <w:pStyle w:val="FORMATTEXT"/>
        <w:jc w:val="both"/>
      </w:pPr>
      <w:r>
        <w:instrText>Применяется с 01.01.2020 ...</w:instrText>
      </w:r>
    </w:p>
    <w:p w14:paraId="53003B10" w14:textId="77777777" w:rsidR="00000000" w:rsidRDefault="00000000">
      <w:pPr>
        <w:pStyle w:val="FORMATTEXT"/>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xml:space="preserve"> в зависимости от числа единичных значений прочности бетона, по которым рассчитан коэффициент вариации прочности бетона; </w:t>
      </w:r>
    </w:p>
    <w:p w14:paraId="4AE6B864" w14:textId="77777777" w:rsidR="00000000" w:rsidRDefault="00000000">
      <w:pPr>
        <w:pStyle w:val="FORMATTEXT"/>
        <w:ind w:firstLine="568"/>
        <w:jc w:val="both"/>
      </w:pPr>
      <w:r>
        <w:rPr>
          <w:position w:val="-11"/>
        </w:rPr>
        <w:pict w14:anchorId="5F95983A">
          <v:shape id="_x0000_i1108" type="#_x0000_t75" style="width:17.25pt;height:18pt">
            <v:imagedata r:id="rId71" o:title=""/>
          </v:shape>
        </w:pict>
      </w:r>
      <w:r>
        <w:t>- текущий коэффициент вариации прочности бетона в партии конструкций по данным испытаний контрольных образцов.</w:t>
      </w:r>
    </w:p>
    <w:p w14:paraId="103CBD88" w14:textId="77777777" w:rsidR="00000000" w:rsidRDefault="00000000">
      <w:pPr>
        <w:pStyle w:val="FORMATTEXT"/>
        <w:ind w:firstLine="568"/>
        <w:jc w:val="both"/>
      </w:pPr>
    </w:p>
    <w:p w14:paraId="053FBEC9" w14:textId="77777777" w:rsidR="00000000" w:rsidRDefault="00000000">
      <w:pPr>
        <w:pStyle w:val="FORMATTEXT"/>
        <w:ind w:firstLine="568"/>
        <w:jc w:val="both"/>
      </w:pPr>
      <w:r>
        <w:t xml:space="preserve">5.18.14 Партия конструкций подлежит приемке по прочности бетона, </w:t>
      </w:r>
      <w:r>
        <w:fldChar w:fldCharType="begin"/>
      </w:r>
      <w:r>
        <w:instrText xml:space="preserve"> HYPERLINK "kodeks://link/d?nd=1200164028&amp;mark=000000000000000000000000000000000000000000000000007D20K3"\o"’’ГОСТ 18105-2018 Бетоны. Правила контроля и оценки прочности (с ...’’</w:instrText>
      </w:r>
    </w:p>
    <w:p w14:paraId="7986D738" w14:textId="77777777" w:rsidR="00000000" w:rsidRDefault="00000000">
      <w:pPr>
        <w:pStyle w:val="FORMATTEXT"/>
        <w:ind w:firstLine="568"/>
        <w:jc w:val="both"/>
      </w:pPr>
      <w:r>
        <w:instrText>(утв. приказом Росстандарта от 12.04.2019 N 130-ст)</w:instrText>
      </w:r>
    </w:p>
    <w:p w14:paraId="44FB7402" w14:textId="77777777" w:rsidR="00000000" w:rsidRDefault="00000000">
      <w:pPr>
        <w:pStyle w:val="FORMATTEXT"/>
        <w:ind w:firstLine="568"/>
        <w:jc w:val="both"/>
      </w:pPr>
      <w:r>
        <w:instrText>Применяется с 01.01.2020 ...</w:instrText>
      </w:r>
    </w:p>
    <w:p w14:paraId="7D9E438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01.01.2020)"</w:instrText>
      </w:r>
      <w:r>
        <w:fldChar w:fldCharType="separate"/>
      </w:r>
      <w:r>
        <w:rPr>
          <w:color w:val="0000AA"/>
          <w:u w:val="single"/>
        </w:rPr>
        <w:t>ГОСТ 18105</w:t>
      </w:r>
      <w:r>
        <w:fldChar w:fldCharType="end"/>
      </w:r>
      <w:r>
        <w:t xml:space="preserve">, если фактический класс бетона </w:t>
      </w:r>
      <w:r>
        <w:rPr>
          <w:position w:val="-11"/>
        </w:rPr>
        <w:pict w14:anchorId="08FDE42E">
          <v:shape id="_x0000_i1109" type="#_x0000_t75" style="width:18pt;height:18.75pt">
            <v:imagedata r:id="rId72" o:title=""/>
          </v:shape>
        </w:pict>
      </w:r>
      <w:r>
        <w:t xml:space="preserve">в каждой отдельной конструкции этой партии не ниже проектного класса бетона по прочности </w:t>
      </w:r>
      <w:r>
        <w:rPr>
          <w:position w:val="-11"/>
        </w:rPr>
        <w:pict w14:anchorId="0F277CE6">
          <v:shape id="_x0000_i1110" type="#_x0000_t75" style="width:32.25pt;height:18.75pt">
            <v:imagedata r:id="rId73" o:title=""/>
          </v:shape>
        </w:pict>
      </w:r>
      <w:r>
        <w:t>.</w:t>
      </w:r>
    </w:p>
    <w:p w14:paraId="3B913A81" w14:textId="77777777" w:rsidR="00000000" w:rsidRDefault="00000000">
      <w:pPr>
        <w:pStyle w:val="FORMATTEXT"/>
        <w:ind w:firstLine="568"/>
        <w:jc w:val="both"/>
      </w:pPr>
    </w:p>
    <w:p w14:paraId="4D7E4400" w14:textId="77777777" w:rsidR="00000000" w:rsidRDefault="00000000">
      <w:pPr>
        <w:pStyle w:val="TOPLEVELTEXT"/>
        <w:jc w:val="center"/>
      </w:pPr>
      <w:r>
        <w:rPr>
          <w:position w:val="-11"/>
        </w:rPr>
        <w:pict w14:anchorId="78EF4244">
          <v:shape id="_x0000_i1111" type="#_x0000_t75" style="width:60.75pt;height:18.75pt">
            <v:imagedata r:id="rId74" o:title=""/>
          </v:shape>
        </w:pict>
      </w:r>
    </w:p>
    <w:p w14:paraId="00038560" w14:textId="77777777" w:rsidR="00000000" w:rsidRDefault="00000000">
      <w:pPr>
        <w:pStyle w:val="FORMATTEXT"/>
        <w:ind w:firstLine="568"/>
        <w:jc w:val="both"/>
      </w:pPr>
      <w:r>
        <w:t>5.18.15 Значения фактического класса прочности бетона каждой конструкции должны быть приведены в журнале бетонных работ.</w:t>
      </w:r>
    </w:p>
    <w:p w14:paraId="22207165" w14:textId="77777777" w:rsidR="00000000" w:rsidRDefault="00000000">
      <w:pPr>
        <w:pStyle w:val="FORMATTEXT"/>
        <w:ind w:firstLine="568"/>
        <w:jc w:val="both"/>
      </w:pPr>
    </w:p>
    <w:p w14:paraId="51AAE80A" w14:textId="77777777" w:rsidR="00000000" w:rsidRDefault="00000000">
      <w:pPr>
        <w:pStyle w:val="FORMATTEXT"/>
        <w:ind w:firstLine="568"/>
        <w:jc w:val="both"/>
      </w:pPr>
      <w:r>
        <w:t>5.18.16 На поверхности конструкций не допускается обнажение рабочей и конструктивной арматуры, за исключением арматурных выпусков, предусмотренных в рабочих чертежах.</w:t>
      </w:r>
    </w:p>
    <w:p w14:paraId="24949FB7" w14:textId="77777777" w:rsidR="00000000" w:rsidRDefault="00000000">
      <w:pPr>
        <w:pStyle w:val="FORMATTEXT"/>
        <w:ind w:firstLine="568"/>
        <w:jc w:val="both"/>
      </w:pPr>
    </w:p>
    <w:p w14:paraId="74BFE3A1" w14:textId="77777777" w:rsidR="00000000" w:rsidRDefault="00000000">
      <w:pPr>
        <w:pStyle w:val="FORMATTEXT"/>
        <w:ind w:firstLine="568"/>
        <w:jc w:val="both"/>
      </w:pPr>
      <w:r>
        <w:t>5.18.17 Открытые поверхности стальных закладных деталей, выпуски арматуры должны быть очищены от наплывов бетона или раствора.</w:t>
      </w:r>
    </w:p>
    <w:p w14:paraId="008C8184" w14:textId="77777777" w:rsidR="00000000" w:rsidRDefault="00000000">
      <w:pPr>
        <w:pStyle w:val="FORMATTEXT"/>
        <w:ind w:firstLine="568"/>
        <w:jc w:val="both"/>
      </w:pPr>
    </w:p>
    <w:p w14:paraId="29515954" w14:textId="77777777" w:rsidR="00000000" w:rsidRDefault="00000000">
      <w:pPr>
        <w:pStyle w:val="FORMATTEXT"/>
        <w:ind w:firstLine="568"/>
        <w:jc w:val="both"/>
      </w:pPr>
      <w:r>
        <w:t>5.18.18 На лицевых поверхностях монолитных конструкций, предназначенных под окраску, не допускаются жировые и ржавые пятна.</w:t>
      </w:r>
    </w:p>
    <w:p w14:paraId="30DCC415" w14:textId="77777777" w:rsidR="00000000" w:rsidRDefault="00000000">
      <w:pPr>
        <w:pStyle w:val="FORMATTEXT"/>
        <w:ind w:firstLine="568"/>
        <w:jc w:val="both"/>
      </w:pPr>
    </w:p>
    <w:p w14:paraId="205B336F" w14:textId="77777777" w:rsidR="00000000" w:rsidRDefault="00000000">
      <w:pPr>
        <w:pStyle w:val="FORMATTEXT"/>
        <w:ind w:firstLine="568"/>
        <w:jc w:val="both"/>
      </w:pPr>
      <w:r>
        <w:t>5.18.19 Качество рельефных и т.п. поверхностей, не подлежащих дальнейшей отделке (окраске, оклейке, облицовке и т.д.), должно соответствовать требованиям проектной документации.</w:t>
      </w:r>
    </w:p>
    <w:p w14:paraId="65D0E454" w14:textId="77777777" w:rsidR="00000000" w:rsidRDefault="00000000">
      <w:pPr>
        <w:pStyle w:val="FORMATTEXT"/>
        <w:ind w:firstLine="568"/>
        <w:jc w:val="both"/>
      </w:pPr>
    </w:p>
    <w:p w14:paraId="19D45926" w14:textId="77777777" w:rsidR="00000000" w:rsidRDefault="00000000">
      <w:pPr>
        <w:pStyle w:val="FORMATTEXT"/>
        <w:ind w:firstLine="568"/>
        <w:jc w:val="both"/>
      </w:pPr>
      <w:r>
        <w:t>5.18.20 Предельно допустимую ширину раскрытия трещин следует устанавливать исходя из эстетических соображений, наличия требований к проницаемости конструкций, а также в зависимости от длительности действия нагрузки, вида арматурной стали и ее склонности к развитию коррозии в трещине.</w:t>
      </w:r>
    </w:p>
    <w:p w14:paraId="026CD4E2" w14:textId="77777777" w:rsidR="00000000" w:rsidRDefault="00000000">
      <w:pPr>
        <w:pStyle w:val="FORMATTEXT"/>
        <w:ind w:firstLine="568"/>
        <w:jc w:val="both"/>
      </w:pPr>
    </w:p>
    <w:p w14:paraId="242F9FEB" w14:textId="77777777" w:rsidR="00000000" w:rsidRDefault="00000000">
      <w:pPr>
        <w:pStyle w:val="FORMATTEXT"/>
        <w:ind w:firstLine="568"/>
        <w:jc w:val="both"/>
      </w:pPr>
      <w:r>
        <w:t xml:space="preserve">При этом предельно допустимое значение ширины раскрытия трещин </w:t>
      </w:r>
      <w:r>
        <w:rPr>
          <w:position w:val="-11"/>
        </w:rPr>
        <w:pict w14:anchorId="0DCE2C2F">
          <v:shape id="_x0000_i1112" type="#_x0000_t75" style="width:33.75pt;height:18.75pt">
            <v:imagedata r:id="rId75" o:title=""/>
          </v:shape>
        </w:pict>
      </w:r>
      <w:r>
        <w:t>следует принимать не более:</w:t>
      </w:r>
    </w:p>
    <w:p w14:paraId="5216CE98" w14:textId="77777777" w:rsidR="00000000" w:rsidRDefault="00000000">
      <w:pPr>
        <w:pStyle w:val="FORMATTEXT"/>
        <w:ind w:firstLine="568"/>
        <w:jc w:val="both"/>
      </w:pPr>
    </w:p>
    <w:p w14:paraId="50006DFE" w14:textId="77777777" w:rsidR="00000000" w:rsidRDefault="00000000">
      <w:pPr>
        <w:pStyle w:val="FORMATTEXT"/>
        <w:ind w:firstLine="568"/>
        <w:jc w:val="both"/>
      </w:pPr>
      <w:r>
        <w:t>из условия сохранности арматуры:</w:t>
      </w:r>
    </w:p>
    <w:p w14:paraId="3B887BC5" w14:textId="77777777" w:rsidR="00000000" w:rsidRDefault="00000000">
      <w:pPr>
        <w:pStyle w:val="FORMATTEXT"/>
        <w:ind w:firstLine="568"/>
        <w:jc w:val="both"/>
      </w:pPr>
    </w:p>
    <w:p w14:paraId="7E010DE1" w14:textId="77777777" w:rsidR="00000000" w:rsidRDefault="00000000">
      <w:pPr>
        <w:pStyle w:val="FORMATTEXT"/>
        <w:ind w:firstLine="568"/>
        <w:jc w:val="both"/>
      </w:pPr>
      <w:r>
        <w:t>0,3 мм - при продолжительном раскрытии трещин;</w:t>
      </w:r>
    </w:p>
    <w:p w14:paraId="097E5E5D" w14:textId="77777777" w:rsidR="00000000" w:rsidRDefault="00000000">
      <w:pPr>
        <w:pStyle w:val="FORMATTEXT"/>
        <w:ind w:firstLine="568"/>
        <w:jc w:val="both"/>
      </w:pPr>
    </w:p>
    <w:p w14:paraId="4FF6BF5F" w14:textId="77777777" w:rsidR="00000000" w:rsidRDefault="00000000">
      <w:pPr>
        <w:pStyle w:val="FORMATTEXT"/>
        <w:ind w:firstLine="568"/>
        <w:jc w:val="both"/>
      </w:pPr>
      <w:r>
        <w:t>0,4 мм - при непродолжительном раскрытии трещин;</w:t>
      </w:r>
    </w:p>
    <w:p w14:paraId="48187215" w14:textId="77777777" w:rsidR="00000000" w:rsidRDefault="00000000">
      <w:pPr>
        <w:pStyle w:val="FORMATTEXT"/>
        <w:ind w:firstLine="568"/>
        <w:jc w:val="both"/>
      </w:pPr>
    </w:p>
    <w:p w14:paraId="6CDD6FE9" w14:textId="77777777" w:rsidR="00000000" w:rsidRDefault="00000000">
      <w:pPr>
        <w:pStyle w:val="FORMATTEXT"/>
        <w:ind w:firstLine="568"/>
        <w:jc w:val="both"/>
      </w:pPr>
      <w:r>
        <w:t>из условия ограничения проницаемости и конструкции:</w:t>
      </w:r>
    </w:p>
    <w:p w14:paraId="061B2726" w14:textId="77777777" w:rsidR="00000000" w:rsidRDefault="00000000">
      <w:pPr>
        <w:pStyle w:val="FORMATTEXT"/>
        <w:ind w:firstLine="568"/>
        <w:jc w:val="both"/>
      </w:pPr>
    </w:p>
    <w:p w14:paraId="5AB986B0" w14:textId="77777777" w:rsidR="00000000" w:rsidRDefault="00000000">
      <w:pPr>
        <w:pStyle w:val="FORMATTEXT"/>
        <w:ind w:firstLine="568"/>
        <w:jc w:val="both"/>
      </w:pPr>
      <w:r>
        <w:t>0,2 мм - при продолжительном раскрытии трещин;</w:t>
      </w:r>
    </w:p>
    <w:p w14:paraId="1A70FC62" w14:textId="77777777" w:rsidR="00000000" w:rsidRDefault="00000000">
      <w:pPr>
        <w:pStyle w:val="FORMATTEXT"/>
        <w:ind w:firstLine="568"/>
        <w:jc w:val="both"/>
      </w:pPr>
    </w:p>
    <w:p w14:paraId="7B8F0B66" w14:textId="77777777" w:rsidR="00000000" w:rsidRDefault="00000000">
      <w:pPr>
        <w:pStyle w:val="FORMATTEXT"/>
        <w:ind w:firstLine="568"/>
        <w:jc w:val="both"/>
      </w:pPr>
      <w:r>
        <w:t>0,3 мм - при непродолжительном раскрытии трещин.</w:t>
      </w:r>
    </w:p>
    <w:p w14:paraId="39B5330E" w14:textId="77777777" w:rsidR="00000000" w:rsidRDefault="00000000">
      <w:pPr>
        <w:pStyle w:val="FORMATTEXT"/>
        <w:ind w:firstLine="568"/>
        <w:jc w:val="both"/>
      </w:pPr>
    </w:p>
    <w:p w14:paraId="7774623F" w14:textId="77777777" w:rsidR="00000000" w:rsidRDefault="00000000">
      <w:pPr>
        <w:pStyle w:val="FORMATTEXT"/>
        <w:ind w:firstLine="568"/>
        <w:jc w:val="both"/>
      </w:pPr>
      <w:r>
        <w:t xml:space="preserve">Ширина раскрытия трещин для бетонных конструкций с композитной полимерной арматурой из условий коррозионного воздействия не нормируется по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46E9F3A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8348BA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32DE84E6" w14:textId="77777777" w:rsidR="00000000" w:rsidRDefault="00000000">
      <w:pPr>
        <w:pStyle w:val="FORMATTEXT"/>
        <w:ind w:firstLine="568"/>
        <w:jc w:val="both"/>
      </w:pPr>
    </w:p>
    <w:p w14:paraId="1D9D2F5E" w14:textId="77777777" w:rsidR="00000000" w:rsidRDefault="00000000">
      <w:pPr>
        <w:pStyle w:val="FORMATTEXT"/>
        <w:ind w:firstLine="568"/>
        <w:jc w:val="both"/>
      </w:pPr>
      <w:r>
        <w:t>При этом предельно допустимое значение ширины раскрытия трещин следует принимать не более:</w:t>
      </w:r>
    </w:p>
    <w:p w14:paraId="322EEB63" w14:textId="77777777" w:rsidR="00000000" w:rsidRDefault="00000000">
      <w:pPr>
        <w:pStyle w:val="FORMATTEXT"/>
        <w:ind w:firstLine="568"/>
        <w:jc w:val="both"/>
      </w:pPr>
    </w:p>
    <w:p w14:paraId="4D08FE52" w14:textId="77777777" w:rsidR="00000000" w:rsidRDefault="00000000">
      <w:pPr>
        <w:pStyle w:val="FORMATTEXT"/>
        <w:ind w:firstLine="568"/>
        <w:jc w:val="both"/>
      </w:pPr>
      <w:r>
        <w:t>0,5 мм - при продолжительном раскрытии трещин,</w:t>
      </w:r>
    </w:p>
    <w:p w14:paraId="6D1162F5" w14:textId="77777777" w:rsidR="00000000" w:rsidRDefault="00000000">
      <w:pPr>
        <w:pStyle w:val="FORMATTEXT"/>
        <w:ind w:firstLine="568"/>
        <w:jc w:val="both"/>
      </w:pPr>
    </w:p>
    <w:p w14:paraId="4F0E42AB" w14:textId="77777777" w:rsidR="00000000" w:rsidRDefault="00000000">
      <w:pPr>
        <w:pStyle w:val="FORMATTEXT"/>
        <w:ind w:firstLine="568"/>
        <w:jc w:val="both"/>
      </w:pPr>
      <w:r>
        <w:t>0,5 мм - при непродолжительном раскрытии трещин при эксплуатации конструкций, в среде с повышенной влажностью (эксплуатация на открытом воздухе или в грунте) и в агрессивной среде;</w:t>
      </w:r>
    </w:p>
    <w:p w14:paraId="71208916" w14:textId="77777777" w:rsidR="00000000" w:rsidRDefault="00000000">
      <w:pPr>
        <w:pStyle w:val="FORMATTEXT"/>
        <w:ind w:firstLine="568"/>
        <w:jc w:val="both"/>
      </w:pPr>
    </w:p>
    <w:p w14:paraId="08381193" w14:textId="77777777" w:rsidR="00000000" w:rsidRDefault="00000000">
      <w:pPr>
        <w:pStyle w:val="FORMATTEXT"/>
        <w:ind w:firstLine="568"/>
        <w:jc w:val="both"/>
      </w:pPr>
      <w:r>
        <w:t>0,7 мм - при непродолжительном раскрытии трещин в нормальных условиях эксплуатации конструкций (эксплуатация в закрытых помещениях).</w:t>
      </w:r>
    </w:p>
    <w:p w14:paraId="6A06DC30" w14:textId="77777777" w:rsidR="00000000" w:rsidRDefault="00000000">
      <w:pPr>
        <w:pStyle w:val="FORMATTEXT"/>
        <w:ind w:firstLine="568"/>
        <w:jc w:val="both"/>
      </w:pPr>
    </w:p>
    <w:p w14:paraId="243A0896" w14:textId="77777777" w:rsidR="00000000" w:rsidRDefault="00000000">
      <w:pPr>
        <w:pStyle w:val="FORMATTEXT"/>
        <w:ind w:firstLine="568"/>
        <w:jc w:val="both"/>
      </w:pPr>
      <w:r>
        <w:t>Для массивных гидротехнических сооружений предельно допустимые значения ширины раскрытия трещин устанавливают по соответствующим нормативным документам в зависимости от условий работы конструкций и других факторов, но не более 0,5 мм.</w:t>
      </w:r>
    </w:p>
    <w:p w14:paraId="61683297" w14:textId="77777777" w:rsidR="00000000" w:rsidRDefault="00000000">
      <w:pPr>
        <w:pStyle w:val="FORMATTEXT"/>
        <w:ind w:firstLine="568"/>
        <w:jc w:val="both"/>
      </w:pPr>
    </w:p>
    <w:p w14:paraId="7569AB5C"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"kodeks://link/d?nd=573647709&amp;mark=000000000000000000000000000000000000000000000000007DE0K6"\o"’’Изменение N 4 к СП 70.13330.2012 ’’СНиП 3.03.01-87 Несущие и ограждающие конструкции’’</w:instrText>
      </w:r>
    </w:p>
    <w:p w14:paraId="71DFE6D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5A716FA"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66294511" w14:textId="77777777" w:rsidR="00000000" w:rsidRDefault="00000000">
      <w:pPr>
        <w:pStyle w:val="FORMATTEXT"/>
        <w:ind w:firstLine="568"/>
        <w:jc w:val="both"/>
      </w:pPr>
    </w:p>
    <w:p w14:paraId="584B8B9E" w14:textId="77777777" w:rsidR="00000000" w:rsidRDefault="00000000">
      <w:pPr>
        <w:pStyle w:val="FORMATTEXT"/>
        <w:ind w:firstLine="568"/>
        <w:jc w:val="both"/>
      </w:pPr>
      <w:r>
        <w:t>5.18.21 При выявлении по результатам строительного контроля (обследования конструкций) отклонений качества готовых конструкций от требований проекта и раздела 5.18 настоящего СП (геометрические размеры, качество бетона и поверхностей, армирование, расположение закладных деталей) составляется акт освидетельствования бетонных, бетонных с композитной полимерной арматурой и железобетонных конструкций, который согласовывается с проектной организацией на предмет обеспечения безопасности конструкций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6538228F" w14:textId="77777777" w:rsidR="00000000" w:rsidRDefault="00000000">
      <w:pPr>
        <w:pStyle w:val="FORMATTEXT"/>
        <w:ind w:firstLine="568"/>
        <w:jc w:val="both"/>
      </w:pPr>
      <w:r>
        <w:instrText>Федеральный закон от 30.12.2009 N 384-ФЗ</w:instrText>
      </w:r>
    </w:p>
    <w:p w14:paraId="3592B2F3"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8</w:t>
      </w:r>
      <w:r>
        <w:fldChar w:fldCharType="end"/>
      </w:r>
      <w:r>
        <w:t>].</w:t>
      </w:r>
    </w:p>
    <w:p w14:paraId="57E7D670" w14:textId="77777777" w:rsidR="00000000" w:rsidRDefault="00000000">
      <w:pPr>
        <w:pStyle w:val="FORMATTEXT"/>
        <w:ind w:firstLine="568"/>
        <w:jc w:val="both"/>
      </w:pPr>
    </w:p>
    <w:p w14:paraId="741A6F6F" w14:textId="77777777" w:rsidR="00000000" w:rsidRDefault="00000000">
      <w:pPr>
        <w:pStyle w:val="FORMATTEXT"/>
        <w:ind w:firstLine="568"/>
        <w:jc w:val="both"/>
      </w:pPr>
      <w:r>
        <w:t xml:space="preserve">Предельно допустимую ширину раскрытия трещин следует принимать по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3531F2FB"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843523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w:t>
      </w:r>
    </w:p>
    <w:p w14:paraId="29B4CE76" w14:textId="77777777" w:rsidR="00000000" w:rsidRDefault="00000000">
      <w:pPr>
        <w:pStyle w:val="FORMATTEXT"/>
        <w:ind w:firstLine="568"/>
        <w:jc w:val="both"/>
      </w:pPr>
    </w:p>
    <w:p w14:paraId="1861423C" w14:textId="77777777" w:rsidR="00000000" w:rsidRDefault="00000000">
      <w:pPr>
        <w:pStyle w:val="FORMATTEXT"/>
        <w:ind w:firstLine="568"/>
        <w:jc w:val="both"/>
      </w:pPr>
      <w:r>
        <w:t>Наличие трещин в конструкциях при приемке, а также допустимая ширина их раскрытия указывается в проекте в зависимости от назначения конструкции, в условиях эксплуатации требований к проницаемости, класса арматуры, степени нагруженности и др. При отсутствии специальных требований предельное значение ширины раскрытия трещин принимают:</w:t>
      </w:r>
    </w:p>
    <w:p w14:paraId="6636C891" w14:textId="77777777" w:rsidR="00000000" w:rsidRDefault="00000000">
      <w:pPr>
        <w:pStyle w:val="FORMATTEXT"/>
        <w:ind w:firstLine="568"/>
        <w:jc w:val="both"/>
      </w:pPr>
    </w:p>
    <w:p w14:paraId="5EB95B89" w14:textId="77777777" w:rsidR="00000000" w:rsidRDefault="00000000">
      <w:pPr>
        <w:pStyle w:val="FORMATTEXT"/>
        <w:ind w:firstLine="568"/>
        <w:jc w:val="both"/>
      </w:pPr>
      <w:r>
        <w:t>- для конструкций, эксплуатируемых на воздухе - 0,1 мм;</w:t>
      </w:r>
    </w:p>
    <w:p w14:paraId="07F97016" w14:textId="77777777" w:rsidR="00000000" w:rsidRDefault="00000000">
      <w:pPr>
        <w:pStyle w:val="FORMATTEXT"/>
        <w:ind w:firstLine="568"/>
        <w:jc w:val="both"/>
      </w:pPr>
    </w:p>
    <w:p w14:paraId="074DC341" w14:textId="77777777" w:rsidR="00000000" w:rsidRDefault="00000000">
      <w:pPr>
        <w:pStyle w:val="FORMATTEXT"/>
        <w:ind w:firstLine="568"/>
        <w:jc w:val="both"/>
      </w:pPr>
      <w:r>
        <w:t>- для конструкций, эксплуатируемых внутри помещения - 0,2 мм.</w:t>
      </w:r>
    </w:p>
    <w:p w14:paraId="4D483E20" w14:textId="77777777" w:rsidR="00000000" w:rsidRDefault="00000000">
      <w:pPr>
        <w:pStyle w:val="FORMATTEXT"/>
        <w:ind w:firstLine="568"/>
        <w:jc w:val="both"/>
      </w:pPr>
    </w:p>
    <w:p w14:paraId="67841D3A" w14:textId="77777777" w:rsidR="00000000" w:rsidRDefault="00000000">
      <w:pPr>
        <w:pStyle w:val="FORMATTEXT"/>
        <w:ind w:firstLine="568"/>
        <w:jc w:val="both"/>
      </w:pPr>
      <w:r>
        <w:t xml:space="preserve">При наличии агрессивных сред максимальная допустимая ширина раскрытия трещин принимается по </w:t>
      </w:r>
      <w:r>
        <w:fldChar w:fldCharType="begin"/>
      </w:r>
      <w:r>
        <w:instrText xml:space="preserve"> HYPERLINK "kodeks://link/d?nd=456069587"\o"’’СП 28.13330.2017 ’’Защита строительных конструкций от коррозии ...’’</w:instrText>
      </w:r>
    </w:p>
    <w:p w14:paraId="52621E7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937F11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 xml:space="preserve"> с учетом последующего загружения конструкций полной проектной нагрузкой.</w:t>
      </w:r>
    </w:p>
    <w:p w14:paraId="12288667" w14:textId="77777777" w:rsidR="00000000" w:rsidRDefault="00000000">
      <w:pPr>
        <w:pStyle w:val="FORMATTEXT"/>
        <w:ind w:firstLine="568"/>
        <w:jc w:val="both"/>
      </w:pPr>
    </w:p>
    <w:p w14:paraId="37B8D3BE"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"kodeks://link/d?nd=550965715&amp;mark=000000000000000000000000000000000000000000000000007D80K5"\o"’’Изменение N 3 к СП 70.13330.2012 Несущие и ограждающие конструкции. Актуализированная редакция ...’’</w:instrText>
      </w:r>
    </w:p>
    <w:p w14:paraId="489FEDF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A785985"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 xml:space="preserve">, </w:t>
      </w:r>
      <w:r>
        <w:fldChar w:fldCharType="begin"/>
      </w:r>
      <w:r>
        <w:instrText xml:space="preserve"> HYPERLINK "kodeks://link/d?nd=573647709&amp;mark=000000000000000000000000000000000000000000000000007DG0K7"\o"’’Изменение N 4 к СП 70.13330.2012 ’’СНиП 3.03.01-87 Несущие и ограждающие конструкции’’</w:instrText>
      </w:r>
    </w:p>
    <w:p w14:paraId="360F1FC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42F4AC"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w:t>
      </w:r>
    </w:p>
    <w:p w14:paraId="0CB17375" w14:textId="77777777" w:rsidR="00000000" w:rsidRDefault="00000000">
      <w:pPr>
        <w:pStyle w:val="FORMATTEXT"/>
        <w:ind w:firstLine="568"/>
        <w:jc w:val="both"/>
      </w:pPr>
    </w:p>
    <w:p w14:paraId="0EA7047B" w14:textId="77777777" w:rsidR="00000000" w:rsidRDefault="00000000">
      <w:pPr>
        <w:pStyle w:val="HEADERTEXT"/>
        <w:rPr>
          <w:b/>
          <w:bCs/>
        </w:rPr>
      </w:pPr>
    </w:p>
    <w:p w14:paraId="3863A645" w14:textId="77777777" w:rsidR="00000000" w:rsidRDefault="00000000">
      <w:pPr>
        <w:pStyle w:val="HEADERTEXT"/>
        <w:ind w:firstLine="568"/>
        <w:jc w:val="both"/>
        <w:outlineLvl w:val="2"/>
        <w:rPr>
          <w:b/>
          <w:bCs/>
        </w:rPr>
      </w:pPr>
      <w:r>
        <w:rPr>
          <w:b/>
          <w:bCs/>
        </w:rPr>
        <w:t xml:space="preserve"> 6 Монтаж сборных железобетонных, бетонных с композитной полимерной арматурой и бетонных конструкций* </w:t>
      </w:r>
    </w:p>
    <w:p w14:paraId="61EE78C2" w14:textId="77777777" w:rsidR="00000000" w:rsidRDefault="00000000">
      <w:pPr>
        <w:pStyle w:val="FORMATTEXT"/>
        <w:jc w:val="both"/>
      </w:pPr>
      <w:r>
        <w:t xml:space="preserve">________________ </w:t>
      </w:r>
    </w:p>
    <w:p w14:paraId="149BA690"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"kodeks://link/d?nd=573647709&amp;mark=000000000000000000000000000000000000000000000000007DI0K8"\o"’’Изменение N 4 к СП 70.13330.2012 ’’СНиП 3.03.01-87 Несущие и ограждающие конструкции’’</w:instrText>
      </w:r>
    </w:p>
    <w:p w14:paraId="32518DF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C14580"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7A9445D8" w14:textId="77777777" w:rsidR="00000000" w:rsidRDefault="00000000">
      <w:pPr>
        <w:pStyle w:val="FORMATTEXT"/>
        <w:ind w:firstLine="568"/>
        <w:jc w:val="both"/>
      </w:pPr>
    </w:p>
    <w:p w14:paraId="25486389" w14:textId="77777777" w:rsidR="00000000" w:rsidRDefault="00000000">
      <w:pPr>
        <w:pStyle w:val="HEADERTEXT"/>
        <w:rPr>
          <w:b/>
          <w:bCs/>
        </w:rPr>
      </w:pPr>
    </w:p>
    <w:p w14:paraId="651F402E" w14:textId="77777777" w:rsidR="00000000" w:rsidRDefault="00000000">
      <w:pPr>
        <w:pStyle w:val="HEADERTEXT"/>
        <w:ind w:firstLine="568"/>
        <w:jc w:val="both"/>
        <w:outlineLvl w:val="3"/>
        <w:rPr>
          <w:b/>
          <w:bCs/>
        </w:rPr>
      </w:pPr>
      <w:r>
        <w:rPr>
          <w:b/>
          <w:bCs/>
        </w:rPr>
        <w:t xml:space="preserve"> 6.1 Общие указания </w:t>
      </w:r>
    </w:p>
    <w:p w14:paraId="7AEE1480" w14:textId="77777777" w:rsidR="00000000" w:rsidRDefault="00000000">
      <w:pPr>
        <w:pStyle w:val="FORMATTEXT"/>
        <w:ind w:firstLine="568"/>
        <w:jc w:val="both"/>
      </w:pPr>
      <w:r>
        <w:t>6.1.1 Предварительное складирование конструкций на приобъектных складах допускается только при соответствующем обосновании. Приобъектный склад должен быть расположен в зоне действия монтажного крана.</w:t>
      </w:r>
    </w:p>
    <w:p w14:paraId="1A957301" w14:textId="77777777" w:rsidR="00000000" w:rsidRDefault="00000000">
      <w:pPr>
        <w:pStyle w:val="FORMATTEXT"/>
        <w:ind w:firstLine="568"/>
        <w:jc w:val="both"/>
      </w:pPr>
    </w:p>
    <w:p w14:paraId="7269B49E" w14:textId="77777777" w:rsidR="00000000" w:rsidRDefault="00000000">
      <w:pPr>
        <w:pStyle w:val="FORMATTEXT"/>
        <w:ind w:firstLine="568"/>
        <w:jc w:val="both"/>
      </w:pPr>
      <w:r>
        <w:t>6.1.2 Монтаж конструкций каждого вышележащего этажа (яруса) многоэтажного здания следует производить после проектного закрепления всех монтажных элементов и достижения бетоном (раствором) прочности замоноличенных стыков несущих конструкций, указанной в ППР.</w:t>
      </w:r>
    </w:p>
    <w:p w14:paraId="5C4307A2" w14:textId="77777777" w:rsidR="00000000" w:rsidRDefault="00000000">
      <w:pPr>
        <w:pStyle w:val="FORMATTEXT"/>
        <w:ind w:firstLine="568"/>
        <w:jc w:val="both"/>
      </w:pPr>
    </w:p>
    <w:p w14:paraId="1288C3F8" w14:textId="77777777" w:rsidR="00000000" w:rsidRDefault="00000000">
      <w:pPr>
        <w:pStyle w:val="FORMATTEXT"/>
        <w:ind w:firstLine="568"/>
        <w:jc w:val="both"/>
      </w:pPr>
      <w:r>
        <w:t>6.1.3 В случаях, когда прочность и устойчивость конструкций в процессе сборки обеспечиваются сваркой монтажных соединений, допускается, при соответствующем указании в проекте, монтировать конструкции нескольких этажей (ярусов) зданий без замоноличивания стыков. При этом в проекте должны быть приведены необходимые указания о порядке монтажа конструкций, сварке соединений и замоноличивании стыков.</w:t>
      </w:r>
    </w:p>
    <w:p w14:paraId="23D2CD13" w14:textId="77777777" w:rsidR="00000000" w:rsidRDefault="00000000">
      <w:pPr>
        <w:pStyle w:val="FORMATTEXT"/>
        <w:ind w:firstLine="568"/>
        <w:jc w:val="both"/>
      </w:pPr>
    </w:p>
    <w:p w14:paraId="69120C6B" w14:textId="77777777" w:rsidR="00000000" w:rsidRDefault="00000000">
      <w:pPr>
        <w:pStyle w:val="FORMATTEXT"/>
        <w:ind w:firstLine="568"/>
        <w:jc w:val="both"/>
      </w:pPr>
      <w:r>
        <w:t>6.1.4 В случаях, когда постоянные связи не обеспечивают устойчивость конструкций в процессе их сборки, необходимо применять временные монтажные связи. Конструкция и число связей, а также порядок их установки и снятия должны быть указаны в ППР.</w:t>
      </w:r>
    </w:p>
    <w:p w14:paraId="74735FC0" w14:textId="77777777" w:rsidR="00000000" w:rsidRDefault="00000000">
      <w:pPr>
        <w:pStyle w:val="FORMATTEXT"/>
        <w:ind w:firstLine="568"/>
        <w:jc w:val="both"/>
      </w:pPr>
    </w:p>
    <w:p w14:paraId="092D44C3" w14:textId="77777777" w:rsidR="00000000" w:rsidRDefault="00000000">
      <w:pPr>
        <w:pStyle w:val="FORMATTEXT"/>
        <w:ind w:firstLine="568"/>
        <w:jc w:val="both"/>
      </w:pPr>
      <w:r>
        <w:t xml:space="preserve">6.1.5 Марка растворной смеси по подвижности на месте применения для устройства постели при монтаже стен из крупных бетонных и железобетонных блоков и панелей, расшивок горизонтальных и вертикальных швов в стенах из панелей и блоков должна быть Пк2 (4-8 см) по </w:t>
      </w:r>
      <w:r>
        <w:fldChar w:fldCharType="begin"/>
      </w:r>
      <w:r>
        <w:instrText xml:space="preserve"> HYPERLINK "kodeks://link/d?nd=1200003926&amp;mark=000000000000000000000000000000000000000000000000007D20K3"\o"’’ГОСТ 28013-98 Растворы строительные. Общие технические условия (с Изменением N 1)’’</w:instrText>
      </w:r>
    </w:p>
    <w:p w14:paraId="28B391A2" w14:textId="77777777" w:rsidR="00000000" w:rsidRDefault="00000000">
      <w:pPr>
        <w:pStyle w:val="FORMATTEXT"/>
        <w:ind w:firstLine="568"/>
        <w:jc w:val="both"/>
      </w:pPr>
      <w:r>
        <w:instrText>(утв. постановлением Госстроя России от 29.11.1998 N 30)</w:instrText>
      </w:r>
    </w:p>
    <w:p w14:paraId="0BE6AE73" w14:textId="77777777" w:rsidR="00000000" w:rsidRDefault="00000000">
      <w:pPr>
        <w:pStyle w:val="FORMATTEXT"/>
        <w:ind w:firstLine="568"/>
        <w:jc w:val="both"/>
      </w:pPr>
      <w:r>
        <w:instrText>Статус: Действующая редакция документа (действ. c 01.09.2002 по 26.06.2025)"</w:instrText>
      </w:r>
      <w:r>
        <w:fldChar w:fldCharType="separate"/>
      </w:r>
      <w:r>
        <w:rPr>
          <w:color w:val="0000AA"/>
          <w:u w:val="single"/>
        </w:rPr>
        <w:t>ГОСТ 28013</w:t>
      </w:r>
      <w:r>
        <w:fldChar w:fldCharType="end"/>
      </w:r>
      <w:r>
        <w:t>.</w:t>
      </w:r>
    </w:p>
    <w:p w14:paraId="2BBF26E7" w14:textId="77777777" w:rsidR="00000000" w:rsidRDefault="00000000">
      <w:pPr>
        <w:pStyle w:val="FORMATTEXT"/>
        <w:ind w:firstLine="568"/>
        <w:jc w:val="both"/>
      </w:pPr>
    </w:p>
    <w:p w14:paraId="5F443D70" w14:textId="77777777" w:rsidR="00000000" w:rsidRDefault="00000000">
      <w:pPr>
        <w:pStyle w:val="FORMATTEXT"/>
        <w:ind w:firstLine="568"/>
        <w:jc w:val="both"/>
      </w:pPr>
      <w:r>
        <w:lastRenderedPageBreak/>
        <w:t>6.1.6 Не допускается применение раствора, процесс схватывания которого уже начался, а также восстановление его пластичности путем добавления воды.</w:t>
      </w:r>
    </w:p>
    <w:p w14:paraId="57F5E381" w14:textId="77777777" w:rsidR="00000000" w:rsidRDefault="00000000">
      <w:pPr>
        <w:pStyle w:val="FORMATTEXT"/>
        <w:ind w:firstLine="568"/>
        <w:jc w:val="both"/>
      </w:pPr>
    </w:p>
    <w:p w14:paraId="0F25A255" w14:textId="77777777" w:rsidR="00000000" w:rsidRDefault="00000000">
      <w:pPr>
        <w:pStyle w:val="FORMATTEXT"/>
        <w:ind w:firstLine="568"/>
        <w:jc w:val="both"/>
      </w:pPr>
      <w:r>
        <w:t>6.1.7 Предельные отклонения от совмещения ориентиров при установке сборных элементов, а также отклонения законченных монтажных конструкций от проектного положения не должны превышать величин, приведенных в таблице 6.1.</w:t>
      </w:r>
    </w:p>
    <w:p w14:paraId="31D161E2" w14:textId="77777777" w:rsidR="00000000" w:rsidRDefault="00000000">
      <w:pPr>
        <w:pStyle w:val="FORMATTEXT"/>
        <w:ind w:firstLine="568"/>
        <w:jc w:val="both"/>
      </w:pPr>
    </w:p>
    <w:p w14:paraId="48A4EE1F" w14:textId="77777777" w:rsidR="00000000" w:rsidRDefault="00000000">
      <w:pPr>
        <w:pStyle w:val="FORMATTEXT"/>
        <w:jc w:val="both"/>
      </w:pPr>
      <w:r>
        <w:t>Таблица 6.1</w:t>
      </w:r>
    </w:p>
    <w:p w14:paraId="7A4FFEF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450"/>
        <w:gridCol w:w="450"/>
        <w:gridCol w:w="450"/>
        <w:gridCol w:w="3000"/>
        <w:gridCol w:w="1800"/>
        <w:gridCol w:w="2400"/>
        <w:gridCol w:w="150"/>
        <w:gridCol w:w="30"/>
      </w:tblGrid>
      <w:tr w:rsidR="00000000" w14:paraId="0EF4BF6B"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F6270B" w14:textId="77777777" w:rsidR="00000000" w:rsidRDefault="00000000">
            <w:pPr>
              <w:pStyle w:val="FORMATTEXT"/>
              <w:jc w:val="center"/>
              <w:rPr>
                <w:sz w:val="18"/>
                <w:szCs w:val="18"/>
              </w:rPr>
            </w:pPr>
            <w:r>
              <w:rPr>
                <w:sz w:val="18"/>
                <w:szCs w:val="18"/>
              </w:rPr>
              <w:t xml:space="preserve">Параметр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4CA02" w14:textId="77777777" w:rsidR="00000000" w:rsidRDefault="00000000">
            <w:pPr>
              <w:pStyle w:val="FORMATTEXT"/>
              <w:jc w:val="center"/>
              <w:rPr>
                <w:sz w:val="18"/>
                <w:szCs w:val="18"/>
              </w:rPr>
            </w:pPr>
            <w:r>
              <w:rPr>
                <w:sz w:val="18"/>
                <w:szCs w:val="18"/>
              </w:rPr>
              <w:t xml:space="preserve">Величина параметра, мм </w:t>
            </w:r>
          </w:p>
        </w:tc>
        <w:tc>
          <w:tcPr>
            <w:tcW w:w="25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066F9E"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333BD766"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01621" w14:textId="77777777" w:rsidR="00000000" w:rsidRDefault="00000000">
            <w:pPr>
              <w:pStyle w:val="FORMATTEXT"/>
              <w:rPr>
                <w:sz w:val="18"/>
                <w:szCs w:val="18"/>
              </w:rPr>
            </w:pPr>
            <w:r>
              <w:rPr>
                <w:sz w:val="18"/>
                <w:szCs w:val="18"/>
              </w:rPr>
              <w:t xml:space="preserve">1 Отклонение от совмещения установочных ориентиров фундаментных блоков и стаканов фундаментов с рисками разбивочных осей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DDAEA" w14:textId="77777777" w:rsidR="00000000" w:rsidRDefault="00000000">
            <w:pPr>
              <w:pStyle w:val="FORMATTEXT"/>
              <w:jc w:val="center"/>
              <w:rPr>
                <w:sz w:val="18"/>
                <w:szCs w:val="18"/>
              </w:rPr>
            </w:pPr>
            <w:r>
              <w:rPr>
                <w:sz w:val="18"/>
                <w:szCs w:val="18"/>
              </w:rPr>
              <w:t xml:space="preserve">12 </w:t>
            </w:r>
          </w:p>
        </w:tc>
        <w:tc>
          <w:tcPr>
            <w:tcW w:w="25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03FE34" w14:textId="77777777" w:rsidR="00000000" w:rsidRDefault="00000000">
            <w:pPr>
              <w:pStyle w:val="FORMATTEXT"/>
              <w:jc w:val="center"/>
              <w:rPr>
                <w:sz w:val="18"/>
                <w:szCs w:val="18"/>
              </w:rPr>
            </w:pPr>
            <w:r>
              <w:rPr>
                <w:sz w:val="18"/>
                <w:szCs w:val="18"/>
              </w:rPr>
              <w:t>Измерительный, каждый элемент, геодезическая исполнительная схема</w:t>
            </w:r>
          </w:p>
        </w:tc>
      </w:tr>
      <w:tr w:rsidR="00000000" w14:paraId="1E772151"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C33AF9" w14:textId="77777777" w:rsidR="00000000" w:rsidRDefault="00000000">
            <w:pPr>
              <w:pStyle w:val="FORMATTEXT"/>
              <w:rPr>
                <w:sz w:val="18"/>
                <w:szCs w:val="18"/>
              </w:rPr>
            </w:pPr>
            <w:r>
              <w:rPr>
                <w:sz w:val="18"/>
                <w:szCs w:val="18"/>
              </w:rPr>
              <w:t xml:space="preserve">2 Отклонение отметок опорной поверхности дна стаканов фундаментов от проектных: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BA30E7" w14:textId="77777777" w:rsidR="00000000" w:rsidRDefault="00000000">
            <w:pPr>
              <w:pStyle w:val="FORMATTEXT"/>
              <w:jc w:val="center"/>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F314F1" w14:textId="77777777" w:rsidR="00000000" w:rsidRDefault="00000000">
            <w:pPr>
              <w:pStyle w:val="FORMATTEXT"/>
              <w:jc w:val="center"/>
              <w:rPr>
                <w:sz w:val="18"/>
                <w:szCs w:val="18"/>
              </w:rPr>
            </w:pPr>
            <w:r>
              <w:rPr>
                <w:sz w:val="18"/>
                <w:szCs w:val="18"/>
              </w:rPr>
              <w:t xml:space="preserve">Измерительный, каждый элемент, геодезическая исполнительная схема </w:t>
            </w:r>
          </w:p>
        </w:tc>
      </w:tr>
      <w:tr w:rsidR="00000000" w14:paraId="746C42ED" w14:textId="77777777">
        <w:tblPrEx>
          <w:tblCellMar>
            <w:top w:w="0" w:type="dxa"/>
            <w:bottom w:w="0" w:type="dxa"/>
          </w:tblCellMar>
        </w:tblPrEx>
        <w:trPr>
          <w:gridAfter w:val="1"/>
          <w:wAfter w:w="30" w:type="dxa"/>
        </w:trPr>
        <w:tc>
          <w:tcPr>
            <w:tcW w:w="5100" w:type="dxa"/>
            <w:gridSpan w:val="5"/>
            <w:tcBorders>
              <w:top w:val="nil"/>
              <w:left w:val="single" w:sz="6" w:space="0" w:color="auto"/>
              <w:bottom w:val="nil"/>
              <w:right w:val="single" w:sz="6" w:space="0" w:color="auto"/>
            </w:tcBorders>
            <w:tcMar>
              <w:top w:w="114" w:type="dxa"/>
              <w:left w:w="28" w:type="dxa"/>
              <w:bottom w:w="114" w:type="dxa"/>
              <w:right w:w="28" w:type="dxa"/>
            </w:tcMar>
          </w:tcPr>
          <w:p w14:paraId="5B45EA01" w14:textId="77777777" w:rsidR="00000000" w:rsidRDefault="00000000">
            <w:pPr>
              <w:pStyle w:val="FORMATTEXT"/>
              <w:rPr>
                <w:sz w:val="18"/>
                <w:szCs w:val="18"/>
              </w:rPr>
            </w:pPr>
            <w:r>
              <w:rPr>
                <w:sz w:val="18"/>
                <w:szCs w:val="18"/>
              </w:rPr>
              <w:t>до устройства выравнивающего слоя по дну стакана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42F1071" w14:textId="77777777" w:rsidR="00000000" w:rsidRDefault="00000000">
            <w:pPr>
              <w:pStyle w:val="FORMATTEXT"/>
              <w:jc w:val="center"/>
              <w:rPr>
                <w:sz w:val="18"/>
                <w:szCs w:val="18"/>
              </w:rPr>
            </w:pPr>
            <w:r>
              <w:rPr>
                <w:sz w:val="18"/>
                <w:szCs w:val="18"/>
              </w:rPr>
              <w:t xml:space="preserve">-20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3C967DFE" w14:textId="77777777" w:rsidR="00000000" w:rsidRDefault="00000000">
            <w:pPr>
              <w:pStyle w:val="FORMATTEXT"/>
              <w:jc w:val="center"/>
              <w:rPr>
                <w:sz w:val="18"/>
                <w:szCs w:val="18"/>
              </w:rPr>
            </w:pPr>
          </w:p>
        </w:tc>
      </w:tr>
      <w:tr w:rsidR="00000000" w14:paraId="312ED053" w14:textId="77777777">
        <w:tblPrEx>
          <w:tblCellMar>
            <w:top w:w="0" w:type="dxa"/>
            <w:bottom w:w="0" w:type="dxa"/>
          </w:tblCellMar>
        </w:tblPrEx>
        <w:trPr>
          <w:gridAfter w:val="1"/>
          <w:wAfter w:w="30" w:type="dxa"/>
        </w:trPr>
        <w:tc>
          <w:tcPr>
            <w:tcW w:w="51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506D23" w14:textId="77777777" w:rsidR="00000000" w:rsidRDefault="00000000">
            <w:pPr>
              <w:pStyle w:val="FORMATTEXT"/>
              <w:rPr>
                <w:sz w:val="18"/>
                <w:szCs w:val="18"/>
              </w:rPr>
            </w:pPr>
            <w:r>
              <w:rPr>
                <w:sz w:val="18"/>
                <w:szCs w:val="18"/>
              </w:rPr>
              <w:t>после устройства выравнивающего слоя по дну стакана</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77DF69" w14:textId="77777777" w:rsidR="00000000" w:rsidRDefault="00000000">
            <w:pPr>
              <w:pStyle w:val="FORMATTEXT"/>
              <w:jc w:val="center"/>
              <w:rPr>
                <w:sz w:val="18"/>
                <w:szCs w:val="18"/>
              </w:rPr>
            </w:pPr>
            <w:r>
              <w:rPr>
                <w:sz w:val="18"/>
                <w:szCs w:val="18"/>
              </w:rPr>
              <w:t xml:space="preserve">±5 </w:t>
            </w: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C2972F" w14:textId="77777777" w:rsidR="00000000" w:rsidRDefault="00000000">
            <w:pPr>
              <w:pStyle w:val="FORMATTEXT"/>
              <w:jc w:val="center"/>
              <w:rPr>
                <w:sz w:val="18"/>
                <w:szCs w:val="18"/>
              </w:rPr>
            </w:pPr>
          </w:p>
        </w:tc>
      </w:tr>
      <w:tr w:rsidR="00000000" w14:paraId="6CA447EC"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FAC95B" w14:textId="77777777" w:rsidR="00000000" w:rsidRDefault="00000000">
            <w:pPr>
              <w:pStyle w:val="FORMATTEXT"/>
              <w:rPr>
                <w:sz w:val="18"/>
                <w:szCs w:val="18"/>
              </w:rPr>
            </w:pPr>
            <w:r>
              <w:rPr>
                <w:sz w:val="18"/>
                <w:szCs w:val="18"/>
              </w:rPr>
              <w:t>3 Отклонение от совмещения ориентиров (рисок геометрических осей, граней) в нижнем сечении установленных элементов с установочными ориентирами (рисками геометрических осей или гранями нижележащих элементов, рисками разбивочных осей):</w:t>
            </w:r>
          </w:p>
          <w:p w14:paraId="0F0B93A9" w14:textId="77777777" w:rsidR="00000000"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2C6793" w14:textId="77777777" w:rsidR="00000000" w:rsidRDefault="00000000">
            <w:pPr>
              <w:pStyle w:val="FORMATTEXT"/>
              <w:jc w:val="center"/>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8E608D" w14:textId="77777777" w:rsidR="00000000" w:rsidRDefault="00000000">
            <w:pPr>
              <w:pStyle w:val="FORMATTEXT"/>
              <w:jc w:val="center"/>
              <w:rPr>
                <w:sz w:val="18"/>
                <w:szCs w:val="18"/>
              </w:rPr>
            </w:pPr>
            <w:r>
              <w:rPr>
                <w:sz w:val="18"/>
                <w:szCs w:val="18"/>
              </w:rPr>
              <w:t>Измерительный, каждый элемент, журнал работ</w:t>
            </w:r>
          </w:p>
          <w:p w14:paraId="051AB527" w14:textId="77777777" w:rsidR="00000000" w:rsidRDefault="00000000">
            <w:pPr>
              <w:pStyle w:val="FORMATTEXT"/>
              <w:jc w:val="center"/>
              <w:rPr>
                <w:sz w:val="18"/>
                <w:szCs w:val="18"/>
              </w:rPr>
            </w:pPr>
            <w:r>
              <w:rPr>
                <w:sz w:val="18"/>
                <w:szCs w:val="18"/>
              </w:rPr>
              <w:t xml:space="preserve">  </w:t>
            </w:r>
          </w:p>
        </w:tc>
      </w:tr>
      <w:tr w:rsidR="00000000" w14:paraId="374E58BF" w14:textId="77777777">
        <w:tblPrEx>
          <w:tblCellMar>
            <w:top w:w="0" w:type="dxa"/>
            <w:bottom w:w="0" w:type="dxa"/>
          </w:tblCellMar>
        </w:tblPrEx>
        <w:trPr>
          <w:gridAfter w:val="1"/>
          <w:wAfter w:w="30" w:type="dxa"/>
        </w:trPr>
        <w:tc>
          <w:tcPr>
            <w:tcW w:w="5100" w:type="dxa"/>
            <w:gridSpan w:val="5"/>
            <w:tcBorders>
              <w:top w:val="nil"/>
              <w:left w:val="single" w:sz="6" w:space="0" w:color="auto"/>
              <w:bottom w:val="nil"/>
              <w:right w:val="single" w:sz="6" w:space="0" w:color="auto"/>
            </w:tcBorders>
            <w:tcMar>
              <w:top w:w="114" w:type="dxa"/>
              <w:left w:w="28" w:type="dxa"/>
              <w:bottom w:w="114" w:type="dxa"/>
              <w:right w:w="28" w:type="dxa"/>
            </w:tcMar>
          </w:tcPr>
          <w:p w14:paraId="75680FC2" w14:textId="77777777" w:rsidR="00000000" w:rsidRDefault="00000000">
            <w:pPr>
              <w:pStyle w:val="FORMATTEXT"/>
              <w:rPr>
                <w:sz w:val="18"/>
                <w:szCs w:val="18"/>
              </w:rPr>
            </w:pPr>
            <w:r>
              <w:rPr>
                <w:sz w:val="18"/>
                <w:szCs w:val="18"/>
              </w:rPr>
              <w:t>колонн, панелей и крупных блоков несущих стен, объемных блоков шахт лифтов и санитарно-технических кабин</w:t>
            </w:r>
          </w:p>
          <w:p w14:paraId="34317C64" w14:textId="77777777" w:rsidR="00000000" w:rsidRDefault="00000000">
            <w:pPr>
              <w:pStyle w:val="FORMATTEXT"/>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97DC5FE" w14:textId="77777777" w:rsidR="00000000" w:rsidRDefault="00000000">
            <w:pPr>
              <w:pStyle w:val="FORMATTEXT"/>
              <w:jc w:val="center"/>
              <w:rPr>
                <w:sz w:val="18"/>
                <w:szCs w:val="18"/>
              </w:rPr>
            </w:pPr>
            <w:r>
              <w:rPr>
                <w:sz w:val="18"/>
                <w:szCs w:val="18"/>
              </w:rPr>
              <w:t xml:space="preserve">8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19218DEC" w14:textId="77777777" w:rsidR="00000000" w:rsidRDefault="00000000">
            <w:pPr>
              <w:pStyle w:val="FORMATTEXT"/>
              <w:jc w:val="center"/>
              <w:rPr>
                <w:sz w:val="18"/>
                <w:szCs w:val="18"/>
              </w:rPr>
            </w:pPr>
          </w:p>
        </w:tc>
      </w:tr>
      <w:tr w:rsidR="00000000" w14:paraId="138904D9" w14:textId="77777777">
        <w:tblPrEx>
          <w:tblCellMar>
            <w:top w:w="0" w:type="dxa"/>
            <w:bottom w:w="0" w:type="dxa"/>
          </w:tblCellMar>
        </w:tblPrEx>
        <w:trPr>
          <w:gridAfter w:val="1"/>
          <w:wAfter w:w="30" w:type="dxa"/>
        </w:trPr>
        <w:tc>
          <w:tcPr>
            <w:tcW w:w="5100" w:type="dxa"/>
            <w:gridSpan w:val="5"/>
            <w:tcBorders>
              <w:top w:val="nil"/>
              <w:left w:val="single" w:sz="6" w:space="0" w:color="auto"/>
              <w:bottom w:val="nil"/>
              <w:right w:val="single" w:sz="6" w:space="0" w:color="auto"/>
            </w:tcBorders>
            <w:tcMar>
              <w:top w:w="114" w:type="dxa"/>
              <w:left w:w="28" w:type="dxa"/>
              <w:bottom w:w="114" w:type="dxa"/>
              <w:right w:w="28" w:type="dxa"/>
            </w:tcMar>
          </w:tcPr>
          <w:p w14:paraId="53AF7233" w14:textId="77777777" w:rsidR="00000000" w:rsidRDefault="00000000">
            <w:pPr>
              <w:pStyle w:val="FORMATTEXT"/>
              <w:rPr>
                <w:sz w:val="18"/>
                <w:szCs w:val="18"/>
              </w:rPr>
            </w:pPr>
            <w:r>
              <w:rPr>
                <w:sz w:val="18"/>
                <w:szCs w:val="18"/>
              </w:rPr>
              <w:t>панелей навесных стен</w:t>
            </w:r>
          </w:p>
          <w:p w14:paraId="0CBCEE10" w14:textId="77777777" w:rsidR="00000000" w:rsidRDefault="00000000">
            <w:pPr>
              <w:pStyle w:val="FORMATTEXT"/>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705A5FE" w14:textId="77777777" w:rsidR="00000000" w:rsidRDefault="00000000">
            <w:pPr>
              <w:pStyle w:val="FORMATTEXT"/>
              <w:jc w:val="center"/>
              <w:rPr>
                <w:sz w:val="18"/>
                <w:szCs w:val="18"/>
              </w:rPr>
            </w:pPr>
            <w:r>
              <w:rPr>
                <w:sz w:val="18"/>
                <w:szCs w:val="18"/>
              </w:rPr>
              <w:t xml:space="preserve">10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3EBDD45F" w14:textId="77777777" w:rsidR="00000000" w:rsidRDefault="00000000">
            <w:pPr>
              <w:pStyle w:val="FORMATTEXT"/>
              <w:jc w:val="center"/>
              <w:rPr>
                <w:sz w:val="18"/>
                <w:szCs w:val="18"/>
              </w:rPr>
            </w:pPr>
          </w:p>
        </w:tc>
      </w:tr>
      <w:tr w:rsidR="00000000" w14:paraId="3B2A702D" w14:textId="77777777">
        <w:tblPrEx>
          <w:tblCellMar>
            <w:top w:w="0" w:type="dxa"/>
            <w:bottom w:w="0" w:type="dxa"/>
          </w:tblCellMar>
        </w:tblPrEx>
        <w:trPr>
          <w:gridAfter w:val="1"/>
          <w:wAfter w:w="30" w:type="dxa"/>
        </w:trPr>
        <w:tc>
          <w:tcPr>
            <w:tcW w:w="51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8BC57D" w14:textId="77777777" w:rsidR="00000000" w:rsidRDefault="00000000">
            <w:pPr>
              <w:pStyle w:val="FORMATTEXT"/>
              <w:rPr>
                <w:sz w:val="18"/>
                <w:szCs w:val="18"/>
              </w:rPr>
            </w:pPr>
            <w:r>
              <w:rPr>
                <w:sz w:val="18"/>
                <w:szCs w:val="18"/>
              </w:rPr>
              <w:t>ригелей, прогонов, балок, подкрановых балок, подстропильных ферм, стропильных балок и ферм</w:t>
            </w:r>
          </w:p>
          <w:p w14:paraId="2F23F8EB" w14:textId="77777777" w:rsidR="00000000" w:rsidRDefault="00000000">
            <w:pPr>
              <w:pStyle w:val="FORMATTEXT"/>
              <w:rPr>
                <w:sz w:val="18"/>
                <w:szCs w:val="18"/>
              </w:rPr>
            </w:pPr>
            <w:r>
              <w:rPr>
                <w:sz w:val="18"/>
                <w:szCs w:val="18"/>
              </w:rPr>
              <w:t xml:space="preserve">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11252B" w14:textId="77777777" w:rsidR="00000000" w:rsidRDefault="00000000">
            <w:pPr>
              <w:pStyle w:val="FORMATTEXT"/>
              <w:jc w:val="center"/>
              <w:rPr>
                <w:sz w:val="18"/>
                <w:szCs w:val="18"/>
              </w:rPr>
            </w:pPr>
            <w:r>
              <w:rPr>
                <w:sz w:val="18"/>
                <w:szCs w:val="18"/>
              </w:rPr>
              <w:t xml:space="preserve">8 </w:t>
            </w: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CB9546" w14:textId="77777777" w:rsidR="00000000" w:rsidRDefault="00000000">
            <w:pPr>
              <w:pStyle w:val="FORMATTEXT"/>
              <w:jc w:val="center"/>
              <w:rPr>
                <w:sz w:val="18"/>
                <w:szCs w:val="18"/>
              </w:rPr>
            </w:pPr>
          </w:p>
        </w:tc>
      </w:tr>
      <w:tr w:rsidR="00000000" w14:paraId="5BA9662D"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1E4EB4" w14:textId="77777777" w:rsidR="00000000" w:rsidRDefault="00000000">
            <w:pPr>
              <w:pStyle w:val="FORMATTEXT"/>
              <w:rPr>
                <w:sz w:val="18"/>
                <w:szCs w:val="18"/>
              </w:rPr>
            </w:pPr>
            <w:r>
              <w:rPr>
                <w:sz w:val="18"/>
                <w:szCs w:val="18"/>
              </w:rPr>
              <w:lastRenderedPageBreak/>
              <w:t>4 Отклонение осей колонн одноэтажных зданий в верхнем сечении от вертикали при длине колонн, м:</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BE3FDC" w14:textId="77777777" w:rsidR="00000000" w:rsidRDefault="00000000">
            <w:pPr>
              <w:pStyle w:val="FORMATTEXT"/>
              <w:jc w:val="center"/>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A4A70D" w14:textId="77777777" w:rsidR="00000000" w:rsidRDefault="00000000">
            <w:pPr>
              <w:pStyle w:val="FORMATTEXT"/>
              <w:jc w:val="center"/>
              <w:rPr>
                <w:sz w:val="18"/>
                <w:szCs w:val="18"/>
              </w:rPr>
            </w:pPr>
            <w:r>
              <w:rPr>
                <w:sz w:val="18"/>
                <w:szCs w:val="18"/>
              </w:rPr>
              <w:t xml:space="preserve">Измерительный, каждый элемент, геодезическая исполнительная схема </w:t>
            </w:r>
          </w:p>
        </w:tc>
      </w:tr>
      <w:tr w:rsidR="00000000" w14:paraId="6ED9E7C4"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0CC1BEFE" w14:textId="77777777" w:rsidR="00000000" w:rsidRDefault="00000000">
            <w:pPr>
              <w:pStyle w:val="FORMATTEXT"/>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7FC8C64D" w14:textId="77777777" w:rsidR="00000000" w:rsidRDefault="00000000">
            <w:pPr>
              <w:pStyle w:val="FORMATTEXT"/>
              <w:jc w:val="center"/>
              <w:rPr>
                <w:sz w:val="18"/>
                <w:szCs w:val="18"/>
              </w:rPr>
            </w:pPr>
            <w:r>
              <w:rPr>
                <w:sz w:val="18"/>
                <w:szCs w:val="18"/>
              </w:rPr>
              <w:t xml:space="preserve">4 </w:t>
            </w:r>
          </w:p>
        </w:tc>
        <w:tc>
          <w:tcPr>
            <w:tcW w:w="450" w:type="dxa"/>
            <w:tcBorders>
              <w:top w:val="nil"/>
              <w:left w:val="nil"/>
              <w:bottom w:val="nil"/>
              <w:right w:val="nil"/>
            </w:tcBorders>
            <w:tcMar>
              <w:top w:w="114" w:type="dxa"/>
              <w:left w:w="28" w:type="dxa"/>
              <w:bottom w:w="114" w:type="dxa"/>
              <w:right w:w="28" w:type="dxa"/>
            </w:tcMar>
          </w:tcPr>
          <w:p w14:paraId="546C625F"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5D06ADA7" w14:textId="77777777" w:rsidR="00000000" w:rsidRDefault="00000000">
            <w:pPr>
              <w:pStyle w:val="FORMATTEXT"/>
              <w:rPr>
                <w:sz w:val="18"/>
                <w:szCs w:val="18"/>
              </w:rPr>
            </w:pPr>
          </w:p>
        </w:tc>
        <w:tc>
          <w:tcPr>
            <w:tcW w:w="3000" w:type="dxa"/>
            <w:tcBorders>
              <w:top w:val="nil"/>
              <w:left w:val="nil"/>
              <w:bottom w:val="nil"/>
              <w:right w:val="single" w:sz="6" w:space="0" w:color="auto"/>
            </w:tcBorders>
            <w:tcMar>
              <w:top w:w="114" w:type="dxa"/>
              <w:left w:w="28" w:type="dxa"/>
              <w:bottom w:w="114" w:type="dxa"/>
              <w:right w:w="28" w:type="dxa"/>
            </w:tcMar>
          </w:tcPr>
          <w:p w14:paraId="6440C305" w14:textId="77777777" w:rsidR="00000000" w:rsidRDefault="00000000">
            <w:pPr>
              <w:pStyle w:val="FORMATTEXT"/>
              <w:rPr>
                <w:sz w:val="18"/>
                <w:szCs w:val="18"/>
              </w:rPr>
            </w:pPr>
          </w:p>
          <w:p w14:paraId="2386917A"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C87B60E" w14:textId="77777777" w:rsidR="00000000" w:rsidRDefault="00000000">
            <w:pPr>
              <w:pStyle w:val="FORMATTEXT"/>
              <w:jc w:val="center"/>
              <w:rPr>
                <w:sz w:val="18"/>
                <w:szCs w:val="18"/>
              </w:rPr>
            </w:pPr>
            <w:r>
              <w:rPr>
                <w:sz w:val="18"/>
                <w:szCs w:val="18"/>
              </w:rPr>
              <w:t xml:space="preserve">20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7D6034E3" w14:textId="77777777" w:rsidR="00000000" w:rsidRDefault="00000000">
            <w:pPr>
              <w:pStyle w:val="FORMATTEXT"/>
              <w:rPr>
                <w:sz w:val="18"/>
                <w:szCs w:val="18"/>
              </w:rPr>
            </w:pPr>
          </w:p>
        </w:tc>
      </w:tr>
      <w:tr w:rsidR="00000000" w14:paraId="6B44BB78"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389D3B6C" w14:textId="77777777" w:rsidR="00000000" w:rsidRDefault="00000000">
            <w:pPr>
              <w:pStyle w:val="FORMATTEXT"/>
              <w:rPr>
                <w:sz w:val="18"/>
                <w:szCs w:val="18"/>
              </w:rPr>
            </w:pPr>
            <w:r>
              <w:rPr>
                <w:sz w:val="18"/>
                <w:szCs w:val="18"/>
              </w:rPr>
              <w:t xml:space="preserve">свыше </w:t>
            </w:r>
          </w:p>
        </w:tc>
        <w:tc>
          <w:tcPr>
            <w:tcW w:w="450" w:type="dxa"/>
            <w:tcBorders>
              <w:top w:val="nil"/>
              <w:left w:val="nil"/>
              <w:bottom w:val="nil"/>
              <w:right w:val="nil"/>
            </w:tcBorders>
            <w:tcMar>
              <w:top w:w="114" w:type="dxa"/>
              <w:left w:w="28" w:type="dxa"/>
              <w:bottom w:w="114" w:type="dxa"/>
              <w:right w:w="28" w:type="dxa"/>
            </w:tcMar>
          </w:tcPr>
          <w:p w14:paraId="02FD6366" w14:textId="77777777" w:rsidR="00000000" w:rsidRDefault="00000000">
            <w:pPr>
              <w:pStyle w:val="FORMATTEXT"/>
              <w:jc w:val="center"/>
              <w:rPr>
                <w:sz w:val="18"/>
                <w:szCs w:val="18"/>
              </w:rPr>
            </w:pPr>
            <w:r>
              <w:rPr>
                <w:sz w:val="18"/>
                <w:szCs w:val="18"/>
              </w:rPr>
              <w:t xml:space="preserve">4 </w:t>
            </w:r>
          </w:p>
        </w:tc>
        <w:tc>
          <w:tcPr>
            <w:tcW w:w="450" w:type="dxa"/>
            <w:tcBorders>
              <w:top w:val="nil"/>
              <w:left w:val="nil"/>
              <w:bottom w:val="nil"/>
              <w:right w:val="nil"/>
            </w:tcBorders>
            <w:tcMar>
              <w:top w:w="114" w:type="dxa"/>
              <w:left w:w="28" w:type="dxa"/>
              <w:bottom w:w="114" w:type="dxa"/>
              <w:right w:w="28" w:type="dxa"/>
            </w:tcMar>
          </w:tcPr>
          <w:p w14:paraId="4DDAE645"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61C0B0F8" w14:textId="77777777" w:rsidR="00000000" w:rsidRDefault="00000000">
            <w:pPr>
              <w:pStyle w:val="FORMATTEXT"/>
              <w:jc w:val="center"/>
              <w:rPr>
                <w:sz w:val="18"/>
                <w:szCs w:val="18"/>
              </w:rPr>
            </w:pPr>
            <w:r>
              <w:rPr>
                <w:sz w:val="18"/>
                <w:szCs w:val="18"/>
              </w:rPr>
              <w:t xml:space="preserve">8 </w:t>
            </w:r>
          </w:p>
        </w:tc>
        <w:tc>
          <w:tcPr>
            <w:tcW w:w="3000" w:type="dxa"/>
            <w:tcBorders>
              <w:top w:val="nil"/>
              <w:left w:val="nil"/>
              <w:bottom w:val="nil"/>
              <w:right w:val="single" w:sz="6" w:space="0" w:color="auto"/>
            </w:tcBorders>
            <w:tcMar>
              <w:top w:w="114" w:type="dxa"/>
              <w:left w:w="28" w:type="dxa"/>
              <w:bottom w:w="114" w:type="dxa"/>
              <w:right w:w="28" w:type="dxa"/>
            </w:tcMar>
          </w:tcPr>
          <w:p w14:paraId="38520B03" w14:textId="77777777" w:rsidR="00000000" w:rsidRDefault="00000000">
            <w:pPr>
              <w:pStyle w:val="FORMATTEXT"/>
              <w:rPr>
                <w:sz w:val="18"/>
                <w:szCs w:val="18"/>
              </w:rPr>
            </w:pPr>
          </w:p>
          <w:p w14:paraId="3E7D41AA"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64CECD9" w14:textId="77777777" w:rsidR="00000000" w:rsidRDefault="00000000">
            <w:pPr>
              <w:pStyle w:val="FORMATTEXT"/>
              <w:jc w:val="center"/>
              <w:rPr>
                <w:sz w:val="18"/>
                <w:szCs w:val="18"/>
              </w:rPr>
            </w:pPr>
            <w:r>
              <w:rPr>
                <w:sz w:val="18"/>
                <w:szCs w:val="18"/>
              </w:rPr>
              <w:t xml:space="preserve">25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302735B9" w14:textId="77777777" w:rsidR="00000000" w:rsidRDefault="00000000">
            <w:pPr>
              <w:pStyle w:val="FORMATTEXT"/>
              <w:rPr>
                <w:sz w:val="18"/>
                <w:szCs w:val="18"/>
              </w:rPr>
            </w:pPr>
          </w:p>
        </w:tc>
      </w:tr>
      <w:tr w:rsidR="00000000" w14:paraId="62A65C72"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46D8CC73"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06283A50" w14:textId="77777777" w:rsidR="00000000" w:rsidRDefault="00000000">
            <w:pPr>
              <w:pStyle w:val="FORMATTEXT"/>
              <w:jc w:val="center"/>
              <w:rPr>
                <w:sz w:val="18"/>
                <w:szCs w:val="18"/>
              </w:rPr>
            </w:pPr>
            <w:r>
              <w:rPr>
                <w:sz w:val="18"/>
                <w:szCs w:val="18"/>
              </w:rPr>
              <w:t xml:space="preserve">8 </w:t>
            </w:r>
          </w:p>
        </w:tc>
        <w:tc>
          <w:tcPr>
            <w:tcW w:w="450" w:type="dxa"/>
            <w:tcBorders>
              <w:top w:val="nil"/>
              <w:left w:val="nil"/>
              <w:bottom w:val="nil"/>
              <w:right w:val="nil"/>
            </w:tcBorders>
            <w:tcMar>
              <w:top w:w="114" w:type="dxa"/>
              <w:left w:w="28" w:type="dxa"/>
              <w:bottom w:w="114" w:type="dxa"/>
              <w:right w:w="28" w:type="dxa"/>
            </w:tcMar>
          </w:tcPr>
          <w:p w14:paraId="5051BD11"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6ACF233E" w14:textId="77777777" w:rsidR="00000000" w:rsidRDefault="00000000">
            <w:pPr>
              <w:pStyle w:val="FORMATTEXT"/>
              <w:jc w:val="center"/>
              <w:rPr>
                <w:sz w:val="18"/>
                <w:szCs w:val="18"/>
              </w:rPr>
            </w:pPr>
            <w:r>
              <w:rPr>
                <w:sz w:val="18"/>
                <w:szCs w:val="18"/>
              </w:rPr>
              <w:t xml:space="preserve">16 </w:t>
            </w:r>
          </w:p>
        </w:tc>
        <w:tc>
          <w:tcPr>
            <w:tcW w:w="3000" w:type="dxa"/>
            <w:tcBorders>
              <w:top w:val="nil"/>
              <w:left w:val="nil"/>
              <w:bottom w:val="nil"/>
              <w:right w:val="single" w:sz="6" w:space="0" w:color="auto"/>
            </w:tcBorders>
            <w:tcMar>
              <w:top w:w="114" w:type="dxa"/>
              <w:left w:w="28" w:type="dxa"/>
              <w:bottom w:w="114" w:type="dxa"/>
              <w:right w:w="28" w:type="dxa"/>
            </w:tcMar>
          </w:tcPr>
          <w:p w14:paraId="2787FB35" w14:textId="77777777" w:rsidR="00000000" w:rsidRDefault="00000000">
            <w:pPr>
              <w:pStyle w:val="FORMATTEXT"/>
              <w:rPr>
                <w:sz w:val="18"/>
                <w:szCs w:val="18"/>
              </w:rPr>
            </w:pPr>
          </w:p>
          <w:p w14:paraId="26BCF97F"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ABC3D6D" w14:textId="77777777" w:rsidR="00000000" w:rsidRDefault="00000000">
            <w:pPr>
              <w:pStyle w:val="FORMATTEXT"/>
              <w:jc w:val="center"/>
              <w:rPr>
                <w:sz w:val="18"/>
                <w:szCs w:val="18"/>
              </w:rPr>
            </w:pPr>
            <w:r>
              <w:rPr>
                <w:sz w:val="18"/>
                <w:szCs w:val="18"/>
              </w:rPr>
              <w:t xml:space="preserve">30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628D5297" w14:textId="77777777" w:rsidR="00000000" w:rsidRDefault="00000000">
            <w:pPr>
              <w:pStyle w:val="FORMATTEXT"/>
              <w:rPr>
                <w:sz w:val="18"/>
                <w:szCs w:val="18"/>
              </w:rPr>
            </w:pPr>
          </w:p>
        </w:tc>
      </w:tr>
      <w:tr w:rsidR="00000000" w14:paraId="1469C24C" w14:textId="77777777">
        <w:tblPrEx>
          <w:tblCellMar>
            <w:top w:w="0" w:type="dxa"/>
            <w:bottom w:w="0" w:type="dxa"/>
          </w:tblCellMar>
        </w:tblPrEx>
        <w:trPr>
          <w:gridAfter w:val="1"/>
          <w:wAfter w:w="30" w:type="dxa"/>
        </w:trPr>
        <w:tc>
          <w:tcPr>
            <w:tcW w:w="750" w:type="dxa"/>
            <w:tcBorders>
              <w:top w:val="nil"/>
              <w:left w:val="single" w:sz="6" w:space="0" w:color="auto"/>
              <w:bottom w:val="single" w:sz="6" w:space="0" w:color="auto"/>
              <w:right w:val="nil"/>
            </w:tcBorders>
            <w:tcMar>
              <w:top w:w="114" w:type="dxa"/>
              <w:left w:w="28" w:type="dxa"/>
              <w:bottom w:w="114" w:type="dxa"/>
              <w:right w:w="28" w:type="dxa"/>
            </w:tcMar>
          </w:tcPr>
          <w:p w14:paraId="23356957"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531705F9" w14:textId="77777777" w:rsidR="00000000" w:rsidRDefault="00000000">
            <w:pPr>
              <w:pStyle w:val="FORMATTEXT"/>
              <w:jc w:val="center"/>
              <w:rPr>
                <w:sz w:val="18"/>
                <w:szCs w:val="18"/>
              </w:rPr>
            </w:pPr>
            <w:r>
              <w:rPr>
                <w:sz w:val="18"/>
                <w:szCs w:val="18"/>
              </w:rPr>
              <w:t xml:space="preserve">16 </w:t>
            </w:r>
          </w:p>
        </w:tc>
        <w:tc>
          <w:tcPr>
            <w:tcW w:w="450" w:type="dxa"/>
            <w:tcBorders>
              <w:top w:val="nil"/>
              <w:left w:val="nil"/>
              <w:bottom w:val="single" w:sz="6" w:space="0" w:color="auto"/>
              <w:right w:val="nil"/>
            </w:tcBorders>
            <w:tcMar>
              <w:top w:w="114" w:type="dxa"/>
              <w:left w:w="28" w:type="dxa"/>
              <w:bottom w:w="114" w:type="dxa"/>
              <w:right w:w="28" w:type="dxa"/>
            </w:tcMar>
          </w:tcPr>
          <w:p w14:paraId="354CF35B"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6420B1FD" w14:textId="77777777" w:rsidR="00000000" w:rsidRDefault="00000000">
            <w:pPr>
              <w:pStyle w:val="FORMATTEXT"/>
              <w:jc w:val="center"/>
              <w:rPr>
                <w:sz w:val="18"/>
                <w:szCs w:val="18"/>
              </w:rPr>
            </w:pPr>
            <w:r>
              <w:rPr>
                <w:sz w:val="18"/>
                <w:szCs w:val="18"/>
              </w:rPr>
              <w:t xml:space="preserve">25 </w:t>
            </w:r>
          </w:p>
        </w:tc>
        <w:tc>
          <w:tcPr>
            <w:tcW w:w="3000" w:type="dxa"/>
            <w:tcBorders>
              <w:top w:val="nil"/>
              <w:left w:val="nil"/>
              <w:bottom w:val="single" w:sz="6" w:space="0" w:color="auto"/>
              <w:right w:val="single" w:sz="6" w:space="0" w:color="auto"/>
            </w:tcBorders>
            <w:tcMar>
              <w:top w:w="114" w:type="dxa"/>
              <w:left w:w="28" w:type="dxa"/>
              <w:bottom w:w="114" w:type="dxa"/>
              <w:right w:w="28" w:type="dxa"/>
            </w:tcMar>
          </w:tcPr>
          <w:p w14:paraId="55591F22" w14:textId="77777777" w:rsidR="00000000" w:rsidRDefault="00000000">
            <w:pPr>
              <w:pStyle w:val="FORMATTEXT"/>
              <w:rPr>
                <w:sz w:val="18"/>
                <w:szCs w:val="18"/>
              </w:rPr>
            </w:pPr>
          </w:p>
          <w:p w14:paraId="570C4E97"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2FDEA2" w14:textId="77777777" w:rsidR="00000000" w:rsidRDefault="00000000">
            <w:pPr>
              <w:pStyle w:val="FORMATTEXT"/>
              <w:jc w:val="center"/>
              <w:rPr>
                <w:sz w:val="18"/>
                <w:szCs w:val="18"/>
              </w:rPr>
            </w:pPr>
            <w:r>
              <w:rPr>
                <w:sz w:val="18"/>
                <w:szCs w:val="18"/>
              </w:rPr>
              <w:t xml:space="preserve">40 </w:t>
            </w: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7CB648" w14:textId="77777777" w:rsidR="00000000" w:rsidRDefault="00000000">
            <w:pPr>
              <w:pStyle w:val="FORMATTEXT"/>
              <w:rPr>
                <w:sz w:val="18"/>
                <w:szCs w:val="18"/>
              </w:rPr>
            </w:pPr>
          </w:p>
        </w:tc>
      </w:tr>
      <w:tr w:rsidR="00000000" w14:paraId="199CA65C"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4FA4CB" w14:textId="77777777" w:rsidR="00000000" w:rsidRDefault="00000000">
            <w:pPr>
              <w:pStyle w:val="FORMATTEXT"/>
              <w:rPr>
                <w:sz w:val="18"/>
                <w:szCs w:val="18"/>
              </w:rPr>
            </w:pPr>
            <w:r>
              <w:rPr>
                <w:sz w:val="18"/>
                <w:szCs w:val="18"/>
              </w:rPr>
              <w:t>5 Отклонение от совмещения ориентиров (рисок геометрических осей) в верхнем сечении колонн многоэтажных зданий с рисками разбивочных осей при длине колонн, м:</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71C8A6" w14:textId="77777777" w:rsidR="00000000" w:rsidRDefault="00000000">
            <w:pPr>
              <w:pStyle w:val="FORMATTEXT"/>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2B7E64" w14:textId="77777777" w:rsidR="00000000" w:rsidRDefault="00000000">
            <w:pPr>
              <w:pStyle w:val="FORMATTEXT"/>
              <w:jc w:val="center"/>
              <w:rPr>
                <w:sz w:val="18"/>
                <w:szCs w:val="18"/>
              </w:rPr>
            </w:pPr>
            <w:r>
              <w:rPr>
                <w:sz w:val="18"/>
                <w:szCs w:val="18"/>
              </w:rPr>
              <w:t xml:space="preserve">То же </w:t>
            </w:r>
          </w:p>
        </w:tc>
      </w:tr>
      <w:tr w:rsidR="00000000" w14:paraId="1B9D7189"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29A6DDB5" w14:textId="77777777" w:rsidR="00000000" w:rsidRDefault="00000000">
            <w:pPr>
              <w:pStyle w:val="FORMATTEXT"/>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01942AC5" w14:textId="77777777" w:rsidR="00000000" w:rsidRDefault="00000000">
            <w:pPr>
              <w:pStyle w:val="FORMATTEXT"/>
              <w:jc w:val="center"/>
              <w:rPr>
                <w:sz w:val="18"/>
                <w:szCs w:val="18"/>
              </w:rPr>
            </w:pPr>
            <w:r>
              <w:rPr>
                <w:sz w:val="18"/>
                <w:szCs w:val="18"/>
              </w:rPr>
              <w:t xml:space="preserve">4 </w:t>
            </w:r>
          </w:p>
        </w:tc>
        <w:tc>
          <w:tcPr>
            <w:tcW w:w="450" w:type="dxa"/>
            <w:tcBorders>
              <w:top w:val="nil"/>
              <w:left w:val="nil"/>
              <w:bottom w:val="nil"/>
              <w:right w:val="nil"/>
            </w:tcBorders>
            <w:tcMar>
              <w:top w:w="114" w:type="dxa"/>
              <w:left w:w="28" w:type="dxa"/>
              <w:bottom w:w="114" w:type="dxa"/>
              <w:right w:w="28" w:type="dxa"/>
            </w:tcMar>
          </w:tcPr>
          <w:p w14:paraId="2C397C05"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345784FD" w14:textId="77777777" w:rsidR="00000000" w:rsidRDefault="00000000">
            <w:pPr>
              <w:pStyle w:val="FORMATTEXT"/>
              <w:rPr>
                <w:sz w:val="18"/>
                <w:szCs w:val="18"/>
              </w:rPr>
            </w:pPr>
          </w:p>
        </w:tc>
        <w:tc>
          <w:tcPr>
            <w:tcW w:w="3000" w:type="dxa"/>
            <w:tcBorders>
              <w:top w:val="nil"/>
              <w:left w:val="nil"/>
              <w:bottom w:val="nil"/>
              <w:right w:val="single" w:sz="6" w:space="0" w:color="auto"/>
            </w:tcBorders>
            <w:tcMar>
              <w:top w:w="114" w:type="dxa"/>
              <w:left w:w="28" w:type="dxa"/>
              <w:bottom w:w="114" w:type="dxa"/>
              <w:right w:w="28" w:type="dxa"/>
            </w:tcMar>
          </w:tcPr>
          <w:p w14:paraId="1C95B398" w14:textId="77777777" w:rsidR="00000000" w:rsidRDefault="00000000">
            <w:pPr>
              <w:pStyle w:val="FORMATTEXT"/>
              <w:rPr>
                <w:sz w:val="18"/>
                <w:szCs w:val="18"/>
              </w:rPr>
            </w:pPr>
          </w:p>
          <w:p w14:paraId="3617899A"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0069DB1" w14:textId="77777777" w:rsidR="00000000" w:rsidRDefault="00000000">
            <w:pPr>
              <w:pStyle w:val="FORMATTEXT"/>
              <w:jc w:val="center"/>
              <w:rPr>
                <w:sz w:val="18"/>
                <w:szCs w:val="18"/>
              </w:rPr>
            </w:pPr>
            <w:r>
              <w:rPr>
                <w:sz w:val="18"/>
                <w:szCs w:val="18"/>
              </w:rPr>
              <w:t xml:space="preserve">12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58DC6F0F" w14:textId="77777777" w:rsidR="00000000" w:rsidRDefault="00000000">
            <w:pPr>
              <w:pStyle w:val="FORMATTEXT"/>
              <w:rPr>
                <w:sz w:val="18"/>
                <w:szCs w:val="18"/>
              </w:rPr>
            </w:pPr>
          </w:p>
        </w:tc>
      </w:tr>
      <w:tr w:rsidR="00000000" w14:paraId="1EFE9A92"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02195B82" w14:textId="77777777" w:rsidR="00000000" w:rsidRDefault="00000000">
            <w:pPr>
              <w:pStyle w:val="FORMATTEXT"/>
              <w:rPr>
                <w:sz w:val="18"/>
                <w:szCs w:val="18"/>
              </w:rPr>
            </w:pPr>
            <w:r>
              <w:rPr>
                <w:sz w:val="18"/>
                <w:szCs w:val="18"/>
              </w:rPr>
              <w:t xml:space="preserve">свыше </w:t>
            </w:r>
          </w:p>
        </w:tc>
        <w:tc>
          <w:tcPr>
            <w:tcW w:w="450" w:type="dxa"/>
            <w:tcBorders>
              <w:top w:val="nil"/>
              <w:left w:val="nil"/>
              <w:bottom w:val="nil"/>
              <w:right w:val="nil"/>
            </w:tcBorders>
            <w:tcMar>
              <w:top w:w="114" w:type="dxa"/>
              <w:left w:w="28" w:type="dxa"/>
              <w:bottom w:w="114" w:type="dxa"/>
              <w:right w:w="28" w:type="dxa"/>
            </w:tcMar>
          </w:tcPr>
          <w:p w14:paraId="21D82953" w14:textId="77777777" w:rsidR="00000000" w:rsidRDefault="00000000">
            <w:pPr>
              <w:pStyle w:val="FORMATTEXT"/>
              <w:jc w:val="center"/>
              <w:rPr>
                <w:sz w:val="18"/>
                <w:szCs w:val="18"/>
              </w:rPr>
            </w:pPr>
            <w:r>
              <w:rPr>
                <w:sz w:val="18"/>
                <w:szCs w:val="18"/>
              </w:rPr>
              <w:t xml:space="preserve">4 </w:t>
            </w:r>
          </w:p>
        </w:tc>
        <w:tc>
          <w:tcPr>
            <w:tcW w:w="450" w:type="dxa"/>
            <w:tcBorders>
              <w:top w:val="nil"/>
              <w:left w:val="nil"/>
              <w:bottom w:val="nil"/>
              <w:right w:val="nil"/>
            </w:tcBorders>
            <w:tcMar>
              <w:top w:w="114" w:type="dxa"/>
              <w:left w:w="28" w:type="dxa"/>
              <w:bottom w:w="114" w:type="dxa"/>
              <w:right w:w="28" w:type="dxa"/>
            </w:tcMar>
          </w:tcPr>
          <w:p w14:paraId="7CB6173D"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70A677F1" w14:textId="77777777" w:rsidR="00000000" w:rsidRDefault="00000000">
            <w:pPr>
              <w:pStyle w:val="FORMATTEXT"/>
              <w:jc w:val="center"/>
              <w:rPr>
                <w:sz w:val="18"/>
                <w:szCs w:val="18"/>
              </w:rPr>
            </w:pPr>
            <w:r>
              <w:rPr>
                <w:sz w:val="18"/>
                <w:szCs w:val="18"/>
              </w:rPr>
              <w:t xml:space="preserve">8 </w:t>
            </w:r>
          </w:p>
        </w:tc>
        <w:tc>
          <w:tcPr>
            <w:tcW w:w="3000" w:type="dxa"/>
            <w:tcBorders>
              <w:top w:val="nil"/>
              <w:left w:val="nil"/>
              <w:bottom w:val="nil"/>
              <w:right w:val="single" w:sz="6" w:space="0" w:color="auto"/>
            </w:tcBorders>
            <w:tcMar>
              <w:top w:w="114" w:type="dxa"/>
              <w:left w:w="28" w:type="dxa"/>
              <w:bottom w:w="114" w:type="dxa"/>
              <w:right w:w="28" w:type="dxa"/>
            </w:tcMar>
          </w:tcPr>
          <w:p w14:paraId="3D545143" w14:textId="77777777" w:rsidR="00000000" w:rsidRDefault="00000000">
            <w:pPr>
              <w:pStyle w:val="FORMATTEXT"/>
              <w:rPr>
                <w:sz w:val="18"/>
                <w:szCs w:val="18"/>
              </w:rPr>
            </w:pPr>
          </w:p>
          <w:p w14:paraId="66BE42CA"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C153C37" w14:textId="77777777" w:rsidR="00000000" w:rsidRDefault="00000000">
            <w:pPr>
              <w:pStyle w:val="FORMATTEXT"/>
              <w:jc w:val="center"/>
              <w:rPr>
                <w:sz w:val="18"/>
                <w:szCs w:val="18"/>
              </w:rPr>
            </w:pPr>
            <w:r>
              <w:rPr>
                <w:sz w:val="18"/>
                <w:szCs w:val="18"/>
              </w:rPr>
              <w:t xml:space="preserve">15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45B3D4FC" w14:textId="77777777" w:rsidR="00000000" w:rsidRDefault="00000000">
            <w:pPr>
              <w:pStyle w:val="FORMATTEXT"/>
              <w:rPr>
                <w:sz w:val="18"/>
                <w:szCs w:val="18"/>
              </w:rPr>
            </w:pPr>
          </w:p>
        </w:tc>
      </w:tr>
      <w:tr w:rsidR="00000000" w14:paraId="45A53AC1"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287C9068"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4DBCB68E" w14:textId="77777777" w:rsidR="00000000" w:rsidRDefault="00000000">
            <w:pPr>
              <w:pStyle w:val="FORMATTEXT"/>
              <w:jc w:val="center"/>
              <w:rPr>
                <w:sz w:val="18"/>
                <w:szCs w:val="18"/>
              </w:rPr>
            </w:pPr>
            <w:r>
              <w:rPr>
                <w:sz w:val="18"/>
                <w:szCs w:val="18"/>
              </w:rPr>
              <w:t xml:space="preserve">8 </w:t>
            </w:r>
          </w:p>
        </w:tc>
        <w:tc>
          <w:tcPr>
            <w:tcW w:w="450" w:type="dxa"/>
            <w:tcBorders>
              <w:top w:val="nil"/>
              <w:left w:val="nil"/>
              <w:bottom w:val="nil"/>
              <w:right w:val="nil"/>
            </w:tcBorders>
            <w:tcMar>
              <w:top w:w="114" w:type="dxa"/>
              <w:left w:w="28" w:type="dxa"/>
              <w:bottom w:w="114" w:type="dxa"/>
              <w:right w:w="28" w:type="dxa"/>
            </w:tcMar>
          </w:tcPr>
          <w:p w14:paraId="5BB43815"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2BD856F2" w14:textId="77777777" w:rsidR="00000000" w:rsidRDefault="00000000">
            <w:pPr>
              <w:pStyle w:val="FORMATTEXT"/>
              <w:jc w:val="center"/>
              <w:rPr>
                <w:sz w:val="18"/>
                <w:szCs w:val="18"/>
              </w:rPr>
            </w:pPr>
            <w:r>
              <w:rPr>
                <w:sz w:val="18"/>
                <w:szCs w:val="18"/>
              </w:rPr>
              <w:t xml:space="preserve">16 </w:t>
            </w:r>
          </w:p>
        </w:tc>
        <w:tc>
          <w:tcPr>
            <w:tcW w:w="3000" w:type="dxa"/>
            <w:tcBorders>
              <w:top w:val="nil"/>
              <w:left w:val="nil"/>
              <w:bottom w:val="nil"/>
              <w:right w:val="single" w:sz="6" w:space="0" w:color="auto"/>
            </w:tcBorders>
            <w:tcMar>
              <w:top w:w="114" w:type="dxa"/>
              <w:left w:w="28" w:type="dxa"/>
              <w:bottom w:w="114" w:type="dxa"/>
              <w:right w:w="28" w:type="dxa"/>
            </w:tcMar>
          </w:tcPr>
          <w:p w14:paraId="258C492C" w14:textId="77777777" w:rsidR="00000000" w:rsidRDefault="00000000">
            <w:pPr>
              <w:pStyle w:val="FORMATTEXT"/>
              <w:rPr>
                <w:sz w:val="18"/>
                <w:szCs w:val="18"/>
              </w:rPr>
            </w:pPr>
          </w:p>
          <w:p w14:paraId="11DFECDC"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68E7F86" w14:textId="77777777" w:rsidR="00000000" w:rsidRDefault="00000000">
            <w:pPr>
              <w:pStyle w:val="FORMATTEXT"/>
              <w:jc w:val="center"/>
              <w:rPr>
                <w:sz w:val="18"/>
                <w:szCs w:val="18"/>
              </w:rPr>
            </w:pPr>
            <w:r>
              <w:rPr>
                <w:sz w:val="18"/>
                <w:szCs w:val="18"/>
              </w:rPr>
              <w:t xml:space="preserve">20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33BF1C16" w14:textId="77777777" w:rsidR="00000000" w:rsidRDefault="00000000">
            <w:pPr>
              <w:pStyle w:val="FORMATTEXT"/>
              <w:rPr>
                <w:sz w:val="18"/>
                <w:szCs w:val="18"/>
              </w:rPr>
            </w:pPr>
          </w:p>
        </w:tc>
      </w:tr>
      <w:tr w:rsidR="00000000" w14:paraId="7FFA5F46" w14:textId="77777777">
        <w:tblPrEx>
          <w:tblCellMar>
            <w:top w:w="0" w:type="dxa"/>
            <w:bottom w:w="0" w:type="dxa"/>
          </w:tblCellMar>
        </w:tblPrEx>
        <w:trPr>
          <w:gridAfter w:val="1"/>
          <w:wAfter w:w="30" w:type="dxa"/>
        </w:trPr>
        <w:tc>
          <w:tcPr>
            <w:tcW w:w="750" w:type="dxa"/>
            <w:tcBorders>
              <w:top w:val="nil"/>
              <w:left w:val="single" w:sz="6" w:space="0" w:color="auto"/>
              <w:bottom w:val="single" w:sz="6" w:space="0" w:color="auto"/>
              <w:right w:val="nil"/>
            </w:tcBorders>
            <w:tcMar>
              <w:top w:w="114" w:type="dxa"/>
              <w:left w:w="28" w:type="dxa"/>
              <w:bottom w:w="114" w:type="dxa"/>
              <w:right w:w="28" w:type="dxa"/>
            </w:tcMar>
          </w:tcPr>
          <w:p w14:paraId="6ECBD1E1"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1C3FA7CA" w14:textId="77777777" w:rsidR="00000000" w:rsidRDefault="00000000">
            <w:pPr>
              <w:pStyle w:val="FORMATTEXT"/>
              <w:jc w:val="center"/>
              <w:rPr>
                <w:sz w:val="18"/>
                <w:szCs w:val="18"/>
              </w:rPr>
            </w:pPr>
            <w:r>
              <w:rPr>
                <w:sz w:val="18"/>
                <w:szCs w:val="18"/>
              </w:rPr>
              <w:t xml:space="preserve">16 </w:t>
            </w:r>
          </w:p>
        </w:tc>
        <w:tc>
          <w:tcPr>
            <w:tcW w:w="450" w:type="dxa"/>
            <w:tcBorders>
              <w:top w:val="nil"/>
              <w:left w:val="nil"/>
              <w:bottom w:val="single" w:sz="6" w:space="0" w:color="auto"/>
              <w:right w:val="nil"/>
            </w:tcBorders>
            <w:tcMar>
              <w:top w:w="114" w:type="dxa"/>
              <w:left w:w="28" w:type="dxa"/>
              <w:bottom w:w="114" w:type="dxa"/>
              <w:right w:w="28" w:type="dxa"/>
            </w:tcMar>
          </w:tcPr>
          <w:p w14:paraId="5114BE62"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23D892D0" w14:textId="77777777" w:rsidR="00000000" w:rsidRDefault="00000000">
            <w:pPr>
              <w:pStyle w:val="FORMATTEXT"/>
              <w:jc w:val="center"/>
              <w:rPr>
                <w:sz w:val="18"/>
                <w:szCs w:val="18"/>
              </w:rPr>
            </w:pPr>
            <w:r>
              <w:rPr>
                <w:sz w:val="18"/>
                <w:szCs w:val="18"/>
              </w:rPr>
              <w:t xml:space="preserve">25 </w:t>
            </w:r>
          </w:p>
        </w:tc>
        <w:tc>
          <w:tcPr>
            <w:tcW w:w="3000" w:type="dxa"/>
            <w:tcBorders>
              <w:top w:val="nil"/>
              <w:left w:val="nil"/>
              <w:bottom w:val="single" w:sz="6" w:space="0" w:color="auto"/>
              <w:right w:val="single" w:sz="6" w:space="0" w:color="auto"/>
            </w:tcBorders>
            <w:tcMar>
              <w:top w:w="114" w:type="dxa"/>
              <w:left w:w="28" w:type="dxa"/>
              <w:bottom w:w="114" w:type="dxa"/>
              <w:right w:w="28" w:type="dxa"/>
            </w:tcMar>
          </w:tcPr>
          <w:p w14:paraId="46850DE7" w14:textId="77777777" w:rsidR="00000000" w:rsidRDefault="00000000">
            <w:pPr>
              <w:pStyle w:val="FORMATTEXT"/>
              <w:rPr>
                <w:sz w:val="18"/>
                <w:szCs w:val="18"/>
              </w:rPr>
            </w:pPr>
          </w:p>
          <w:p w14:paraId="797336AC"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0569EE" w14:textId="77777777" w:rsidR="00000000" w:rsidRDefault="00000000">
            <w:pPr>
              <w:pStyle w:val="FORMATTEXT"/>
              <w:jc w:val="center"/>
              <w:rPr>
                <w:sz w:val="18"/>
                <w:szCs w:val="18"/>
              </w:rPr>
            </w:pPr>
            <w:r>
              <w:rPr>
                <w:sz w:val="18"/>
                <w:szCs w:val="18"/>
              </w:rPr>
              <w:t xml:space="preserve">25 </w:t>
            </w: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BDBCA1" w14:textId="77777777" w:rsidR="00000000" w:rsidRDefault="00000000">
            <w:pPr>
              <w:pStyle w:val="FORMATTEXT"/>
              <w:rPr>
                <w:sz w:val="18"/>
                <w:szCs w:val="18"/>
              </w:rPr>
            </w:pPr>
          </w:p>
        </w:tc>
      </w:tr>
      <w:tr w:rsidR="00000000" w14:paraId="2FF2150B"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260B1F" w14:textId="77777777" w:rsidR="00000000" w:rsidRDefault="00000000">
            <w:pPr>
              <w:pStyle w:val="FORMATTEXT"/>
              <w:rPr>
                <w:sz w:val="18"/>
                <w:szCs w:val="18"/>
              </w:rPr>
            </w:pPr>
            <w:r>
              <w:rPr>
                <w:sz w:val="18"/>
                <w:szCs w:val="18"/>
              </w:rPr>
              <w:t>6 Разность отметок верха колонн или их опорных площадок (кронштейнов, консолей) одноэтажных зданий и сооружений при длине колонн, м:</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85867F" w14:textId="77777777" w:rsidR="00000000" w:rsidRDefault="00000000">
            <w:pPr>
              <w:pStyle w:val="FORMATTEXT"/>
              <w:jc w:val="center"/>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856EA3" w14:textId="77777777" w:rsidR="00000000" w:rsidRDefault="00000000">
            <w:pPr>
              <w:pStyle w:val="FORMATTEXT"/>
              <w:jc w:val="center"/>
              <w:rPr>
                <w:sz w:val="18"/>
                <w:szCs w:val="18"/>
              </w:rPr>
            </w:pPr>
            <w:r>
              <w:rPr>
                <w:sz w:val="18"/>
                <w:szCs w:val="18"/>
              </w:rPr>
              <w:t xml:space="preserve">Измерительный, каждый элемент, геодезическая исполнительная схема </w:t>
            </w:r>
          </w:p>
        </w:tc>
      </w:tr>
      <w:tr w:rsidR="00000000" w14:paraId="2258AECD"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751E18D1" w14:textId="77777777" w:rsidR="00000000" w:rsidRDefault="00000000">
            <w:pPr>
              <w:pStyle w:val="FORMATTEXT"/>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1EAAF141" w14:textId="77777777" w:rsidR="00000000" w:rsidRDefault="00000000">
            <w:pPr>
              <w:pStyle w:val="FORMATTEXT"/>
              <w:jc w:val="center"/>
              <w:rPr>
                <w:sz w:val="18"/>
                <w:szCs w:val="18"/>
              </w:rPr>
            </w:pPr>
            <w:r>
              <w:rPr>
                <w:sz w:val="18"/>
                <w:szCs w:val="18"/>
              </w:rPr>
              <w:t xml:space="preserve">4 </w:t>
            </w:r>
          </w:p>
        </w:tc>
        <w:tc>
          <w:tcPr>
            <w:tcW w:w="450" w:type="dxa"/>
            <w:tcBorders>
              <w:top w:val="nil"/>
              <w:left w:val="nil"/>
              <w:bottom w:val="nil"/>
              <w:right w:val="nil"/>
            </w:tcBorders>
            <w:tcMar>
              <w:top w:w="114" w:type="dxa"/>
              <w:left w:w="28" w:type="dxa"/>
              <w:bottom w:w="114" w:type="dxa"/>
              <w:right w:w="28" w:type="dxa"/>
            </w:tcMar>
          </w:tcPr>
          <w:p w14:paraId="1EF610AC"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60EA69F4" w14:textId="77777777" w:rsidR="00000000" w:rsidRDefault="00000000">
            <w:pPr>
              <w:pStyle w:val="FORMATTEXT"/>
              <w:rPr>
                <w:sz w:val="18"/>
                <w:szCs w:val="18"/>
              </w:rPr>
            </w:pPr>
          </w:p>
        </w:tc>
        <w:tc>
          <w:tcPr>
            <w:tcW w:w="3000" w:type="dxa"/>
            <w:tcBorders>
              <w:top w:val="nil"/>
              <w:left w:val="nil"/>
              <w:bottom w:val="nil"/>
              <w:right w:val="single" w:sz="6" w:space="0" w:color="auto"/>
            </w:tcBorders>
            <w:tcMar>
              <w:top w:w="114" w:type="dxa"/>
              <w:left w:w="28" w:type="dxa"/>
              <w:bottom w:w="114" w:type="dxa"/>
              <w:right w:w="28" w:type="dxa"/>
            </w:tcMar>
          </w:tcPr>
          <w:p w14:paraId="1BEF9CD2" w14:textId="77777777" w:rsidR="00000000" w:rsidRDefault="00000000">
            <w:pPr>
              <w:pStyle w:val="FORMATTEXT"/>
              <w:rPr>
                <w:sz w:val="18"/>
                <w:szCs w:val="18"/>
              </w:rPr>
            </w:pPr>
          </w:p>
          <w:p w14:paraId="525FDC56"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294A3FC" w14:textId="77777777" w:rsidR="00000000" w:rsidRDefault="00000000">
            <w:pPr>
              <w:pStyle w:val="FORMATTEXT"/>
              <w:jc w:val="center"/>
              <w:rPr>
                <w:sz w:val="18"/>
                <w:szCs w:val="18"/>
              </w:rPr>
            </w:pPr>
            <w:r>
              <w:rPr>
                <w:sz w:val="18"/>
                <w:szCs w:val="18"/>
              </w:rPr>
              <w:t xml:space="preserve">14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5B63E518" w14:textId="77777777" w:rsidR="00000000" w:rsidRDefault="00000000">
            <w:pPr>
              <w:pStyle w:val="FORMATTEXT"/>
              <w:rPr>
                <w:sz w:val="18"/>
                <w:szCs w:val="18"/>
              </w:rPr>
            </w:pPr>
          </w:p>
        </w:tc>
      </w:tr>
      <w:tr w:rsidR="00000000" w14:paraId="20B1E8D0"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3F36A339" w14:textId="77777777" w:rsidR="00000000" w:rsidRDefault="00000000">
            <w:pPr>
              <w:pStyle w:val="FORMATTEXT"/>
              <w:rPr>
                <w:sz w:val="18"/>
                <w:szCs w:val="18"/>
              </w:rPr>
            </w:pPr>
            <w:r>
              <w:rPr>
                <w:sz w:val="18"/>
                <w:szCs w:val="18"/>
              </w:rPr>
              <w:t xml:space="preserve">свыше </w:t>
            </w:r>
          </w:p>
        </w:tc>
        <w:tc>
          <w:tcPr>
            <w:tcW w:w="450" w:type="dxa"/>
            <w:tcBorders>
              <w:top w:val="nil"/>
              <w:left w:val="nil"/>
              <w:bottom w:val="nil"/>
              <w:right w:val="nil"/>
            </w:tcBorders>
            <w:tcMar>
              <w:top w:w="114" w:type="dxa"/>
              <w:left w:w="28" w:type="dxa"/>
              <w:bottom w:w="114" w:type="dxa"/>
              <w:right w:w="28" w:type="dxa"/>
            </w:tcMar>
          </w:tcPr>
          <w:p w14:paraId="2E2096C1" w14:textId="77777777" w:rsidR="00000000" w:rsidRDefault="00000000">
            <w:pPr>
              <w:pStyle w:val="FORMATTEXT"/>
              <w:jc w:val="center"/>
              <w:rPr>
                <w:sz w:val="18"/>
                <w:szCs w:val="18"/>
              </w:rPr>
            </w:pPr>
            <w:r>
              <w:rPr>
                <w:sz w:val="18"/>
                <w:szCs w:val="18"/>
              </w:rPr>
              <w:t xml:space="preserve">4 </w:t>
            </w:r>
          </w:p>
        </w:tc>
        <w:tc>
          <w:tcPr>
            <w:tcW w:w="450" w:type="dxa"/>
            <w:tcBorders>
              <w:top w:val="nil"/>
              <w:left w:val="nil"/>
              <w:bottom w:val="nil"/>
              <w:right w:val="nil"/>
            </w:tcBorders>
            <w:tcMar>
              <w:top w:w="114" w:type="dxa"/>
              <w:left w:w="28" w:type="dxa"/>
              <w:bottom w:w="114" w:type="dxa"/>
              <w:right w:w="28" w:type="dxa"/>
            </w:tcMar>
          </w:tcPr>
          <w:p w14:paraId="334423CF"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581E90CB" w14:textId="77777777" w:rsidR="00000000" w:rsidRDefault="00000000">
            <w:pPr>
              <w:pStyle w:val="FORMATTEXT"/>
              <w:jc w:val="center"/>
              <w:rPr>
                <w:sz w:val="18"/>
                <w:szCs w:val="18"/>
              </w:rPr>
            </w:pPr>
            <w:r>
              <w:rPr>
                <w:sz w:val="18"/>
                <w:szCs w:val="18"/>
              </w:rPr>
              <w:t xml:space="preserve">8 </w:t>
            </w:r>
          </w:p>
        </w:tc>
        <w:tc>
          <w:tcPr>
            <w:tcW w:w="3000" w:type="dxa"/>
            <w:tcBorders>
              <w:top w:val="nil"/>
              <w:left w:val="nil"/>
              <w:bottom w:val="nil"/>
              <w:right w:val="single" w:sz="6" w:space="0" w:color="auto"/>
            </w:tcBorders>
            <w:tcMar>
              <w:top w:w="114" w:type="dxa"/>
              <w:left w:w="28" w:type="dxa"/>
              <w:bottom w:w="114" w:type="dxa"/>
              <w:right w:w="28" w:type="dxa"/>
            </w:tcMar>
          </w:tcPr>
          <w:p w14:paraId="27A5985C" w14:textId="77777777" w:rsidR="00000000" w:rsidRDefault="00000000">
            <w:pPr>
              <w:pStyle w:val="FORMATTEXT"/>
              <w:rPr>
                <w:sz w:val="18"/>
                <w:szCs w:val="18"/>
              </w:rPr>
            </w:pPr>
          </w:p>
          <w:p w14:paraId="16D2C862"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F5E0B9A" w14:textId="77777777" w:rsidR="00000000" w:rsidRDefault="00000000">
            <w:pPr>
              <w:pStyle w:val="FORMATTEXT"/>
              <w:jc w:val="center"/>
              <w:rPr>
                <w:sz w:val="18"/>
                <w:szCs w:val="18"/>
              </w:rPr>
            </w:pPr>
            <w:r>
              <w:rPr>
                <w:sz w:val="18"/>
                <w:szCs w:val="18"/>
              </w:rPr>
              <w:lastRenderedPageBreak/>
              <w:t xml:space="preserve">16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45EFEF08" w14:textId="77777777" w:rsidR="00000000" w:rsidRDefault="00000000">
            <w:pPr>
              <w:pStyle w:val="FORMATTEXT"/>
              <w:rPr>
                <w:sz w:val="18"/>
                <w:szCs w:val="18"/>
              </w:rPr>
            </w:pPr>
          </w:p>
        </w:tc>
      </w:tr>
      <w:tr w:rsidR="00000000" w14:paraId="282AB978"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643D4469"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1D76499D" w14:textId="77777777" w:rsidR="00000000" w:rsidRDefault="00000000">
            <w:pPr>
              <w:pStyle w:val="FORMATTEXT"/>
              <w:jc w:val="center"/>
              <w:rPr>
                <w:sz w:val="18"/>
                <w:szCs w:val="18"/>
              </w:rPr>
            </w:pPr>
            <w:r>
              <w:rPr>
                <w:sz w:val="18"/>
                <w:szCs w:val="18"/>
              </w:rPr>
              <w:t xml:space="preserve">8 </w:t>
            </w:r>
          </w:p>
        </w:tc>
        <w:tc>
          <w:tcPr>
            <w:tcW w:w="450" w:type="dxa"/>
            <w:tcBorders>
              <w:top w:val="nil"/>
              <w:left w:val="nil"/>
              <w:bottom w:val="nil"/>
              <w:right w:val="nil"/>
            </w:tcBorders>
            <w:tcMar>
              <w:top w:w="114" w:type="dxa"/>
              <w:left w:w="28" w:type="dxa"/>
              <w:bottom w:w="114" w:type="dxa"/>
              <w:right w:w="28" w:type="dxa"/>
            </w:tcMar>
          </w:tcPr>
          <w:p w14:paraId="5DF2BADD"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43F79E48" w14:textId="77777777" w:rsidR="00000000" w:rsidRDefault="00000000">
            <w:pPr>
              <w:pStyle w:val="FORMATTEXT"/>
              <w:jc w:val="center"/>
              <w:rPr>
                <w:sz w:val="18"/>
                <w:szCs w:val="18"/>
              </w:rPr>
            </w:pPr>
            <w:r>
              <w:rPr>
                <w:sz w:val="18"/>
                <w:szCs w:val="18"/>
              </w:rPr>
              <w:t xml:space="preserve">16 </w:t>
            </w:r>
          </w:p>
        </w:tc>
        <w:tc>
          <w:tcPr>
            <w:tcW w:w="3000" w:type="dxa"/>
            <w:tcBorders>
              <w:top w:val="nil"/>
              <w:left w:val="nil"/>
              <w:bottom w:val="nil"/>
              <w:right w:val="single" w:sz="6" w:space="0" w:color="auto"/>
            </w:tcBorders>
            <w:tcMar>
              <w:top w:w="114" w:type="dxa"/>
              <w:left w:w="28" w:type="dxa"/>
              <w:bottom w:w="114" w:type="dxa"/>
              <w:right w:w="28" w:type="dxa"/>
            </w:tcMar>
          </w:tcPr>
          <w:p w14:paraId="0D7FFC83" w14:textId="77777777" w:rsidR="00000000" w:rsidRDefault="00000000">
            <w:pPr>
              <w:pStyle w:val="FORMATTEXT"/>
              <w:rPr>
                <w:sz w:val="18"/>
                <w:szCs w:val="18"/>
              </w:rPr>
            </w:pPr>
          </w:p>
          <w:p w14:paraId="0206E497"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D7C34C5" w14:textId="77777777" w:rsidR="00000000" w:rsidRDefault="00000000">
            <w:pPr>
              <w:pStyle w:val="FORMATTEXT"/>
              <w:jc w:val="center"/>
              <w:rPr>
                <w:sz w:val="18"/>
                <w:szCs w:val="18"/>
              </w:rPr>
            </w:pPr>
            <w:r>
              <w:rPr>
                <w:sz w:val="18"/>
                <w:szCs w:val="18"/>
              </w:rPr>
              <w:t xml:space="preserve">20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01014117" w14:textId="77777777" w:rsidR="00000000" w:rsidRDefault="00000000">
            <w:pPr>
              <w:pStyle w:val="FORMATTEXT"/>
              <w:rPr>
                <w:sz w:val="18"/>
                <w:szCs w:val="18"/>
              </w:rPr>
            </w:pPr>
          </w:p>
        </w:tc>
      </w:tr>
      <w:tr w:rsidR="00000000" w14:paraId="5D78B2A2" w14:textId="77777777">
        <w:tblPrEx>
          <w:tblCellMar>
            <w:top w:w="0" w:type="dxa"/>
            <w:bottom w:w="0" w:type="dxa"/>
          </w:tblCellMar>
        </w:tblPrEx>
        <w:trPr>
          <w:gridAfter w:val="1"/>
          <w:wAfter w:w="30" w:type="dxa"/>
        </w:trPr>
        <w:tc>
          <w:tcPr>
            <w:tcW w:w="750" w:type="dxa"/>
            <w:tcBorders>
              <w:top w:val="nil"/>
              <w:left w:val="single" w:sz="6" w:space="0" w:color="auto"/>
              <w:bottom w:val="single" w:sz="6" w:space="0" w:color="auto"/>
              <w:right w:val="nil"/>
            </w:tcBorders>
            <w:tcMar>
              <w:top w:w="114" w:type="dxa"/>
              <w:left w:w="28" w:type="dxa"/>
              <w:bottom w:w="114" w:type="dxa"/>
              <w:right w:w="28" w:type="dxa"/>
            </w:tcMar>
          </w:tcPr>
          <w:p w14:paraId="0A19E739"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1EC81E48" w14:textId="77777777" w:rsidR="00000000" w:rsidRDefault="00000000">
            <w:pPr>
              <w:pStyle w:val="FORMATTEXT"/>
              <w:jc w:val="center"/>
              <w:rPr>
                <w:sz w:val="18"/>
                <w:szCs w:val="18"/>
              </w:rPr>
            </w:pPr>
            <w:r>
              <w:rPr>
                <w:sz w:val="18"/>
                <w:szCs w:val="18"/>
              </w:rPr>
              <w:t xml:space="preserve">16 </w:t>
            </w:r>
          </w:p>
        </w:tc>
        <w:tc>
          <w:tcPr>
            <w:tcW w:w="450" w:type="dxa"/>
            <w:tcBorders>
              <w:top w:val="nil"/>
              <w:left w:val="nil"/>
              <w:bottom w:val="single" w:sz="6" w:space="0" w:color="auto"/>
              <w:right w:val="nil"/>
            </w:tcBorders>
            <w:tcMar>
              <w:top w:w="114" w:type="dxa"/>
              <w:left w:w="28" w:type="dxa"/>
              <w:bottom w:w="114" w:type="dxa"/>
              <w:right w:w="28" w:type="dxa"/>
            </w:tcMar>
          </w:tcPr>
          <w:p w14:paraId="7E3E848F"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3F7066AF" w14:textId="77777777" w:rsidR="00000000" w:rsidRDefault="00000000">
            <w:pPr>
              <w:pStyle w:val="FORMATTEXT"/>
              <w:jc w:val="center"/>
              <w:rPr>
                <w:sz w:val="18"/>
                <w:szCs w:val="18"/>
              </w:rPr>
            </w:pPr>
            <w:r>
              <w:rPr>
                <w:sz w:val="18"/>
                <w:szCs w:val="18"/>
              </w:rPr>
              <w:t xml:space="preserve">25 </w:t>
            </w:r>
          </w:p>
        </w:tc>
        <w:tc>
          <w:tcPr>
            <w:tcW w:w="3000" w:type="dxa"/>
            <w:tcBorders>
              <w:top w:val="nil"/>
              <w:left w:val="nil"/>
              <w:bottom w:val="single" w:sz="6" w:space="0" w:color="auto"/>
              <w:right w:val="single" w:sz="6" w:space="0" w:color="auto"/>
            </w:tcBorders>
            <w:tcMar>
              <w:top w:w="114" w:type="dxa"/>
              <w:left w:w="28" w:type="dxa"/>
              <w:bottom w:w="114" w:type="dxa"/>
              <w:right w:w="28" w:type="dxa"/>
            </w:tcMar>
          </w:tcPr>
          <w:p w14:paraId="56202C0D" w14:textId="77777777" w:rsidR="00000000" w:rsidRDefault="00000000">
            <w:pPr>
              <w:pStyle w:val="FORMATTEXT"/>
              <w:rPr>
                <w:sz w:val="18"/>
                <w:szCs w:val="18"/>
              </w:rPr>
            </w:pPr>
          </w:p>
          <w:p w14:paraId="2B46DED1"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DEC793" w14:textId="77777777" w:rsidR="00000000" w:rsidRDefault="00000000">
            <w:pPr>
              <w:pStyle w:val="FORMATTEXT"/>
              <w:jc w:val="center"/>
              <w:rPr>
                <w:sz w:val="18"/>
                <w:szCs w:val="18"/>
              </w:rPr>
            </w:pPr>
            <w:r>
              <w:rPr>
                <w:sz w:val="18"/>
                <w:szCs w:val="18"/>
              </w:rPr>
              <w:t xml:space="preserve">24 </w:t>
            </w: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9B2F76" w14:textId="77777777" w:rsidR="00000000" w:rsidRDefault="00000000">
            <w:pPr>
              <w:pStyle w:val="FORMATTEXT"/>
              <w:rPr>
                <w:sz w:val="18"/>
                <w:szCs w:val="18"/>
              </w:rPr>
            </w:pPr>
          </w:p>
        </w:tc>
      </w:tr>
      <w:tr w:rsidR="00000000" w14:paraId="2F1EFF96"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69D8EC" w14:textId="77777777" w:rsidR="00000000" w:rsidRDefault="00000000">
            <w:pPr>
              <w:pStyle w:val="FORMATTEXT"/>
              <w:rPr>
                <w:sz w:val="18"/>
                <w:szCs w:val="18"/>
              </w:rPr>
            </w:pPr>
            <w:r>
              <w:rPr>
                <w:sz w:val="18"/>
                <w:szCs w:val="18"/>
              </w:rPr>
              <w:t>7 Разность отметок верха колонн каждого яруса многоэтажного здания и сооружения, а также верха стеновых панелей каркасных зданий в пределах выверяемого участка при:</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B3E167" w14:textId="77777777" w:rsidR="00000000" w:rsidRDefault="00000000">
            <w:pPr>
              <w:pStyle w:val="FORMATTEXT"/>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DAF613" w14:textId="77777777" w:rsidR="00000000" w:rsidRDefault="00000000">
            <w:pPr>
              <w:pStyle w:val="FORMATTEXT"/>
              <w:jc w:val="center"/>
              <w:rPr>
                <w:sz w:val="18"/>
                <w:szCs w:val="18"/>
              </w:rPr>
            </w:pPr>
            <w:r>
              <w:rPr>
                <w:sz w:val="18"/>
                <w:szCs w:val="18"/>
              </w:rPr>
              <w:t xml:space="preserve">То же </w:t>
            </w:r>
          </w:p>
        </w:tc>
      </w:tr>
      <w:tr w:rsidR="00000000" w14:paraId="714CC450" w14:textId="77777777">
        <w:tblPrEx>
          <w:tblCellMar>
            <w:top w:w="0" w:type="dxa"/>
            <w:bottom w:w="0" w:type="dxa"/>
          </w:tblCellMar>
        </w:tblPrEx>
        <w:trPr>
          <w:gridAfter w:val="1"/>
          <w:wAfter w:w="30" w:type="dxa"/>
        </w:trPr>
        <w:tc>
          <w:tcPr>
            <w:tcW w:w="5100" w:type="dxa"/>
            <w:gridSpan w:val="5"/>
            <w:tcBorders>
              <w:top w:val="nil"/>
              <w:left w:val="single" w:sz="6" w:space="0" w:color="auto"/>
              <w:bottom w:val="nil"/>
              <w:right w:val="single" w:sz="6" w:space="0" w:color="auto"/>
            </w:tcBorders>
            <w:tcMar>
              <w:top w:w="114" w:type="dxa"/>
              <w:left w:w="28" w:type="dxa"/>
              <w:bottom w:w="114" w:type="dxa"/>
              <w:right w:w="28" w:type="dxa"/>
            </w:tcMar>
          </w:tcPr>
          <w:p w14:paraId="533FD84F" w14:textId="77777777" w:rsidR="00000000" w:rsidRDefault="00000000">
            <w:pPr>
              <w:pStyle w:val="FORMATTEXT"/>
              <w:rPr>
                <w:sz w:val="18"/>
                <w:szCs w:val="18"/>
              </w:rPr>
            </w:pPr>
            <w:r>
              <w:rPr>
                <w:sz w:val="18"/>
                <w:szCs w:val="18"/>
              </w:rPr>
              <w:t>контактной установке (</w:t>
            </w:r>
            <w:r>
              <w:rPr>
                <w:position w:val="-7"/>
                <w:sz w:val="18"/>
                <w:szCs w:val="18"/>
              </w:rPr>
              <w:pict w14:anchorId="3981B5C1">
                <v:shape id="_x0000_i1113" type="#_x0000_t75" style="width:9.75pt;height:11.25pt">
                  <v:imagedata r:id="rId76" o:title=""/>
                </v:shape>
              </w:pict>
            </w:r>
            <w:r>
              <w:rPr>
                <w:sz w:val="18"/>
                <w:szCs w:val="18"/>
              </w:rPr>
              <w:t xml:space="preserve"> - порядковый номер яруса колонн или число установленных по высоте панелей);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35A3F1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
                <w:sz w:val="20"/>
                <w:szCs w:val="20"/>
              </w:rPr>
              <w:pict w14:anchorId="40268D2C">
                <v:shape id="_x0000_i1114" type="#_x0000_t75" style="width:38.25pt;height:14.25pt">
                  <v:imagedata r:id="rId77" o:title=""/>
                </v:shape>
              </w:pic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483340E1" w14:textId="77777777" w:rsidR="00000000" w:rsidRDefault="00000000">
            <w:pPr>
              <w:pStyle w:val="FORMATTEXT"/>
              <w:rPr>
                <w:sz w:val="18"/>
                <w:szCs w:val="18"/>
              </w:rPr>
            </w:pPr>
          </w:p>
        </w:tc>
      </w:tr>
      <w:tr w:rsidR="00000000" w14:paraId="3DEF761B" w14:textId="77777777">
        <w:tblPrEx>
          <w:tblCellMar>
            <w:top w:w="0" w:type="dxa"/>
            <w:bottom w:w="0" w:type="dxa"/>
          </w:tblCellMar>
        </w:tblPrEx>
        <w:trPr>
          <w:gridAfter w:val="1"/>
          <w:wAfter w:w="30" w:type="dxa"/>
        </w:trPr>
        <w:tc>
          <w:tcPr>
            <w:tcW w:w="51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142354" w14:textId="77777777" w:rsidR="00000000" w:rsidRDefault="00000000">
            <w:pPr>
              <w:pStyle w:val="FORMATTEXT"/>
              <w:rPr>
                <w:sz w:val="18"/>
                <w:szCs w:val="18"/>
              </w:rPr>
            </w:pPr>
            <w:r>
              <w:rPr>
                <w:sz w:val="18"/>
                <w:szCs w:val="18"/>
              </w:rPr>
              <w:t>установке по маякам</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9C2782" w14:textId="77777777" w:rsidR="00000000" w:rsidRDefault="00000000">
            <w:pPr>
              <w:pStyle w:val="FORMATTEXT"/>
              <w:jc w:val="center"/>
              <w:rPr>
                <w:sz w:val="18"/>
                <w:szCs w:val="18"/>
              </w:rPr>
            </w:pPr>
            <w:r>
              <w:rPr>
                <w:sz w:val="18"/>
                <w:szCs w:val="18"/>
              </w:rPr>
              <w:t xml:space="preserve">10 </w:t>
            </w: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A45F78" w14:textId="77777777" w:rsidR="00000000" w:rsidRDefault="00000000">
            <w:pPr>
              <w:pStyle w:val="FORMATTEXT"/>
              <w:rPr>
                <w:sz w:val="18"/>
                <w:szCs w:val="18"/>
              </w:rPr>
            </w:pPr>
          </w:p>
        </w:tc>
      </w:tr>
      <w:tr w:rsidR="00000000" w14:paraId="6EC9A0A4"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92B8DC" w14:textId="77777777" w:rsidR="00000000" w:rsidRDefault="00000000">
            <w:pPr>
              <w:pStyle w:val="FORMATTEXT"/>
              <w:rPr>
                <w:sz w:val="18"/>
                <w:szCs w:val="18"/>
              </w:rPr>
            </w:pPr>
            <w:r>
              <w:rPr>
                <w:sz w:val="18"/>
                <w:szCs w:val="18"/>
              </w:rPr>
              <w:t>8 Отклонение от совмещения ориентиров (рисок геометрических осей, граней) в верхнем сечении установленных элементов (ригелей, прогонов, балок, подстропильных ферм, стропильных ферм и балок) на опоре с установочными ориентирами (рисками геометрических осей или граней нижестоящих элементов, рисками разбивочных осей) при высоте элемента на опоре, м:</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CA9B99" w14:textId="77777777" w:rsidR="00000000" w:rsidRDefault="00000000">
            <w:pPr>
              <w:pStyle w:val="FORMATTEXT"/>
              <w:jc w:val="center"/>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C027F5" w14:textId="77777777" w:rsidR="00000000" w:rsidRDefault="00000000">
            <w:pPr>
              <w:pStyle w:val="FORMATTEXT"/>
              <w:jc w:val="center"/>
              <w:rPr>
                <w:sz w:val="18"/>
                <w:szCs w:val="18"/>
              </w:rPr>
            </w:pPr>
            <w:r>
              <w:rPr>
                <w:sz w:val="18"/>
                <w:szCs w:val="18"/>
              </w:rPr>
              <w:t xml:space="preserve">Измерительный, каждый элемент, геодезическая исполнительная схема </w:t>
            </w:r>
          </w:p>
        </w:tc>
      </w:tr>
      <w:tr w:rsidR="00000000" w14:paraId="7B1A7362"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4824AE16" w14:textId="77777777" w:rsidR="00000000" w:rsidRDefault="00000000">
            <w:pPr>
              <w:pStyle w:val="FORMATTEXT"/>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42375B3B" w14:textId="77777777" w:rsidR="00000000" w:rsidRDefault="00000000">
            <w:pPr>
              <w:pStyle w:val="FORMATTEXT"/>
              <w:jc w:val="center"/>
              <w:rPr>
                <w:sz w:val="18"/>
                <w:szCs w:val="18"/>
              </w:rPr>
            </w:pPr>
            <w:r>
              <w:rPr>
                <w:sz w:val="18"/>
                <w:szCs w:val="18"/>
              </w:rPr>
              <w:t xml:space="preserve">1 </w:t>
            </w:r>
          </w:p>
        </w:tc>
        <w:tc>
          <w:tcPr>
            <w:tcW w:w="450" w:type="dxa"/>
            <w:tcBorders>
              <w:top w:val="nil"/>
              <w:left w:val="nil"/>
              <w:bottom w:val="nil"/>
              <w:right w:val="nil"/>
            </w:tcBorders>
            <w:tcMar>
              <w:top w:w="114" w:type="dxa"/>
              <w:left w:w="28" w:type="dxa"/>
              <w:bottom w:w="114" w:type="dxa"/>
              <w:right w:w="28" w:type="dxa"/>
            </w:tcMar>
          </w:tcPr>
          <w:p w14:paraId="60B3CD15"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6CCF98FC" w14:textId="77777777" w:rsidR="00000000" w:rsidRDefault="00000000">
            <w:pPr>
              <w:pStyle w:val="FORMATTEXT"/>
              <w:rPr>
                <w:sz w:val="18"/>
                <w:szCs w:val="18"/>
              </w:rPr>
            </w:pPr>
          </w:p>
        </w:tc>
        <w:tc>
          <w:tcPr>
            <w:tcW w:w="3000" w:type="dxa"/>
            <w:tcBorders>
              <w:top w:val="nil"/>
              <w:left w:val="nil"/>
              <w:bottom w:val="nil"/>
              <w:right w:val="single" w:sz="6" w:space="0" w:color="auto"/>
            </w:tcBorders>
            <w:tcMar>
              <w:top w:w="114" w:type="dxa"/>
              <w:left w:w="28" w:type="dxa"/>
              <w:bottom w:w="114" w:type="dxa"/>
              <w:right w:w="28" w:type="dxa"/>
            </w:tcMar>
          </w:tcPr>
          <w:p w14:paraId="732CED23" w14:textId="77777777" w:rsidR="00000000" w:rsidRDefault="00000000">
            <w:pPr>
              <w:pStyle w:val="FORMATTEXT"/>
              <w:rPr>
                <w:sz w:val="18"/>
                <w:szCs w:val="18"/>
              </w:rPr>
            </w:pPr>
          </w:p>
          <w:p w14:paraId="1D923FA5"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EA04E06" w14:textId="77777777" w:rsidR="00000000" w:rsidRDefault="00000000">
            <w:pPr>
              <w:pStyle w:val="FORMATTEXT"/>
              <w:jc w:val="center"/>
              <w:rPr>
                <w:sz w:val="18"/>
                <w:szCs w:val="18"/>
              </w:rPr>
            </w:pPr>
            <w:r>
              <w:rPr>
                <w:sz w:val="18"/>
                <w:szCs w:val="18"/>
              </w:rPr>
              <w:t xml:space="preserve">6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36DDEEAF" w14:textId="77777777" w:rsidR="00000000" w:rsidRDefault="00000000">
            <w:pPr>
              <w:pStyle w:val="FORMATTEXT"/>
              <w:rPr>
                <w:sz w:val="18"/>
                <w:szCs w:val="18"/>
              </w:rPr>
            </w:pPr>
          </w:p>
        </w:tc>
      </w:tr>
      <w:tr w:rsidR="00000000" w14:paraId="5C91F38D"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40C95F34" w14:textId="77777777" w:rsidR="00000000" w:rsidRDefault="00000000">
            <w:pPr>
              <w:pStyle w:val="FORMATTEXT"/>
              <w:rPr>
                <w:sz w:val="18"/>
                <w:szCs w:val="18"/>
              </w:rPr>
            </w:pPr>
            <w:r>
              <w:rPr>
                <w:sz w:val="18"/>
                <w:szCs w:val="18"/>
              </w:rPr>
              <w:t xml:space="preserve">свыше </w:t>
            </w:r>
          </w:p>
        </w:tc>
        <w:tc>
          <w:tcPr>
            <w:tcW w:w="450" w:type="dxa"/>
            <w:tcBorders>
              <w:top w:val="nil"/>
              <w:left w:val="nil"/>
              <w:bottom w:val="nil"/>
              <w:right w:val="nil"/>
            </w:tcBorders>
            <w:tcMar>
              <w:top w:w="114" w:type="dxa"/>
              <w:left w:w="28" w:type="dxa"/>
              <w:bottom w:w="114" w:type="dxa"/>
              <w:right w:w="28" w:type="dxa"/>
            </w:tcMar>
          </w:tcPr>
          <w:p w14:paraId="08561740" w14:textId="77777777" w:rsidR="00000000" w:rsidRDefault="00000000">
            <w:pPr>
              <w:pStyle w:val="FORMATTEXT"/>
              <w:jc w:val="center"/>
              <w:rPr>
                <w:sz w:val="18"/>
                <w:szCs w:val="18"/>
              </w:rPr>
            </w:pPr>
            <w:r>
              <w:rPr>
                <w:sz w:val="18"/>
                <w:szCs w:val="18"/>
              </w:rPr>
              <w:t xml:space="preserve">1 </w:t>
            </w:r>
          </w:p>
        </w:tc>
        <w:tc>
          <w:tcPr>
            <w:tcW w:w="450" w:type="dxa"/>
            <w:tcBorders>
              <w:top w:val="nil"/>
              <w:left w:val="nil"/>
              <w:bottom w:val="nil"/>
              <w:right w:val="nil"/>
            </w:tcBorders>
            <w:tcMar>
              <w:top w:w="114" w:type="dxa"/>
              <w:left w:w="28" w:type="dxa"/>
              <w:bottom w:w="114" w:type="dxa"/>
              <w:right w:w="28" w:type="dxa"/>
            </w:tcMar>
          </w:tcPr>
          <w:p w14:paraId="69C69F0E"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03D0CDC2" w14:textId="77777777" w:rsidR="00000000" w:rsidRDefault="00000000">
            <w:pPr>
              <w:pStyle w:val="FORMATTEXT"/>
              <w:jc w:val="center"/>
              <w:rPr>
                <w:sz w:val="18"/>
                <w:szCs w:val="18"/>
              </w:rPr>
            </w:pPr>
            <w:r>
              <w:rPr>
                <w:sz w:val="18"/>
                <w:szCs w:val="18"/>
              </w:rPr>
              <w:t xml:space="preserve">1,6 </w:t>
            </w:r>
          </w:p>
        </w:tc>
        <w:tc>
          <w:tcPr>
            <w:tcW w:w="3000" w:type="dxa"/>
            <w:tcBorders>
              <w:top w:val="nil"/>
              <w:left w:val="nil"/>
              <w:bottom w:val="nil"/>
              <w:right w:val="single" w:sz="6" w:space="0" w:color="auto"/>
            </w:tcBorders>
            <w:tcMar>
              <w:top w:w="114" w:type="dxa"/>
              <w:left w:w="28" w:type="dxa"/>
              <w:bottom w:w="114" w:type="dxa"/>
              <w:right w:w="28" w:type="dxa"/>
            </w:tcMar>
          </w:tcPr>
          <w:p w14:paraId="7C722DA4" w14:textId="77777777" w:rsidR="00000000" w:rsidRDefault="00000000">
            <w:pPr>
              <w:pStyle w:val="FORMATTEXT"/>
              <w:rPr>
                <w:sz w:val="18"/>
                <w:szCs w:val="18"/>
              </w:rPr>
            </w:pPr>
          </w:p>
          <w:p w14:paraId="434DE630"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E8491C9" w14:textId="77777777" w:rsidR="00000000" w:rsidRDefault="00000000">
            <w:pPr>
              <w:pStyle w:val="FORMATTEXT"/>
              <w:jc w:val="center"/>
              <w:rPr>
                <w:sz w:val="18"/>
                <w:szCs w:val="18"/>
              </w:rPr>
            </w:pPr>
            <w:r>
              <w:rPr>
                <w:sz w:val="18"/>
                <w:szCs w:val="18"/>
              </w:rPr>
              <w:t xml:space="preserve">8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5ED99765" w14:textId="77777777" w:rsidR="00000000" w:rsidRDefault="00000000">
            <w:pPr>
              <w:pStyle w:val="FORMATTEXT"/>
              <w:rPr>
                <w:sz w:val="18"/>
                <w:szCs w:val="18"/>
              </w:rPr>
            </w:pPr>
          </w:p>
        </w:tc>
      </w:tr>
      <w:tr w:rsidR="00000000" w14:paraId="13E2E342"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66395DB5"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41CCE1C3" w14:textId="77777777" w:rsidR="00000000" w:rsidRDefault="00000000">
            <w:pPr>
              <w:pStyle w:val="FORMATTEXT"/>
              <w:jc w:val="center"/>
              <w:rPr>
                <w:sz w:val="18"/>
                <w:szCs w:val="18"/>
              </w:rPr>
            </w:pPr>
            <w:r>
              <w:rPr>
                <w:sz w:val="18"/>
                <w:szCs w:val="18"/>
              </w:rPr>
              <w:t xml:space="preserve">1,6 </w:t>
            </w:r>
          </w:p>
        </w:tc>
        <w:tc>
          <w:tcPr>
            <w:tcW w:w="450" w:type="dxa"/>
            <w:tcBorders>
              <w:top w:val="nil"/>
              <w:left w:val="nil"/>
              <w:bottom w:val="nil"/>
              <w:right w:val="nil"/>
            </w:tcBorders>
            <w:tcMar>
              <w:top w:w="114" w:type="dxa"/>
              <w:left w:w="28" w:type="dxa"/>
              <w:bottom w:w="114" w:type="dxa"/>
              <w:right w:w="28" w:type="dxa"/>
            </w:tcMar>
          </w:tcPr>
          <w:p w14:paraId="6BFDDD17"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0517A0BD" w14:textId="77777777" w:rsidR="00000000" w:rsidRDefault="00000000">
            <w:pPr>
              <w:pStyle w:val="FORMATTEXT"/>
              <w:jc w:val="center"/>
              <w:rPr>
                <w:sz w:val="18"/>
                <w:szCs w:val="18"/>
              </w:rPr>
            </w:pPr>
            <w:r>
              <w:rPr>
                <w:sz w:val="18"/>
                <w:szCs w:val="18"/>
              </w:rPr>
              <w:t xml:space="preserve">2,5 </w:t>
            </w:r>
          </w:p>
        </w:tc>
        <w:tc>
          <w:tcPr>
            <w:tcW w:w="3000" w:type="dxa"/>
            <w:tcBorders>
              <w:top w:val="nil"/>
              <w:left w:val="nil"/>
              <w:bottom w:val="nil"/>
              <w:right w:val="single" w:sz="6" w:space="0" w:color="auto"/>
            </w:tcBorders>
            <w:tcMar>
              <w:top w:w="114" w:type="dxa"/>
              <w:left w:w="28" w:type="dxa"/>
              <w:bottom w:w="114" w:type="dxa"/>
              <w:right w:w="28" w:type="dxa"/>
            </w:tcMar>
          </w:tcPr>
          <w:p w14:paraId="767E1CFE" w14:textId="77777777" w:rsidR="00000000" w:rsidRDefault="00000000">
            <w:pPr>
              <w:pStyle w:val="FORMATTEXT"/>
              <w:rPr>
                <w:sz w:val="18"/>
                <w:szCs w:val="18"/>
              </w:rPr>
            </w:pPr>
          </w:p>
          <w:p w14:paraId="5F2B2E2A"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696DEB2" w14:textId="77777777" w:rsidR="00000000" w:rsidRDefault="00000000">
            <w:pPr>
              <w:pStyle w:val="FORMATTEXT"/>
              <w:jc w:val="center"/>
              <w:rPr>
                <w:sz w:val="18"/>
                <w:szCs w:val="18"/>
              </w:rPr>
            </w:pPr>
            <w:r>
              <w:rPr>
                <w:sz w:val="18"/>
                <w:szCs w:val="18"/>
              </w:rPr>
              <w:t xml:space="preserve">10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34EA198C" w14:textId="77777777" w:rsidR="00000000" w:rsidRDefault="00000000">
            <w:pPr>
              <w:pStyle w:val="FORMATTEXT"/>
              <w:rPr>
                <w:sz w:val="18"/>
                <w:szCs w:val="18"/>
              </w:rPr>
            </w:pPr>
          </w:p>
        </w:tc>
      </w:tr>
      <w:tr w:rsidR="00000000" w14:paraId="116C2458" w14:textId="77777777">
        <w:tblPrEx>
          <w:tblCellMar>
            <w:top w:w="0" w:type="dxa"/>
            <w:bottom w:w="0" w:type="dxa"/>
          </w:tblCellMar>
        </w:tblPrEx>
        <w:trPr>
          <w:gridAfter w:val="1"/>
          <w:wAfter w:w="30" w:type="dxa"/>
        </w:trPr>
        <w:tc>
          <w:tcPr>
            <w:tcW w:w="750" w:type="dxa"/>
            <w:tcBorders>
              <w:top w:val="nil"/>
              <w:left w:val="single" w:sz="6" w:space="0" w:color="auto"/>
              <w:bottom w:val="single" w:sz="6" w:space="0" w:color="auto"/>
              <w:right w:val="nil"/>
            </w:tcBorders>
            <w:tcMar>
              <w:top w:w="114" w:type="dxa"/>
              <w:left w:w="28" w:type="dxa"/>
              <w:bottom w:w="114" w:type="dxa"/>
              <w:right w:w="28" w:type="dxa"/>
            </w:tcMar>
          </w:tcPr>
          <w:p w14:paraId="023514D3"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496C9ED2" w14:textId="77777777" w:rsidR="00000000" w:rsidRDefault="00000000">
            <w:pPr>
              <w:pStyle w:val="FORMATTEXT"/>
              <w:jc w:val="center"/>
              <w:rPr>
                <w:sz w:val="18"/>
                <w:szCs w:val="18"/>
              </w:rPr>
            </w:pPr>
            <w:r>
              <w:rPr>
                <w:sz w:val="18"/>
                <w:szCs w:val="18"/>
              </w:rPr>
              <w:t xml:space="preserve">2,5 </w:t>
            </w:r>
          </w:p>
        </w:tc>
        <w:tc>
          <w:tcPr>
            <w:tcW w:w="450" w:type="dxa"/>
            <w:tcBorders>
              <w:top w:val="nil"/>
              <w:left w:val="nil"/>
              <w:bottom w:val="single" w:sz="6" w:space="0" w:color="auto"/>
              <w:right w:val="nil"/>
            </w:tcBorders>
            <w:tcMar>
              <w:top w:w="114" w:type="dxa"/>
              <w:left w:w="28" w:type="dxa"/>
              <w:bottom w:w="114" w:type="dxa"/>
              <w:right w:w="28" w:type="dxa"/>
            </w:tcMar>
          </w:tcPr>
          <w:p w14:paraId="6715B2A9"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4673DC1B" w14:textId="77777777" w:rsidR="00000000" w:rsidRDefault="00000000">
            <w:pPr>
              <w:pStyle w:val="FORMATTEXT"/>
              <w:jc w:val="center"/>
              <w:rPr>
                <w:sz w:val="18"/>
                <w:szCs w:val="18"/>
              </w:rPr>
            </w:pPr>
            <w:r>
              <w:rPr>
                <w:sz w:val="18"/>
                <w:szCs w:val="18"/>
              </w:rPr>
              <w:t xml:space="preserve">4 </w:t>
            </w:r>
          </w:p>
        </w:tc>
        <w:tc>
          <w:tcPr>
            <w:tcW w:w="3000" w:type="dxa"/>
            <w:tcBorders>
              <w:top w:val="nil"/>
              <w:left w:val="nil"/>
              <w:bottom w:val="single" w:sz="6" w:space="0" w:color="auto"/>
              <w:right w:val="single" w:sz="6" w:space="0" w:color="auto"/>
            </w:tcBorders>
            <w:tcMar>
              <w:top w:w="114" w:type="dxa"/>
              <w:left w:w="28" w:type="dxa"/>
              <w:bottom w:w="114" w:type="dxa"/>
              <w:right w:w="28" w:type="dxa"/>
            </w:tcMar>
          </w:tcPr>
          <w:p w14:paraId="65CFC210" w14:textId="77777777" w:rsidR="00000000" w:rsidRDefault="00000000">
            <w:pPr>
              <w:pStyle w:val="FORMATTEXT"/>
              <w:rPr>
                <w:sz w:val="18"/>
                <w:szCs w:val="18"/>
              </w:rPr>
            </w:pPr>
          </w:p>
          <w:p w14:paraId="6E54B9E0"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6BACF4" w14:textId="77777777" w:rsidR="00000000" w:rsidRDefault="00000000">
            <w:pPr>
              <w:pStyle w:val="FORMATTEXT"/>
              <w:jc w:val="center"/>
              <w:rPr>
                <w:sz w:val="18"/>
                <w:szCs w:val="18"/>
              </w:rPr>
            </w:pPr>
            <w:r>
              <w:rPr>
                <w:sz w:val="18"/>
                <w:szCs w:val="18"/>
              </w:rPr>
              <w:t xml:space="preserve">12 </w:t>
            </w: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D6D9BF" w14:textId="77777777" w:rsidR="00000000" w:rsidRDefault="00000000">
            <w:pPr>
              <w:pStyle w:val="FORMATTEXT"/>
              <w:rPr>
                <w:sz w:val="18"/>
                <w:szCs w:val="18"/>
              </w:rPr>
            </w:pPr>
          </w:p>
        </w:tc>
      </w:tr>
      <w:tr w:rsidR="00000000" w14:paraId="4848FA86"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BB0108" w14:textId="77777777" w:rsidR="00000000" w:rsidRDefault="00000000">
            <w:pPr>
              <w:pStyle w:val="FORMATTEXT"/>
              <w:rPr>
                <w:sz w:val="18"/>
                <w:szCs w:val="18"/>
              </w:rPr>
            </w:pPr>
            <w:r>
              <w:rPr>
                <w:sz w:val="18"/>
                <w:szCs w:val="18"/>
              </w:rPr>
              <w:t xml:space="preserve">9 Отклонение от симметричности (половина разности глубины опирания концов элемента) при установке </w:t>
            </w:r>
            <w:r>
              <w:rPr>
                <w:sz w:val="18"/>
                <w:szCs w:val="18"/>
              </w:rPr>
              <w:lastRenderedPageBreak/>
              <w:t>ригелей, прогонов, балок, подкрановых балок, подстропильных ферм, стропильных ферм (балок), плит покрытий и перекрытий в направлении перекрываемого пролета при длине элемента, м:</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239189" w14:textId="77777777" w:rsidR="00000000" w:rsidRDefault="00000000">
            <w:pPr>
              <w:pStyle w:val="FORMATTEXT"/>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92F189" w14:textId="77777777" w:rsidR="00000000" w:rsidRDefault="00000000">
            <w:pPr>
              <w:pStyle w:val="FORMATTEXT"/>
              <w:rPr>
                <w:sz w:val="18"/>
                <w:szCs w:val="18"/>
              </w:rPr>
            </w:pPr>
            <w:r>
              <w:rPr>
                <w:sz w:val="18"/>
                <w:szCs w:val="18"/>
              </w:rPr>
              <w:t xml:space="preserve">То же </w:t>
            </w:r>
          </w:p>
        </w:tc>
      </w:tr>
      <w:tr w:rsidR="00000000" w14:paraId="4705B958"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32BFB3C8" w14:textId="77777777" w:rsidR="00000000" w:rsidRDefault="00000000">
            <w:pPr>
              <w:pStyle w:val="FORMATTEXT"/>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7F60D5F8" w14:textId="77777777" w:rsidR="00000000" w:rsidRDefault="00000000">
            <w:pPr>
              <w:pStyle w:val="FORMATTEXT"/>
              <w:jc w:val="center"/>
              <w:rPr>
                <w:sz w:val="18"/>
                <w:szCs w:val="18"/>
              </w:rPr>
            </w:pPr>
            <w:r>
              <w:rPr>
                <w:sz w:val="18"/>
                <w:szCs w:val="18"/>
              </w:rPr>
              <w:t xml:space="preserve">4 </w:t>
            </w:r>
          </w:p>
        </w:tc>
        <w:tc>
          <w:tcPr>
            <w:tcW w:w="450" w:type="dxa"/>
            <w:tcBorders>
              <w:top w:val="nil"/>
              <w:left w:val="nil"/>
              <w:bottom w:val="nil"/>
              <w:right w:val="nil"/>
            </w:tcBorders>
            <w:tcMar>
              <w:top w:w="114" w:type="dxa"/>
              <w:left w:w="28" w:type="dxa"/>
              <w:bottom w:w="114" w:type="dxa"/>
              <w:right w:w="28" w:type="dxa"/>
            </w:tcMar>
          </w:tcPr>
          <w:p w14:paraId="40FD94E3"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5B45A3CD" w14:textId="77777777" w:rsidR="00000000" w:rsidRDefault="00000000">
            <w:pPr>
              <w:pStyle w:val="FORMATTEXT"/>
              <w:rPr>
                <w:sz w:val="18"/>
                <w:szCs w:val="18"/>
              </w:rPr>
            </w:pPr>
          </w:p>
        </w:tc>
        <w:tc>
          <w:tcPr>
            <w:tcW w:w="3000" w:type="dxa"/>
            <w:tcBorders>
              <w:top w:val="nil"/>
              <w:left w:val="nil"/>
              <w:bottom w:val="nil"/>
              <w:right w:val="single" w:sz="6" w:space="0" w:color="auto"/>
            </w:tcBorders>
            <w:tcMar>
              <w:top w:w="114" w:type="dxa"/>
              <w:left w:w="28" w:type="dxa"/>
              <w:bottom w:w="114" w:type="dxa"/>
              <w:right w:w="28" w:type="dxa"/>
            </w:tcMar>
          </w:tcPr>
          <w:p w14:paraId="19A9D96D" w14:textId="77777777" w:rsidR="00000000" w:rsidRDefault="00000000">
            <w:pPr>
              <w:pStyle w:val="FORMATTEXT"/>
              <w:rPr>
                <w:sz w:val="18"/>
                <w:szCs w:val="18"/>
              </w:rPr>
            </w:pPr>
          </w:p>
          <w:p w14:paraId="2406D7EE"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5969B2E" w14:textId="77777777" w:rsidR="00000000" w:rsidRDefault="00000000">
            <w:pPr>
              <w:pStyle w:val="FORMATTEXT"/>
              <w:jc w:val="center"/>
              <w:rPr>
                <w:sz w:val="18"/>
                <w:szCs w:val="18"/>
              </w:rPr>
            </w:pPr>
            <w:r>
              <w:rPr>
                <w:sz w:val="18"/>
                <w:szCs w:val="18"/>
              </w:rPr>
              <w:t xml:space="preserve">5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6DCC05C1" w14:textId="77777777" w:rsidR="00000000" w:rsidRDefault="00000000">
            <w:pPr>
              <w:pStyle w:val="FORMATTEXT"/>
              <w:rPr>
                <w:sz w:val="18"/>
                <w:szCs w:val="18"/>
              </w:rPr>
            </w:pPr>
          </w:p>
        </w:tc>
      </w:tr>
      <w:tr w:rsidR="00000000" w14:paraId="3413A3D5"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41A4451A" w14:textId="77777777" w:rsidR="00000000" w:rsidRDefault="00000000">
            <w:pPr>
              <w:pStyle w:val="FORMATTEXT"/>
              <w:rPr>
                <w:sz w:val="18"/>
                <w:szCs w:val="18"/>
              </w:rPr>
            </w:pPr>
            <w:r>
              <w:rPr>
                <w:sz w:val="18"/>
                <w:szCs w:val="18"/>
              </w:rPr>
              <w:t xml:space="preserve">свыше </w:t>
            </w:r>
          </w:p>
        </w:tc>
        <w:tc>
          <w:tcPr>
            <w:tcW w:w="450" w:type="dxa"/>
            <w:tcBorders>
              <w:top w:val="nil"/>
              <w:left w:val="nil"/>
              <w:bottom w:val="nil"/>
              <w:right w:val="nil"/>
            </w:tcBorders>
            <w:tcMar>
              <w:top w:w="114" w:type="dxa"/>
              <w:left w:w="28" w:type="dxa"/>
              <w:bottom w:w="114" w:type="dxa"/>
              <w:right w:w="28" w:type="dxa"/>
            </w:tcMar>
          </w:tcPr>
          <w:p w14:paraId="55FBD202" w14:textId="77777777" w:rsidR="00000000" w:rsidRDefault="00000000">
            <w:pPr>
              <w:pStyle w:val="FORMATTEXT"/>
              <w:jc w:val="center"/>
              <w:rPr>
                <w:sz w:val="18"/>
                <w:szCs w:val="18"/>
              </w:rPr>
            </w:pPr>
            <w:r>
              <w:rPr>
                <w:sz w:val="18"/>
                <w:szCs w:val="18"/>
              </w:rPr>
              <w:t xml:space="preserve">4 </w:t>
            </w:r>
          </w:p>
        </w:tc>
        <w:tc>
          <w:tcPr>
            <w:tcW w:w="450" w:type="dxa"/>
            <w:tcBorders>
              <w:top w:val="nil"/>
              <w:left w:val="nil"/>
              <w:bottom w:val="nil"/>
              <w:right w:val="nil"/>
            </w:tcBorders>
            <w:tcMar>
              <w:top w:w="114" w:type="dxa"/>
              <w:left w:w="28" w:type="dxa"/>
              <w:bottom w:w="114" w:type="dxa"/>
              <w:right w:w="28" w:type="dxa"/>
            </w:tcMar>
          </w:tcPr>
          <w:p w14:paraId="38B46F38"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7D1B7EAC" w14:textId="77777777" w:rsidR="00000000" w:rsidRDefault="00000000">
            <w:pPr>
              <w:pStyle w:val="FORMATTEXT"/>
              <w:jc w:val="center"/>
              <w:rPr>
                <w:sz w:val="18"/>
                <w:szCs w:val="18"/>
              </w:rPr>
            </w:pPr>
            <w:r>
              <w:rPr>
                <w:sz w:val="18"/>
                <w:szCs w:val="18"/>
              </w:rPr>
              <w:t xml:space="preserve">8 </w:t>
            </w:r>
          </w:p>
        </w:tc>
        <w:tc>
          <w:tcPr>
            <w:tcW w:w="3000" w:type="dxa"/>
            <w:tcBorders>
              <w:top w:val="nil"/>
              <w:left w:val="nil"/>
              <w:bottom w:val="nil"/>
              <w:right w:val="single" w:sz="6" w:space="0" w:color="auto"/>
            </w:tcBorders>
            <w:tcMar>
              <w:top w:w="114" w:type="dxa"/>
              <w:left w:w="28" w:type="dxa"/>
              <w:bottom w:w="114" w:type="dxa"/>
              <w:right w:w="28" w:type="dxa"/>
            </w:tcMar>
          </w:tcPr>
          <w:p w14:paraId="22D789B1" w14:textId="77777777" w:rsidR="00000000" w:rsidRDefault="00000000">
            <w:pPr>
              <w:pStyle w:val="FORMATTEXT"/>
              <w:rPr>
                <w:sz w:val="18"/>
                <w:szCs w:val="18"/>
              </w:rPr>
            </w:pPr>
          </w:p>
          <w:p w14:paraId="41CA12DC"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042474F" w14:textId="77777777" w:rsidR="00000000" w:rsidRDefault="00000000">
            <w:pPr>
              <w:pStyle w:val="FORMATTEXT"/>
              <w:jc w:val="center"/>
              <w:rPr>
                <w:sz w:val="18"/>
                <w:szCs w:val="18"/>
              </w:rPr>
            </w:pPr>
            <w:r>
              <w:rPr>
                <w:sz w:val="18"/>
                <w:szCs w:val="18"/>
              </w:rPr>
              <w:t xml:space="preserve">6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09B65CD2" w14:textId="77777777" w:rsidR="00000000" w:rsidRDefault="00000000">
            <w:pPr>
              <w:pStyle w:val="FORMATTEXT"/>
              <w:rPr>
                <w:sz w:val="18"/>
                <w:szCs w:val="18"/>
              </w:rPr>
            </w:pPr>
          </w:p>
        </w:tc>
      </w:tr>
      <w:tr w:rsidR="00000000" w14:paraId="78A20E01"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7080E56D"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1BEE8D5C" w14:textId="77777777" w:rsidR="00000000" w:rsidRDefault="00000000">
            <w:pPr>
              <w:pStyle w:val="FORMATTEXT"/>
              <w:jc w:val="center"/>
              <w:rPr>
                <w:sz w:val="18"/>
                <w:szCs w:val="18"/>
              </w:rPr>
            </w:pPr>
            <w:r>
              <w:rPr>
                <w:sz w:val="18"/>
                <w:szCs w:val="18"/>
              </w:rPr>
              <w:t xml:space="preserve">8 </w:t>
            </w:r>
          </w:p>
        </w:tc>
        <w:tc>
          <w:tcPr>
            <w:tcW w:w="450" w:type="dxa"/>
            <w:tcBorders>
              <w:top w:val="nil"/>
              <w:left w:val="nil"/>
              <w:bottom w:val="nil"/>
              <w:right w:val="nil"/>
            </w:tcBorders>
            <w:tcMar>
              <w:top w:w="114" w:type="dxa"/>
              <w:left w:w="28" w:type="dxa"/>
              <w:bottom w:w="114" w:type="dxa"/>
              <w:right w:w="28" w:type="dxa"/>
            </w:tcMar>
          </w:tcPr>
          <w:p w14:paraId="29B1BCF1"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22AA3E12" w14:textId="77777777" w:rsidR="00000000" w:rsidRDefault="00000000">
            <w:pPr>
              <w:pStyle w:val="FORMATTEXT"/>
              <w:jc w:val="center"/>
              <w:rPr>
                <w:sz w:val="18"/>
                <w:szCs w:val="18"/>
              </w:rPr>
            </w:pPr>
            <w:r>
              <w:rPr>
                <w:sz w:val="18"/>
                <w:szCs w:val="18"/>
              </w:rPr>
              <w:t xml:space="preserve">16 </w:t>
            </w:r>
          </w:p>
        </w:tc>
        <w:tc>
          <w:tcPr>
            <w:tcW w:w="3000" w:type="dxa"/>
            <w:tcBorders>
              <w:top w:val="nil"/>
              <w:left w:val="nil"/>
              <w:bottom w:val="nil"/>
              <w:right w:val="single" w:sz="6" w:space="0" w:color="auto"/>
            </w:tcBorders>
            <w:tcMar>
              <w:top w:w="114" w:type="dxa"/>
              <w:left w:w="28" w:type="dxa"/>
              <w:bottom w:w="114" w:type="dxa"/>
              <w:right w:w="28" w:type="dxa"/>
            </w:tcMar>
          </w:tcPr>
          <w:p w14:paraId="781C0E2E" w14:textId="77777777" w:rsidR="00000000" w:rsidRDefault="00000000">
            <w:pPr>
              <w:pStyle w:val="FORMATTEXT"/>
              <w:rPr>
                <w:sz w:val="18"/>
                <w:szCs w:val="18"/>
              </w:rPr>
            </w:pPr>
          </w:p>
          <w:p w14:paraId="6758EC26"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9686E4E" w14:textId="77777777" w:rsidR="00000000" w:rsidRDefault="00000000">
            <w:pPr>
              <w:pStyle w:val="FORMATTEXT"/>
              <w:jc w:val="center"/>
              <w:rPr>
                <w:sz w:val="18"/>
                <w:szCs w:val="18"/>
              </w:rPr>
            </w:pPr>
            <w:r>
              <w:rPr>
                <w:sz w:val="18"/>
                <w:szCs w:val="18"/>
              </w:rPr>
              <w:t xml:space="preserve">8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165C93E2" w14:textId="77777777" w:rsidR="00000000" w:rsidRDefault="00000000">
            <w:pPr>
              <w:pStyle w:val="FORMATTEXT"/>
              <w:rPr>
                <w:sz w:val="18"/>
                <w:szCs w:val="18"/>
              </w:rPr>
            </w:pPr>
          </w:p>
        </w:tc>
      </w:tr>
      <w:tr w:rsidR="00000000" w14:paraId="60181544" w14:textId="77777777">
        <w:tblPrEx>
          <w:tblCellMar>
            <w:top w:w="0" w:type="dxa"/>
            <w:bottom w:w="0" w:type="dxa"/>
          </w:tblCellMar>
        </w:tblPrEx>
        <w:trPr>
          <w:gridAfter w:val="1"/>
          <w:wAfter w:w="30" w:type="dxa"/>
        </w:trPr>
        <w:tc>
          <w:tcPr>
            <w:tcW w:w="750" w:type="dxa"/>
            <w:tcBorders>
              <w:top w:val="nil"/>
              <w:left w:val="single" w:sz="6" w:space="0" w:color="auto"/>
              <w:bottom w:val="single" w:sz="6" w:space="0" w:color="auto"/>
              <w:right w:val="nil"/>
            </w:tcBorders>
            <w:tcMar>
              <w:top w:w="114" w:type="dxa"/>
              <w:left w:w="28" w:type="dxa"/>
              <w:bottom w:w="114" w:type="dxa"/>
              <w:right w:w="28" w:type="dxa"/>
            </w:tcMar>
          </w:tcPr>
          <w:p w14:paraId="7C003272"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2E9C49CF" w14:textId="77777777" w:rsidR="00000000" w:rsidRDefault="00000000">
            <w:pPr>
              <w:pStyle w:val="FORMATTEXT"/>
              <w:jc w:val="center"/>
              <w:rPr>
                <w:sz w:val="18"/>
                <w:szCs w:val="18"/>
              </w:rPr>
            </w:pPr>
            <w:r>
              <w:rPr>
                <w:sz w:val="18"/>
                <w:szCs w:val="18"/>
              </w:rPr>
              <w:t xml:space="preserve">16 </w:t>
            </w:r>
          </w:p>
        </w:tc>
        <w:tc>
          <w:tcPr>
            <w:tcW w:w="450" w:type="dxa"/>
            <w:tcBorders>
              <w:top w:val="nil"/>
              <w:left w:val="nil"/>
              <w:bottom w:val="single" w:sz="6" w:space="0" w:color="auto"/>
              <w:right w:val="nil"/>
            </w:tcBorders>
            <w:tcMar>
              <w:top w:w="114" w:type="dxa"/>
              <w:left w:w="28" w:type="dxa"/>
              <w:bottom w:w="114" w:type="dxa"/>
              <w:right w:w="28" w:type="dxa"/>
            </w:tcMar>
          </w:tcPr>
          <w:p w14:paraId="3CC8508F"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6BC746ED" w14:textId="77777777" w:rsidR="00000000" w:rsidRDefault="00000000">
            <w:pPr>
              <w:pStyle w:val="FORMATTEXT"/>
              <w:jc w:val="center"/>
              <w:rPr>
                <w:sz w:val="18"/>
                <w:szCs w:val="18"/>
              </w:rPr>
            </w:pPr>
            <w:r>
              <w:rPr>
                <w:sz w:val="18"/>
                <w:szCs w:val="18"/>
              </w:rPr>
              <w:t xml:space="preserve">25 </w:t>
            </w:r>
          </w:p>
        </w:tc>
        <w:tc>
          <w:tcPr>
            <w:tcW w:w="3000" w:type="dxa"/>
            <w:tcBorders>
              <w:top w:val="nil"/>
              <w:left w:val="nil"/>
              <w:bottom w:val="single" w:sz="6" w:space="0" w:color="auto"/>
              <w:right w:val="single" w:sz="6" w:space="0" w:color="auto"/>
            </w:tcBorders>
            <w:tcMar>
              <w:top w:w="114" w:type="dxa"/>
              <w:left w:w="28" w:type="dxa"/>
              <w:bottom w:w="114" w:type="dxa"/>
              <w:right w:w="28" w:type="dxa"/>
            </w:tcMar>
          </w:tcPr>
          <w:p w14:paraId="56F8EF27" w14:textId="77777777" w:rsidR="00000000" w:rsidRDefault="00000000">
            <w:pPr>
              <w:pStyle w:val="FORMATTEXT"/>
              <w:rPr>
                <w:sz w:val="18"/>
                <w:szCs w:val="18"/>
              </w:rPr>
            </w:pPr>
          </w:p>
          <w:p w14:paraId="26FB8B27"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1624CC" w14:textId="77777777" w:rsidR="00000000" w:rsidRDefault="00000000">
            <w:pPr>
              <w:pStyle w:val="FORMATTEXT"/>
              <w:jc w:val="center"/>
              <w:rPr>
                <w:sz w:val="18"/>
                <w:szCs w:val="18"/>
              </w:rPr>
            </w:pPr>
            <w:r>
              <w:rPr>
                <w:sz w:val="18"/>
                <w:szCs w:val="18"/>
              </w:rPr>
              <w:t xml:space="preserve">10 </w:t>
            </w: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8E607B" w14:textId="77777777" w:rsidR="00000000" w:rsidRDefault="00000000">
            <w:pPr>
              <w:pStyle w:val="FORMATTEXT"/>
              <w:rPr>
                <w:sz w:val="18"/>
                <w:szCs w:val="18"/>
              </w:rPr>
            </w:pPr>
          </w:p>
        </w:tc>
      </w:tr>
      <w:tr w:rsidR="00000000" w14:paraId="08A31845"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4AF97" w14:textId="77777777" w:rsidR="00000000" w:rsidRDefault="00000000">
            <w:pPr>
              <w:pStyle w:val="FORMATTEXT"/>
              <w:rPr>
                <w:sz w:val="18"/>
                <w:szCs w:val="18"/>
              </w:rPr>
            </w:pPr>
            <w:r>
              <w:rPr>
                <w:sz w:val="18"/>
                <w:szCs w:val="18"/>
              </w:rPr>
              <w:t xml:space="preserve">10 Расстояние между осями верхних поясов ферм и балок в середине пролета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00FE2F" w14:textId="77777777" w:rsidR="00000000" w:rsidRDefault="00000000">
            <w:pPr>
              <w:pStyle w:val="FORMATTEXT"/>
              <w:jc w:val="center"/>
              <w:rPr>
                <w:sz w:val="18"/>
                <w:szCs w:val="18"/>
              </w:rPr>
            </w:pPr>
            <w:r>
              <w:rPr>
                <w:sz w:val="18"/>
                <w:szCs w:val="18"/>
              </w:rPr>
              <w:t xml:space="preserve">60 </w:t>
            </w:r>
          </w:p>
        </w:tc>
        <w:tc>
          <w:tcPr>
            <w:tcW w:w="25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24321A" w14:textId="77777777" w:rsidR="00000000" w:rsidRDefault="00000000">
            <w:pPr>
              <w:pStyle w:val="FORMATTEXT"/>
              <w:jc w:val="center"/>
              <w:rPr>
                <w:sz w:val="18"/>
                <w:szCs w:val="18"/>
              </w:rPr>
            </w:pPr>
            <w:r>
              <w:rPr>
                <w:sz w:val="18"/>
                <w:szCs w:val="18"/>
              </w:rPr>
              <w:t>Измерительный, каждый элемент, геодезическая исполнительная схема</w:t>
            </w:r>
          </w:p>
        </w:tc>
      </w:tr>
      <w:tr w:rsidR="00000000" w14:paraId="5464CA64"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6B640" w14:textId="77777777" w:rsidR="00000000" w:rsidRDefault="00000000">
            <w:pPr>
              <w:pStyle w:val="FORMATTEXT"/>
              <w:rPr>
                <w:sz w:val="18"/>
                <w:szCs w:val="18"/>
              </w:rPr>
            </w:pPr>
            <w:r>
              <w:rPr>
                <w:sz w:val="18"/>
                <w:szCs w:val="18"/>
              </w:rPr>
              <w:t>11 Отклонение от вертикали верха плоскостей:</w:t>
            </w:r>
          </w:p>
          <w:p w14:paraId="74EAB560" w14:textId="77777777" w:rsidR="00000000"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3D1517" w14:textId="77777777" w:rsidR="00000000" w:rsidRDefault="00000000">
            <w:pPr>
              <w:pStyle w:val="FORMATTEXT"/>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5EFEE1" w14:textId="77777777" w:rsidR="00000000" w:rsidRDefault="00000000">
            <w:pPr>
              <w:pStyle w:val="FORMATTEXT"/>
              <w:jc w:val="center"/>
              <w:rPr>
                <w:sz w:val="18"/>
                <w:szCs w:val="18"/>
              </w:rPr>
            </w:pPr>
            <w:r>
              <w:rPr>
                <w:sz w:val="18"/>
                <w:szCs w:val="18"/>
              </w:rPr>
              <w:t xml:space="preserve">То же </w:t>
            </w:r>
          </w:p>
        </w:tc>
      </w:tr>
      <w:tr w:rsidR="00000000" w14:paraId="6152397C" w14:textId="77777777">
        <w:tblPrEx>
          <w:tblCellMar>
            <w:top w:w="0" w:type="dxa"/>
            <w:bottom w:w="0" w:type="dxa"/>
          </w:tblCellMar>
        </w:tblPrEx>
        <w:trPr>
          <w:gridAfter w:val="1"/>
          <w:wAfter w:w="30" w:type="dxa"/>
        </w:trPr>
        <w:tc>
          <w:tcPr>
            <w:tcW w:w="5100" w:type="dxa"/>
            <w:gridSpan w:val="5"/>
            <w:tcBorders>
              <w:top w:val="nil"/>
              <w:left w:val="single" w:sz="6" w:space="0" w:color="auto"/>
              <w:bottom w:val="nil"/>
              <w:right w:val="single" w:sz="6" w:space="0" w:color="auto"/>
            </w:tcBorders>
            <w:tcMar>
              <w:top w:w="114" w:type="dxa"/>
              <w:left w:w="28" w:type="dxa"/>
              <w:bottom w:w="114" w:type="dxa"/>
              <w:right w:w="28" w:type="dxa"/>
            </w:tcMar>
          </w:tcPr>
          <w:p w14:paraId="39B53133" w14:textId="77777777" w:rsidR="00000000" w:rsidRDefault="00000000">
            <w:pPr>
              <w:pStyle w:val="FORMATTEXT"/>
              <w:rPr>
                <w:sz w:val="18"/>
                <w:szCs w:val="18"/>
              </w:rPr>
            </w:pPr>
            <w:r>
              <w:rPr>
                <w:sz w:val="18"/>
                <w:szCs w:val="18"/>
              </w:rPr>
              <w:t>панелей несущих стен и объемных блоков шахт лифтов и санитарно-технических кабин</w:t>
            </w:r>
          </w:p>
          <w:p w14:paraId="772D4751" w14:textId="77777777" w:rsidR="00000000" w:rsidRDefault="00000000">
            <w:pPr>
              <w:pStyle w:val="FORMATTEXT"/>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F15EDCE" w14:textId="77777777" w:rsidR="00000000" w:rsidRDefault="00000000">
            <w:pPr>
              <w:pStyle w:val="FORMATTEXT"/>
              <w:jc w:val="center"/>
              <w:rPr>
                <w:sz w:val="18"/>
                <w:szCs w:val="18"/>
              </w:rPr>
            </w:pPr>
            <w:r>
              <w:rPr>
                <w:sz w:val="18"/>
                <w:szCs w:val="18"/>
              </w:rPr>
              <w:t xml:space="preserve">10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2750C996" w14:textId="77777777" w:rsidR="00000000" w:rsidRDefault="00000000">
            <w:pPr>
              <w:pStyle w:val="FORMATTEXT"/>
              <w:rPr>
                <w:sz w:val="18"/>
                <w:szCs w:val="18"/>
              </w:rPr>
            </w:pPr>
          </w:p>
        </w:tc>
      </w:tr>
      <w:tr w:rsidR="00000000" w14:paraId="0B340176" w14:textId="77777777">
        <w:tblPrEx>
          <w:tblCellMar>
            <w:top w:w="0" w:type="dxa"/>
            <w:bottom w:w="0" w:type="dxa"/>
          </w:tblCellMar>
        </w:tblPrEx>
        <w:trPr>
          <w:gridAfter w:val="1"/>
          <w:wAfter w:w="30" w:type="dxa"/>
        </w:trPr>
        <w:tc>
          <w:tcPr>
            <w:tcW w:w="5100" w:type="dxa"/>
            <w:gridSpan w:val="5"/>
            <w:tcBorders>
              <w:top w:val="nil"/>
              <w:left w:val="single" w:sz="6" w:space="0" w:color="auto"/>
              <w:bottom w:val="nil"/>
              <w:right w:val="single" w:sz="6" w:space="0" w:color="auto"/>
            </w:tcBorders>
            <w:tcMar>
              <w:top w:w="114" w:type="dxa"/>
              <w:left w:w="28" w:type="dxa"/>
              <w:bottom w:w="114" w:type="dxa"/>
              <w:right w:w="28" w:type="dxa"/>
            </w:tcMar>
          </w:tcPr>
          <w:p w14:paraId="2A743A84" w14:textId="77777777" w:rsidR="00000000" w:rsidRDefault="00000000">
            <w:pPr>
              <w:pStyle w:val="FORMATTEXT"/>
              <w:rPr>
                <w:sz w:val="18"/>
                <w:szCs w:val="18"/>
              </w:rPr>
            </w:pPr>
            <w:r>
              <w:rPr>
                <w:sz w:val="18"/>
                <w:szCs w:val="18"/>
              </w:rPr>
              <w:t>крупных блоков несущих стен перегородок, навесных стеновых панелей</w:t>
            </w:r>
          </w:p>
          <w:p w14:paraId="47F5A615" w14:textId="77777777" w:rsidR="00000000" w:rsidRDefault="00000000">
            <w:pPr>
              <w:pStyle w:val="FORMATTEXT"/>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5F13C16" w14:textId="77777777" w:rsidR="00000000" w:rsidRDefault="00000000">
            <w:pPr>
              <w:pStyle w:val="FORMATTEXT"/>
              <w:jc w:val="center"/>
              <w:rPr>
                <w:sz w:val="18"/>
                <w:szCs w:val="18"/>
              </w:rPr>
            </w:pPr>
            <w:r>
              <w:rPr>
                <w:sz w:val="18"/>
                <w:szCs w:val="18"/>
              </w:rPr>
              <w:t xml:space="preserve">12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029AE446" w14:textId="77777777" w:rsidR="00000000" w:rsidRDefault="00000000">
            <w:pPr>
              <w:pStyle w:val="FORMATTEXT"/>
              <w:rPr>
                <w:sz w:val="18"/>
                <w:szCs w:val="18"/>
              </w:rPr>
            </w:pPr>
          </w:p>
        </w:tc>
      </w:tr>
      <w:tr w:rsidR="00000000" w14:paraId="262F169B" w14:textId="77777777">
        <w:tblPrEx>
          <w:tblCellMar>
            <w:top w:w="0" w:type="dxa"/>
            <w:bottom w:w="0" w:type="dxa"/>
          </w:tblCellMar>
        </w:tblPrEx>
        <w:trPr>
          <w:gridAfter w:val="1"/>
          <w:wAfter w:w="30" w:type="dxa"/>
        </w:trPr>
        <w:tc>
          <w:tcPr>
            <w:tcW w:w="51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28CFE7" w14:textId="77777777" w:rsidR="00000000" w:rsidRDefault="00000000">
            <w:pPr>
              <w:pStyle w:val="FORMATTEXT"/>
              <w:rPr>
                <w:sz w:val="18"/>
                <w:szCs w:val="18"/>
              </w:rPr>
            </w:pPr>
            <w:r>
              <w:rPr>
                <w:sz w:val="18"/>
                <w:szCs w:val="18"/>
              </w:rPr>
              <w:t xml:space="preserve">Отклонение от вертикали панелей несущих стен и объемных блоков на всю высоту здания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BCBF0D" w14:textId="77777777" w:rsidR="00000000" w:rsidRDefault="00000000">
            <w:pPr>
              <w:pStyle w:val="FORMATTEXT"/>
              <w:jc w:val="center"/>
              <w:rPr>
                <w:sz w:val="18"/>
                <w:szCs w:val="18"/>
              </w:rPr>
            </w:pPr>
            <w:r>
              <w:rPr>
                <w:sz w:val="18"/>
                <w:szCs w:val="18"/>
              </w:rPr>
              <w:t xml:space="preserve">1/1000 высоты сооружения, но не более 50 </w:t>
            </w:r>
          </w:p>
          <w:p w14:paraId="08FA4718" w14:textId="77777777" w:rsidR="00000000" w:rsidRDefault="00000000">
            <w:pPr>
              <w:pStyle w:val="FORMATTEXT"/>
              <w:jc w:val="center"/>
              <w:rPr>
                <w:sz w:val="18"/>
                <w:szCs w:val="18"/>
              </w:rPr>
            </w:pP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861061" w14:textId="77777777" w:rsidR="00000000" w:rsidRDefault="00000000">
            <w:pPr>
              <w:pStyle w:val="FORMATTEXT"/>
              <w:jc w:val="center"/>
              <w:rPr>
                <w:sz w:val="18"/>
                <w:szCs w:val="18"/>
              </w:rPr>
            </w:pPr>
          </w:p>
        </w:tc>
      </w:tr>
      <w:tr w:rsidR="00000000" w14:paraId="402D3DC1"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830914" w14:textId="77777777" w:rsidR="00000000" w:rsidRDefault="00000000">
            <w:pPr>
              <w:pStyle w:val="FORMATTEXT"/>
              <w:rPr>
                <w:sz w:val="18"/>
                <w:szCs w:val="18"/>
              </w:rPr>
            </w:pPr>
            <w:r>
              <w:rPr>
                <w:sz w:val="18"/>
                <w:szCs w:val="18"/>
              </w:rPr>
              <w:t>12 Разность отметок лицевых поверхностей двух смежных непреднапряженных панелей (плит) перекрытий в шве при длине плит, м:</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003D1F" w14:textId="77777777" w:rsidR="00000000" w:rsidRDefault="00000000">
            <w:pPr>
              <w:pStyle w:val="FORMATTEXT"/>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35CE04" w14:textId="77777777" w:rsidR="00000000" w:rsidRDefault="00000000">
            <w:pPr>
              <w:pStyle w:val="FORMATTEXT"/>
              <w:jc w:val="center"/>
              <w:rPr>
                <w:sz w:val="18"/>
                <w:szCs w:val="18"/>
              </w:rPr>
            </w:pPr>
            <w:r>
              <w:rPr>
                <w:sz w:val="18"/>
                <w:szCs w:val="18"/>
              </w:rPr>
              <w:t xml:space="preserve">" </w:t>
            </w:r>
          </w:p>
        </w:tc>
      </w:tr>
      <w:tr w:rsidR="00000000" w14:paraId="37CC2AE6"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22A6E7D6" w14:textId="77777777" w:rsidR="00000000" w:rsidRDefault="00000000">
            <w:pPr>
              <w:pStyle w:val="FORMATTEXT"/>
              <w:rPr>
                <w:sz w:val="18"/>
                <w:szCs w:val="18"/>
              </w:rPr>
            </w:pPr>
            <w:r>
              <w:rPr>
                <w:sz w:val="18"/>
                <w:szCs w:val="18"/>
              </w:rPr>
              <w:lastRenderedPageBreak/>
              <w:t xml:space="preserve">до </w:t>
            </w:r>
          </w:p>
        </w:tc>
        <w:tc>
          <w:tcPr>
            <w:tcW w:w="450" w:type="dxa"/>
            <w:tcBorders>
              <w:top w:val="nil"/>
              <w:left w:val="nil"/>
              <w:bottom w:val="nil"/>
              <w:right w:val="nil"/>
            </w:tcBorders>
            <w:tcMar>
              <w:top w:w="114" w:type="dxa"/>
              <w:left w:w="28" w:type="dxa"/>
              <w:bottom w:w="114" w:type="dxa"/>
              <w:right w:w="28" w:type="dxa"/>
            </w:tcMar>
          </w:tcPr>
          <w:p w14:paraId="7818C498" w14:textId="77777777" w:rsidR="00000000" w:rsidRDefault="00000000">
            <w:pPr>
              <w:pStyle w:val="FORMATTEXT"/>
              <w:jc w:val="center"/>
              <w:rPr>
                <w:sz w:val="18"/>
                <w:szCs w:val="18"/>
              </w:rPr>
            </w:pPr>
            <w:r>
              <w:rPr>
                <w:sz w:val="18"/>
                <w:szCs w:val="18"/>
              </w:rPr>
              <w:t xml:space="preserve">4 </w:t>
            </w:r>
          </w:p>
        </w:tc>
        <w:tc>
          <w:tcPr>
            <w:tcW w:w="450" w:type="dxa"/>
            <w:tcBorders>
              <w:top w:val="nil"/>
              <w:left w:val="nil"/>
              <w:bottom w:val="nil"/>
              <w:right w:val="nil"/>
            </w:tcBorders>
            <w:tcMar>
              <w:top w:w="114" w:type="dxa"/>
              <w:left w:w="28" w:type="dxa"/>
              <w:bottom w:w="114" w:type="dxa"/>
              <w:right w:w="28" w:type="dxa"/>
            </w:tcMar>
          </w:tcPr>
          <w:p w14:paraId="693B02D6"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17E8C341" w14:textId="77777777" w:rsidR="00000000" w:rsidRDefault="00000000">
            <w:pPr>
              <w:pStyle w:val="FORMATTEXT"/>
              <w:rPr>
                <w:sz w:val="18"/>
                <w:szCs w:val="18"/>
              </w:rPr>
            </w:pPr>
          </w:p>
        </w:tc>
        <w:tc>
          <w:tcPr>
            <w:tcW w:w="3000" w:type="dxa"/>
            <w:tcBorders>
              <w:top w:val="nil"/>
              <w:left w:val="nil"/>
              <w:bottom w:val="nil"/>
              <w:right w:val="single" w:sz="6" w:space="0" w:color="auto"/>
            </w:tcBorders>
            <w:tcMar>
              <w:top w:w="114" w:type="dxa"/>
              <w:left w:w="28" w:type="dxa"/>
              <w:bottom w:w="114" w:type="dxa"/>
              <w:right w:w="28" w:type="dxa"/>
            </w:tcMar>
          </w:tcPr>
          <w:p w14:paraId="57976396" w14:textId="77777777" w:rsidR="00000000" w:rsidRDefault="00000000">
            <w:pPr>
              <w:pStyle w:val="FORMATTEXT"/>
              <w:rPr>
                <w:sz w:val="18"/>
                <w:szCs w:val="18"/>
              </w:rPr>
            </w:pPr>
          </w:p>
          <w:p w14:paraId="65D45C90"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EEFEFCF" w14:textId="77777777" w:rsidR="00000000" w:rsidRDefault="00000000">
            <w:pPr>
              <w:pStyle w:val="FORMATTEXT"/>
              <w:jc w:val="center"/>
              <w:rPr>
                <w:sz w:val="18"/>
                <w:szCs w:val="18"/>
              </w:rPr>
            </w:pPr>
            <w:r>
              <w:rPr>
                <w:sz w:val="18"/>
                <w:szCs w:val="18"/>
              </w:rPr>
              <w:t xml:space="preserve">8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75CF9676" w14:textId="77777777" w:rsidR="00000000" w:rsidRDefault="00000000">
            <w:pPr>
              <w:pStyle w:val="FORMATTEXT"/>
              <w:rPr>
                <w:sz w:val="18"/>
                <w:szCs w:val="18"/>
              </w:rPr>
            </w:pPr>
          </w:p>
        </w:tc>
      </w:tr>
      <w:tr w:rsidR="00000000" w14:paraId="0AF8F87B" w14:textId="77777777">
        <w:tblPrEx>
          <w:tblCellMar>
            <w:top w:w="0" w:type="dxa"/>
            <w:bottom w:w="0" w:type="dxa"/>
          </w:tblCellMar>
        </w:tblPrEx>
        <w:trPr>
          <w:gridAfter w:val="1"/>
          <w:wAfter w:w="30" w:type="dxa"/>
        </w:trPr>
        <w:tc>
          <w:tcPr>
            <w:tcW w:w="750" w:type="dxa"/>
            <w:tcBorders>
              <w:top w:val="nil"/>
              <w:left w:val="single" w:sz="6" w:space="0" w:color="auto"/>
              <w:bottom w:val="nil"/>
              <w:right w:val="nil"/>
            </w:tcBorders>
            <w:tcMar>
              <w:top w:w="114" w:type="dxa"/>
              <w:left w:w="28" w:type="dxa"/>
              <w:bottom w:w="114" w:type="dxa"/>
              <w:right w:w="28" w:type="dxa"/>
            </w:tcMar>
          </w:tcPr>
          <w:p w14:paraId="2E96811D" w14:textId="77777777" w:rsidR="00000000" w:rsidRDefault="00000000">
            <w:pPr>
              <w:pStyle w:val="FORMATTEXT"/>
              <w:rPr>
                <w:sz w:val="18"/>
                <w:szCs w:val="18"/>
              </w:rPr>
            </w:pPr>
            <w:r>
              <w:rPr>
                <w:sz w:val="18"/>
                <w:szCs w:val="18"/>
              </w:rPr>
              <w:t xml:space="preserve">свыше </w:t>
            </w:r>
          </w:p>
        </w:tc>
        <w:tc>
          <w:tcPr>
            <w:tcW w:w="450" w:type="dxa"/>
            <w:tcBorders>
              <w:top w:val="nil"/>
              <w:left w:val="nil"/>
              <w:bottom w:val="nil"/>
              <w:right w:val="nil"/>
            </w:tcBorders>
            <w:tcMar>
              <w:top w:w="114" w:type="dxa"/>
              <w:left w:w="28" w:type="dxa"/>
              <w:bottom w:w="114" w:type="dxa"/>
              <w:right w:w="28" w:type="dxa"/>
            </w:tcMar>
          </w:tcPr>
          <w:p w14:paraId="5EE3FAEB" w14:textId="77777777" w:rsidR="00000000" w:rsidRDefault="00000000">
            <w:pPr>
              <w:pStyle w:val="FORMATTEXT"/>
              <w:jc w:val="center"/>
              <w:rPr>
                <w:sz w:val="18"/>
                <w:szCs w:val="18"/>
              </w:rPr>
            </w:pPr>
            <w:r>
              <w:rPr>
                <w:sz w:val="18"/>
                <w:szCs w:val="18"/>
              </w:rPr>
              <w:t xml:space="preserve">4 </w:t>
            </w:r>
          </w:p>
        </w:tc>
        <w:tc>
          <w:tcPr>
            <w:tcW w:w="450" w:type="dxa"/>
            <w:tcBorders>
              <w:top w:val="nil"/>
              <w:left w:val="nil"/>
              <w:bottom w:val="nil"/>
              <w:right w:val="nil"/>
            </w:tcBorders>
            <w:tcMar>
              <w:top w:w="114" w:type="dxa"/>
              <w:left w:w="28" w:type="dxa"/>
              <w:bottom w:w="114" w:type="dxa"/>
              <w:right w:w="28" w:type="dxa"/>
            </w:tcMar>
          </w:tcPr>
          <w:p w14:paraId="6B1DEADA"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75C79318" w14:textId="77777777" w:rsidR="00000000" w:rsidRDefault="00000000">
            <w:pPr>
              <w:pStyle w:val="FORMATTEXT"/>
              <w:jc w:val="center"/>
              <w:rPr>
                <w:sz w:val="18"/>
                <w:szCs w:val="18"/>
              </w:rPr>
            </w:pPr>
            <w:r>
              <w:rPr>
                <w:sz w:val="18"/>
                <w:szCs w:val="18"/>
              </w:rPr>
              <w:t xml:space="preserve">8 </w:t>
            </w:r>
          </w:p>
        </w:tc>
        <w:tc>
          <w:tcPr>
            <w:tcW w:w="3000" w:type="dxa"/>
            <w:tcBorders>
              <w:top w:val="nil"/>
              <w:left w:val="nil"/>
              <w:bottom w:val="nil"/>
              <w:right w:val="single" w:sz="6" w:space="0" w:color="auto"/>
            </w:tcBorders>
            <w:tcMar>
              <w:top w:w="114" w:type="dxa"/>
              <w:left w:w="28" w:type="dxa"/>
              <w:bottom w:w="114" w:type="dxa"/>
              <w:right w:w="28" w:type="dxa"/>
            </w:tcMar>
          </w:tcPr>
          <w:p w14:paraId="04630120" w14:textId="77777777" w:rsidR="00000000" w:rsidRDefault="00000000">
            <w:pPr>
              <w:pStyle w:val="FORMATTEXT"/>
              <w:rPr>
                <w:sz w:val="18"/>
                <w:szCs w:val="18"/>
              </w:rPr>
            </w:pPr>
          </w:p>
          <w:p w14:paraId="652ED069"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FFE374B" w14:textId="77777777" w:rsidR="00000000" w:rsidRDefault="00000000">
            <w:pPr>
              <w:pStyle w:val="FORMATTEXT"/>
              <w:jc w:val="center"/>
              <w:rPr>
                <w:sz w:val="18"/>
                <w:szCs w:val="18"/>
              </w:rPr>
            </w:pPr>
            <w:r>
              <w:rPr>
                <w:sz w:val="18"/>
                <w:szCs w:val="18"/>
              </w:rPr>
              <w:t xml:space="preserve">10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669C0858" w14:textId="77777777" w:rsidR="00000000" w:rsidRDefault="00000000">
            <w:pPr>
              <w:pStyle w:val="FORMATTEXT"/>
              <w:rPr>
                <w:sz w:val="18"/>
                <w:szCs w:val="18"/>
              </w:rPr>
            </w:pPr>
          </w:p>
        </w:tc>
      </w:tr>
      <w:tr w:rsidR="00000000" w14:paraId="035B38D9" w14:textId="77777777">
        <w:tblPrEx>
          <w:tblCellMar>
            <w:top w:w="0" w:type="dxa"/>
            <w:bottom w:w="0" w:type="dxa"/>
          </w:tblCellMar>
        </w:tblPrEx>
        <w:trPr>
          <w:gridAfter w:val="1"/>
          <w:wAfter w:w="30" w:type="dxa"/>
        </w:trPr>
        <w:tc>
          <w:tcPr>
            <w:tcW w:w="750" w:type="dxa"/>
            <w:tcBorders>
              <w:top w:val="nil"/>
              <w:left w:val="single" w:sz="6" w:space="0" w:color="auto"/>
              <w:bottom w:val="single" w:sz="6" w:space="0" w:color="auto"/>
              <w:right w:val="nil"/>
            </w:tcBorders>
            <w:tcMar>
              <w:top w:w="114" w:type="dxa"/>
              <w:left w:w="28" w:type="dxa"/>
              <w:bottom w:w="114" w:type="dxa"/>
              <w:right w:w="28" w:type="dxa"/>
            </w:tcMar>
          </w:tcPr>
          <w:p w14:paraId="0C61385D"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08BC0BAD" w14:textId="77777777" w:rsidR="00000000" w:rsidRDefault="00000000">
            <w:pPr>
              <w:pStyle w:val="FORMATTEXT"/>
              <w:jc w:val="center"/>
              <w:rPr>
                <w:sz w:val="18"/>
                <w:szCs w:val="18"/>
              </w:rPr>
            </w:pPr>
            <w:r>
              <w:rPr>
                <w:sz w:val="18"/>
                <w:szCs w:val="18"/>
              </w:rPr>
              <w:t xml:space="preserve">8 </w:t>
            </w:r>
          </w:p>
        </w:tc>
        <w:tc>
          <w:tcPr>
            <w:tcW w:w="450" w:type="dxa"/>
            <w:tcBorders>
              <w:top w:val="nil"/>
              <w:left w:val="nil"/>
              <w:bottom w:val="single" w:sz="6" w:space="0" w:color="auto"/>
              <w:right w:val="nil"/>
            </w:tcBorders>
            <w:tcMar>
              <w:top w:w="114" w:type="dxa"/>
              <w:left w:w="28" w:type="dxa"/>
              <w:bottom w:w="114" w:type="dxa"/>
              <w:right w:w="28" w:type="dxa"/>
            </w:tcMar>
          </w:tcPr>
          <w:p w14:paraId="31188EB1"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1626E18A" w14:textId="77777777" w:rsidR="00000000" w:rsidRDefault="00000000">
            <w:pPr>
              <w:pStyle w:val="FORMATTEXT"/>
              <w:jc w:val="center"/>
              <w:rPr>
                <w:sz w:val="18"/>
                <w:szCs w:val="18"/>
              </w:rPr>
            </w:pPr>
            <w:r>
              <w:rPr>
                <w:sz w:val="18"/>
                <w:szCs w:val="18"/>
              </w:rPr>
              <w:t xml:space="preserve">16 </w:t>
            </w:r>
          </w:p>
        </w:tc>
        <w:tc>
          <w:tcPr>
            <w:tcW w:w="3000" w:type="dxa"/>
            <w:tcBorders>
              <w:top w:val="nil"/>
              <w:left w:val="nil"/>
              <w:bottom w:val="single" w:sz="6" w:space="0" w:color="auto"/>
              <w:right w:val="single" w:sz="6" w:space="0" w:color="auto"/>
            </w:tcBorders>
            <w:tcMar>
              <w:top w:w="114" w:type="dxa"/>
              <w:left w:w="28" w:type="dxa"/>
              <w:bottom w:w="114" w:type="dxa"/>
              <w:right w:w="28" w:type="dxa"/>
            </w:tcMar>
          </w:tcPr>
          <w:p w14:paraId="6CA71850" w14:textId="77777777" w:rsidR="00000000" w:rsidRDefault="00000000">
            <w:pPr>
              <w:pStyle w:val="FORMATTEXT"/>
              <w:rPr>
                <w:sz w:val="18"/>
                <w:szCs w:val="18"/>
              </w:rPr>
            </w:pPr>
          </w:p>
          <w:p w14:paraId="615CA335" w14:textId="77777777" w:rsidR="00000000" w:rsidRDefault="00000000">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EE02B1" w14:textId="77777777" w:rsidR="00000000" w:rsidRDefault="00000000">
            <w:pPr>
              <w:pStyle w:val="FORMATTEXT"/>
              <w:jc w:val="center"/>
              <w:rPr>
                <w:sz w:val="18"/>
                <w:szCs w:val="18"/>
              </w:rPr>
            </w:pPr>
            <w:r>
              <w:rPr>
                <w:sz w:val="18"/>
                <w:szCs w:val="18"/>
              </w:rPr>
              <w:t xml:space="preserve">12 </w:t>
            </w: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EA235A" w14:textId="77777777" w:rsidR="00000000" w:rsidRDefault="00000000">
            <w:pPr>
              <w:pStyle w:val="FORMATTEXT"/>
              <w:rPr>
                <w:sz w:val="18"/>
                <w:szCs w:val="18"/>
              </w:rPr>
            </w:pPr>
          </w:p>
        </w:tc>
      </w:tr>
      <w:tr w:rsidR="00000000" w14:paraId="482F0E1A"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A087C4" w14:textId="77777777" w:rsidR="00000000" w:rsidRDefault="00000000">
            <w:pPr>
              <w:pStyle w:val="FORMATTEXT"/>
              <w:rPr>
                <w:sz w:val="18"/>
                <w:szCs w:val="18"/>
              </w:rPr>
            </w:pPr>
            <w:r>
              <w:rPr>
                <w:sz w:val="18"/>
                <w:szCs w:val="18"/>
              </w:rPr>
              <w:t xml:space="preserve">13 Разность отметок верхних полок подкрановых балок и рельсов: на двух соседних колоннах вдоль ряда при расстоянии между колоннами </w:t>
            </w:r>
            <w:r>
              <w:rPr>
                <w:position w:val="-9"/>
                <w:sz w:val="18"/>
                <w:szCs w:val="18"/>
              </w:rPr>
              <w:pict w14:anchorId="2202A595">
                <v:shape id="_x0000_i1115" type="#_x0000_t75" style="width:6.75pt;height:14.25pt">
                  <v:imagedata r:id="rId78" o:title=""/>
                </v:shape>
              </w:pict>
            </w:r>
            <w:r>
              <w:rPr>
                <w:sz w:val="18"/>
                <w:szCs w:val="18"/>
              </w:rPr>
              <w:t>, м:</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85471D" w14:textId="77777777" w:rsidR="00000000" w:rsidRDefault="00000000">
            <w:pPr>
              <w:pStyle w:val="FORMATTEXT"/>
              <w:rPr>
                <w:sz w:val="18"/>
                <w:szCs w:val="18"/>
              </w:rPr>
            </w:pPr>
          </w:p>
        </w:tc>
        <w:tc>
          <w:tcPr>
            <w:tcW w:w="25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06065D" w14:textId="77777777" w:rsidR="00000000" w:rsidRDefault="00000000">
            <w:pPr>
              <w:pStyle w:val="FORMATTEXT"/>
              <w:jc w:val="center"/>
              <w:rPr>
                <w:sz w:val="18"/>
                <w:szCs w:val="18"/>
              </w:rPr>
            </w:pPr>
            <w:r>
              <w:rPr>
                <w:sz w:val="18"/>
                <w:szCs w:val="18"/>
              </w:rPr>
              <w:t xml:space="preserve">" </w:t>
            </w:r>
          </w:p>
        </w:tc>
      </w:tr>
      <w:tr w:rsidR="00000000" w14:paraId="00168B3A" w14:textId="77777777">
        <w:tblPrEx>
          <w:tblCellMar>
            <w:top w:w="0" w:type="dxa"/>
            <w:bottom w:w="0" w:type="dxa"/>
          </w:tblCellMar>
        </w:tblPrEx>
        <w:trPr>
          <w:gridAfter w:val="1"/>
          <w:wAfter w:w="30" w:type="dxa"/>
        </w:trPr>
        <w:tc>
          <w:tcPr>
            <w:tcW w:w="5100" w:type="dxa"/>
            <w:gridSpan w:val="5"/>
            <w:tcBorders>
              <w:top w:val="nil"/>
              <w:left w:val="single" w:sz="6" w:space="0" w:color="auto"/>
              <w:bottom w:val="nil"/>
              <w:right w:val="single" w:sz="6" w:space="0" w:color="auto"/>
            </w:tcBorders>
            <w:tcMar>
              <w:top w:w="114" w:type="dxa"/>
              <w:left w:w="28" w:type="dxa"/>
              <w:bottom w:w="114" w:type="dxa"/>
              <w:right w:w="28" w:type="dxa"/>
            </w:tcMar>
          </w:tcPr>
          <w:p w14:paraId="503CE013" w14:textId="77777777" w:rsidR="00000000" w:rsidRDefault="00000000">
            <w:pPr>
              <w:pStyle w:val="FORMATTEXT"/>
              <w:rPr>
                <w:sz w:val="18"/>
                <w:szCs w:val="18"/>
              </w:rPr>
            </w:pPr>
            <w:r>
              <w:rPr>
                <w:position w:val="-9"/>
                <w:sz w:val="18"/>
                <w:szCs w:val="18"/>
              </w:rPr>
              <w:pict w14:anchorId="5A96FB60">
                <v:shape id="_x0000_i1116" type="#_x0000_t75" style="width:17.25pt;height:14.25pt">
                  <v:imagedata r:id="rId79" o:title=""/>
                </v:shape>
              </w:pict>
            </w:r>
            <w:r>
              <w:rPr>
                <w:sz w:val="18"/>
                <w:szCs w:val="18"/>
              </w:rPr>
              <w:t>10</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A6D1091" w14:textId="77777777" w:rsidR="00000000" w:rsidRDefault="00000000">
            <w:pPr>
              <w:pStyle w:val="FORMATTEXT"/>
              <w:jc w:val="center"/>
              <w:rPr>
                <w:sz w:val="18"/>
                <w:szCs w:val="18"/>
              </w:rPr>
            </w:pPr>
            <w:r>
              <w:rPr>
                <w:sz w:val="18"/>
                <w:szCs w:val="18"/>
              </w:rPr>
              <w:t xml:space="preserve">10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55217872" w14:textId="77777777" w:rsidR="00000000" w:rsidRDefault="00000000">
            <w:pPr>
              <w:pStyle w:val="FORMATTEXT"/>
              <w:rPr>
                <w:sz w:val="18"/>
                <w:szCs w:val="18"/>
              </w:rPr>
            </w:pPr>
          </w:p>
        </w:tc>
      </w:tr>
      <w:tr w:rsidR="00000000" w14:paraId="45216086" w14:textId="77777777">
        <w:tblPrEx>
          <w:tblCellMar>
            <w:top w:w="0" w:type="dxa"/>
            <w:bottom w:w="0" w:type="dxa"/>
          </w:tblCellMar>
        </w:tblPrEx>
        <w:trPr>
          <w:gridAfter w:val="1"/>
          <w:wAfter w:w="30" w:type="dxa"/>
        </w:trPr>
        <w:tc>
          <w:tcPr>
            <w:tcW w:w="5100" w:type="dxa"/>
            <w:gridSpan w:val="5"/>
            <w:tcBorders>
              <w:top w:val="nil"/>
              <w:left w:val="single" w:sz="6" w:space="0" w:color="auto"/>
              <w:bottom w:val="nil"/>
              <w:right w:val="single" w:sz="6" w:space="0" w:color="auto"/>
            </w:tcBorders>
            <w:tcMar>
              <w:top w:w="114" w:type="dxa"/>
              <w:left w:w="28" w:type="dxa"/>
              <w:bottom w:w="114" w:type="dxa"/>
              <w:right w:w="28" w:type="dxa"/>
            </w:tcMar>
          </w:tcPr>
          <w:p w14:paraId="7BE7F36D" w14:textId="77777777" w:rsidR="00000000" w:rsidRDefault="00000000">
            <w:pPr>
              <w:pStyle w:val="FORMATTEXT"/>
              <w:rPr>
                <w:sz w:val="18"/>
                <w:szCs w:val="18"/>
              </w:rPr>
            </w:pPr>
            <w:r>
              <w:rPr>
                <w:position w:val="-9"/>
                <w:sz w:val="18"/>
                <w:szCs w:val="18"/>
              </w:rPr>
              <w:pict w14:anchorId="6D367F31">
                <v:shape id="_x0000_i1117" type="#_x0000_t75" style="width:17.25pt;height:14.25pt">
                  <v:imagedata r:id="rId80" o:title=""/>
                </v:shape>
              </w:pict>
            </w:r>
            <w:r>
              <w:rPr>
                <w:sz w:val="18"/>
                <w:szCs w:val="18"/>
              </w:rPr>
              <w:t xml:space="preserve">10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C72A81E" w14:textId="77777777" w:rsidR="00000000" w:rsidRDefault="00000000">
            <w:pPr>
              <w:pStyle w:val="FORMATTEXT"/>
              <w:jc w:val="center"/>
              <w:rPr>
                <w:sz w:val="18"/>
                <w:szCs w:val="18"/>
              </w:rPr>
            </w:pPr>
            <w:r>
              <w:rPr>
                <w:sz w:val="18"/>
                <w:szCs w:val="18"/>
              </w:rPr>
              <w:t>0,001</w:t>
            </w:r>
            <w:r>
              <w:rPr>
                <w:position w:val="-9"/>
                <w:sz w:val="18"/>
                <w:szCs w:val="18"/>
              </w:rPr>
              <w:pict w14:anchorId="5EBA7B87">
                <v:shape id="_x0000_i1118" type="#_x0000_t75" style="width:6.75pt;height:14.25pt">
                  <v:imagedata r:id="rId78" o:title=""/>
                </v:shape>
              </w:pict>
            </w:r>
            <w:r>
              <w:rPr>
                <w:sz w:val="18"/>
                <w:szCs w:val="18"/>
              </w:rPr>
              <w:t>, но не более 15</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25A85068" w14:textId="77777777" w:rsidR="00000000" w:rsidRDefault="00000000">
            <w:pPr>
              <w:pStyle w:val="FORMATTEXT"/>
              <w:rPr>
                <w:sz w:val="18"/>
                <w:szCs w:val="18"/>
              </w:rPr>
            </w:pPr>
          </w:p>
        </w:tc>
      </w:tr>
      <w:tr w:rsidR="00000000" w14:paraId="77A9565F" w14:textId="77777777">
        <w:tblPrEx>
          <w:tblCellMar>
            <w:top w:w="0" w:type="dxa"/>
            <w:bottom w:w="0" w:type="dxa"/>
          </w:tblCellMar>
        </w:tblPrEx>
        <w:trPr>
          <w:gridAfter w:val="1"/>
          <w:wAfter w:w="30" w:type="dxa"/>
        </w:trPr>
        <w:tc>
          <w:tcPr>
            <w:tcW w:w="5100" w:type="dxa"/>
            <w:gridSpan w:val="5"/>
            <w:tcBorders>
              <w:top w:val="nil"/>
              <w:left w:val="single" w:sz="6" w:space="0" w:color="auto"/>
              <w:bottom w:val="nil"/>
              <w:right w:val="single" w:sz="6" w:space="0" w:color="auto"/>
            </w:tcBorders>
            <w:tcMar>
              <w:top w:w="114" w:type="dxa"/>
              <w:left w:w="28" w:type="dxa"/>
              <w:bottom w:w="114" w:type="dxa"/>
              <w:right w:w="28" w:type="dxa"/>
            </w:tcMar>
          </w:tcPr>
          <w:p w14:paraId="2C80DE1B" w14:textId="77777777" w:rsidR="00000000" w:rsidRDefault="00000000">
            <w:pPr>
              <w:pStyle w:val="FORMATTEXT"/>
              <w:rPr>
                <w:sz w:val="18"/>
                <w:szCs w:val="18"/>
              </w:rPr>
            </w:pPr>
            <w:r>
              <w:rPr>
                <w:sz w:val="18"/>
                <w:szCs w:val="18"/>
              </w:rPr>
              <w:t>в одном поперечном разрезе пролета: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6D57B16" w14:textId="77777777" w:rsidR="00000000" w:rsidRDefault="00000000">
            <w:pPr>
              <w:pStyle w:val="FORMATTEXT"/>
              <w:rPr>
                <w:sz w:val="18"/>
                <w:szCs w:val="18"/>
              </w:rPr>
            </w:pP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26DFED8F" w14:textId="77777777" w:rsidR="00000000" w:rsidRDefault="00000000">
            <w:pPr>
              <w:pStyle w:val="FORMATTEXT"/>
              <w:rPr>
                <w:sz w:val="18"/>
                <w:szCs w:val="18"/>
              </w:rPr>
            </w:pPr>
          </w:p>
        </w:tc>
      </w:tr>
      <w:tr w:rsidR="00000000" w14:paraId="3ABF1336" w14:textId="77777777">
        <w:tblPrEx>
          <w:tblCellMar>
            <w:top w:w="0" w:type="dxa"/>
            <w:bottom w:w="0" w:type="dxa"/>
          </w:tblCellMar>
        </w:tblPrEx>
        <w:trPr>
          <w:gridAfter w:val="1"/>
          <w:wAfter w:w="30" w:type="dxa"/>
        </w:trPr>
        <w:tc>
          <w:tcPr>
            <w:tcW w:w="5100" w:type="dxa"/>
            <w:gridSpan w:val="5"/>
            <w:tcBorders>
              <w:top w:val="nil"/>
              <w:left w:val="single" w:sz="6" w:space="0" w:color="auto"/>
              <w:bottom w:val="nil"/>
              <w:right w:val="single" w:sz="6" w:space="0" w:color="auto"/>
            </w:tcBorders>
            <w:tcMar>
              <w:top w:w="114" w:type="dxa"/>
              <w:left w:w="28" w:type="dxa"/>
              <w:bottom w:w="114" w:type="dxa"/>
              <w:right w:w="28" w:type="dxa"/>
            </w:tcMar>
          </w:tcPr>
          <w:p w14:paraId="36636908" w14:textId="77777777" w:rsidR="00000000" w:rsidRDefault="00000000">
            <w:pPr>
              <w:pStyle w:val="FORMATTEXT"/>
              <w:rPr>
                <w:sz w:val="18"/>
                <w:szCs w:val="18"/>
              </w:rPr>
            </w:pPr>
            <w:r>
              <w:rPr>
                <w:sz w:val="18"/>
                <w:szCs w:val="18"/>
              </w:rPr>
              <w:t>на колоннах</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EC12EC0" w14:textId="77777777" w:rsidR="00000000" w:rsidRDefault="00000000">
            <w:pPr>
              <w:pStyle w:val="FORMATTEXT"/>
              <w:jc w:val="center"/>
              <w:rPr>
                <w:sz w:val="18"/>
                <w:szCs w:val="18"/>
              </w:rPr>
            </w:pPr>
            <w:r>
              <w:rPr>
                <w:sz w:val="18"/>
                <w:szCs w:val="18"/>
              </w:rPr>
              <w:t xml:space="preserve">15 </w:t>
            </w:r>
          </w:p>
        </w:tc>
        <w:tc>
          <w:tcPr>
            <w:tcW w:w="2550" w:type="dxa"/>
            <w:gridSpan w:val="2"/>
            <w:tcBorders>
              <w:top w:val="nil"/>
              <w:left w:val="single" w:sz="6" w:space="0" w:color="auto"/>
              <w:bottom w:val="nil"/>
              <w:right w:val="single" w:sz="6" w:space="0" w:color="auto"/>
            </w:tcBorders>
            <w:tcMar>
              <w:top w:w="114" w:type="dxa"/>
              <w:left w:w="28" w:type="dxa"/>
              <w:bottom w:w="114" w:type="dxa"/>
              <w:right w:w="28" w:type="dxa"/>
            </w:tcMar>
          </w:tcPr>
          <w:p w14:paraId="742B433B" w14:textId="77777777" w:rsidR="00000000" w:rsidRDefault="00000000">
            <w:pPr>
              <w:pStyle w:val="FORMATTEXT"/>
              <w:rPr>
                <w:sz w:val="18"/>
                <w:szCs w:val="18"/>
              </w:rPr>
            </w:pPr>
          </w:p>
        </w:tc>
      </w:tr>
      <w:tr w:rsidR="00000000" w14:paraId="79655DFE" w14:textId="77777777">
        <w:tblPrEx>
          <w:tblCellMar>
            <w:top w:w="0" w:type="dxa"/>
            <w:bottom w:w="0" w:type="dxa"/>
          </w:tblCellMar>
        </w:tblPrEx>
        <w:trPr>
          <w:gridAfter w:val="1"/>
          <w:wAfter w:w="30" w:type="dxa"/>
        </w:trPr>
        <w:tc>
          <w:tcPr>
            <w:tcW w:w="51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50E44B" w14:textId="77777777" w:rsidR="00000000" w:rsidRDefault="00000000">
            <w:pPr>
              <w:pStyle w:val="FORMATTEXT"/>
              <w:rPr>
                <w:sz w:val="18"/>
                <w:szCs w:val="18"/>
              </w:rPr>
            </w:pPr>
            <w:r>
              <w:rPr>
                <w:sz w:val="18"/>
                <w:szCs w:val="18"/>
              </w:rPr>
              <w:t>в пролете</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52FDBD" w14:textId="77777777" w:rsidR="00000000" w:rsidRDefault="00000000">
            <w:pPr>
              <w:pStyle w:val="FORMATTEXT"/>
              <w:jc w:val="center"/>
              <w:rPr>
                <w:sz w:val="18"/>
                <w:szCs w:val="18"/>
              </w:rPr>
            </w:pPr>
            <w:r>
              <w:rPr>
                <w:sz w:val="18"/>
                <w:szCs w:val="18"/>
              </w:rPr>
              <w:t xml:space="preserve">20 </w:t>
            </w:r>
          </w:p>
        </w:tc>
        <w:tc>
          <w:tcPr>
            <w:tcW w:w="25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DD3C77" w14:textId="77777777" w:rsidR="00000000" w:rsidRDefault="00000000">
            <w:pPr>
              <w:pStyle w:val="FORMATTEXT"/>
              <w:rPr>
                <w:sz w:val="18"/>
                <w:szCs w:val="18"/>
              </w:rPr>
            </w:pPr>
          </w:p>
        </w:tc>
      </w:tr>
      <w:tr w:rsidR="00000000" w14:paraId="7CB86F00"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D3E564" w14:textId="77777777" w:rsidR="00000000" w:rsidRDefault="00000000">
            <w:pPr>
              <w:pStyle w:val="FORMATTEXT"/>
              <w:rPr>
                <w:sz w:val="18"/>
                <w:szCs w:val="18"/>
              </w:rPr>
            </w:pPr>
            <w:r>
              <w:rPr>
                <w:sz w:val="18"/>
                <w:szCs w:val="18"/>
              </w:rPr>
              <w:t>14 Отклонение по высоте порога дверного проема объемного элемента шахты лифта относительно посадочной площадки</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13FA95" w14:textId="77777777" w:rsidR="00000000" w:rsidRDefault="00000000">
            <w:pPr>
              <w:pStyle w:val="FORMATTEXT"/>
              <w:jc w:val="center"/>
              <w:rPr>
                <w:sz w:val="18"/>
                <w:szCs w:val="18"/>
              </w:rPr>
            </w:pPr>
            <w:r>
              <w:rPr>
                <w:sz w:val="18"/>
                <w:szCs w:val="18"/>
              </w:rPr>
              <w:t xml:space="preserve">±10 </w:t>
            </w:r>
          </w:p>
        </w:tc>
        <w:tc>
          <w:tcPr>
            <w:tcW w:w="25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0E405" w14:textId="77777777" w:rsidR="00000000" w:rsidRDefault="00000000">
            <w:pPr>
              <w:pStyle w:val="FORMATTEXT"/>
              <w:jc w:val="center"/>
              <w:rPr>
                <w:sz w:val="18"/>
                <w:szCs w:val="18"/>
              </w:rPr>
            </w:pPr>
            <w:r>
              <w:rPr>
                <w:sz w:val="18"/>
                <w:szCs w:val="18"/>
              </w:rPr>
              <w:t>Измерительный, каждый элемент, геодезическая исполнительная схема</w:t>
            </w:r>
          </w:p>
        </w:tc>
      </w:tr>
      <w:tr w:rsidR="00000000" w14:paraId="02022CCF" w14:textId="77777777">
        <w:tblPrEx>
          <w:tblCellMar>
            <w:top w:w="0" w:type="dxa"/>
            <w:bottom w:w="0" w:type="dxa"/>
          </w:tblCellMar>
        </w:tblPrEx>
        <w:trPr>
          <w:gridAfter w:val="1"/>
          <w:wAfter w:w="30" w:type="dxa"/>
        </w:trPr>
        <w:tc>
          <w:tcPr>
            <w:tcW w:w="51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875560" w14:textId="77777777" w:rsidR="00000000" w:rsidRDefault="00000000">
            <w:pPr>
              <w:pStyle w:val="FORMATTEXT"/>
              <w:rPr>
                <w:sz w:val="18"/>
                <w:szCs w:val="18"/>
              </w:rPr>
            </w:pPr>
            <w:r>
              <w:rPr>
                <w:sz w:val="18"/>
                <w:szCs w:val="18"/>
              </w:rPr>
              <w:t>15 Отклонение от перпендикулярности внутренней поверхности стен ствола шахты лифта относительно горизонтальной плоскости (пола приямка)</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31FD0" w14:textId="77777777" w:rsidR="00000000" w:rsidRDefault="00000000">
            <w:pPr>
              <w:pStyle w:val="FORMATTEXT"/>
              <w:jc w:val="center"/>
              <w:rPr>
                <w:sz w:val="18"/>
                <w:szCs w:val="18"/>
              </w:rPr>
            </w:pPr>
            <w:r>
              <w:rPr>
                <w:sz w:val="18"/>
                <w:szCs w:val="18"/>
              </w:rPr>
              <w:t>30 (</w:t>
            </w:r>
            <w:r>
              <w:rPr>
                <w:sz w:val="18"/>
                <w:szCs w:val="18"/>
              </w:rPr>
              <w:fldChar w:fldCharType="begin"/>
            </w:r>
            <w:r>
              <w:rPr>
                <w:sz w:val="18"/>
                <w:szCs w:val="18"/>
              </w:rPr>
              <w:instrText xml:space="preserve"> HYPERLINK "kodeks://link/d?nd=1200161059"\o"’’ГОСТ 22845-2018 Лифты. Лифты электрические. Монтаж и пусконаладочные работы. Правила ...’’</w:instrText>
            </w:r>
          </w:p>
          <w:p w14:paraId="58484388" w14:textId="77777777" w:rsidR="00000000" w:rsidRDefault="00000000">
            <w:pPr>
              <w:pStyle w:val="FORMATTEXT"/>
              <w:jc w:val="center"/>
              <w:rPr>
                <w:sz w:val="18"/>
                <w:szCs w:val="18"/>
              </w:rPr>
            </w:pPr>
            <w:r>
              <w:rPr>
                <w:sz w:val="18"/>
                <w:szCs w:val="18"/>
              </w:rPr>
              <w:instrText>(утв. приказом Росстандарта от 30.10.2018 N 857-ст)</w:instrText>
            </w:r>
          </w:p>
          <w:p w14:paraId="6753917E" w14:textId="77777777" w:rsidR="00000000" w:rsidRDefault="00000000">
            <w:pPr>
              <w:pStyle w:val="FORMATTEXT"/>
              <w:jc w:val="center"/>
              <w:rPr>
                <w:sz w:val="18"/>
                <w:szCs w:val="18"/>
              </w:rPr>
            </w:pPr>
            <w:r>
              <w:rPr>
                <w:sz w:val="18"/>
                <w:szCs w:val="18"/>
              </w:rPr>
              <w:instrText>Применяется с 01.12.2018 взамен ГОСТ 22845-85</w:instrText>
            </w:r>
          </w:p>
          <w:p w14:paraId="0C018DDB" w14:textId="77777777" w:rsidR="00000000" w:rsidRDefault="00000000">
            <w:pPr>
              <w:pStyle w:val="FORMATTEXT"/>
              <w:jc w:val="center"/>
              <w:rPr>
                <w:sz w:val="18"/>
                <w:szCs w:val="18"/>
              </w:rPr>
            </w:pPr>
            <w:r>
              <w:rPr>
                <w:sz w:val="18"/>
                <w:szCs w:val="18"/>
              </w:rPr>
              <w:instrText>Статус: Действующий документ (действ. c 01.12.2018)"</w:instrText>
            </w:r>
            <w:r w:rsidR="00C877DE">
              <w:rPr>
                <w:sz w:val="18"/>
                <w:szCs w:val="18"/>
              </w:rPr>
            </w:r>
            <w:r>
              <w:rPr>
                <w:sz w:val="18"/>
                <w:szCs w:val="18"/>
              </w:rPr>
              <w:fldChar w:fldCharType="separate"/>
            </w:r>
            <w:r>
              <w:rPr>
                <w:color w:val="0000AA"/>
                <w:sz w:val="18"/>
                <w:szCs w:val="18"/>
                <w:u w:val="single"/>
              </w:rPr>
              <w:t>ГОСТ 22845</w:t>
            </w:r>
            <w:r>
              <w:rPr>
                <w:sz w:val="18"/>
                <w:szCs w:val="18"/>
              </w:rPr>
              <w:fldChar w:fldCharType="end"/>
            </w:r>
            <w:r>
              <w:rPr>
                <w:sz w:val="18"/>
                <w:szCs w:val="18"/>
              </w:rPr>
              <w:t xml:space="preserve">) </w:t>
            </w:r>
          </w:p>
        </w:tc>
        <w:tc>
          <w:tcPr>
            <w:tcW w:w="25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ABC06F" w14:textId="77777777" w:rsidR="00000000" w:rsidRDefault="00000000">
            <w:pPr>
              <w:pStyle w:val="FORMATTEXT"/>
              <w:jc w:val="center"/>
              <w:rPr>
                <w:sz w:val="18"/>
                <w:szCs w:val="18"/>
              </w:rPr>
            </w:pPr>
            <w:r>
              <w:rPr>
                <w:sz w:val="18"/>
                <w:szCs w:val="18"/>
              </w:rPr>
              <w:t xml:space="preserve">То же </w:t>
            </w:r>
          </w:p>
        </w:tc>
      </w:tr>
      <w:tr w:rsidR="00000000" w14:paraId="74EE6260" w14:textId="77777777">
        <w:tblPrEx>
          <w:tblCellMar>
            <w:top w:w="0" w:type="dxa"/>
            <w:bottom w:w="0" w:type="dxa"/>
          </w:tblCellMar>
        </w:tblPrEx>
        <w:tc>
          <w:tcPr>
            <w:tcW w:w="930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DA371" w14:textId="77777777" w:rsidR="00000000" w:rsidRDefault="00000000">
            <w:pPr>
              <w:pStyle w:val="FORMATTEXT"/>
              <w:rPr>
                <w:sz w:val="18"/>
                <w:szCs w:val="18"/>
              </w:rPr>
            </w:pPr>
            <w:r>
              <w:rPr>
                <w:sz w:val="18"/>
                <w:szCs w:val="18"/>
              </w:rPr>
              <w:t xml:space="preserve">Примечания </w:t>
            </w:r>
          </w:p>
          <w:p w14:paraId="76F40044" w14:textId="77777777" w:rsidR="00000000" w:rsidRDefault="00000000">
            <w:pPr>
              <w:pStyle w:val="FORMATTEXT"/>
              <w:rPr>
                <w:sz w:val="18"/>
                <w:szCs w:val="18"/>
              </w:rPr>
            </w:pPr>
          </w:p>
          <w:p w14:paraId="09BB15DC" w14:textId="77777777" w:rsidR="00000000" w:rsidRDefault="00000000">
            <w:pPr>
              <w:pStyle w:val="FORMATTEXT"/>
              <w:rPr>
                <w:sz w:val="18"/>
                <w:szCs w:val="18"/>
              </w:rPr>
            </w:pPr>
            <w:r>
              <w:rPr>
                <w:sz w:val="18"/>
                <w:szCs w:val="18"/>
              </w:rPr>
              <w:t xml:space="preserve">1 Глубина опирания элементов на несущие конструкции должна быть не менее указанной в рабочих чертежах. </w:t>
            </w:r>
          </w:p>
          <w:p w14:paraId="694254CA" w14:textId="77777777" w:rsidR="00000000" w:rsidRDefault="00000000">
            <w:pPr>
              <w:pStyle w:val="FORMATTEXT"/>
              <w:rPr>
                <w:sz w:val="18"/>
                <w:szCs w:val="18"/>
              </w:rPr>
            </w:pPr>
          </w:p>
          <w:p w14:paraId="30BBA83E" w14:textId="77777777" w:rsidR="00000000" w:rsidRDefault="00000000">
            <w:pPr>
              <w:pStyle w:val="FORMATTEXT"/>
              <w:rPr>
                <w:sz w:val="18"/>
                <w:szCs w:val="18"/>
              </w:rPr>
            </w:pPr>
            <w:r>
              <w:rPr>
                <w:sz w:val="18"/>
                <w:szCs w:val="18"/>
              </w:rPr>
              <w:t xml:space="preserve">2 Состав контролируемых параметров и величины предельных отклонений для зданий объемно-блочной, панельно-блочной, каркасно-блочной, блочно-монолитной конструктивных систем следует устанавливать в проектной и организационно-технологической документации с учетом 6.11. </w:t>
            </w:r>
          </w:p>
          <w:p w14:paraId="2A322AB7" w14:textId="77777777" w:rsidR="00000000" w:rsidRDefault="00000000">
            <w:pPr>
              <w:pStyle w:val="FORMATTEXT"/>
              <w:rPr>
                <w:sz w:val="18"/>
                <w:szCs w:val="18"/>
              </w:rPr>
            </w:pPr>
          </w:p>
          <w:p w14:paraId="619D804D" w14:textId="77777777" w:rsidR="00000000" w:rsidRDefault="00000000">
            <w:pPr>
              <w:pStyle w:val="FORMATTEXT"/>
              <w:rPr>
                <w:sz w:val="18"/>
                <w:szCs w:val="18"/>
              </w:rPr>
            </w:pPr>
            <w:r>
              <w:rPr>
                <w:sz w:val="18"/>
                <w:szCs w:val="18"/>
              </w:rPr>
              <w:t xml:space="preserve">3 Монтаж объемных блоков шахт лифтов должен осуществляться с соблюдением технических требований к приемке строительной части лифтовых шахт по </w:t>
            </w:r>
            <w:r>
              <w:rPr>
                <w:sz w:val="18"/>
                <w:szCs w:val="18"/>
              </w:rPr>
              <w:fldChar w:fldCharType="begin"/>
            </w:r>
            <w:r>
              <w:rPr>
                <w:sz w:val="18"/>
                <w:szCs w:val="18"/>
              </w:rPr>
              <w:instrText xml:space="preserve"> HYPERLINK "kodeks://link/d?nd=1200161059"\o"’’ГОСТ 22845-2018 Лифты. Лифты электрические. Монтаж и пусконаладочные работы. Правила ...’’</w:instrText>
            </w:r>
          </w:p>
          <w:p w14:paraId="724FF14C" w14:textId="77777777" w:rsidR="00000000" w:rsidRDefault="00000000">
            <w:pPr>
              <w:pStyle w:val="FORMATTEXT"/>
              <w:rPr>
                <w:sz w:val="18"/>
                <w:szCs w:val="18"/>
              </w:rPr>
            </w:pPr>
            <w:r>
              <w:rPr>
                <w:sz w:val="18"/>
                <w:szCs w:val="18"/>
              </w:rPr>
              <w:instrText>(утв. приказом Росстандарта от 30.10.2018 N 857-ст)</w:instrText>
            </w:r>
          </w:p>
          <w:p w14:paraId="7FE8DCF4" w14:textId="77777777" w:rsidR="00000000" w:rsidRDefault="00000000">
            <w:pPr>
              <w:pStyle w:val="FORMATTEXT"/>
              <w:rPr>
                <w:sz w:val="18"/>
                <w:szCs w:val="18"/>
              </w:rPr>
            </w:pPr>
            <w:r>
              <w:rPr>
                <w:sz w:val="18"/>
                <w:szCs w:val="18"/>
              </w:rPr>
              <w:instrText>Применяется с 01.12.2018 взамен ГОСТ 22845-85</w:instrText>
            </w:r>
          </w:p>
          <w:p w14:paraId="23716FA8" w14:textId="77777777" w:rsidR="00000000" w:rsidRDefault="00000000">
            <w:pPr>
              <w:pStyle w:val="FORMATTEXT"/>
              <w:rPr>
                <w:sz w:val="18"/>
                <w:szCs w:val="18"/>
              </w:rPr>
            </w:pPr>
            <w:r>
              <w:rPr>
                <w:sz w:val="18"/>
                <w:szCs w:val="18"/>
              </w:rPr>
              <w:instrText>Статус: Действующий документ (действ. c 01.12.2018)"</w:instrText>
            </w:r>
            <w:r w:rsidR="00C877DE">
              <w:rPr>
                <w:sz w:val="18"/>
                <w:szCs w:val="18"/>
              </w:rPr>
            </w:r>
            <w:r>
              <w:rPr>
                <w:sz w:val="18"/>
                <w:szCs w:val="18"/>
              </w:rPr>
              <w:fldChar w:fldCharType="separate"/>
            </w:r>
            <w:r>
              <w:rPr>
                <w:color w:val="0000AA"/>
                <w:sz w:val="18"/>
                <w:szCs w:val="18"/>
                <w:u w:val="single"/>
              </w:rPr>
              <w:t>ГОСТ 22845</w:t>
            </w:r>
            <w:r>
              <w:rPr>
                <w:sz w:val="18"/>
                <w:szCs w:val="18"/>
              </w:rPr>
              <w:fldChar w:fldCharType="end"/>
            </w:r>
            <w:r>
              <w:rPr>
                <w:sz w:val="18"/>
                <w:szCs w:val="18"/>
              </w:rPr>
              <w:t>.</w:t>
            </w:r>
          </w:p>
          <w:p w14:paraId="51D552FA" w14:textId="77777777" w:rsidR="00000000" w:rsidRDefault="00000000">
            <w:pPr>
              <w:pStyle w:val="FORMATTEXT"/>
              <w:rPr>
                <w:sz w:val="18"/>
                <w:szCs w:val="18"/>
              </w:rPr>
            </w:pPr>
            <w:r>
              <w:rPr>
                <w:sz w:val="18"/>
                <w:szCs w:val="18"/>
              </w:rPr>
              <w:t>     </w:t>
            </w:r>
          </w:p>
          <w:p w14:paraId="7FDD1D94" w14:textId="77777777" w:rsidR="00000000" w:rsidRDefault="00000000">
            <w:pPr>
              <w:pStyle w:val="FORMATTEXT"/>
              <w:rPr>
                <w:sz w:val="18"/>
                <w:szCs w:val="18"/>
              </w:rPr>
            </w:pPr>
            <w:r>
              <w:rPr>
                <w:sz w:val="18"/>
                <w:szCs w:val="18"/>
              </w:rPr>
              <w:t xml:space="preserve">      </w:t>
            </w:r>
          </w:p>
        </w:tc>
        <w:tc>
          <w:tcPr>
            <w:tcW w:w="180" w:type="dxa"/>
            <w:gridSpan w:val="2"/>
            <w:tcBorders>
              <w:top w:val="nil"/>
              <w:left w:val="nil"/>
              <w:bottom w:val="nil"/>
              <w:right w:val="nil"/>
            </w:tcBorders>
            <w:tcMar>
              <w:top w:w="114" w:type="dxa"/>
              <w:left w:w="28" w:type="dxa"/>
              <w:bottom w:w="114" w:type="dxa"/>
              <w:right w:w="28" w:type="dxa"/>
            </w:tcMar>
          </w:tcPr>
          <w:p w14:paraId="60C4B205" w14:textId="77777777" w:rsidR="00000000" w:rsidRDefault="00000000">
            <w:pPr>
              <w:widowControl w:val="0"/>
              <w:autoSpaceDE w:val="0"/>
              <w:autoSpaceDN w:val="0"/>
              <w:adjustRightInd w:val="0"/>
              <w:spacing w:after="0" w:line="240" w:lineRule="auto"/>
              <w:rPr>
                <w:rFonts w:ascii="Arial" w:hAnsi="Arial" w:cs="Arial"/>
                <w:kern w:val="0"/>
                <w:sz w:val="20"/>
                <w:szCs w:val="20"/>
              </w:rPr>
            </w:pPr>
          </w:p>
        </w:tc>
      </w:tr>
    </w:tbl>
    <w:p w14:paraId="7840E0A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BF84AF3" w14:textId="77777777" w:rsidR="00000000" w:rsidRDefault="00000000">
      <w:pPr>
        <w:pStyle w:val="FORMATTEXT"/>
        <w:jc w:val="both"/>
      </w:pPr>
      <w:r>
        <w:t xml:space="preserve">           </w:t>
      </w:r>
    </w:p>
    <w:p w14:paraId="2F604118" w14:textId="77777777" w:rsidR="00000000" w:rsidRDefault="00000000">
      <w:pPr>
        <w:pStyle w:val="FORMATTEXT"/>
        <w:ind w:firstLine="568"/>
        <w:jc w:val="both"/>
      </w:pPr>
      <w:r>
        <w:t xml:space="preserve">Таблица 6.1 (Измененная редакция, </w:t>
      </w:r>
      <w:r>
        <w:fldChar w:fldCharType="begin"/>
      </w:r>
      <w:r>
        <w:instrText xml:space="preserve"> HYPERLINK "kodeks://link/d?nd=1304635032&amp;mark=000000000000000000000000000000000000000000000000006560IO"\o"’’Изменение N 5 к СП 70.13330.2012 ’’СНиП 3.03.01-87 Несущие и ограждающие конструкции’’</w:instrText>
      </w:r>
    </w:p>
    <w:p w14:paraId="1AADF01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DE068F1"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Изм. N 5</w:t>
      </w:r>
      <w:r>
        <w:fldChar w:fldCharType="end"/>
      </w:r>
      <w:r>
        <w:t>).</w:t>
      </w:r>
    </w:p>
    <w:p w14:paraId="45269D13" w14:textId="77777777" w:rsidR="00000000" w:rsidRDefault="00000000">
      <w:pPr>
        <w:pStyle w:val="FORMATTEXT"/>
        <w:ind w:firstLine="568"/>
        <w:jc w:val="both"/>
      </w:pPr>
    </w:p>
    <w:p w14:paraId="7564AC3A" w14:textId="77777777" w:rsidR="00000000" w:rsidRDefault="00000000">
      <w:pPr>
        <w:pStyle w:val="HEADERTEXT"/>
        <w:rPr>
          <w:b/>
          <w:bCs/>
        </w:rPr>
      </w:pPr>
    </w:p>
    <w:p w14:paraId="32303478" w14:textId="77777777" w:rsidR="00000000" w:rsidRDefault="00000000">
      <w:pPr>
        <w:pStyle w:val="HEADERTEXT"/>
        <w:ind w:firstLine="568"/>
        <w:jc w:val="both"/>
        <w:outlineLvl w:val="3"/>
        <w:rPr>
          <w:b/>
          <w:bCs/>
        </w:rPr>
      </w:pPr>
      <w:r>
        <w:rPr>
          <w:b/>
          <w:bCs/>
        </w:rPr>
        <w:t xml:space="preserve"> 6.2 Устройство оснований и фундаментов </w:t>
      </w:r>
    </w:p>
    <w:p w14:paraId="7E599BC2" w14:textId="77777777" w:rsidR="00000000" w:rsidRDefault="00000000">
      <w:pPr>
        <w:pStyle w:val="FORMATTEXT"/>
        <w:ind w:firstLine="568"/>
        <w:jc w:val="both"/>
      </w:pPr>
      <w:r>
        <w:t xml:space="preserve">Работы по устройству оснований и фундаментов следует выполнять в соответствии с требованиями </w:t>
      </w:r>
      <w:r>
        <w:fldChar w:fldCharType="begin"/>
      </w:r>
      <w:r>
        <w:instrText xml:space="preserve"> HYPERLINK "kodeks://link/d?nd=573659326&amp;mark=000000000000000000000000000000000000000000000000007D20K3"\o"’’СП 25.13330.2020 Основания и фундаменты на вечномерзлых грунтах СНиП ...’’</w:instrText>
      </w:r>
    </w:p>
    <w:p w14:paraId="4EB95C35"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8134B7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25.13330</w:t>
      </w:r>
      <w:r>
        <w:fldChar w:fldCharType="end"/>
      </w:r>
      <w:r>
        <w:t xml:space="preserve">, </w:t>
      </w: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5743423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A5008F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w:t>
      </w:r>
      <w:r>
        <w:fldChar w:fldCharType="end"/>
      </w:r>
      <w:r>
        <w:t xml:space="preserve">,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7B75463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D13C5A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указаниями настоящего раздела и проекта.</w:t>
      </w:r>
    </w:p>
    <w:p w14:paraId="5A92ACD9" w14:textId="77777777" w:rsidR="00000000" w:rsidRDefault="00000000">
      <w:pPr>
        <w:pStyle w:val="FORMATTEXT"/>
        <w:ind w:firstLine="568"/>
        <w:jc w:val="both"/>
      </w:pPr>
    </w:p>
    <w:p w14:paraId="47FDF379" w14:textId="77777777" w:rsidR="00000000" w:rsidRDefault="00000000">
      <w:pPr>
        <w:pStyle w:val="FORMATTEXT"/>
        <w:ind w:firstLine="568"/>
        <w:jc w:val="both"/>
      </w:pPr>
      <w:r>
        <w:rPr>
          <w:b/>
          <w:bCs/>
        </w:rPr>
        <w:t>Погружение свай и свай-оболочек</w:t>
      </w:r>
    </w:p>
    <w:p w14:paraId="74723F59" w14:textId="77777777" w:rsidR="00000000" w:rsidRDefault="00000000">
      <w:pPr>
        <w:pStyle w:val="FORMATTEXT"/>
        <w:ind w:firstLine="568"/>
        <w:jc w:val="both"/>
      </w:pPr>
    </w:p>
    <w:p w14:paraId="5DF523BB" w14:textId="77777777" w:rsidR="00000000" w:rsidRDefault="00000000">
      <w:pPr>
        <w:pStyle w:val="FORMATTEXT"/>
        <w:ind w:firstLine="568"/>
        <w:jc w:val="both"/>
      </w:pPr>
      <w:r>
        <w:t>6.2.1 Сваи следует забивать молотом на проектную глубину заделки до получения расчетного отказа, но менее 0,2 см от удара, а сваи-оболочки - заглублять вибропогружателем с интенсивностью погружения на последнем этапе не менее 5 см/мин. Если эти требования не могут быть выполнены, необходимо применять подмыв или установку сваи в лидерные скважины с добивкой до расчетного отказа, а для оболочек - применять опережающую разработку грунта ниже ножа или более мощный погружатель.</w:t>
      </w:r>
    </w:p>
    <w:p w14:paraId="20689414" w14:textId="77777777" w:rsidR="00000000" w:rsidRDefault="00000000">
      <w:pPr>
        <w:pStyle w:val="FORMATTEXT"/>
        <w:ind w:firstLine="568"/>
        <w:jc w:val="both"/>
      </w:pPr>
    </w:p>
    <w:p w14:paraId="67058041" w14:textId="77777777" w:rsidR="00000000" w:rsidRDefault="00000000">
      <w:pPr>
        <w:pStyle w:val="FORMATTEXT"/>
        <w:ind w:firstLine="568"/>
        <w:jc w:val="both"/>
      </w:pPr>
      <w:r>
        <w:t>Опережающую разработку песчаных грунтов следует выполнять на 1-2 м ниже ножа оболочки при условии наличия в ее полости избыточного давления воды, превышающего на 4-5 м уровень поверхностных или подземных вод.</w:t>
      </w:r>
    </w:p>
    <w:p w14:paraId="59163845" w14:textId="77777777" w:rsidR="00000000" w:rsidRDefault="00000000">
      <w:pPr>
        <w:pStyle w:val="FORMATTEXT"/>
        <w:ind w:firstLine="568"/>
        <w:jc w:val="both"/>
      </w:pPr>
    </w:p>
    <w:p w14:paraId="4479962B" w14:textId="77777777" w:rsidR="00000000" w:rsidRDefault="00000000">
      <w:pPr>
        <w:pStyle w:val="FORMATTEXT"/>
        <w:ind w:firstLine="568"/>
        <w:jc w:val="both"/>
      </w:pPr>
      <w:r>
        <w:t>6.2.2 Глубину лидерных скважин следует принимать равной 0,9 заглубления свай в грунт, а диаметр - 0,9 диаметра цилиндрической или 0,8 диагонали призматической сваи, и уточнять по результатам пробной забивки.</w:t>
      </w:r>
    </w:p>
    <w:p w14:paraId="0782C711" w14:textId="77777777" w:rsidR="00000000" w:rsidRDefault="00000000">
      <w:pPr>
        <w:pStyle w:val="FORMATTEXT"/>
        <w:ind w:firstLine="568"/>
        <w:jc w:val="both"/>
      </w:pPr>
    </w:p>
    <w:p w14:paraId="3F1B89AE" w14:textId="77777777" w:rsidR="00000000" w:rsidRDefault="00000000">
      <w:pPr>
        <w:pStyle w:val="FORMATTEXT"/>
        <w:ind w:firstLine="568"/>
        <w:jc w:val="both"/>
      </w:pPr>
      <w:r>
        <w:t>6.2.3 Свайные элементы следует погружать в толщу мерзлых грунтов в лидерные скважины.</w:t>
      </w:r>
    </w:p>
    <w:p w14:paraId="1E7D9C06" w14:textId="77777777" w:rsidR="00000000" w:rsidRDefault="00000000">
      <w:pPr>
        <w:pStyle w:val="FORMATTEXT"/>
        <w:ind w:firstLine="568"/>
        <w:jc w:val="both"/>
      </w:pPr>
    </w:p>
    <w:p w14:paraId="53D7546A" w14:textId="77777777" w:rsidR="00000000" w:rsidRDefault="00000000">
      <w:pPr>
        <w:pStyle w:val="FORMATTEXT"/>
        <w:ind w:firstLine="568"/>
        <w:jc w:val="both"/>
      </w:pPr>
      <w:r>
        <w:t>Непосредственная забивка свай допускается в пластично-мерзлые глинистые или суглинистые грунты, не имеющие твердых включений.</w:t>
      </w:r>
    </w:p>
    <w:p w14:paraId="06CE563B" w14:textId="77777777" w:rsidR="00000000" w:rsidRDefault="00000000">
      <w:pPr>
        <w:pStyle w:val="FORMATTEXT"/>
        <w:ind w:firstLine="568"/>
        <w:jc w:val="both"/>
      </w:pPr>
    </w:p>
    <w:p w14:paraId="34CEC23E" w14:textId="77777777" w:rsidR="00000000" w:rsidRDefault="00000000">
      <w:pPr>
        <w:pStyle w:val="FORMATTEXT"/>
        <w:ind w:firstLine="568"/>
        <w:jc w:val="both"/>
      </w:pPr>
      <w:r>
        <w:t>Практическую возможность забивки имеющимся молотом свай и глубину их погружения в вечномерзлый грунт необходимо устанавливать по результатам пробной забивки в конкретных местных условиях.</w:t>
      </w:r>
    </w:p>
    <w:p w14:paraId="7AFE8FD3" w14:textId="77777777" w:rsidR="00000000" w:rsidRDefault="00000000">
      <w:pPr>
        <w:pStyle w:val="FORMATTEXT"/>
        <w:ind w:firstLine="568"/>
        <w:jc w:val="both"/>
      </w:pPr>
    </w:p>
    <w:p w14:paraId="12E0808D" w14:textId="77777777" w:rsidR="00000000" w:rsidRDefault="00000000">
      <w:pPr>
        <w:pStyle w:val="FORMATTEXT"/>
        <w:ind w:firstLine="568"/>
        <w:jc w:val="both"/>
      </w:pPr>
      <w:r>
        <w:t>Погружение свай в предварительно оттаянный грунт допускается при необходимости заглубления их низа в немерзлый грунт сквозь слой сезонного промерзания, а также в толщу твердомерзлого песка.</w:t>
      </w:r>
    </w:p>
    <w:p w14:paraId="49B04E1B" w14:textId="77777777" w:rsidR="00000000" w:rsidRDefault="00000000">
      <w:pPr>
        <w:pStyle w:val="FORMATTEXT"/>
        <w:ind w:firstLine="568"/>
        <w:jc w:val="both"/>
      </w:pPr>
    </w:p>
    <w:p w14:paraId="0BB13415" w14:textId="77777777" w:rsidR="00000000" w:rsidRDefault="00000000">
      <w:pPr>
        <w:pStyle w:val="FORMATTEXT"/>
        <w:ind w:firstLine="568"/>
        <w:jc w:val="both"/>
      </w:pPr>
      <w:r>
        <w:t xml:space="preserve">6.2.4 Сваи-оболочки в зоне положительных температур грунта и воды (по всей их высоте или только в нижней части) следует заполнять бетонной смесью после приемки работ по их погружению, извлечению из полости грунта, зачистки, приемки оснований (в том числе уширенной полости) и установки, в случае </w:t>
      </w:r>
      <w:r>
        <w:lastRenderedPageBreak/>
        <w:t>необходимости, арматурного каркаса.</w:t>
      </w:r>
    </w:p>
    <w:p w14:paraId="2827CE0A" w14:textId="77777777" w:rsidR="00000000" w:rsidRDefault="00000000">
      <w:pPr>
        <w:pStyle w:val="FORMATTEXT"/>
        <w:ind w:firstLine="568"/>
        <w:jc w:val="both"/>
      </w:pPr>
    </w:p>
    <w:p w14:paraId="1A182941" w14:textId="77777777" w:rsidR="00000000" w:rsidRDefault="00000000">
      <w:pPr>
        <w:pStyle w:val="FORMATTEXT"/>
        <w:ind w:firstLine="568"/>
        <w:jc w:val="both"/>
      </w:pPr>
      <w:r>
        <w:t>После вынужденного перерыва укладку бетонной смеси можно возобновить, если длительность перерыва не привела к потере подвижности уложенной смеси. В противном случае работу допускается продолжить после осуществления мер, обеспечивающих качественное соединение укладываемой смеси с ранее уложенной.</w:t>
      </w:r>
    </w:p>
    <w:p w14:paraId="2BF3715D" w14:textId="77777777" w:rsidR="00000000" w:rsidRDefault="00000000">
      <w:pPr>
        <w:pStyle w:val="FORMATTEXT"/>
        <w:ind w:firstLine="568"/>
        <w:jc w:val="both"/>
      </w:pPr>
    </w:p>
    <w:p w14:paraId="3550D2F4" w14:textId="77777777" w:rsidR="00000000" w:rsidRDefault="00000000">
      <w:pPr>
        <w:pStyle w:val="FORMATTEXT"/>
        <w:ind w:firstLine="568"/>
        <w:jc w:val="both"/>
      </w:pPr>
      <w:r>
        <w:t>Не допускается заполнять сваи оболочки сбрасыванием бетонной смеси в воду.</w:t>
      </w:r>
    </w:p>
    <w:p w14:paraId="78B9B021" w14:textId="77777777" w:rsidR="00000000" w:rsidRDefault="00000000">
      <w:pPr>
        <w:pStyle w:val="FORMATTEXT"/>
        <w:ind w:firstLine="568"/>
        <w:jc w:val="both"/>
      </w:pPr>
    </w:p>
    <w:p w14:paraId="06A6EBDC"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"kodeks://link/d?nd=550965715&amp;mark=000000000000000000000000000000000000000000000000007DA0K6"\o"’’Изменение N 3 к СП 70.13330.2012 Несущие и ограждающие конструкции. Актуализированная редакция ...’’</w:instrText>
      </w:r>
    </w:p>
    <w:p w14:paraId="4CB312C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CE4AE3F"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w:t>
      </w:r>
    </w:p>
    <w:p w14:paraId="3BFD58B7" w14:textId="77777777" w:rsidR="00000000" w:rsidRDefault="00000000">
      <w:pPr>
        <w:pStyle w:val="FORMATTEXT"/>
        <w:ind w:firstLine="568"/>
        <w:jc w:val="both"/>
      </w:pPr>
    </w:p>
    <w:p w14:paraId="0141364E" w14:textId="77777777" w:rsidR="00000000" w:rsidRDefault="00000000">
      <w:pPr>
        <w:pStyle w:val="FORMATTEXT"/>
        <w:ind w:firstLine="568"/>
        <w:jc w:val="both"/>
      </w:pPr>
      <w:r>
        <w:t>6.2.5 Работы по заполнению бетонной смесью полости железобетонных и бетонных с композитной полимерной арматурой свайных элементов в пределах зоны воздействия знакопеременных температур окружающей среды (воды, воздуха, грунта) с запасом вниз на диаметр элемента, но не менее 1 м, следует выполнять с соблюдением специальных требований, указанных в проекте и ППР (в отношении подбора состава смеси, ее укладки, очистки внутренней боковой поверхности и др.), направленных на предотвращение появления трещин в бетоне элементов.</w:t>
      </w:r>
    </w:p>
    <w:p w14:paraId="3DCD0F4D" w14:textId="77777777" w:rsidR="00000000" w:rsidRDefault="00000000">
      <w:pPr>
        <w:pStyle w:val="FORMATTEXT"/>
        <w:ind w:firstLine="568"/>
        <w:jc w:val="both"/>
      </w:pPr>
    </w:p>
    <w:p w14:paraId="7ED0C2F4"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"kodeks://link/d?nd=573647709&amp;mark=000000000000000000000000000000000000000000000000007DK0K9"\o"’’Изменение N 4 к СП 70.13330.2012 ’’СНиП 3.03.01-87 Несущие и ограждающие конструкции’’</w:instrText>
      </w:r>
    </w:p>
    <w:p w14:paraId="29D408F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668F586"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439FF0F1" w14:textId="77777777" w:rsidR="00000000" w:rsidRDefault="00000000">
      <w:pPr>
        <w:pStyle w:val="FORMATTEXT"/>
        <w:ind w:firstLine="568"/>
        <w:jc w:val="both"/>
      </w:pPr>
    </w:p>
    <w:p w14:paraId="69EB3087" w14:textId="77777777" w:rsidR="00000000" w:rsidRDefault="00000000">
      <w:pPr>
        <w:pStyle w:val="FORMATTEXT"/>
        <w:ind w:firstLine="568"/>
        <w:jc w:val="both"/>
      </w:pPr>
      <w:r>
        <w:t xml:space="preserve">6.2.6 Операционный и приемочный контроль качества погружения в разные грунты свай и свай-оболочек следует производить в соответствии с требованиями, приведенными в таблице 6.2, </w:t>
      </w: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7EB1A93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0B5C50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w:t>
      </w:r>
      <w:r>
        <w:fldChar w:fldCharType="end"/>
      </w:r>
      <w:r>
        <w:t xml:space="preserve"> и </w:t>
      </w:r>
      <w:r>
        <w:fldChar w:fldCharType="begin"/>
      </w:r>
      <w:r>
        <w:instrText xml:space="preserve"> HYPERLINK "kodeks://link/d?nd=1200093425&amp;mark=000000000000000000000000000000000000000000000000007D20K3"\o"’’СП 46.13330.2012 Мосты и трубы. Актуализированная редакция СНиП ...’’</w:instrText>
      </w:r>
    </w:p>
    <w:p w14:paraId="5855595D" w14:textId="77777777" w:rsidR="00000000" w:rsidRDefault="00000000">
      <w:pPr>
        <w:pStyle w:val="FORMATTEXT"/>
        <w:ind w:firstLine="568"/>
        <w:jc w:val="both"/>
      </w:pPr>
      <w:r>
        <w:instrText>(утв. приказом Минрегиона России от 29.12.2011 N 635)</w:instrText>
      </w:r>
    </w:p>
    <w:p w14:paraId="5D52363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46.13330</w:t>
      </w:r>
      <w:r>
        <w:fldChar w:fldCharType="end"/>
      </w:r>
      <w:r>
        <w:t>.</w:t>
      </w:r>
    </w:p>
    <w:p w14:paraId="35F73486" w14:textId="77777777" w:rsidR="00000000" w:rsidRDefault="00000000">
      <w:pPr>
        <w:pStyle w:val="FORMATTEXT"/>
        <w:ind w:firstLine="568"/>
        <w:jc w:val="both"/>
      </w:pPr>
    </w:p>
    <w:p w14:paraId="67A6D045" w14:textId="77777777" w:rsidR="00000000" w:rsidRDefault="00000000">
      <w:pPr>
        <w:pStyle w:val="FORMATTEXT"/>
        <w:jc w:val="both"/>
      </w:pPr>
      <w:r>
        <w:t>Таблица 6.2</w:t>
      </w:r>
    </w:p>
    <w:p w14:paraId="0590CDD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550"/>
        <w:gridCol w:w="1500"/>
        <w:gridCol w:w="2250"/>
      </w:tblGrid>
      <w:tr w:rsidR="00000000" w14:paraId="34D0AEF1"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69F95" w14:textId="77777777" w:rsidR="00000000" w:rsidRDefault="00000000">
            <w:pPr>
              <w:pStyle w:val="FORMATTEXT"/>
              <w:jc w:val="center"/>
              <w:rPr>
                <w:sz w:val="18"/>
                <w:szCs w:val="18"/>
              </w:rPr>
            </w:pPr>
            <w:r>
              <w:rPr>
                <w:sz w:val="18"/>
                <w:szCs w:val="18"/>
              </w:rPr>
              <w:t xml:space="preserve">Параметр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4DA1E" w14:textId="77777777" w:rsidR="00000000" w:rsidRDefault="00000000">
            <w:pPr>
              <w:pStyle w:val="FORMATTEXT"/>
              <w:jc w:val="center"/>
              <w:rPr>
                <w:sz w:val="18"/>
                <w:szCs w:val="18"/>
              </w:rPr>
            </w:pPr>
            <w:r>
              <w:rPr>
                <w:sz w:val="18"/>
                <w:szCs w:val="18"/>
              </w:rPr>
              <w:t xml:space="preserve">Величина параметра,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07336"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33D77434" w14:textId="77777777">
        <w:tblPrEx>
          <w:tblCellMar>
            <w:top w:w="0" w:type="dxa"/>
            <w:bottom w:w="0" w:type="dxa"/>
          </w:tblCellMar>
        </w:tblPrEx>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D4229A" w14:textId="77777777" w:rsidR="00000000" w:rsidRDefault="00000000">
            <w:pPr>
              <w:pStyle w:val="FORMATTEXT"/>
              <w:rPr>
                <w:sz w:val="18"/>
                <w:szCs w:val="18"/>
              </w:rPr>
            </w:pPr>
            <w:r>
              <w:rPr>
                <w:sz w:val="18"/>
                <w:szCs w:val="18"/>
              </w:rPr>
              <w:t>1 Смещение в плане центров свай и оболочек от проектного положения в уровне низа ростверка или насадки не должны превышать:</w:t>
            </w:r>
          </w:p>
          <w:p w14:paraId="194039A0"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EF7422"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47215B" w14:textId="77777777" w:rsidR="00000000" w:rsidRDefault="00000000">
            <w:pPr>
              <w:pStyle w:val="FORMATTEXT"/>
              <w:jc w:val="center"/>
              <w:rPr>
                <w:sz w:val="18"/>
                <w:szCs w:val="18"/>
              </w:rPr>
            </w:pPr>
            <w:r>
              <w:rPr>
                <w:sz w:val="18"/>
                <w:szCs w:val="18"/>
              </w:rPr>
              <w:t xml:space="preserve">Измерительный, геодезическая исполнительная схема </w:t>
            </w:r>
          </w:p>
        </w:tc>
      </w:tr>
      <w:tr w:rsidR="00000000" w14:paraId="6D4D4D4C"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6B91C80E" w14:textId="77777777" w:rsidR="00000000" w:rsidRDefault="00000000">
            <w:pPr>
              <w:pStyle w:val="FORMATTEXT"/>
              <w:rPr>
                <w:sz w:val="18"/>
                <w:szCs w:val="18"/>
              </w:rPr>
            </w:pPr>
            <w:r>
              <w:rPr>
                <w:sz w:val="18"/>
                <w:szCs w:val="18"/>
              </w:rPr>
              <w:t>а) для свай квадратного и круглого поперечного сечений размером не более 0,6 м (стороны квадрата, меньшей стороны прямоугольника или диаметра) при монолитном ростверке или насадке, в долях стороны или диаметра:</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2B4A0C5"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6887DC1" w14:textId="77777777" w:rsidR="00000000" w:rsidRDefault="00000000">
            <w:pPr>
              <w:pStyle w:val="FORMATTEXT"/>
              <w:jc w:val="center"/>
              <w:rPr>
                <w:sz w:val="18"/>
                <w:szCs w:val="18"/>
              </w:rPr>
            </w:pPr>
          </w:p>
        </w:tc>
      </w:tr>
      <w:tr w:rsidR="00000000" w14:paraId="0D76F23D"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499B43EF" w14:textId="77777777" w:rsidR="00000000" w:rsidRDefault="00000000">
            <w:pPr>
              <w:pStyle w:val="FORMATTEXT"/>
              <w:rPr>
                <w:sz w:val="18"/>
                <w:szCs w:val="18"/>
              </w:rPr>
            </w:pPr>
            <w:r>
              <w:rPr>
                <w:sz w:val="18"/>
                <w:szCs w:val="18"/>
              </w:rPr>
              <w:t>при расположении их в фундаменте в один ряд по фасаду:</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48A143E"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037885C" w14:textId="77777777" w:rsidR="00000000" w:rsidRDefault="00000000">
            <w:pPr>
              <w:pStyle w:val="FORMATTEXT"/>
              <w:jc w:val="center"/>
              <w:rPr>
                <w:sz w:val="18"/>
                <w:szCs w:val="18"/>
              </w:rPr>
            </w:pPr>
          </w:p>
        </w:tc>
      </w:tr>
      <w:tr w:rsidR="00000000" w14:paraId="30137827"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2737C635" w14:textId="77777777" w:rsidR="00000000" w:rsidRDefault="00000000">
            <w:pPr>
              <w:pStyle w:val="FORMATTEXT"/>
              <w:rPr>
                <w:sz w:val="18"/>
                <w:szCs w:val="18"/>
              </w:rPr>
            </w:pPr>
            <w:r>
              <w:rPr>
                <w:sz w:val="18"/>
                <w:szCs w:val="18"/>
              </w:rPr>
              <w:t>вдоль здания или сооружения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1BBB400" w14:textId="77777777" w:rsidR="00000000" w:rsidRDefault="00000000">
            <w:pPr>
              <w:pStyle w:val="FORMATTEXT"/>
              <w:jc w:val="center"/>
              <w:rPr>
                <w:sz w:val="18"/>
                <w:szCs w:val="18"/>
              </w:rPr>
            </w:pPr>
            <w:r>
              <w:rPr>
                <w:sz w:val="18"/>
                <w:szCs w:val="18"/>
              </w:rPr>
              <w:t xml:space="preserve">±0,2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8F5282F" w14:textId="77777777" w:rsidR="00000000" w:rsidRDefault="00000000">
            <w:pPr>
              <w:pStyle w:val="FORMATTEXT"/>
              <w:jc w:val="center"/>
              <w:rPr>
                <w:sz w:val="18"/>
                <w:szCs w:val="18"/>
              </w:rPr>
            </w:pPr>
          </w:p>
        </w:tc>
      </w:tr>
      <w:tr w:rsidR="00000000" w14:paraId="158370F6"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75F54B47" w14:textId="77777777" w:rsidR="00000000" w:rsidRDefault="00000000">
            <w:pPr>
              <w:pStyle w:val="FORMATTEXT"/>
              <w:rPr>
                <w:sz w:val="18"/>
                <w:szCs w:val="18"/>
              </w:rPr>
            </w:pPr>
            <w:r>
              <w:rPr>
                <w:sz w:val="18"/>
                <w:szCs w:val="18"/>
              </w:rPr>
              <w:t>поперек здания или сооружения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E55DE33" w14:textId="77777777" w:rsidR="00000000" w:rsidRDefault="00000000">
            <w:pPr>
              <w:pStyle w:val="FORMATTEXT"/>
              <w:jc w:val="center"/>
              <w:rPr>
                <w:sz w:val="18"/>
                <w:szCs w:val="18"/>
              </w:rPr>
            </w:pPr>
            <w:r>
              <w:rPr>
                <w:sz w:val="18"/>
                <w:szCs w:val="18"/>
              </w:rPr>
              <w:t xml:space="preserve">±0,3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F3A2AAA" w14:textId="77777777" w:rsidR="00000000" w:rsidRDefault="00000000">
            <w:pPr>
              <w:pStyle w:val="FORMATTEXT"/>
              <w:jc w:val="center"/>
              <w:rPr>
                <w:sz w:val="18"/>
                <w:szCs w:val="18"/>
              </w:rPr>
            </w:pPr>
          </w:p>
        </w:tc>
      </w:tr>
      <w:tr w:rsidR="00000000" w14:paraId="50569C2B"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6E913F7E" w14:textId="77777777" w:rsidR="00000000" w:rsidRDefault="00000000">
            <w:pPr>
              <w:pStyle w:val="FORMATTEXT"/>
              <w:rPr>
                <w:sz w:val="18"/>
                <w:szCs w:val="18"/>
              </w:rPr>
            </w:pPr>
            <w:r>
              <w:rPr>
                <w:sz w:val="18"/>
                <w:szCs w:val="18"/>
              </w:rPr>
              <w:lastRenderedPageBreak/>
              <w:t>при расположении свай в два ряда и более по фасаду моста:</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53DB278"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AF47C70" w14:textId="77777777" w:rsidR="00000000" w:rsidRDefault="00000000">
            <w:pPr>
              <w:pStyle w:val="FORMATTEXT"/>
              <w:jc w:val="center"/>
              <w:rPr>
                <w:sz w:val="18"/>
                <w:szCs w:val="18"/>
              </w:rPr>
            </w:pPr>
          </w:p>
        </w:tc>
      </w:tr>
      <w:tr w:rsidR="00000000" w14:paraId="7BC2FE81"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25B20267" w14:textId="77777777" w:rsidR="00000000" w:rsidRDefault="00000000">
            <w:pPr>
              <w:pStyle w:val="FORMATTEXT"/>
              <w:rPr>
                <w:sz w:val="18"/>
                <w:szCs w:val="18"/>
              </w:rPr>
            </w:pPr>
            <w:r>
              <w:rPr>
                <w:sz w:val="18"/>
                <w:szCs w:val="18"/>
              </w:rPr>
              <w:t>для крайних рядов - вдоль здания или сооружения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912E8A8" w14:textId="77777777" w:rsidR="00000000" w:rsidRDefault="00000000">
            <w:pPr>
              <w:pStyle w:val="FORMATTEXT"/>
              <w:jc w:val="center"/>
              <w:rPr>
                <w:sz w:val="18"/>
                <w:szCs w:val="18"/>
              </w:rPr>
            </w:pPr>
            <w:r>
              <w:rPr>
                <w:sz w:val="18"/>
                <w:szCs w:val="18"/>
              </w:rPr>
              <w:t xml:space="preserve">±0,2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5745A90" w14:textId="77777777" w:rsidR="00000000" w:rsidRDefault="00000000">
            <w:pPr>
              <w:pStyle w:val="FORMATTEXT"/>
              <w:jc w:val="center"/>
              <w:rPr>
                <w:sz w:val="18"/>
                <w:szCs w:val="18"/>
              </w:rPr>
            </w:pPr>
          </w:p>
        </w:tc>
      </w:tr>
      <w:tr w:rsidR="00000000" w14:paraId="3B1E03C1"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02AAA3E9" w14:textId="77777777" w:rsidR="00000000" w:rsidRDefault="00000000">
            <w:pPr>
              <w:pStyle w:val="FORMATTEXT"/>
              <w:rPr>
                <w:sz w:val="18"/>
                <w:szCs w:val="18"/>
              </w:rPr>
            </w:pPr>
            <w:r>
              <w:rPr>
                <w:sz w:val="18"/>
                <w:szCs w:val="18"/>
              </w:rPr>
              <w:t>для средних рядов - вдоль здания или сооружения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75EDDA9" w14:textId="77777777" w:rsidR="00000000" w:rsidRDefault="00000000">
            <w:pPr>
              <w:pStyle w:val="FORMATTEXT"/>
              <w:jc w:val="center"/>
              <w:rPr>
                <w:sz w:val="18"/>
                <w:szCs w:val="18"/>
              </w:rPr>
            </w:pPr>
            <w:r>
              <w:rPr>
                <w:sz w:val="18"/>
                <w:szCs w:val="18"/>
              </w:rPr>
              <w:t xml:space="preserve">±0,3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D6A8931" w14:textId="77777777" w:rsidR="00000000" w:rsidRDefault="00000000">
            <w:pPr>
              <w:pStyle w:val="FORMATTEXT"/>
              <w:jc w:val="center"/>
              <w:rPr>
                <w:sz w:val="18"/>
                <w:szCs w:val="18"/>
              </w:rPr>
            </w:pPr>
          </w:p>
        </w:tc>
      </w:tr>
      <w:tr w:rsidR="00000000" w14:paraId="0079E03E"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0982CC9F" w14:textId="77777777" w:rsidR="00000000" w:rsidRDefault="00000000">
            <w:pPr>
              <w:pStyle w:val="FORMATTEXT"/>
              <w:rPr>
                <w:sz w:val="18"/>
                <w:szCs w:val="18"/>
              </w:rPr>
            </w:pPr>
            <w:r>
              <w:rPr>
                <w:sz w:val="18"/>
                <w:szCs w:val="18"/>
              </w:rPr>
              <w:t>поперек здания или сооружения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9F0AA81" w14:textId="77777777" w:rsidR="00000000" w:rsidRDefault="00000000">
            <w:pPr>
              <w:pStyle w:val="FORMATTEXT"/>
              <w:jc w:val="center"/>
              <w:rPr>
                <w:sz w:val="18"/>
                <w:szCs w:val="18"/>
              </w:rPr>
            </w:pPr>
            <w:r>
              <w:rPr>
                <w:sz w:val="18"/>
                <w:szCs w:val="18"/>
              </w:rPr>
              <w:t xml:space="preserve">±0,4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0CA004A" w14:textId="77777777" w:rsidR="00000000" w:rsidRDefault="00000000">
            <w:pPr>
              <w:pStyle w:val="FORMATTEXT"/>
              <w:jc w:val="center"/>
              <w:rPr>
                <w:sz w:val="18"/>
                <w:szCs w:val="18"/>
              </w:rPr>
            </w:pPr>
          </w:p>
        </w:tc>
      </w:tr>
      <w:tr w:rsidR="00000000" w14:paraId="2EDAFBC5"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5E9C5754" w14:textId="77777777" w:rsidR="00000000" w:rsidRDefault="00000000">
            <w:pPr>
              <w:pStyle w:val="FORMATTEXT"/>
              <w:rPr>
                <w:sz w:val="18"/>
                <w:szCs w:val="18"/>
              </w:rPr>
            </w:pPr>
            <w:r>
              <w:rPr>
                <w:sz w:val="18"/>
                <w:szCs w:val="18"/>
              </w:rPr>
              <w:t>б) для свай квадратного, прямоугольного и круглого поперечного сечений размером не более 0,6 м (независимо от числа рядов) при сборных ростверках и насадках с обязательным применением направляющих устройств (каркасов, кондукторов, стрел)</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ECF232F" w14:textId="77777777" w:rsidR="00000000" w:rsidRDefault="00000000">
            <w:pPr>
              <w:pStyle w:val="FORMATTEXT"/>
              <w:jc w:val="center"/>
              <w:rPr>
                <w:sz w:val="18"/>
                <w:szCs w:val="18"/>
              </w:rPr>
            </w:pPr>
            <w:r>
              <w:rPr>
                <w:sz w:val="18"/>
                <w:szCs w:val="18"/>
              </w:rPr>
              <w:t xml:space="preserve">5 см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B859611" w14:textId="77777777" w:rsidR="00000000" w:rsidRDefault="00000000">
            <w:pPr>
              <w:pStyle w:val="FORMATTEXT"/>
              <w:jc w:val="center"/>
              <w:rPr>
                <w:sz w:val="18"/>
                <w:szCs w:val="18"/>
              </w:rPr>
            </w:pPr>
          </w:p>
        </w:tc>
      </w:tr>
      <w:tr w:rsidR="00000000" w14:paraId="0A70C203"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21F97621" w14:textId="77777777" w:rsidR="00000000" w:rsidRDefault="00000000">
            <w:pPr>
              <w:pStyle w:val="FORMATTEXT"/>
              <w:rPr>
                <w:sz w:val="18"/>
                <w:szCs w:val="18"/>
              </w:rPr>
            </w:pPr>
            <w:r>
              <w:rPr>
                <w:sz w:val="18"/>
                <w:szCs w:val="18"/>
              </w:rPr>
              <w:t>в) для свай-оболочек диаметром более 0,6 м до 3 м, погруженных с отклонениями, в долях диаметра, не должны превышать:</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A35A75A"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7621FF4" w14:textId="77777777" w:rsidR="00000000" w:rsidRDefault="00000000">
            <w:pPr>
              <w:pStyle w:val="FORMATTEXT"/>
              <w:jc w:val="center"/>
              <w:rPr>
                <w:sz w:val="18"/>
                <w:szCs w:val="18"/>
              </w:rPr>
            </w:pPr>
          </w:p>
        </w:tc>
      </w:tr>
      <w:tr w:rsidR="00000000" w14:paraId="0C71406D"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22CFB5FF" w14:textId="77777777" w:rsidR="00000000" w:rsidRDefault="00000000">
            <w:pPr>
              <w:pStyle w:val="FORMATTEXT"/>
              <w:rPr>
                <w:sz w:val="18"/>
                <w:szCs w:val="18"/>
              </w:rPr>
            </w:pPr>
            <w:r>
              <w:rPr>
                <w:sz w:val="18"/>
                <w:szCs w:val="18"/>
              </w:rPr>
              <w:t>без применения направляющих устройств:</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585C75D"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83DF873" w14:textId="77777777" w:rsidR="00000000" w:rsidRDefault="00000000">
            <w:pPr>
              <w:pStyle w:val="FORMATTEXT"/>
              <w:jc w:val="center"/>
              <w:rPr>
                <w:sz w:val="18"/>
                <w:szCs w:val="18"/>
              </w:rPr>
            </w:pPr>
          </w:p>
        </w:tc>
      </w:tr>
      <w:tr w:rsidR="00000000" w14:paraId="2488484F"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6FC1579B" w14:textId="77777777" w:rsidR="00000000" w:rsidRDefault="00000000">
            <w:pPr>
              <w:pStyle w:val="FORMATTEXT"/>
              <w:rPr>
                <w:sz w:val="18"/>
                <w:szCs w:val="18"/>
              </w:rPr>
            </w:pPr>
            <w:r>
              <w:rPr>
                <w:sz w:val="18"/>
                <w:szCs w:val="18"/>
              </w:rPr>
              <w:t>для одиночных и при расположении в один ряд по фасаду здания или сооружения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74AD67C" w14:textId="77777777" w:rsidR="00000000" w:rsidRDefault="00000000">
            <w:pPr>
              <w:pStyle w:val="FORMATTEXT"/>
              <w:jc w:val="center"/>
              <w:rPr>
                <w:sz w:val="18"/>
                <w:szCs w:val="18"/>
              </w:rPr>
            </w:pPr>
            <w:r>
              <w:rPr>
                <w:sz w:val="18"/>
                <w:szCs w:val="18"/>
              </w:rPr>
              <w:t xml:space="preserve">0,1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D133295" w14:textId="77777777" w:rsidR="00000000" w:rsidRDefault="00000000">
            <w:pPr>
              <w:pStyle w:val="FORMATTEXT"/>
              <w:jc w:val="center"/>
              <w:rPr>
                <w:sz w:val="18"/>
                <w:szCs w:val="18"/>
              </w:rPr>
            </w:pPr>
          </w:p>
        </w:tc>
      </w:tr>
      <w:tr w:rsidR="00000000" w14:paraId="20B9140C" w14:textId="77777777">
        <w:tblPrEx>
          <w:tblCellMar>
            <w:top w:w="0" w:type="dxa"/>
            <w:bottom w:w="0" w:type="dxa"/>
          </w:tblCellMar>
        </w:tblPrEx>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4AD1CC" w14:textId="77777777" w:rsidR="00000000" w:rsidRDefault="00000000">
            <w:pPr>
              <w:pStyle w:val="FORMATTEXT"/>
              <w:rPr>
                <w:sz w:val="18"/>
                <w:szCs w:val="18"/>
              </w:rPr>
            </w:pPr>
            <w:r>
              <w:rPr>
                <w:sz w:val="18"/>
                <w:szCs w:val="18"/>
              </w:rPr>
              <w:t>при расположении в 2 ряда и более</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5F4372" w14:textId="77777777" w:rsidR="00000000" w:rsidRDefault="00000000">
            <w:pPr>
              <w:pStyle w:val="FORMATTEXT"/>
              <w:jc w:val="center"/>
              <w:rPr>
                <w:sz w:val="18"/>
                <w:szCs w:val="18"/>
              </w:rPr>
            </w:pPr>
            <w:r>
              <w:rPr>
                <w:sz w:val="18"/>
                <w:szCs w:val="18"/>
              </w:rPr>
              <w:t xml:space="preserve">0,15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AB3912" w14:textId="77777777" w:rsidR="00000000" w:rsidRDefault="00000000">
            <w:pPr>
              <w:pStyle w:val="FORMATTEXT"/>
              <w:jc w:val="center"/>
              <w:rPr>
                <w:sz w:val="18"/>
                <w:szCs w:val="18"/>
              </w:rPr>
            </w:pPr>
          </w:p>
        </w:tc>
      </w:tr>
      <w:tr w:rsidR="00000000" w14:paraId="6306E288" w14:textId="77777777">
        <w:tblPrEx>
          <w:tblCellMar>
            <w:top w:w="0" w:type="dxa"/>
            <w:bottom w:w="0" w:type="dxa"/>
          </w:tblCellMar>
        </w:tblPrEx>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42E627" w14:textId="77777777" w:rsidR="00000000" w:rsidRDefault="00000000">
            <w:pPr>
              <w:pStyle w:val="FORMATTEXT"/>
              <w:rPr>
                <w:sz w:val="18"/>
                <w:szCs w:val="18"/>
              </w:rPr>
            </w:pPr>
            <w:r>
              <w:rPr>
                <w:sz w:val="18"/>
                <w:szCs w:val="18"/>
              </w:rPr>
              <w:t>2 Уточнение несущей способности свай и свай-оболочек, погруженных в немерзлые грунты, по результатам испытаний:</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84562F" w14:textId="77777777" w:rsidR="00000000" w:rsidRDefault="00000000">
            <w:pPr>
              <w:pStyle w:val="FORMATTEXT"/>
              <w:jc w:val="center"/>
              <w:rPr>
                <w:sz w:val="18"/>
                <w:szCs w:val="18"/>
              </w:rPr>
            </w:pPr>
            <w:r>
              <w:rPr>
                <w:sz w:val="18"/>
                <w:szCs w:val="18"/>
              </w:rPr>
              <w:t xml:space="preserve">По проекту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EB3831"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"kodeks://link/d?nd=1200173796&amp;mark=000000000000000000000000000000000000000000000000007D20K3"\o"’’ГОСТ 5686-2020 Грунты. Методы полевых испытаний сваями (с Поправками, с ...’’</w:instrText>
            </w:r>
          </w:p>
          <w:p w14:paraId="69D797F3" w14:textId="77777777" w:rsidR="00000000" w:rsidRDefault="00000000">
            <w:pPr>
              <w:pStyle w:val="FORMATTEXT"/>
              <w:jc w:val="center"/>
              <w:rPr>
                <w:sz w:val="18"/>
                <w:szCs w:val="18"/>
              </w:rPr>
            </w:pPr>
            <w:r>
              <w:rPr>
                <w:sz w:val="18"/>
                <w:szCs w:val="18"/>
              </w:rPr>
              <w:instrText>(утв. приказом Росстандарта от 23.06.2020 N 281-ст)</w:instrText>
            </w:r>
          </w:p>
          <w:p w14:paraId="0EED318D" w14:textId="77777777" w:rsidR="00000000" w:rsidRDefault="00000000">
            <w:pPr>
              <w:pStyle w:val="FORMATTEXT"/>
              <w:jc w:val="center"/>
              <w:rPr>
                <w:sz w:val="18"/>
                <w:szCs w:val="18"/>
              </w:rPr>
            </w:pPr>
            <w:r>
              <w:rPr>
                <w:sz w:val="18"/>
                <w:szCs w:val="18"/>
              </w:rPr>
              <w:instrText>Применяется с ...</w:instrText>
            </w:r>
          </w:p>
          <w:p w14:paraId="3C92B3C2"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01.01.2021)"</w:instrText>
            </w:r>
            <w:r w:rsidR="00C877DE">
              <w:rPr>
                <w:sz w:val="18"/>
                <w:szCs w:val="18"/>
              </w:rPr>
            </w:r>
            <w:r>
              <w:rPr>
                <w:sz w:val="18"/>
                <w:szCs w:val="18"/>
              </w:rPr>
              <w:fldChar w:fldCharType="separate"/>
            </w:r>
            <w:r>
              <w:rPr>
                <w:color w:val="0000AA"/>
                <w:sz w:val="18"/>
                <w:szCs w:val="18"/>
                <w:u w:val="single"/>
              </w:rPr>
              <w:t>ГОСТ 5686</w:t>
            </w:r>
            <w:r>
              <w:rPr>
                <w:sz w:val="18"/>
                <w:szCs w:val="18"/>
              </w:rPr>
              <w:fldChar w:fldCharType="end"/>
            </w:r>
            <w:r>
              <w:rPr>
                <w:sz w:val="18"/>
                <w:szCs w:val="18"/>
              </w:rPr>
              <w:t xml:space="preserve">, журнал работ </w:t>
            </w:r>
          </w:p>
        </w:tc>
      </w:tr>
      <w:tr w:rsidR="00000000" w14:paraId="22CA182C"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1A2D5912" w14:textId="77777777" w:rsidR="00000000" w:rsidRDefault="00000000">
            <w:pPr>
              <w:pStyle w:val="FORMATTEXT"/>
              <w:rPr>
                <w:sz w:val="18"/>
                <w:szCs w:val="18"/>
              </w:rPr>
            </w:pPr>
            <w:r>
              <w:rPr>
                <w:sz w:val="18"/>
                <w:szCs w:val="18"/>
              </w:rPr>
              <w:t>а) свай</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8BEBCF6"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86416C4" w14:textId="77777777" w:rsidR="00000000" w:rsidRDefault="00000000">
            <w:pPr>
              <w:pStyle w:val="FORMATTEXT"/>
              <w:jc w:val="center"/>
              <w:rPr>
                <w:sz w:val="18"/>
                <w:szCs w:val="18"/>
              </w:rPr>
            </w:pPr>
          </w:p>
        </w:tc>
      </w:tr>
      <w:tr w:rsidR="00000000" w14:paraId="27960FA7"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3E0E27F3" w14:textId="77777777" w:rsidR="00000000" w:rsidRDefault="00000000">
            <w:pPr>
              <w:pStyle w:val="FORMATTEXT"/>
              <w:rPr>
                <w:sz w:val="18"/>
                <w:szCs w:val="18"/>
              </w:rPr>
            </w:pPr>
            <w:r>
              <w:rPr>
                <w:sz w:val="18"/>
                <w:szCs w:val="18"/>
              </w:rPr>
              <w:t>по проекту фундаментов динамической нагрузкой</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01F788F"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260D347" w14:textId="77777777" w:rsidR="00000000" w:rsidRDefault="00000000">
            <w:pPr>
              <w:pStyle w:val="FORMATTEXT"/>
              <w:jc w:val="center"/>
              <w:rPr>
                <w:sz w:val="18"/>
                <w:szCs w:val="18"/>
              </w:rPr>
            </w:pPr>
          </w:p>
        </w:tc>
      </w:tr>
      <w:tr w:rsidR="00000000" w14:paraId="2FF9D5A3"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42E350BC" w14:textId="77777777" w:rsidR="00000000" w:rsidRDefault="00000000">
            <w:pPr>
              <w:pStyle w:val="FORMATTEXT"/>
              <w:rPr>
                <w:sz w:val="18"/>
                <w:szCs w:val="18"/>
              </w:rPr>
            </w:pPr>
            <w:r>
              <w:rPr>
                <w:sz w:val="18"/>
                <w:szCs w:val="18"/>
              </w:rPr>
              <w:t>то же, вдавливающей статической нагрузкой</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59D18AF"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6C8C9FE" w14:textId="77777777" w:rsidR="00000000" w:rsidRDefault="00000000">
            <w:pPr>
              <w:pStyle w:val="FORMATTEXT"/>
              <w:jc w:val="center"/>
              <w:rPr>
                <w:sz w:val="18"/>
                <w:szCs w:val="18"/>
              </w:rPr>
            </w:pPr>
          </w:p>
        </w:tc>
      </w:tr>
      <w:tr w:rsidR="00000000" w14:paraId="371726EA"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1E85A92E" w14:textId="77777777" w:rsidR="00000000" w:rsidRDefault="00000000">
            <w:pPr>
              <w:pStyle w:val="FORMATTEXT"/>
              <w:rPr>
                <w:sz w:val="18"/>
                <w:szCs w:val="18"/>
              </w:rPr>
            </w:pPr>
            <w:r>
              <w:rPr>
                <w:sz w:val="18"/>
                <w:szCs w:val="18"/>
              </w:rPr>
              <w:t>то же, выдергивающей статической нагрузкой</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8B810D2"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86A0A3B" w14:textId="77777777" w:rsidR="00000000" w:rsidRDefault="00000000">
            <w:pPr>
              <w:pStyle w:val="FORMATTEXT"/>
              <w:jc w:val="center"/>
              <w:rPr>
                <w:sz w:val="18"/>
                <w:szCs w:val="18"/>
              </w:rPr>
            </w:pPr>
          </w:p>
        </w:tc>
      </w:tr>
      <w:tr w:rsidR="00000000" w14:paraId="44AE6A67"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0E3CC2AA" w14:textId="77777777" w:rsidR="00000000" w:rsidRDefault="00000000">
            <w:pPr>
              <w:pStyle w:val="FORMATTEXT"/>
              <w:rPr>
                <w:sz w:val="18"/>
                <w:szCs w:val="18"/>
              </w:rPr>
            </w:pPr>
            <w:r>
              <w:rPr>
                <w:sz w:val="18"/>
                <w:szCs w:val="18"/>
              </w:rPr>
              <w:t>б) свай-оболочек (или буровых свай):</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C04BD90"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CE913ED" w14:textId="77777777" w:rsidR="00000000" w:rsidRDefault="00000000">
            <w:pPr>
              <w:pStyle w:val="FORMATTEXT"/>
              <w:jc w:val="center"/>
              <w:rPr>
                <w:sz w:val="18"/>
                <w:szCs w:val="18"/>
              </w:rPr>
            </w:pPr>
          </w:p>
        </w:tc>
      </w:tr>
      <w:tr w:rsidR="00000000" w14:paraId="5BCDDB27"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7234BC45" w14:textId="77777777" w:rsidR="00000000" w:rsidRDefault="00000000">
            <w:pPr>
              <w:pStyle w:val="FORMATTEXT"/>
              <w:rPr>
                <w:sz w:val="18"/>
                <w:szCs w:val="18"/>
              </w:rPr>
            </w:pPr>
            <w:r>
              <w:rPr>
                <w:sz w:val="18"/>
                <w:szCs w:val="18"/>
              </w:rPr>
              <w:t>вдавливающей статической нагрузкой</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C278E83"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49323B6" w14:textId="77777777" w:rsidR="00000000" w:rsidRDefault="00000000">
            <w:pPr>
              <w:pStyle w:val="FORMATTEXT"/>
              <w:jc w:val="center"/>
              <w:rPr>
                <w:sz w:val="18"/>
                <w:szCs w:val="18"/>
              </w:rPr>
            </w:pPr>
          </w:p>
        </w:tc>
      </w:tr>
      <w:tr w:rsidR="00000000" w14:paraId="292C7C62"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035D3F70" w14:textId="77777777" w:rsidR="00000000" w:rsidRDefault="00000000">
            <w:pPr>
              <w:pStyle w:val="FORMATTEXT"/>
              <w:rPr>
                <w:sz w:val="18"/>
                <w:szCs w:val="18"/>
              </w:rPr>
            </w:pPr>
            <w:r>
              <w:rPr>
                <w:sz w:val="18"/>
                <w:szCs w:val="18"/>
              </w:rPr>
              <w:t>то же, выдергивающей статической нагрузкой</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B575E1E"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1C261BD" w14:textId="77777777" w:rsidR="00000000" w:rsidRDefault="00000000">
            <w:pPr>
              <w:pStyle w:val="FORMATTEXT"/>
              <w:jc w:val="center"/>
              <w:rPr>
                <w:sz w:val="18"/>
                <w:szCs w:val="18"/>
              </w:rPr>
            </w:pPr>
          </w:p>
        </w:tc>
      </w:tr>
      <w:tr w:rsidR="00000000" w14:paraId="125CF130" w14:textId="77777777">
        <w:tblPrEx>
          <w:tblCellMar>
            <w:top w:w="0" w:type="dxa"/>
            <w:bottom w:w="0" w:type="dxa"/>
          </w:tblCellMar>
        </w:tblPrEx>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AC8495" w14:textId="77777777" w:rsidR="00000000" w:rsidRDefault="00000000">
            <w:pPr>
              <w:pStyle w:val="FORMATTEXT"/>
              <w:rPr>
                <w:sz w:val="18"/>
                <w:szCs w:val="18"/>
              </w:rPr>
            </w:pPr>
            <w:r>
              <w:rPr>
                <w:sz w:val="18"/>
                <w:szCs w:val="18"/>
              </w:rPr>
              <w:lastRenderedPageBreak/>
              <w:t>то же, штампом грунта в основании свай-оболочек (или буровых свай)</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671ED2"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163E33" w14:textId="77777777" w:rsidR="00000000" w:rsidRDefault="00000000">
            <w:pPr>
              <w:pStyle w:val="FORMATTEXT"/>
              <w:jc w:val="center"/>
              <w:rPr>
                <w:sz w:val="18"/>
                <w:szCs w:val="18"/>
              </w:rPr>
            </w:pPr>
          </w:p>
        </w:tc>
      </w:tr>
      <w:tr w:rsidR="00000000" w14:paraId="6F776D46" w14:textId="77777777">
        <w:tblPrEx>
          <w:tblCellMar>
            <w:top w:w="0" w:type="dxa"/>
            <w:bottom w:w="0" w:type="dxa"/>
          </w:tblCellMar>
        </w:tblPrEx>
        <w:tc>
          <w:tcPr>
            <w:tcW w:w="5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9D7CEE" w14:textId="77777777" w:rsidR="00000000" w:rsidRDefault="00000000">
            <w:pPr>
              <w:pStyle w:val="FORMATTEXT"/>
              <w:rPr>
                <w:sz w:val="18"/>
                <w:szCs w:val="18"/>
              </w:rPr>
            </w:pPr>
            <w:r>
              <w:rPr>
                <w:sz w:val="18"/>
                <w:szCs w:val="18"/>
              </w:rPr>
              <w:t>3 Уточнение несущей способности свай и свай-оболочек (или буровых свай), погруженных в вечномерзлые грунты, по результатам испытаний:</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CE7CAB" w14:textId="77777777" w:rsidR="00000000" w:rsidRDefault="00000000">
            <w:pPr>
              <w:pStyle w:val="FORMATTEXT"/>
              <w:jc w:val="center"/>
              <w:rPr>
                <w:sz w:val="18"/>
                <w:szCs w:val="18"/>
              </w:rPr>
            </w:pPr>
            <w:r>
              <w:rPr>
                <w:sz w:val="18"/>
                <w:szCs w:val="18"/>
              </w:rPr>
              <w:t xml:space="preserve">По проекту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918D88" w14:textId="77777777" w:rsidR="00000000" w:rsidRDefault="00000000">
            <w:pPr>
              <w:pStyle w:val="FORMATTEXT"/>
              <w:jc w:val="center"/>
              <w:rPr>
                <w:sz w:val="18"/>
                <w:szCs w:val="18"/>
              </w:rPr>
            </w:pPr>
            <w:r>
              <w:rPr>
                <w:sz w:val="18"/>
                <w:szCs w:val="18"/>
              </w:rPr>
              <w:t xml:space="preserve">Измерительный, по </w:t>
            </w:r>
            <w:r>
              <w:rPr>
                <w:sz w:val="18"/>
                <w:szCs w:val="18"/>
              </w:rPr>
              <w:fldChar w:fldCharType="begin"/>
            </w:r>
            <w:r>
              <w:rPr>
                <w:sz w:val="18"/>
                <w:szCs w:val="18"/>
              </w:rPr>
              <w:instrText xml:space="preserve"> HYPERLINK "kodeks://link/d?nd=1200096129"\o"’’ГОСТ 20276-2012 Грунты. Методы полевого ...’’</w:instrText>
            </w:r>
          </w:p>
          <w:p w14:paraId="74EF52F9" w14:textId="77777777" w:rsidR="00000000" w:rsidRDefault="00000000">
            <w:pPr>
              <w:pStyle w:val="FORMATTEXT"/>
              <w:jc w:val="center"/>
              <w:rPr>
                <w:sz w:val="18"/>
                <w:szCs w:val="18"/>
              </w:rPr>
            </w:pPr>
            <w:r>
              <w:rPr>
                <w:sz w:val="18"/>
                <w:szCs w:val="18"/>
              </w:rPr>
              <w:instrText>(утв. приказом Росстандарта от 29.10.2012 N ...</w:instrText>
            </w:r>
          </w:p>
          <w:p w14:paraId="1C4F1FFB" w14:textId="77777777" w:rsidR="00000000" w:rsidRDefault="00000000">
            <w:pPr>
              <w:pStyle w:val="FORMATTEXT"/>
              <w:jc w:val="center"/>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01.07.2013 по 31.08.2021)"</w:instrText>
            </w:r>
            <w:r w:rsidR="00C877DE">
              <w:rPr>
                <w:sz w:val="18"/>
                <w:szCs w:val="18"/>
              </w:rPr>
            </w:r>
            <w:r>
              <w:rPr>
                <w:sz w:val="18"/>
                <w:szCs w:val="18"/>
              </w:rPr>
              <w:fldChar w:fldCharType="separate"/>
            </w:r>
            <w:r>
              <w:rPr>
                <w:color w:val="BF2F1C"/>
                <w:sz w:val="18"/>
                <w:szCs w:val="18"/>
                <w:u w:val="single"/>
              </w:rPr>
              <w:t>ГОСТ 20276</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"kodeks://link/d?nd=1200174422&amp;mark=000000000000000000000000000000000000000000000000007D20K3"\o"’’ГОСТ 24846-2019 Грунты. Методы измерения деформаций оснований зданий и ...’’</w:instrText>
            </w:r>
          </w:p>
          <w:p w14:paraId="228AAE09" w14:textId="77777777" w:rsidR="00000000" w:rsidRDefault="00000000">
            <w:pPr>
              <w:pStyle w:val="FORMATTEXT"/>
              <w:jc w:val="center"/>
              <w:rPr>
                <w:sz w:val="18"/>
                <w:szCs w:val="18"/>
              </w:rPr>
            </w:pPr>
            <w:r>
              <w:rPr>
                <w:sz w:val="18"/>
                <w:szCs w:val="18"/>
              </w:rPr>
              <w:instrText>(утв. приказом Росстандарта от 28.07.2020 N 409-ст)</w:instrText>
            </w:r>
          </w:p>
          <w:p w14:paraId="3D435E8B" w14:textId="77777777" w:rsidR="00000000" w:rsidRDefault="00000000">
            <w:pPr>
              <w:pStyle w:val="FORMATTEXT"/>
              <w:jc w:val="center"/>
              <w:rPr>
                <w:sz w:val="18"/>
                <w:szCs w:val="18"/>
              </w:rPr>
            </w:pPr>
            <w:r>
              <w:rPr>
                <w:sz w:val="18"/>
                <w:szCs w:val="18"/>
              </w:rPr>
              <w:instrText>Применяется с ...</w:instrText>
            </w:r>
          </w:p>
          <w:p w14:paraId="5C8EDB14"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01.01.2021)"</w:instrText>
            </w:r>
            <w:r w:rsidR="00C877DE">
              <w:rPr>
                <w:sz w:val="18"/>
                <w:szCs w:val="18"/>
              </w:rPr>
            </w:r>
            <w:r>
              <w:rPr>
                <w:sz w:val="18"/>
                <w:szCs w:val="18"/>
              </w:rPr>
              <w:fldChar w:fldCharType="separate"/>
            </w:r>
            <w:r>
              <w:rPr>
                <w:color w:val="0000AA"/>
                <w:sz w:val="18"/>
                <w:szCs w:val="18"/>
                <w:u w:val="single"/>
              </w:rPr>
              <w:t>ГОСТ 24846</w:t>
            </w:r>
            <w:r>
              <w:rPr>
                <w:sz w:val="18"/>
                <w:szCs w:val="18"/>
              </w:rPr>
              <w:fldChar w:fldCharType="end"/>
            </w:r>
            <w:r>
              <w:rPr>
                <w:sz w:val="18"/>
                <w:szCs w:val="18"/>
              </w:rPr>
              <w:t xml:space="preserve">, журнал работ </w:t>
            </w:r>
          </w:p>
        </w:tc>
      </w:tr>
      <w:tr w:rsidR="00000000" w14:paraId="7C33A03D"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53A7FC8E" w14:textId="77777777" w:rsidR="00000000" w:rsidRDefault="00000000">
            <w:pPr>
              <w:pStyle w:val="FORMATTEXT"/>
              <w:rPr>
                <w:sz w:val="18"/>
                <w:szCs w:val="18"/>
              </w:rPr>
            </w:pPr>
            <w:r>
              <w:rPr>
                <w:sz w:val="18"/>
                <w:szCs w:val="18"/>
              </w:rPr>
              <w:t>вдавливающей статической нагрузкой</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E90C39A"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2ACD9FD" w14:textId="77777777" w:rsidR="00000000" w:rsidRDefault="00000000">
            <w:pPr>
              <w:pStyle w:val="FORMATTEXT"/>
              <w:jc w:val="center"/>
              <w:rPr>
                <w:sz w:val="18"/>
                <w:szCs w:val="18"/>
              </w:rPr>
            </w:pPr>
          </w:p>
        </w:tc>
      </w:tr>
      <w:tr w:rsidR="00000000" w14:paraId="344A3821" w14:textId="77777777">
        <w:tblPrEx>
          <w:tblCellMar>
            <w:top w:w="0" w:type="dxa"/>
            <w:bottom w:w="0" w:type="dxa"/>
          </w:tblCellMar>
        </w:tblPrEx>
        <w:tc>
          <w:tcPr>
            <w:tcW w:w="5550" w:type="dxa"/>
            <w:tcBorders>
              <w:top w:val="nil"/>
              <w:left w:val="single" w:sz="6" w:space="0" w:color="auto"/>
              <w:bottom w:val="nil"/>
              <w:right w:val="single" w:sz="6" w:space="0" w:color="auto"/>
            </w:tcBorders>
            <w:tcMar>
              <w:top w:w="114" w:type="dxa"/>
              <w:left w:w="28" w:type="dxa"/>
              <w:bottom w:w="114" w:type="dxa"/>
              <w:right w:w="28" w:type="dxa"/>
            </w:tcMar>
          </w:tcPr>
          <w:p w14:paraId="6397427D" w14:textId="77777777" w:rsidR="00000000" w:rsidRDefault="00000000">
            <w:pPr>
              <w:pStyle w:val="FORMATTEXT"/>
              <w:rPr>
                <w:sz w:val="18"/>
                <w:szCs w:val="18"/>
              </w:rPr>
            </w:pPr>
            <w:r>
              <w:rPr>
                <w:sz w:val="18"/>
                <w:szCs w:val="18"/>
              </w:rPr>
              <w:t>то же, выдергивающей статической нагрузкой</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CDE98D7"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29A4B5E" w14:textId="77777777" w:rsidR="00000000" w:rsidRDefault="00000000">
            <w:pPr>
              <w:pStyle w:val="FORMATTEXT"/>
              <w:jc w:val="center"/>
              <w:rPr>
                <w:sz w:val="18"/>
                <w:szCs w:val="18"/>
              </w:rPr>
            </w:pPr>
          </w:p>
        </w:tc>
      </w:tr>
      <w:tr w:rsidR="00000000" w14:paraId="68931944" w14:textId="77777777">
        <w:tblPrEx>
          <w:tblCellMar>
            <w:top w:w="0" w:type="dxa"/>
            <w:bottom w:w="0" w:type="dxa"/>
          </w:tblCellMar>
        </w:tblPrEx>
        <w:tc>
          <w:tcPr>
            <w:tcW w:w="5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5821CE" w14:textId="77777777" w:rsidR="00000000" w:rsidRDefault="00000000">
            <w:pPr>
              <w:pStyle w:val="FORMATTEXT"/>
              <w:rPr>
                <w:sz w:val="18"/>
                <w:szCs w:val="18"/>
              </w:rPr>
            </w:pPr>
            <w:r>
              <w:rPr>
                <w:sz w:val="18"/>
                <w:szCs w:val="18"/>
              </w:rPr>
              <w:t>то же, штампом грунта в основании оболочки</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15B12E"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3B0747" w14:textId="77777777" w:rsidR="00000000" w:rsidRDefault="00000000">
            <w:pPr>
              <w:pStyle w:val="FORMATTEXT"/>
              <w:jc w:val="center"/>
              <w:rPr>
                <w:sz w:val="18"/>
                <w:szCs w:val="18"/>
              </w:rPr>
            </w:pPr>
          </w:p>
        </w:tc>
      </w:tr>
      <w:tr w:rsidR="00000000" w14:paraId="6B601A14"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D23E3" w14:textId="77777777" w:rsidR="00000000" w:rsidRDefault="00000000">
            <w:pPr>
              <w:pStyle w:val="FORMATTEXT"/>
              <w:jc w:val="both"/>
              <w:rPr>
                <w:sz w:val="18"/>
                <w:szCs w:val="18"/>
              </w:rPr>
            </w:pPr>
            <w:r>
              <w:rPr>
                <w:sz w:val="18"/>
                <w:szCs w:val="18"/>
              </w:rPr>
              <w:t>Примечания</w:t>
            </w:r>
          </w:p>
          <w:p w14:paraId="3A96A1AB" w14:textId="77777777" w:rsidR="00000000" w:rsidRDefault="00000000">
            <w:pPr>
              <w:pStyle w:val="FORMATTEXT"/>
              <w:jc w:val="both"/>
              <w:rPr>
                <w:sz w:val="18"/>
                <w:szCs w:val="18"/>
              </w:rPr>
            </w:pPr>
          </w:p>
          <w:p w14:paraId="3FC4EDAB" w14:textId="77777777" w:rsidR="00000000" w:rsidRDefault="00000000">
            <w:pPr>
              <w:pStyle w:val="FORMATTEXT"/>
              <w:jc w:val="both"/>
              <w:rPr>
                <w:sz w:val="18"/>
                <w:szCs w:val="18"/>
              </w:rPr>
            </w:pPr>
            <w:r>
              <w:rPr>
                <w:sz w:val="18"/>
                <w:szCs w:val="18"/>
              </w:rPr>
              <w:t>1 Значения допускаемых отклонений от проектного положения в плане приведены для свайных элементов (свай и свай-оболочек), используемых в фундаментах и безростверковых опорах с бетонируемым на месте соответственно ростверком или насадкой. В приведенные значения допускаемых отклонений от проектного положения в плане свайных элементов включены значения смещения их в уровне низа ростверка или насадки вследствие отклонения элементов от вертикали или изменения наклона.</w:t>
            </w:r>
          </w:p>
          <w:p w14:paraId="00DE9D14" w14:textId="77777777" w:rsidR="00000000" w:rsidRDefault="00000000">
            <w:pPr>
              <w:pStyle w:val="FORMATTEXT"/>
              <w:jc w:val="both"/>
              <w:rPr>
                <w:sz w:val="18"/>
                <w:szCs w:val="18"/>
              </w:rPr>
            </w:pPr>
          </w:p>
          <w:p w14:paraId="773CC794" w14:textId="77777777" w:rsidR="00000000" w:rsidRDefault="00000000">
            <w:pPr>
              <w:pStyle w:val="FORMATTEXT"/>
              <w:jc w:val="both"/>
              <w:rPr>
                <w:sz w:val="18"/>
                <w:szCs w:val="18"/>
              </w:rPr>
            </w:pPr>
            <w:r>
              <w:rPr>
                <w:sz w:val="18"/>
                <w:szCs w:val="18"/>
              </w:rPr>
              <w:t>Значения допускаемого изменения тангенса угла от вертикали (от проектного положения) наклонных свайных элементов не должно превышать 200:1 при расположении их в один ряд и 100:1 - в два ряда и более.</w:t>
            </w:r>
          </w:p>
          <w:p w14:paraId="71C16543" w14:textId="77777777" w:rsidR="00000000" w:rsidRDefault="00000000">
            <w:pPr>
              <w:pStyle w:val="FORMATTEXT"/>
              <w:jc w:val="both"/>
              <w:rPr>
                <w:sz w:val="18"/>
                <w:szCs w:val="18"/>
              </w:rPr>
            </w:pPr>
          </w:p>
          <w:p w14:paraId="2356A152" w14:textId="77777777" w:rsidR="00000000" w:rsidRDefault="00000000">
            <w:pPr>
              <w:pStyle w:val="FORMATTEXT"/>
              <w:jc w:val="both"/>
              <w:rPr>
                <w:sz w:val="18"/>
                <w:szCs w:val="18"/>
              </w:rPr>
            </w:pPr>
            <w:r>
              <w:rPr>
                <w:sz w:val="18"/>
                <w:szCs w:val="18"/>
              </w:rPr>
              <w:t>2 Для фундаментов и безростверковых опор со сборными ростверком или насадкой, соединяемых со свайными элементами с помощью омоноличенных бетоном выпусков стержней продольной арматуры, значения допускаемых отклонений в плане от проектного положения свайных элементов в уровне низа ростверка или насадки следует принимать до 5 см.</w:t>
            </w:r>
          </w:p>
          <w:p w14:paraId="4D778282" w14:textId="77777777" w:rsidR="00000000" w:rsidRDefault="00000000">
            <w:pPr>
              <w:pStyle w:val="FORMATTEXT"/>
              <w:jc w:val="both"/>
              <w:rPr>
                <w:sz w:val="18"/>
                <w:szCs w:val="18"/>
              </w:rPr>
            </w:pPr>
          </w:p>
          <w:p w14:paraId="7CD68625" w14:textId="77777777" w:rsidR="00000000" w:rsidRDefault="00000000">
            <w:pPr>
              <w:pStyle w:val="FORMATTEXT"/>
              <w:jc w:val="both"/>
              <w:rPr>
                <w:sz w:val="18"/>
                <w:szCs w:val="18"/>
              </w:rPr>
            </w:pPr>
            <w:r>
              <w:rPr>
                <w:sz w:val="18"/>
                <w:szCs w:val="18"/>
              </w:rPr>
              <w:t>При сборных ростверке или насадке, соединяемых со сваями или сваями-оболочками сварными болтовыми комбинированными стыками, значения допускаемых отклонений принимают в соответствии с проектом.</w:t>
            </w:r>
          </w:p>
          <w:p w14:paraId="4CE5403D" w14:textId="77777777" w:rsidR="00000000" w:rsidRDefault="00000000">
            <w:pPr>
              <w:pStyle w:val="FORMATTEXT"/>
              <w:jc w:val="both"/>
              <w:rPr>
                <w:sz w:val="18"/>
                <w:szCs w:val="18"/>
              </w:rPr>
            </w:pPr>
          </w:p>
          <w:p w14:paraId="11DE3550" w14:textId="77777777" w:rsidR="00000000" w:rsidRDefault="00000000">
            <w:pPr>
              <w:pStyle w:val="FORMATTEXT"/>
              <w:jc w:val="both"/>
              <w:rPr>
                <w:sz w:val="18"/>
                <w:szCs w:val="18"/>
              </w:rPr>
            </w:pPr>
            <w:r>
              <w:rPr>
                <w:sz w:val="18"/>
                <w:szCs w:val="18"/>
              </w:rPr>
              <w:t>3 Число свайных элементов с предельными значениями допускаемых отклонений не должно превышать 25% для однорядных фундаментов или опор и 40% - для двух- и многорядных фундаментов.</w:t>
            </w:r>
          </w:p>
          <w:p w14:paraId="14AFE6AD" w14:textId="77777777" w:rsidR="00000000" w:rsidRDefault="00000000">
            <w:pPr>
              <w:pStyle w:val="FORMATTEXT"/>
              <w:jc w:val="both"/>
              <w:rPr>
                <w:sz w:val="18"/>
                <w:szCs w:val="18"/>
              </w:rPr>
            </w:pPr>
          </w:p>
          <w:p w14:paraId="3B313F8F" w14:textId="77777777" w:rsidR="00000000" w:rsidRDefault="00000000">
            <w:pPr>
              <w:pStyle w:val="FORMATTEXT"/>
              <w:jc w:val="both"/>
              <w:rPr>
                <w:sz w:val="18"/>
                <w:szCs w:val="18"/>
              </w:rPr>
            </w:pPr>
            <w:r>
              <w:rPr>
                <w:sz w:val="18"/>
                <w:szCs w:val="18"/>
              </w:rPr>
              <w:t>4 При фактических отклонениях свайных фундаментов от проектного положения, превышающих предельно допускаемые значения, решение о возможности использования элементов должна принимать организация, проектировавшая фундаменты или безростверковые опоры.</w:t>
            </w:r>
          </w:p>
        </w:tc>
      </w:tr>
    </w:tbl>
    <w:p w14:paraId="60D555E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34D09EE" w14:textId="77777777" w:rsidR="00000000" w:rsidRDefault="00000000">
      <w:pPr>
        <w:pStyle w:val="FORMATTEXT"/>
        <w:ind w:firstLine="568"/>
        <w:jc w:val="both"/>
      </w:pPr>
      <w:r>
        <w:rPr>
          <w:b/>
          <w:bCs/>
        </w:rPr>
        <w:t>Устройство буровых свай</w:t>
      </w:r>
    </w:p>
    <w:p w14:paraId="6D82E432" w14:textId="77777777" w:rsidR="00000000" w:rsidRDefault="00000000">
      <w:pPr>
        <w:pStyle w:val="FORMATTEXT"/>
        <w:ind w:firstLine="568"/>
        <w:jc w:val="both"/>
      </w:pPr>
    </w:p>
    <w:p w14:paraId="5179525E" w14:textId="77777777" w:rsidR="00000000" w:rsidRDefault="00000000">
      <w:pPr>
        <w:pStyle w:val="FORMATTEXT"/>
        <w:ind w:firstLine="568"/>
        <w:jc w:val="both"/>
      </w:pPr>
      <w:r>
        <w:lastRenderedPageBreak/>
        <w:t>6.2.7 Избыточное давление воды или глинистый раствор допускается использовать для крепления поверхности скважин, разрабатываемых не ближе 40 м от существующих зданий и сооружений.</w:t>
      </w:r>
    </w:p>
    <w:p w14:paraId="3659B1E5" w14:textId="77777777" w:rsidR="00000000" w:rsidRDefault="00000000">
      <w:pPr>
        <w:pStyle w:val="FORMATTEXT"/>
        <w:ind w:firstLine="568"/>
        <w:jc w:val="both"/>
      </w:pPr>
    </w:p>
    <w:p w14:paraId="2A0A7E8D" w14:textId="77777777" w:rsidR="00000000" w:rsidRDefault="00000000">
      <w:pPr>
        <w:pStyle w:val="FORMATTEXT"/>
        <w:ind w:firstLine="568"/>
        <w:jc w:val="both"/>
      </w:pPr>
      <w:r>
        <w:t>6.2.8 В скважинах, не обсаженных инвентарными трубами или оболочками и разрабатываемых грейфером (особенно при наличии в скважинах воды), необходимо зачищать их боковые поверхности до проектного диаметра цилиндрическим устройством (калибровщиком).</w:t>
      </w:r>
    </w:p>
    <w:p w14:paraId="6FA5B153" w14:textId="77777777" w:rsidR="00000000" w:rsidRDefault="00000000">
      <w:pPr>
        <w:pStyle w:val="FORMATTEXT"/>
        <w:ind w:firstLine="568"/>
        <w:jc w:val="both"/>
      </w:pPr>
    </w:p>
    <w:p w14:paraId="4290AFA5" w14:textId="77777777" w:rsidR="00000000" w:rsidRDefault="00000000">
      <w:pPr>
        <w:pStyle w:val="FORMATTEXT"/>
        <w:ind w:firstLine="568"/>
        <w:jc w:val="both"/>
      </w:pPr>
      <w:r>
        <w:t>6.2.9 В целях предотвращения подъема и смещения в скважине арматурного каркаса укладываемой бетонной смесью или в процессе извлечения бетонолитной инвентарной обсадной трубы, а также во всех случаях армирования не на полную глубину буровой сваи в конструкции каркаса необходимо предусмотреть фиксаторы для закрепления его в проектном положении.</w:t>
      </w:r>
    </w:p>
    <w:p w14:paraId="43AF1566" w14:textId="77777777" w:rsidR="00000000" w:rsidRDefault="00000000">
      <w:pPr>
        <w:pStyle w:val="FORMATTEXT"/>
        <w:ind w:firstLine="568"/>
        <w:jc w:val="both"/>
      </w:pPr>
    </w:p>
    <w:p w14:paraId="2ED4B655" w14:textId="77777777" w:rsidR="00000000" w:rsidRDefault="00000000">
      <w:pPr>
        <w:pStyle w:val="FORMATTEXT"/>
        <w:ind w:firstLine="568"/>
        <w:jc w:val="both"/>
      </w:pPr>
      <w:r>
        <w:t>6.2.10 Сухие скважины в песках, обсаженные стальными трубами или железобетонными оболочками, а также необсаженные скважины, пробуренные в пластах суглинков и глин, расположенных выше уровня подземных вод и не имеющих прослоек и линз песков и супесей, разрешается бетонировать без применения бетонолитных труб способом свободного сброса бетонной смеси с высоты до 6 м. Допускается укладывать бетонную смесь способом свободного сброса с высоты до 20 м при условии получения положительных результатов при опытной проверке этого способа с использованием смеси со специально подобранными составом и подвижностью.</w:t>
      </w:r>
    </w:p>
    <w:p w14:paraId="3163B146" w14:textId="77777777" w:rsidR="00000000" w:rsidRDefault="00000000">
      <w:pPr>
        <w:pStyle w:val="FORMATTEXT"/>
        <w:ind w:firstLine="568"/>
        <w:jc w:val="both"/>
      </w:pPr>
    </w:p>
    <w:p w14:paraId="58948E77" w14:textId="77777777" w:rsidR="00000000" w:rsidRDefault="00000000">
      <w:pPr>
        <w:pStyle w:val="FORMATTEXT"/>
        <w:ind w:firstLine="568"/>
        <w:jc w:val="both"/>
      </w:pPr>
      <w:r>
        <w:t>В скважины, заполненные водой, бетонную смесь следует укладывать способом вертикально перемещаемой трубы (ВПТ).</w:t>
      </w:r>
    </w:p>
    <w:p w14:paraId="562A425F" w14:textId="77777777" w:rsidR="00000000" w:rsidRDefault="00000000">
      <w:pPr>
        <w:pStyle w:val="FORMATTEXT"/>
        <w:ind w:firstLine="568"/>
        <w:jc w:val="both"/>
      </w:pPr>
    </w:p>
    <w:p w14:paraId="2E4119DE" w14:textId="77777777" w:rsidR="00000000" w:rsidRDefault="00000000">
      <w:pPr>
        <w:pStyle w:val="FORMATTEXT"/>
        <w:ind w:firstLine="568"/>
        <w:jc w:val="both"/>
      </w:pPr>
      <w:r>
        <w:t>6.2.11 Операционный и приемочный контроль качества устройства буровых свай следует осуществлять в соответствии с техническими требованиями, указанными в таблице 6.3.</w:t>
      </w:r>
    </w:p>
    <w:p w14:paraId="128A2DF2" w14:textId="77777777" w:rsidR="00000000" w:rsidRDefault="00000000">
      <w:pPr>
        <w:pStyle w:val="FORMATTEXT"/>
        <w:ind w:firstLine="568"/>
        <w:jc w:val="both"/>
      </w:pPr>
    </w:p>
    <w:p w14:paraId="5A115DA7" w14:textId="77777777" w:rsidR="00000000" w:rsidRDefault="00000000">
      <w:pPr>
        <w:pStyle w:val="FORMATTEXT"/>
        <w:jc w:val="both"/>
      </w:pPr>
      <w:r>
        <w:t>Таблица 6.3</w:t>
      </w:r>
    </w:p>
    <w:p w14:paraId="6742A71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1500"/>
        <w:gridCol w:w="3300"/>
      </w:tblGrid>
      <w:tr w:rsidR="00000000" w14:paraId="0D192B07"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11B60A" w14:textId="77777777" w:rsidR="00000000" w:rsidRDefault="00000000">
            <w:pPr>
              <w:pStyle w:val="FORMATTEXT"/>
              <w:jc w:val="center"/>
              <w:rPr>
                <w:sz w:val="18"/>
                <w:szCs w:val="18"/>
              </w:rPr>
            </w:pPr>
            <w:r>
              <w:rPr>
                <w:sz w:val="18"/>
                <w:szCs w:val="18"/>
              </w:rPr>
              <w:t xml:space="preserve">Параметр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16171" w14:textId="77777777" w:rsidR="00000000" w:rsidRDefault="00000000">
            <w:pPr>
              <w:pStyle w:val="FORMATTEXT"/>
              <w:jc w:val="center"/>
              <w:rPr>
                <w:sz w:val="18"/>
                <w:szCs w:val="18"/>
              </w:rPr>
            </w:pPr>
            <w:r>
              <w:rPr>
                <w:sz w:val="18"/>
                <w:szCs w:val="18"/>
              </w:rPr>
              <w:t xml:space="preserve">Величина параметра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8414A7"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31749C02"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9475A6" w14:textId="77777777" w:rsidR="00000000" w:rsidRDefault="00000000">
            <w:pPr>
              <w:pStyle w:val="FORMATTEXT"/>
              <w:rPr>
                <w:sz w:val="18"/>
                <w:szCs w:val="18"/>
              </w:rPr>
            </w:pPr>
            <w:r>
              <w:rPr>
                <w:sz w:val="18"/>
                <w:szCs w:val="18"/>
              </w:rPr>
              <w:t>1 Отклонение от проектного положения элементов арматурного каркаса буровой сваи, см:</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722D6E"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45C3C9" w14:textId="77777777" w:rsidR="00000000" w:rsidRDefault="00000000">
            <w:pPr>
              <w:pStyle w:val="FORMATTEXT"/>
              <w:jc w:val="center"/>
              <w:rPr>
                <w:sz w:val="18"/>
                <w:szCs w:val="18"/>
              </w:rPr>
            </w:pPr>
            <w:r>
              <w:rPr>
                <w:sz w:val="18"/>
                <w:szCs w:val="18"/>
              </w:rPr>
              <w:t xml:space="preserve">Операционный (измерения стальной лентой и линейкой) </w:t>
            </w:r>
          </w:p>
        </w:tc>
      </w:tr>
      <w:tr w:rsidR="00000000" w14:paraId="1F0D59F7"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191D616" w14:textId="77777777" w:rsidR="00000000" w:rsidRDefault="00000000">
            <w:pPr>
              <w:pStyle w:val="FORMATTEXT"/>
              <w:rPr>
                <w:sz w:val="18"/>
                <w:szCs w:val="18"/>
              </w:rPr>
            </w:pPr>
            <w:r>
              <w:rPr>
                <w:sz w:val="18"/>
                <w:szCs w:val="18"/>
              </w:rPr>
              <w:t>взаимного расположения продольных стержней по периметру каркаса</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2CEF045" w14:textId="77777777" w:rsidR="00000000" w:rsidRDefault="00000000">
            <w:pPr>
              <w:pStyle w:val="FORMATTEXT"/>
              <w:jc w:val="center"/>
              <w:rPr>
                <w:sz w:val="18"/>
                <w:szCs w:val="18"/>
              </w:rPr>
            </w:pPr>
            <w:r>
              <w:rPr>
                <w:sz w:val="18"/>
                <w:szCs w:val="18"/>
              </w:rPr>
              <w:t xml:space="preserve">±1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7E45E95" w14:textId="77777777" w:rsidR="00000000" w:rsidRDefault="00000000">
            <w:pPr>
              <w:pStyle w:val="FORMATTEXT"/>
              <w:jc w:val="center"/>
              <w:rPr>
                <w:sz w:val="18"/>
                <w:szCs w:val="18"/>
              </w:rPr>
            </w:pPr>
          </w:p>
        </w:tc>
      </w:tr>
      <w:tr w:rsidR="00000000" w14:paraId="2441F1B1"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E41186B" w14:textId="77777777" w:rsidR="00000000" w:rsidRDefault="00000000">
            <w:pPr>
              <w:pStyle w:val="FORMATTEXT"/>
              <w:rPr>
                <w:sz w:val="18"/>
                <w:szCs w:val="18"/>
              </w:rPr>
            </w:pPr>
            <w:r>
              <w:rPr>
                <w:sz w:val="18"/>
                <w:szCs w:val="18"/>
              </w:rPr>
              <w:t>длины стержней</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252A9DA" w14:textId="77777777" w:rsidR="00000000" w:rsidRDefault="00000000">
            <w:pPr>
              <w:pStyle w:val="FORMATTEXT"/>
              <w:jc w:val="center"/>
              <w:rPr>
                <w:sz w:val="18"/>
                <w:szCs w:val="18"/>
              </w:rPr>
            </w:pPr>
            <w:r>
              <w:rPr>
                <w:sz w:val="18"/>
                <w:szCs w:val="18"/>
              </w:rPr>
              <w:t xml:space="preserve">±5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84AAFAA" w14:textId="77777777" w:rsidR="00000000" w:rsidRDefault="00000000">
            <w:pPr>
              <w:pStyle w:val="FORMATTEXT"/>
              <w:jc w:val="center"/>
              <w:rPr>
                <w:sz w:val="18"/>
                <w:szCs w:val="18"/>
              </w:rPr>
            </w:pPr>
          </w:p>
        </w:tc>
      </w:tr>
      <w:tr w:rsidR="00000000" w14:paraId="7F09D177"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0E1D11F" w14:textId="77777777" w:rsidR="00000000" w:rsidRDefault="00000000">
            <w:pPr>
              <w:pStyle w:val="FORMATTEXT"/>
              <w:rPr>
                <w:sz w:val="18"/>
                <w:szCs w:val="18"/>
              </w:rPr>
            </w:pPr>
            <w:r>
              <w:rPr>
                <w:sz w:val="18"/>
                <w:szCs w:val="18"/>
              </w:rPr>
              <w:t>шага спирали</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220401E" w14:textId="77777777" w:rsidR="00000000" w:rsidRDefault="00000000">
            <w:pPr>
              <w:pStyle w:val="FORMATTEXT"/>
              <w:jc w:val="center"/>
              <w:rPr>
                <w:sz w:val="18"/>
                <w:szCs w:val="18"/>
              </w:rPr>
            </w:pPr>
            <w:r>
              <w:rPr>
                <w:sz w:val="18"/>
                <w:szCs w:val="18"/>
              </w:rPr>
              <w:t xml:space="preserve">±2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A489F07" w14:textId="77777777" w:rsidR="00000000" w:rsidRDefault="00000000">
            <w:pPr>
              <w:pStyle w:val="FORMATTEXT"/>
              <w:jc w:val="center"/>
              <w:rPr>
                <w:sz w:val="18"/>
                <w:szCs w:val="18"/>
              </w:rPr>
            </w:pPr>
          </w:p>
        </w:tc>
      </w:tr>
      <w:tr w:rsidR="00000000" w14:paraId="10068603"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6B5C116" w14:textId="77777777" w:rsidR="00000000" w:rsidRDefault="00000000">
            <w:pPr>
              <w:pStyle w:val="FORMATTEXT"/>
              <w:rPr>
                <w:sz w:val="18"/>
                <w:szCs w:val="18"/>
              </w:rPr>
            </w:pPr>
            <w:r>
              <w:rPr>
                <w:sz w:val="18"/>
                <w:szCs w:val="18"/>
              </w:rPr>
              <w:t>расстояний между кольцами жесткости</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5BD3065" w14:textId="77777777" w:rsidR="00000000" w:rsidRDefault="00000000">
            <w:pPr>
              <w:pStyle w:val="FORMATTEXT"/>
              <w:jc w:val="center"/>
              <w:rPr>
                <w:sz w:val="18"/>
                <w:szCs w:val="18"/>
              </w:rPr>
            </w:pPr>
            <w:r>
              <w:rPr>
                <w:sz w:val="18"/>
                <w:szCs w:val="18"/>
              </w:rPr>
              <w:t xml:space="preserve">±10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5F696DD" w14:textId="77777777" w:rsidR="00000000" w:rsidRDefault="00000000">
            <w:pPr>
              <w:pStyle w:val="FORMATTEXT"/>
              <w:jc w:val="center"/>
              <w:rPr>
                <w:sz w:val="18"/>
                <w:szCs w:val="18"/>
              </w:rPr>
            </w:pPr>
          </w:p>
        </w:tc>
      </w:tr>
      <w:tr w:rsidR="00000000" w14:paraId="23A04941"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54FDFF4" w14:textId="77777777" w:rsidR="00000000" w:rsidRDefault="00000000">
            <w:pPr>
              <w:pStyle w:val="FORMATTEXT"/>
              <w:rPr>
                <w:sz w:val="18"/>
                <w:szCs w:val="18"/>
              </w:rPr>
            </w:pPr>
            <w:r>
              <w:rPr>
                <w:sz w:val="18"/>
                <w:szCs w:val="18"/>
              </w:rPr>
              <w:t>расстояний между фиксаторами защитного слоя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44F7CB1" w14:textId="77777777" w:rsidR="00000000" w:rsidRDefault="00000000">
            <w:pPr>
              <w:pStyle w:val="FORMATTEXT"/>
              <w:jc w:val="center"/>
              <w:rPr>
                <w:sz w:val="18"/>
                <w:szCs w:val="18"/>
              </w:rPr>
            </w:pPr>
            <w:r>
              <w:rPr>
                <w:sz w:val="18"/>
                <w:szCs w:val="18"/>
              </w:rPr>
              <w:t xml:space="preserve">±10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86F5F1A" w14:textId="77777777" w:rsidR="00000000" w:rsidRDefault="00000000">
            <w:pPr>
              <w:pStyle w:val="FORMATTEXT"/>
              <w:jc w:val="center"/>
              <w:rPr>
                <w:sz w:val="18"/>
                <w:szCs w:val="18"/>
              </w:rPr>
            </w:pPr>
          </w:p>
        </w:tc>
      </w:tr>
      <w:tr w:rsidR="00000000" w14:paraId="5EE4089C"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727102A" w14:textId="77777777" w:rsidR="00000000" w:rsidRDefault="00000000">
            <w:pPr>
              <w:pStyle w:val="FORMATTEXT"/>
              <w:rPr>
                <w:sz w:val="18"/>
                <w:szCs w:val="18"/>
              </w:rPr>
            </w:pPr>
            <w:r>
              <w:rPr>
                <w:sz w:val="18"/>
                <w:szCs w:val="18"/>
              </w:rPr>
              <w:lastRenderedPageBreak/>
              <w:t>высоты фиксаторов</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0A3F506" w14:textId="77777777" w:rsidR="00000000" w:rsidRDefault="00000000">
            <w:pPr>
              <w:pStyle w:val="FORMATTEXT"/>
              <w:jc w:val="center"/>
              <w:rPr>
                <w:sz w:val="18"/>
                <w:szCs w:val="18"/>
              </w:rPr>
            </w:pPr>
            <w:r>
              <w:rPr>
                <w:sz w:val="18"/>
                <w:szCs w:val="18"/>
              </w:rPr>
              <w:t xml:space="preserve">±1 </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CFBB1E1" w14:textId="77777777" w:rsidR="00000000" w:rsidRDefault="00000000">
            <w:pPr>
              <w:pStyle w:val="FORMATTEXT"/>
              <w:jc w:val="center"/>
              <w:rPr>
                <w:sz w:val="18"/>
                <w:szCs w:val="18"/>
              </w:rPr>
            </w:pPr>
          </w:p>
        </w:tc>
      </w:tr>
      <w:tr w:rsidR="00000000" w14:paraId="49E84746"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2B3CE2" w14:textId="77777777" w:rsidR="00000000" w:rsidRDefault="00000000">
            <w:pPr>
              <w:pStyle w:val="FORMATTEXT"/>
              <w:rPr>
                <w:sz w:val="18"/>
                <w:szCs w:val="18"/>
              </w:rPr>
            </w:pPr>
            <w:r>
              <w:rPr>
                <w:sz w:val="18"/>
                <w:szCs w:val="18"/>
              </w:rPr>
              <w:t>диаметра каркаса в местах расположения колец жесткости</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CB9FBE" w14:textId="77777777" w:rsidR="00000000" w:rsidRDefault="00000000">
            <w:pPr>
              <w:pStyle w:val="FORMATTEXT"/>
              <w:jc w:val="center"/>
              <w:rPr>
                <w:sz w:val="18"/>
                <w:szCs w:val="18"/>
              </w:rPr>
            </w:pPr>
            <w:r>
              <w:rPr>
                <w:sz w:val="18"/>
                <w:szCs w:val="18"/>
              </w:rPr>
              <w:t xml:space="preserve">±2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BBF664" w14:textId="77777777" w:rsidR="00000000" w:rsidRDefault="00000000">
            <w:pPr>
              <w:pStyle w:val="FORMATTEXT"/>
              <w:jc w:val="center"/>
              <w:rPr>
                <w:sz w:val="18"/>
                <w:szCs w:val="18"/>
              </w:rPr>
            </w:pPr>
          </w:p>
        </w:tc>
      </w:tr>
      <w:tr w:rsidR="00000000" w14:paraId="2BBFCD1B"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032650" w14:textId="77777777" w:rsidR="00000000" w:rsidRDefault="00000000">
            <w:pPr>
              <w:pStyle w:val="FORMATTEXT"/>
              <w:rPr>
                <w:sz w:val="18"/>
                <w:szCs w:val="18"/>
              </w:rPr>
            </w:pPr>
            <w:r>
              <w:rPr>
                <w:sz w:val="18"/>
                <w:szCs w:val="18"/>
              </w:rPr>
              <w:t>2 Отклонение параметров бетонной смеси с маркой по удобоукладываемости П4 для подводной укладки ее в скважины методом ВПТ:</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E1BBC1"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ECBC24" w14:textId="77777777" w:rsidR="00000000" w:rsidRDefault="00000000">
            <w:pPr>
              <w:pStyle w:val="FORMATTEXT"/>
              <w:jc w:val="center"/>
              <w:rPr>
                <w:sz w:val="18"/>
                <w:szCs w:val="18"/>
              </w:rPr>
            </w:pPr>
            <w:r>
              <w:rPr>
                <w:sz w:val="18"/>
                <w:szCs w:val="18"/>
              </w:rPr>
              <w:t xml:space="preserve">Операционный, проверка по </w:t>
            </w:r>
            <w:r>
              <w:rPr>
                <w:sz w:val="18"/>
                <w:szCs w:val="18"/>
              </w:rPr>
              <w:fldChar w:fldCharType="begin"/>
            </w:r>
            <w:r>
              <w:rPr>
                <w:sz w:val="18"/>
                <w:szCs w:val="18"/>
              </w:rPr>
              <w:instrText xml:space="preserve"> HYPERLINK "kodeks://link/d?nd=1200115733&amp;mark=000000000000000000000000000000000000000000000000007D20K3"\o"’’ГОСТ 10181-2014 Смеси бетонные. Методы испытаний (с Поправкой)’’</w:instrText>
            </w:r>
          </w:p>
          <w:p w14:paraId="20FAB9E6" w14:textId="77777777" w:rsidR="00000000" w:rsidRDefault="00000000">
            <w:pPr>
              <w:pStyle w:val="FORMATTEXT"/>
              <w:jc w:val="center"/>
              <w:rPr>
                <w:sz w:val="18"/>
                <w:szCs w:val="18"/>
              </w:rPr>
            </w:pPr>
            <w:r>
              <w:rPr>
                <w:sz w:val="18"/>
                <w:szCs w:val="18"/>
              </w:rPr>
              <w:instrText>(утв. приказом Росстандарта от 11.12.2014 N 1972-ст)</w:instrText>
            </w:r>
          </w:p>
          <w:p w14:paraId="4DBA7A1B" w14:textId="77777777" w:rsidR="00000000" w:rsidRDefault="00000000">
            <w:pPr>
              <w:pStyle w:val="FORMATTEXT"/>
              <w:jc w:val="center"/>
              <w:rPr>
                <w:sz w:val="18"/>
                <w:szCs w:val="18"/>
              </w:rPr>
            </w:pPr>
            <w:r>
              <w:rPr>
                <w:sz w:val="18"/>
                <w:szCs w:val="18"/>
              </w:rPr>
              <w:instrText>Применяется с 01.07.2015 взамен ГОСТ 10181-2000</w:instrText>
            </w:r>
          </w:p>
          <w:p w14:paraId="05EB3794" w14:textId="77777777" w:rsidR="00000000" w:rsidRDefault="00000000">
            <w:pPr>
              <w:pStyle w:val="FORMATTEXT"/>
              <w:jc w:val="center"/>
              <w:rPr>
                <w:sz w:val="18"/>
                <w:szCs w:val="18"/>
              </w:rPr>
            </w:pPr>
            <w:r>
              <w:rPr>
                <w:sz w:val="18"/>
                <w:szCs w:val="18"/>
              </w:rPr>
              <w:instrText>Статус: Действующая редакция документа (действ. c 01.12.2021)"</w:instrText>
            </w:r>
            <w:r w:rsidR="00C877DE">
              <w:rPr>
                <w:sz w:val="18"/>
                <w:szCs w:val="18"/>
              </w:rPr>
            </w:r>
            <w:r>
              <w:rPr>
                <w:sz w:val="18"/>
                <w:szCs w:val="18"/>
              </w:rPr>
              <w:fldChar w:fldCharType="separate"/>
            </w:r>
            <w:r>
              <w:rPr>
                <w:color w:val="0000AA"/>
                <w:sz w:val="18"/>
                <w:szCs w:val="18"/>
                <w:u w:val="single"/>
              </w:rPr>
              <w:t>ГОСТ 10181</w:t>
            </w:r>
            <w:r>
              <w:rPr>
                <w:sz w:val="18"/>
                <w:szCs w:val="18"/>
              </w:rPr>
              <w:fldChar w:fldCharType="end"/>
            </w:r>
            <w:r>
              <w:rPr>
                <w:sz w:val="18"/>
                <w:szCs w:val="18"/>
              </w:rPr>
              <w:t xml:space="preserve"> </w:t>
            </w:r>
          </w:p>
        </w:tc>
      </w:tr>
      <w:tr w:rsidR="00000000" w14:paraId="01720132"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82C6251" w14:textId="77777777" w:rsidR="00000000" w:rsidRDefault="00000000">
            <w:pPr>
              <w:pStyle w:val="FORMATTEXT"/>
              <w:rPr>
                <w:sz w:val="18"/>
                <w:szCs w:val="18"/>
              </w:rPr>
            </w:pPr>
            <w:r>
              <w:rPr>
                <w:sz w:val="18"/>
                <w:szCs w:val="18"/>
              </w:rPr>
              <w:t xml:space="preserve">подвижности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9C4B1A3" w14:textId="77777777" w:rsidR="00000000" w:rsidRDefault="00000000">
            <w:pPr>
              <w:pStyle w:val="FORMATTEXT"/>
              <w:jc w:val="center"/>
              <w:rPr>
                <w:sz w:val="18"/>
                <w:szCs w:val="18"/>
              </w:rPr>
            </w:pPr>
            <w:r>
              <w:rPr>
                <w:sz w:val="18"/>
                <w:szCs w:val="18"/>
              </w:rPr>
              <w:t xml:space="preserve">В пределах марки </w:t>
            </w:r>
          </w:p>
          <w:p w14:paraId="69DFAFED" w14:textId="77777777" w:rsidR="00000000" w:rsidRDefault="00000000">
            <w:pPr>
              <w:pStyle w:val="FORMATTEXT"/>
              <w:jc w:val="center"/>
              <w:rPr>
                <w:sz w:val="18"/>
                <w:szCs w:val="18"/>
              </w:rPr>
            </w:pP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56CFEA6" w14:textId="77777777" w:rsidR="00000000" w:rsidRDefault="00000000">
            <w:pPr>
              <w:pStyle w:val="FORMATTEXT"/>
              <w:jc w:val="center"/>
              <w:rPr>
                <w:sz w:val="18"/>
                <w:szCs w:val="18"/>
              </w:rPr>
            </w:pPr>
          </w:p>
        </w:tc>
      </w:tr>
      <w:tr w:rsidR="00000000" w14:paraId="1A1A5342"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A49B4E" w14:textId="77777777" w:rsidR="00000000" w:rsidRDefault="00000000">
            <w:pPr>
              <w:pStyle w:val="FORMATTEXT"/>
              <w:rPr>
                <w:sz w:val="18"/>
                <w:szCs w:val="18"/>
              </w:rPr>
            </w:pPr>
            <w:r>
              <w:rPr>
                <w:sz w:val="18"/>
                <w:szCs w:val="18"/>
              </w:rPr>
              <w:t>водоотделения</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E6C564" w14:textId="77777777" w:rsidR="00000000" w:rsidRDefault="00000000">
            <w:pPr>
              <w:pStyle w:val="FORMATTEXT"/>
              <w:jc w:val="center"/>
              <w:rPr>
                <w:sz w:val="18"/>
                <w:szCs w:val="18"/>
              </w:rPr>
            </w:pPr>
            <w:r>
              <w:rPr>
                <w:sz w:val="18"/>
                <w:szCs w:val="18"/>
              </w:rPr>
              <w:t xml:space="preserve">±2%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2F92A9" w14:textId="77777777" w:rsidR="00000000" w:rsidRDefault="00000000">
            <w:pPr>
              <w:pStyle w:val="FORMATTEXT"/>
              <w:jc w:val="center"/>
              <w:rPr>
                <w:sz w:val="18"/>
                <w:szCs w:val="18"/>
              </w:rPr>
            </w:pPr>
            <w:r>
              <w:rPr>
                <w:sz w:val="18"/>
                <w:szCs w:val="18"/>
              </w:rPr>
              <w:t xml:space="preserve">Операционный и визуальный </w:t>
            </w:r>
          </w:p>
        </w:tc>
      </w:tr>
      <w:tr w:rsidR="00000000" w14:paraId="53BB7EE3"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F8DA2C" w14:textId="77777777" w:rsidR="00000000" w:rsidRDefault="00000000">
            <w:pPr>
              <w:pStyle w:val="FORMATTEXT"/>
              <w:rPr>
                <w:sz w:val="18"/>
                <w:szCs w:val="18"/>
              </w:rPr>
            </w:pPr>
            <w:r>
              <w:rPr>
                <w:sz w:val="18"/>
                <w:szCs w:val="18"/>
              </w:rPr>
              <w:t>3 Показатели бетона свай:</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D6C9F7"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0EC57F" w14:textId="77777777" w:rsidR="00000000" w:rsidRDefault="00000000">
            <w:pPr>
              <w:pStyle w:val="FORMATTEXT"/>
              <w:jc w:val="center"/>
              <w:rPr>
                <w:sz w:val="18"/>
                <w:szCs w:val="18"/>
              </w:rPr>
            </w:pPr>
          </w:p>
        </w:tc>
      </w:tr>
      <w:tr w:rsidR="00000000" w14:paraId="21C48CBA"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AFFBDEE" w14:textId="77777777" w:rsidR="00000000" w:rsidRDefault="00000000">
            <w:pPr>
              <w:pStyle w:val="FORMATTEXT"/>
              <w:rPr>
                <w:sz w:val="18"/>
                <w:szCs w:val="18"/>
              </w:rPr>
            </w:pPr>
            <w:r>
              <w:rPr>
                <w:sz w:val="18"/>
                <w:szCs w:val="18"/>
              </w:rPr>
              <w:t xml:space="preserve">нарушение сплошности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02629C8" w14:textId="77777777" w:rsidR="00000000" w:rsidRDefault="00000000">
            <w:pPr>
              <w:pStyle w:val="FORMATTEXT"/>
              <w:jc w:val="center"/>
              <w:rPr>
                <w:sz w:val="18"/>
                <w:szCs w:val="18"/>
              </w:rPr>
            </w:pPr>
            <w:r>
              <w:rPr>
                <w:sz w:val="18"/>
                <w:szCs w:val="18"/>
              </w:rPr>
              <w:t xml:space="preserve">Не допускается </w:t>
            </w:r>
          </w:p>
          <w:p w14:paraId="731D9AB8" w14:textId="77777777" w:rsidR="00000000" w:rsidRDefault="00000000">
            <w:pPr>
              <w:pStyle w:val="FORMATTEXT"/>
              <w:jc w:val="center"/>
              <w:rPr>
                <w:sz w:val="18"/>
                <w:szCs w:val="18"/>
              </w:rPr>
            </w:pP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51C58678" w14:textId="77777777" w:rsidR="00000000" w:rsidRDefault="00000000">
            <w:pPr>
              <w:pStyle w:val="FORMATTEXT"/>
              <w:jc w:val="center"/>
              <w:rPr>
                <w:sz w:val="18"/>
                <w:szCs w:val="18"/>
              </w:rPr>
            </w:pPr>
            <w:r>
              <w:rPr>
                <w:sz w:val="18"/>
                <w:szCs w:val="18"/>
              </w:rPr>
              <w:t xml:space="preserve">Испытания выбуренных кернов сваи </w:t>
            </w:r>
          </w:p>
        </w:tc>
      </w:tr>
      <w:tr w:rsidR="00000000" w14:paraId="05ED9714"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577AF7" w14:textId="77777777" w:rsidR="00000000" w:rsidRDefault="00000000">
            <w:pPr>
              <w:pStyle w:val="FORMATTEXT"/>
              <w:rPr>
                <w:sz w:val="18"/>
                <w:szCs w:val="18"/>
              </w:rPr>
            </w:pPr>
            <w:r>
              <w:rPr>
                <w:sz w:val="18"/>
                <w:szCs w:val="18"/>
              </w:rPr>
              <w:t xml:space="preserve">прочности, %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14FC79" w14:textId="77777777" w:rsidR="00000000" w:rsidRDefault="00000000">
            <w:pPr>
              <w:pStyle w:val="FORMATTEXT"/>
              <w:jc w:val="center"/>
              <w:rPr>
                <w:sz w:val="18"/>
                <w:szCs w:val="18"/>
              </w:rPr>
            </w:pPr>
            <w:r>
              <w:rPr>
                <w:sz w:val="18"/>
                <w:szCs w:val="18"/>
              </w:rPr>
              <w:t>+20; -5</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265DEA" w14:textId="77777777" w:rsidR="00000000" w:rsidRDefault="00000000">
            <w:pPr>
              <w:pStyle w:val="FORMATTEXT"/>
              <w:jc w:val="center"/>
              <w:rPr>
                <w:sz w:val="18"/>
                <w:szCs w:val="18"/>
              </w:rPr>
            </w:pPr>
          </w:p>
        </w:tc>
      </w:tr>
    </w:tbl>
    <w:p w14:paraId="06C98F2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D86213C" w14:textId="77777777" w:rsidR="00000000" w:rsidRDefault="00000000">
      <w:pPr>
        <w:pStyle w:val="FORMATTEXT"/>
        <w:jc w:val="both"/>
      </w:pPr>
      <w:r>
        <w:t xml:space="preserve">            </w:t>
      </w:r>
    </w:p>
    <w:p w14:paraId="1DB5F8FB" w14:textId="77777777" w:rsidR="00000000" w:rsidRDefault="00000000">
      <w:pPr>
        <w:pStyle w:val="FORMATTEXT"/>
        <w:ind w:firstLine="568"/>
        <w:jc w:val="both"/>
      </w:pPr>
      <w:r>
        <w:rPr>
          <w:b/>
          <w:bCs/>
        </w:rPr>
        <w:t>Устройство и опускание колодцев</w:t>
      </w:r>
    </w:p>
    <w:p w14:paraId="691D6429" w14:textId="77777777" w:rsidR="00000000" w:rsidRDefault="00000000">
      <w:pPr>
        <w:pStyle w:val="FORMATTEXT"/>
        <w:ind w:firstLine="568"/>
        <w:jc w:val="both"/>
      </w:pPr>
    </w:p>
    <w:p w14:paraId="279874D4" w14:textId="77777777" w:rsidR="00000000" w:rsidRDefault="00000000">
      <w:pPr>
        <w:pStyle w:val="FORMATTEXT"/>
        <w:ind w:firstLine="568"/>
        <w:jc w:val="both"/>
      </w:pPr>
      <w:r>
        <w:t>6.2.12 Для обоснованного выбора в конкретных местных условиях лучшего решения следует обследовать техническую возможность и экономическую целесообразность осуществления (имеющимися средствами) разных способов изготовления колодцев: на месте сооружения фундаментов (на предварительно подготовленной площадке, на поверхности отсыпанного островка, на стационарных подмостях) и в стороне от места возведения фундаментов (на специальном полигоне, на плавучих или стационарных подмостях), а также способов погружения колодцев в грунт: под действием собственного веса (с дополнительной пригрузкой с помощью балласта, домкратов и без них; с применением подмыва; с использованием тиксотропной рубашки и др.) и с помощью вибропогружателей.</w:t>
      </w:r>
    </w:p>
    <w:p w14:paraId="1EC6AD21" w14:textId="77777777" w:rsidR="00000000" w:rsidRDefault="00000000">
      <w:pPr>
        <w:pStyle w:val="FORMATTEXT"/>
        <w:ind w:firstLine="568"/>
        <w:jc w:val="both"/>
      </w:pPr>
    </w:p>
    <w:p w14:paraId="46EC82BC" w14:textId="77777777" w:rsidR="00000000" w:rsidRDefault="00000000">
      <w:pPr>
        <w:pStyle w:val="FORMATTEXT"/>
        <w:ind w:firstLine="568"/>
        <w:jc w:val="both"/>
      </w:pPr>
      <w:r>
        <w:t>6.2.13 На период опускания колодцев до проектного уровня необходимо принять меры по предотвращению возможности перекосов колодцев (применять направляющие устройства, равномерную разработку грунта по площади забоя, равномерную пригрузку колодца в случае использования балласта или гидравлических домкратов и др.) или затирания их грунтом (применять тиксотропную рубашку, гидравлический или гидропневматический подмыв, пригрузки и др.).</w:t>
      </w:r>
    </w:p>
    <w:p w14:paraId="7A604587" w14:textId="77777777" w:rsidR="00000000" w:rsidRDefault="00000000">
      <w:pPr>
        <w:pStyle w:val="FORMATTEXT"/>
        <w:ind w:firstLine="568"/>
        <w:jc w:val="both"/>
      </w:pPr>
    </w:p>
    <w:p w14:paraId="5A584713" w14:textId="77777777" w:rsidR="00000000" w:rsidRDefault="00000000">
      <w:pPr>
        <w:pStyle w:val="FORMATTEXT"/>
        <w:ind w:firstLine="568"/>
        <w:jc w:val="both"/>
      </w:pPr>
      <w:r>
        <w:t>6.2.14 Для предотвращения возможности наплыва песчаных или гравийно-песчаных грунтов в полость опускаемого колодца необходимо, чтобы его нож был постоянно заглублен в грунт на 0,5-1 м, а уровень воды в колодце не опускался ниже уровня воды вне его. Если при зависании колодцев или при необходимости удаления валунов из-под их ножа требуется грунт выбирать ниже ножа, то это допускается производить только при наличии в полости колодца постоянного избыточного давления воды за счет ее долива до уровня, возвышающегося на 4-5 м над поверхностью воды вокруг колодца.</w:t>
      </w:r>
    </w:p>
    <w:p w14:paraId="07AB87A3" w14:textId="77777777" w:rsidR="00000000" w:rsidRDefault="00000000">
      <w:pPr>
        <w:pStyle w:val="FORMATTEXT"/>
        <w:ind w:firstLine="568"/>
        <w:jc w:val="both"/>
      </w:pPr>
    </w:p>
    <w:p w14:paraId="5A7F229F" w14:textId="77777777" w:rsidR="00000000" w:rsidRDefault="00000000">
      <w:pPr>
        <w:pStyle w:val="FORMATTEXT"/>
        <w:ind w:firstLine="568"/>
        <w:jc w:val="both"/>
      </w:pPr>
      <w:r>
        <w:lastRenderedPageBreak/>
        <w:t>6.2.15 Приемочный контроль качества изготовления и опускания колодцев следует осуществлять в соответствии с техническими требованиями, приведенными в таблице 6.4.</w:t>
      </w:r>
    </w:p>
    <w:p w14:paraId="5A60269F" w14:textId="77777777" w:rsidR="00000000" w:rsidRDefault="00000000">
      <w:pPr>
        <w:pStyle w:val="FORMATTEXT"/>
        <w:ind w:firstLine="568"/>
        <w:jc w:val="both"/>
      </w:pPr>
    </w:p>
    <w:p w14:paraId="35B67B14" w14:textId="77777777" w:rsidR="00000000" w:rsidRDefault="00000000">
      <w:pPr>
        <w:pStyle w:val="FORMATTEXT"/>
        <w:jc w:val="both"/>
      </w:pPr>
      <w:r>
        <w:t>Таблица 6.4</w:t>
      </w:r>
    </w:p>
    <w:tbl>
      <w:tblPr>
        <w:tblW w:w="0" w:type="auto"/>
        <w:tblInd w:w="28" w:type="dxa"/>
        <w:tblLayout w:type="fixed"/>
        <w:tblCellMar>
          <w:left w:w="90" w:type="dxa"/>
          <w:right w:w="90" w:type="dxa"/>
        </w:tblCellMar>
        <w:tblLook w:val="0000" w:firstRow="0" w:lastRow="0" w:firstColumn="0" w:lastColumn="0" w:noHBand="0" w:noVBand="0"/>
      </w:tblPr>
      <w:tblGrid>
        <w:gridCol w:w="5400"/>
        <w:gridCol w:w="1050"/>
        <w:gridCol w:w="2850"/>
      </w:tblGrid>
      <w:tr w:rsidR="00000000" w14:paraId="67E449EA" w14:textId="77777777">
        <w:tblPrEx>
          <w:tblCellMar>
            <w:top w:w="0" w:type="dxa"/>
            <w:bottom w:w="0" w:type="dxa"/>
          </w:tblCellMar>
        </w:tblPrEx>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C7586" w14:textId="77777777" w:rsidR="00000000" w:rsidRDefault="00000000">
            <w:pPr>
              <w:pStyle w:val="FORMATTEXT"/>
              <w:jc w:val="center"/>
              <w:rPr>
                <w:sz w:val="18"/>
                <w:szCs w:val="18"/>
              </w:rPr>
            </w:pPr>
            <w:r>
              <w:rPr>
                <w:sz w:val="18"/>
                <w:szCs w:val="18"/>
              </w:rPr>
              <w:t xml:space="preserve">Параметр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5658D" w14:textId="77777777" w:rsidR="00000000" w:rsidRDefault="00000000">
            <w:pPr>
              <w:pStyle w:val="FORMATTEXT"/>
              <w:jc w:val="center"/>
              <w:rPr>
                <w:sz w:val="18"/>
                <w:szCs w:val="18"/>
              </w:rPr>
            </w:pPr>
            <w:r>
              <w:rPr>
                <w:sz w:val="18"/>
                <w:szCs w:val="18"/>
              </w:rPr>
              <w:t xml:space="preserve">Величина параметра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25C430"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2C054F44" w14:textId="77777777">
        <w:tblPrEx>
          <w:tblCellMar>
            <w:top w:w="0" w:type="dxa"/>
            <w:bottom w:w="0" w:type="dxa"/>
          </w:tblCellMar>
        </w:tblPrEx>
        <w:tc>
          <w:tcPr>
            <w:tcW w:w="5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F4862D" w14:textId="77777777" w:rsidR="00000000" w:rsidRDefault="00000000">
            <w:pPr>
              <w:pStyle w:val="FORMATTEXT"/>
              <w:rPr>
                <w:sz w:val="18"/>
                <w:szCs w:val="18"/>
              </w:rPr>
            </w:pPr>
            <w:r>
              <w:rPr>
                <w:sz w:val="18"/>
                <w:szCs w:val="18"/>
              </w:rPr>
              <w:t>1 Отклонение от проектных размеров сечений колодцев,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CC42F7" w14:textId="77777777" w:rsidR="00000000" w:rsidRDefault="00000000">
            <w:pPr>
              <w:pStyle w:val="FORMATTEXT"/>
              <w:rPr>
                <w:sz w:val="18"/>
                <w:szCs w:val="18"/>
              </w:rPr>
            </w:pP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31D6AB" w14:textId="77777777" w:rsidR="00000000" w:rsidRDefault="00000000">
            <w:pPr>
              <w:pStyle w:val="FORMATTEXT"/>
              <w:rPr>
                <w:sz w:val="18"/>
                <w:szCs w:val="18"/>
              </w:rPr>
            </w:pPr>
          </w:p>
        </w:tc>
      </w:tr>
      <w:tr w:rsidR="00000000" w14:paraId="47D93CB2" w14:textId="77777777">
        <w:tblPrEx>
          <w:tblCellMar>
            <w:top w:w="0" w:type="dxa"/>
            <w:bottom w:w="0" w:type="dxa"/>
          </w:tblCellMar>
        </w:tblPrEx>
        <w:tc>
          <w:tcPr>
            <w:tcW w:w="5400" w:type="dxa"/>
            <w:tcBorders>
              <w:top w:val="nil"/>
              <w:left w:val="single" w:sz="6" w:space="0" w:color="auto"/>
              <w:bottom w:val="nil"/>
              <w:right w:val="single" w:sz="6" w:space="0" w:color="auto"/>
            </w:tcBorders>
            <w:tcMar>
              <w:top w:w="114" w:type="dxa"/>
              <w:left w:w="28" w:type="dxa"/>
              <w:bottom w:w="114" w:type="dxa"/>
              <w:right w:w="28" w:type="dxa"/>
            </w:tcMar>
          </w:tcPr>
          <w:p w14:paraId="62BEA1F7" w14:textId="77777777" w:rsidR="00000000" w:rsidRDefault="00000000">
            <w:pPr>
              <w:pStyle w:val="FORMATTEXT"/>
              <w:rPr>
                <w:sz w:val="18"/>
                <w:szCs w:val="18"/>
              </w:rPr>
            </w:pPr>
            <w:r>
              <w:rPr>
                <w:sz w:val="18"/>
                <w:szCs w:val="18"/>
              </w:rPr>
              <w:t xml:space="preserve">по внешнему диаметру, но не более 10 см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587EC3" w14:textId="77777777" w:rsidR="00000000" w:rsidRDefault="00000000">
            <w:pPr>
              <w:pStyle w:val="FORMATTEXT"/>
              <w:jc w:val="center"/>
              <w:rPr>
                <w:sz w:val="18"/>
                <w:szCs w:val="18"/>
              </w:rPr>
            </w:pPr>
            <w:r>
              <w:rPr>
                <w:sz w:val="18"/>
                <w:szCs w:val="18"/>
              </w:rPr>
              <w:t xml:space="preserve">±0,5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C03C63F" w14:textId="77777777" w:rsidR="00000000" w:rsidRDefault="00000000">
            <w:pPr>
              <w:pStyle w:val="FORMATTEXT"/>
              <w:jc w:val="center"/>
              <w:rPr>
                <w:sz w:val="18"/>
                <w:szCs w:val="18"/>
              </w:rPr>
            </w:pPr>
            <w:r>
              <w:rPr>
                <w:sz w:val="18"/>
                <w:szCs w:val="18"/>
              </w:rPr>
              <w:t>Приемочный (измерение лентой)</w:t>
            </w:r>
          </w:p>
        </w:tc>
      </w:tr>
      <w:tr w:rsidR="00000000" w14:paraId="7210CAD8" w14:textId="77777777">
        <w:tblPrEx>
          <w:tblCellMar>
            <w:top w:w="0" w:type="dxa"/>
            <w:bottom w:w="0" w:type="dxa"/>
          </w:tblCellMar>
        </w:tblPrEx>
        <w:tc>
          <w:tcPr>
            <w:tcW w:w="5400" w:type="dxa"/>
            <w:tcBorders>
              <w:top w:val="nil"/>
              <w:left w:val="single" w:sz="6" w:space="0" w:color="auto"/>
              <w:bottom w:val="nil"/>
              <w:right w:val="single" w:sz="6" w:space="0" w:color="auto"/>
            </w:tcBorders>
            <w:tcMar>
              <w:top w:w="114" w:type="dxa"/>
              <w:left w:w="28" w:type="dxa"/>
              <w:bottom w:w="114" w:type="dxa"/>
              <w:right w:w="28" w:type="dxa"/>
            </w:tcMar>
          </w:tcPr>
          <w:p w14:paraId="73FA6263" w14:textId="77777777" w:rsidR="00000000" w:rsidRDefault="00000000">
            <w:pPr>
              <w:pStyle w:val="FORMATTEXT"/>
              <w:rPr>
                <w:sz w:val="18"/>
                <w:szCs w:val="18"/>
              </w:rPr>
            </w:pPr>
            <w:r>
              <w:rPr>
                <w:sz w:val="18"/>
                <w:szCs w:val="18"/>
              </w:rPr>
              <w:t>по длине и ширине, но не более 12 см</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9D551E" w14:textId="77777777" w:rsidR="00000000" w:rsidRDefault="00000000">
            <w:pPr>
              <w:pStyle w:val="FORMATTEXT"/>
              <w:jc w:val="center"/>
              <w:rPr>
                <w:sz w:val="18"/>
                <w:szCs w:val="18"/>
              </w:rPr>
            </w:pPr>
            <w:r>
              <w:rPr>
                <w:sz w:val="18"/>
                <w:szCs w:val="18"/>
              </w:rPr>
              <w:t xml:space="preserve">±0,5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9D74222" w14:textId="77777777" w:rsidR="00000000" w:rsidRDefault="00000000">
            <w:pPr>
              <w:pStyle w:val="FORMATTEXT"/>
              <w:jc w:val="center"/>
              <w:rPr>
                <w:sz w:val="18"/>
                <w:szCs w:val="18"/>
              </w:rPr>
            </w:pPr>
            <w:r>
              <w:rPr>
                <w:sz w:val="18"/>
                <w:szCs w:val="18"/>
              </w:rPr>
              <w:t xml:space="preserve">То же </w:t>
            </w:r>
          </w:p>
        </w:tc>
      </w:tr>
      <w:tr w:rsidR="00000000" w14:paraId="2E7CE464" w14:textId="77777777">
        <w:tblPrEx>
          <w:tblCellMar>
            <w:top w:w="0" w:type="dxa"/>
            <w:bottom w:w="0" w:type="dxa"/>
          </w:tblCellMar>
        </w:tblPrEx>
        <w:tc>
          <w:tcPr>
            <w:tcW w:w="5400" w:type="dxa"/>
            <w:tcBorders>
              <w:top w:val="nil"/>
              <w:left w:val="single" w:sz="6" w:space="0" w:color="auto"/>
              <w:bottom w:val="nil"/>
              <w:right w:val="single" w:sz="6" w:space="0" w:color="auto"/>
            </w:tcBorders>
            <w:tcMar>
              <w:top w:w="114" w:type="dxa"/>
              <w:left w:w="28" w:type="dxa"/>
              <w:bottom w:w="114" w:type="dxa"/>
              <w:right w:w="28" w:type="dxa"/>
            </w:tcMar>
          </w:tcPr>
          <w:p w14:paraId="0942BF07" w14:textId="77777777" w:rsidR="00000000" w:rsidRDefault="00000000">
            <w:pPr>
              <w:pStyle w:val="FORMATTEXT"/>
              <w:rPr>
                <w:sz w:val="18"/>
                <w:szCs w:val="18"/>
              </w:rPr>
            </w:pPr>
            <w:r>
              <w:rPr>
                <w:sz w:val="18"/>
                <w:szCs w:val="18"/>
              </w:rPr>
              <w:t>по диагонали</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A71B13" w14:textId="77777777" w:rsidR="00000000" w:rsidRDefault="00000000">
            <w:pPr>
              <w:pStyle w:val="FORMATTEXT"/>
              <w:jc w:val="center"/>
              <w:rPr>
                <w:sz w:val="18"/>
                <w:szCs w:val="18"/>
              </w:rPr>
            </w:pPr>
            <w:r>
              <w:rPr>
                <w:sz w:val="18"/>
                <w:szCs w:val="18"/>
              </w:rPr>
              <w:t xml:space="preserve">1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5C69633" w14:textId="77777777" w:rsidR="00000000" w:rsidRDefault="00000000">
            <w:pPr>
              <w:pStyle w:val="FORMATTEXT"/>
              <w:jc w:val="center"/>
              <w:rPr>
                <w:sz w:val="18"/>
                <w:szCs w:val="18"/>
              </w:rPr>
            </w:pPr>
            <w:r>
              <w:rPr>
                <w:sz w:val="18"/>
                <w:szCs w:val="18"/>
              </w:rPr>
              <w:t xml:space="preserve">" </w:t>
            </w:r>
          </w:p>
        </w:tc>
      </w:tr>
      <w:tr w:rsidR="00000000" w14:paraId="1F9AF35D" w14:textId="77777777">
        <w:tblPrEx>
          <w:tblCellMar>
            <w:top w:w="0" w:type="dxa"/>
            <w:bottom w:w="0" w:type="dxa"/>
          </w:tblCellMar>
        </w:tblPrEx>
        <w:tc>
          <w:tcPr>
            <w:tcW w:w="5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529D35" w14:textId="77777777" w:rsidR="00000000" w:rsidRDefault="00000000">
            <w:pPr>
              <w:pStyle w:val="FORMATTEXT"/>
              <w:rPr>
                <w:sz w:val="18"/>
                <w:szCs w:val="18"/>
              </w:rPr>
            </w:pPr>
            <w:r>
              <w:rPr>
                <w:sz w:val="18"/>
                <w:szCs w:val="18"/>
              </w:rPr>
              <w:t>по радиусу закругления, но не более 6 см</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65BBAA" w14:textId="77777777" w:rsidR="00000000" w:rsidRDefault="00000000">
            <w:pPr>
              <w:pStyle w:val="FORMATTEXT"/>
              <w:jc w:val="center"/>
              <w:rPr>
                <w:sz w:val="18"/>
                <w:szCs w:val="18"/>
              </w:rPr>
            </w:pPr>
            <w:r>
              <w:rPr>
                <w:sz w:val="18"/>
                <w:szCs w:val="18"/>
              </w:rPr>
              <w:t xml:space="preserve">0,5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DD588D" w14:textId="77777777" w:rsidR="00000000" w:rsidRDefault="00000000">
            <w:pPr>
              <w:pStyle w:val="FORMATTEXT"/>
              <w:jc w:val="center"/>
              <w:rPr>
                <w:sz w:val="18"/>
                <w:szCs w:val="18"/>
              </w:rPr>
            </w:pPr>
            <w:r>
              <w:rPr>
                <w:sz w:val="18"/>
                <w:szCs w:val="18"/>
              </w:rPr>
              <w:t xml:space="preserve">" </w:t>
            </w:r>
          </w:p>
        </w:tc>
      </w:tr>
      <w:tr w:rsidR="00000000" w14:paraId="4A238C3C" w14:textId="77777777">
        <w:tblPrEx>
          <w:tblCellMar>
            <w:top w:w="0" w:type="dxa"/>
            <w:bottom w:w="0" w:type="dxa"/>
          </w:tblCellMar>
        </w:tblPrEx>
        <w:tc>
          <w:tcPr>
            <w:tcW w:w="5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76FDF8" w14:textId="77777777" w:rsidR="00000000" w:rsidRDefault="00000000">
            <w:pPr>
              <w:pStyle w:val="FORMATTEXT"/>
              <w:rPr>
                <w:sz w:val="18"/>
                <w:szCs w:val="18"/>
              </w:rPr>
            </w:pPr>
            <w:r>
              <w:rPr>
                <w:sz w:val="18"/>
                <w:szCs w:val="18"/>
              </w:rPr>
              <w:t>2 Отклонение от проектной толщины стен колодца, см:</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F9DBFF" w14:textId="77777777" w:rsidR="00000000" w:rsidRDefault="00000000">
            <w:pPr>
              <w:pStyle w:val="FORMATTEXT"/>
              <w:jc w:val="center"/>
              <w:rPr>
                <w:sz w:val="18"/>
                <w:szCs w:val="18"/>
              </w:rPr>
            </w:pP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79BBBA" w14:textId="77777777" w:rsidR="00000000" w:rsidRDefault="00000000">
            <w:pPr>
              <w:pStyle w:val="FORMATTEXT"/>
              <w:jc w:val="center"/>
              <w:rPr>
                <w:sz w:val="18"/>
                <w:szCs w:val="18"/>
              </w:rPr>
            </w:pPr>
          </w:p>
        </w:tc>
      </w:tr>
      <w:tr w:rsidR="00000000" w14:paraId="5D96B8AD" w14:textId="77777777">
        <w:tblPrEx>
          <w:tblCellMar>
            <w:top w:w="0" w:type="dxa"/>
            <w:bottom w:w="0" w:type="dxa"/>
          </w:tblCellMar>
        </w:tblPrEx>
        <w:tc>
          <w:tcPr>
            <w:tcW w:w="5400" w:type="dxa"/>
            <w:tcBorders>
              <w:top w:val="nil"/>
              <w:left w:val="single" w:sz="6" w:space="0" w:color="auto"/>
              <w:bottom w:val="nil"/>
              <w:right w:val="single" w:sz="6" w:space="0" w:color="auto"/>
            </w:tcBorders>
            <w:tcMar>
              <w:top w:w="114" w:type="dxa"/>
              <w:left w:w="28" w:type="dxa"/>
              <w:bottom w:w="114" w:type="dxa"/>
              <w:right w:w="28" w:type="dxa"/>
            </w:tcMar>
          </w:tcPr>
          <w:p w14:paraId="50C7C671" w14:textId="77777777" w:rsidR="00000000" w:rsidRDefault="00000000">
            <w:pPr>
              <w:pStyle w:val="FORMATTEXT"/>
              <w:rPr>
                <w:sz w:val="18"/>
                <w:szCs w:val="18"/>
              </w:rPr>
            </w:pPr>
            <w:r>
              <w:rPr>
                <w:sz w:val="18"/>
                <w:szCs w:val="18"/>
              </w:rPr>
              <w:t xml:space="preserve">бетонного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14C56E" w14:textId="77777777" w:rsidR="00000000" w:rsidRDefault="00000000">
            <w:pPr>
              <w:pStyle w:val="FORMATTEXT"/>
              <w:jc w:val="center"/>
              <w:rPr>
                <w:sz w:val="18"/>
                <w:szCs w:val="18"/>
              </w:rPr>
            </w:pPr>
            <w:r>
              <w:rPr>
                <w:sz w:val="18"/>
                <w:szCs w:val="18"/>
              </w:rPr>
              <w:t xml:space="preserve">±3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6E6C16A" w14:textId="77777777" w:rsidR="00000000" w:rsidRDefault="00000000">
            <w:pPr>
              <w:pStyle w:val="FORMATTEXT"/>
              <w:jc w:val="center"/>
              <w:rPr>
                <w:sz w:val="18"/>
                <w:szCs w:val="18"/>
              </w:rPr>
            </w:pPr>
            <w:r>
              <w:rPr>
                <w:sz w:val="18"/>
                <w:szCs w:val="18"/>
              </w:rPr>
              <w:t>Приемочный (измерение лентой)</w:t>
            </w:r>
          </w:p>
        </w:tc>
      </w:tr>
      <w:tr w:rsidR="00000000" w14:paraId="1FA2A259" w14:textId="77777777">
        <w:tblPrEx>
          <w:tblCellMar>
            <w:top w:w="0" w:type="dxa"/>
            <w:bottom w:w="0" w:type="dxa"/>
          </w:tblCellMar>
        </w:tblPrEx>
        <w:tc>
          <w:tcPr>
            <w:tcW w:w="5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37B563" w14:textId="77777777" w:rsidR="00000000" w:rsidRDefault="00000000">
            <w:pPr>
              <w:pStyle w:val="FORMATTEXT"/>
              <w:rPr>
                <w:sz w:val="18"/>
                <w:szCs w:val="18"/>
              </w:rPr>
            </w:pPr>
            <w:r>
              <w:rPr>
                <w:sz w:val="18"/>
                <w:szCs w:val="18"/>
              </w:rPr>
              <w:t xml:space="preserve">железобетонного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36906C" w14:textId="77777777" w:rsidR="00000000" w:rsidRDefault="00000000">
            <w:pPr>
              <w:pStyle w:val="FORMATTEXT"/>
              <w:jc w:val="center"/>
              <w:rPr>
                <w:sz w:val="18"/>
                <w:szCs w:val="18"/>
              </w:rPr>
            </w:pPr>
            <w:r>
              <w:rPr>
                <w:sz w:val="18"/>
                <w:szCs w:val="18"/>
              </w:rPr>
              <w:t xml:space="preserve">±1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4F6A02" w14:textId="77777777" w:rsidR="00000000" w:rsidRDefault="00000000">
            <w:pPr>
              <w:pStyle w:val="FORMATTEXT"/>
              <w:jc w:val="center"/>
              <w:rPr>
                <w:sz w:val="18"/>
                <w:szCs w:val="18"/>
              </w:rPr>
            </w:pPr>
            <w:r>
              <w:rPr>
                <w:sz w:val="18"/>
                <w:szCs w:val="18"/>
              </w:rPr>
              <w:t>То же</w:t>
            </w:r>
          </w:p>
        </w:tc>
      </w:tr>
      <w:tr w:rsidR="00000000" w14:paraId="326C7074" w14:textId="77777777">
        <w:tblPrEx>
          <w:tblCellMar>
            <w:top w:w="0" w:type="dxa"/>
            <w:bottom w:w="0" w:type="dxa"/>
          </w:tblCellMar>
        </w:tblPrEx>
        <w:tc>
          <w:tcPr>
            <w:tcW w:w="5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3AFF15" w14:textId="77777777" w:rsidR="00000000" w:rsidRDefault="00000000">
            <w:pPr>
              <w:pStyle w:val="FORMATTEXT"/>
              <w:rPr>
                <w:sz w:val="18"/>
                <w:szCs w:val="18"/>
              </w:rPr>
            </w:pPr>
            <w:r>
              <w:rPr>
                <w:sz w:val="18"/>
                <w:szCs w:val="18"/>
              </w:rPr>
              <w:t>3 Отклонение от проектного положения опущенного колодца:</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589ECD" w14:textId="77777777" w:rsidR="00000000" w:rsidRDefault="00000000">
            <w:pPr>
              <w:pStyle w:val="FORMATTEXT"/>
              <w:jc w:val="center"/>
              <w:rPr>
                <w:sz w:val="18"/>
                <w:szCs w:val="18"/>
              </w:rPr>
            </w:pP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D0CD9B" w14:textId="77777777" w:rsidR="00000000" w:rsidRDefault="00000000">
            <w:pPr>
              <w:pStyle w:val="FORMATTEXT"/>
              <w:jc w:val="center"/>
              <w:rPr>
                <w:sz w:val="18"/>
                <w:szCs w:val="18"/>
              </w:rPr>
            </w:pPr>
          </w:p>
        </w:tc>
      </w:tr>
      <w:tr w:rsidR="00000000" w14:paraId="54DB9E65" w14:textId="77777777">
        <w:tblPrEx>
          <w:tblCellMar>
            <w:top w:w="0" w:type="dxa"/>
            <w:bottom w:w="0" w:type="dxa"/>
          </w:tblCellMar>
        </w:tblPrEx>
        <w:tc>
          <w:tcPr>
            <w:tcW w:w="5400" w:type="dxa"/>
            <w:tcBorders>
              <w:top w:val="nil"/>
              <w:left w:val="single" w:sz="6" w:space="0" w:color="auto"/>
              <w:bottom w:val="nil"/>
              <w:right w:val="single" w:sz="6" w:space="0" w:color="auto"/>
            </w:tcBorders>
            <w:tcMar>
              <w:top w:w="114" w:type="dxa"/>
              <w:left w:w="28" w:type="dxa"/>
              <w:bottom w:w="114" w:type="dxa"/>
              <w:right w:w="28" w:type="dxa"/>
            </w:tcMar>
          </w:tcPr>
          <w:p w14:paraId="0522CE03" w14:textId="77777777" w:rsidR="00000000" w:rsidRDefault="00000000">
            <w:pPr>
              <w:pStyle w:val="FORMATTEXT"/>
              <w:rPr>
                <w:sz w:val="18"/>
                <w:szCs w:val="18"/>
              </w:rPr>
            </w:pPr>
            <w:r>
              <w:rPr>
                <w:sz w:val="18"/>
                <w:szCs w:val="18"/>
              </w:rPr>
              <w:t>глубины погружения при горизонтальном смещении в уровне его верха</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460196" w14:textId="77777777" w:rsidR="00000000" w:rsidRDefault="00000000">
            <w:pPr>
              <w:pStyle w:val="FORMATTEXT"/>
              <w:jc w:val="center"/>
              <w:rPr>
                <w:sz w:val="18"/>
                <w:szCs w:val="18"/>
              </w:rPr>
            </w:pPr>
            <w:r>
              <w:rPr>
                <w:sz w:val="18"/>
                <w:szCs w:val="18"/>
              </w:rPr>
              <w:t xml:space="preserve">0,01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FB7AFAF" w14:textId="77777777" w:rsidR="00000000" w:rsidRDefault="00000000">
            <w:pPr>
              <w:pStyle w:val="FORMATTEXT"/>
              <w:jc w:val="center"/>
              <w:rPr>
                <w:sz w:val="18"/>
                <w:szCs w:val="18"/>
              </w:rPr>
            </w:pPr>
            <w:r>
              <w:rPr>
                <w:sz w:val="18"/>
                <w:szCs w:val="18"/>
              </w:rPr>
              <w:t>Приемочный (измерения теодолитом и линейкой)</w:t>
            </w:r>
          </w:p>
        </w:tc>
      </w:tr>
      <w:tr w:rsidR="00000000" w14:paraId="74A1CCC0" w14:textId="77777777">
        <w:tblPrEx>
          <w:tblCellMar>
            <w:top w:w="0" w:type="dxa"/>
            <w:bottom w:w="0" w:type="dxa"/>
          </w:tblCellMar>
        </w:tblPrEx>
        <w:tc>
          <w:tcPr>
            <w:tcW w:w="5400" w:type="dxa"/>
            <w:tcBorders>
              <w:top w:val="nil"/>
              <w:left w:val="single" w:sz="6" w:space="0" w:color="auto"/>
              <w:bottom w:val="nil"/>
              <w:right w:val="single" w:sz="6" w:space="0" w:color="auto"/>
            </w:tcBorders>
            <w:tcMar>
              <w:top w:w="114" w:type="dxa"/>
              <w:left w:w="28" w:type="dxa"/>
              <w:bottom w:w="114" w:type="dxa"/>
              <w:right w:w="28" w:type="dxa"/>
            </w:tcMar>
          </w:tcPr>
          <w:p w14:paraId="08587005" w14:textId="77777777" w:rsidR="00000000" w:rsidRDefault="00000000">
            <w:pPr>
              <w:pStyle w:val="FORMATTEXT"/>
              <w:rPr>
                <w:sz w:val="18"/>
                <w:szCs w:val="18"/>
              </w:rPr>
            </w:pPr>
            <w:r>
              <w:rPr>
                <w:sz w:val="18"/>
                <w:szCs w:val="18"/>
              </w:rPr>
              <w:t xml:space="preserve">наклона от вертикали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CE35CD" w14:textId="77777777" w:rsidR="00000000" w:rsidRDefault="00000000">
            <w:pPr>
              <w:pStyle w:val="FORMATTEXT"/>
              <w:jc w:val="center"/>
              <w:rPr>
                <w:sz w:val="18"/>
                <w:szCs w:val="18"/>
              </w:rPr>
            </w:pPr>
            <w:r>
              <w:rPr>
                <w:sz w:val="18"/>
                <w:szCs w:val="18"/>
              </w:rPr>
              <w:t xml:space="preserve">1% </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58F2C5F9" w14:textId="77777777" w:rsidR="00000000" w:rsidRDefault="00000000">
            <w:pPr>
              <w:pStyle w:val="FORMATTEXT"/>
              <w:jc w:val="center"/>
              <w:rPr>
                <w:sz w:val="18"/>
                <w:szCs w:val="18"/>
              </w:rPr>
            </w:pPr>
            <w:r>
              <w:rPr>
                <w:sz w:val="18"/>
                <w:szCs w:val="18"/>
              </w:rPr>
              <w:t>То же, измерения отвесом и линейкой</w:t>
            </w:r>
          </w:p>
        </w:tc>
      </w:tr>
      <w:tr w:rsidR="00000000" w14:paraId="10E71A7C" w14:textId="77777777">
        <w:tblPrEx>
          <w:tblCellMar>
            <w:top w:w="0" w:type="dxa"/>
            <w:bottom w:w="0" w:type="dxa"/>
          </w:tblCellMar>
        </w:tblPrEx>
        <w:tc>
          <w:tcPr>
            <w:tcW w:w="5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38E625" w14:textId="77777777" w:rsidR="00000000" w:rsidRDefault="00000000">
            <w:pPr>
              <w:pStyle w:val="FORMATTEXT"/>
              <w:rPr>
                <w:sz w:val="18"/>
                <w:szCs w:val="18"/>
              </w:rPr>
            </w:pPr>
            <w:r>
              <w:rPr>
                <w:sz w:val="18"/>
                <w:szCs w:val="18"/>
              </w:rPr>
              <w:t xml:space="preserve">по глубине погружения колодца, см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E21825" w14:textId="77777777" w:rsidR="00000000" w:rsidRDefault="00000000">
            <w:pPr>
              <w:pStyle w:val="FORMATTEXT"/>
              <w:jc w:val="center"/>
              <w:rPr>
                <w:sz w:val="18"/>
                <w:szCs w:val="18"/>
              </w:rPr>
            </w:pPr>
            <w:r>
              <w:rPr>
                <w:sz w:val="18"/>
                <w:szCs w:val="18"/>
              </w:rPr>
              <w:t xml:space="preserve">±30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C52346" w14:textId="77777777" w:rsidR="00000000" w:rsidRDefault="00000000">
            <w:pPr>
              <w:pStyle w:val="FORMATTEXT"/>
              <w:jc w:val="center"/>
              <w:rPr>
                <w:sz w:val="18"/>
                <w:szCs w:val="18"/>
              </w:rPr>
            </w:pPr>
            <w:r>
              <w:rPr>
                <w:sz w:val="18"/>
                <w:szCs w:val="18"/>
              </w:rPr>
              <w:t>То же, измерение лентой</w:t>
            </w:r>
          </w:p>
        </w:tc>
      </w:tr>
    </w:tbl>
    <w:p w14:paraId="0CEFC9A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6181E3A" w14:textId="77777777" w:rsidR="00000000" w:rsidRDefault="00000000">
      <w:pPr>
        <w:pStyle w:val="FORMATTEXT"/>
        <w:jc w:val="both"/>
      </w:pPr>
      <w:r>
        <w:t xml:space="preserve">                 </w:t>
      </w:r>
    </w:p>
    <w:p w14:paraId="464C7C00" w14:textId="77777777" w:rsidR="00000000" w:rsidRDefault="00000000">
      <w:pPr>
        <w:pStyle w:val="FORMATTEXT"/>
        <w:ind w:firstLine="568"/>
        <w:jc w:val="both"/>
      </w:pPr>
      <w:r>
        <w:rPr>
          <w:b/>
          <w:bCs/>
        </w:rPr>
        <w:t>Устройство фундаментов мелкого заложения</w:t>
      </w:r>
    </w:p>
    <w:p w14:paraId="7F3DD92C" w14:textId="77777777" w:rsidR="00000000" w:rsidRDefault="00000000">
      <w:pPr>
        <w:pStyle w:val="FORMATTEXT"/>
        <w:ind w:firstLine="568"/>
        <w:jc w:val="both"/>
      </w:pPr>
    </w:p>
    <w:p w14:paraId="02C170A3" w14:textId="77777777" w:rsidR="00000000" w:rsidRDefault="00000000">
      <w:pPr>
        <w:pStyle w:val="FORMATTEXT"/>
        <w:ind w:firstLine="568"/>
        <w:jc w:val="both"/>
      </w:pPr>
      <w:r>
        <w:t>6.2.16 Перерыв между окончанием разработки котлована и устройством фундамента, как правило, не допускается. При вынужденных перерывах должны быть приняты меры к сохранению природных свойств грунта основания. Дно котлована до проектных отметок (на 5-10 см) необходимо зачищать непосредственно перед устройством фундамента.</w:t>
      </w:r>
    </w:p>
    <w:p w14:paraId="520AD63C" w14:textId="77777777" w:rsidR="00000000" w:rsidRDefault="00000000">
      <w:pPr>
        <w:pStyle w:val="FORMATTEXT"/>
        <w:ind w:firstLine="568"/>
        <w:jc w:val="both"/>
      </w:pPr>
    </w:p>
    <w:p w14:paraId="04C99E69" w14:textId="77777777" w:rsidR="00000000" w:rsidRDefault="00000000">
      <w:pPr>
        <w:pStyle w:val="FORMATTEXT"/>
        <w:ind w:firstLine="568"/>
        <w:jc w:val="both"/>
      </w:pPr>
      <w:r>
        <w:lastRenderedPageBreak/>
        <w:t>6.2.17 До устройства фундаментов должны быть выполнены работы по отводу поверхностных и подземных вод от котлована. Способ удаления воды из котлована (открытый водоотлив или дренаж, водопонижение и др.) должен быть выбран с учетом местных условий и согласован с проектной организацией. При этом должны быть предусмотрены меры против выноса грунта из-под возводимых и существующих сооружений, а также против нарушения природных свойств грунтовых оснований.</w:t>
      </w:r>
    </w:p>
    <w:p w14:paraId="45CEC7C2" w14:textId="77777777" w:rsidR="00000000" w:rsidRDefault="00000000">
      <w:pPr>
        <w:pStyle w:val="FORMATTEXT"/>
        <w:ind w:firstLine="568"/>
        <w:jc w:val="both"/>
      </w:pPr>
    </w:p>
    <w:p w14:paraId="28D23E5C" w14:textId="77777777" w:rsidR="00000000" w:rsidRDefault="00000000">
      <w:pPr>
        <w:pStyle w:val="FORMATTEXT"/>
        <w:ind w:firstLine="568"/>
        <w:jc w:val="both"/>
      </w:pPr>
      <w:r>
        <w:t>6.2.18 До начала работ по устройству фундаментов подготовленное основание должно быть принято по акту комиссией с участием заказчика и представителя строительной организации, а при необходимости - представителя проектной организации и геолога.</w:t>
      </w:r>
    </w:p>
    <w:p w14:paraId="24AF23F1" w14:textId="77777777" w:rsidR="00000000" w:rsidRDefault="00000000">
      <w:pPr>
        <w:pStyle w:val="FORMATTEXT"/>
        <w:ind w:firstLine="568"/>
        <w:jc w:val="both"/>
      </w:pPr>
    </w:p>
    <w:p w14:paraId="6E02AA31" w14:textId="77777777" w:rsidR="00000000" w:rsidRDefault="00000000">
      <w:pPr>
        <w:pStyle w:val="FORMATTEXT"/>
        <w:ind w:firstLine="568"/>
        <w:jc w:val="both"/>
      </w:pPr>
      <w:r>
        <w:t>Комиссия должна установить соответствие фундамента проекту: расположение, размеры, отметку дна котлована, фактическое напластование и свойства грунтов, а также возможность заложения фундамента на проектной или измененной отметке.</w:t>
      </w:r>
    </w:p>
    <w:p w14:paraId="77480B3D" w14:textId="77777777" w:rsidR="00000000" w:rsidRDefault="00000000">
      <w:pPr>
        <w:pStyle w:val="FORMATTEXT"/>
        <w:ind w:firstLine="568"/>
        <w:jc w:val="both"/>
      </w:pPr>
    </w:p>
    <w:p w14:paraId="21E423AA" w14:textId="77777777" w:rsidR="00000000" w:rsidRDefault="00000000">
      <w:pPr>
        <w:pStyle w:val="FORMATTEXT"/>
        <w:ind w:firstLine="568"/>
        <w:jc w:val="both"/>
      </w:pPr>
      <w:r>
        <w:t>Проверки для установления отсутствия нарушений природных свойств грунтов оснований следует, при необходимости, сопровождать отбором образцов для лабораторных испытаний, проведением зондирования или штамповых испытаний основания.</w:t>
      </w:r>
    </w:p>
    <w:p w14:paraId="4838F804" w14:textId="77777777" w:rsidR="00000000" w:rsidRDefault="00000000">
      <w:pPr>
        <w:pStyle w:val="FORMATTEXT"/>
        <w:ind w:firstLine="568"/>
        <w:jc w:val="both"/>
      </w:pPr>
    </w:p>
    <w:p w14:paraId="4C8F8154" w14:textId="77777777" w:rsidR="00000000" w:rsidRDefault="00000000">
      <w:pPr>
        <w:pStyle w:val="FORMATTEXT"/>
        <w:ind w:firstLine="568"/>
        <w:jc w:val="both"/>
      </w:pPr>
      <w:r>
        <w:t>В случае, если комиссией установлены значительные расхождения между фактическими и проектными характеристиками грунтов основания и возникла в связи с этим необходимость пересмотра проекта, решение о проведении дальнейших работ следует принимать при обязательном участии представителей проектной организации и заказчика.</w:t>
      </w:r>
    </w:p>
    <w:p w14:paraId="38613F1E" w14:textId="77777777" w:rsidR="00000000" w:rsidRDefault="00000000">
      <w:pPr>
        <w:pStyle w:val="FORMATTEXT"/>
        <w:ind w:firstLine="568"/>
        <w:jc w:val="both"/>
      </w:pPr>
    </w:p>
    <w:p w14:paraId="05BF464E" w14:textId="77777777" w:rsidR="00000000" w:rsidRDefault="00000000">
      <w:pPr>
        <w:pStyle w:val="FORMATTEXT"/>
        <w:ind w:firstLine="568"/>
        <w:jc w:val="both"/>
      </w:pPr>
      <w:r>
        <w:t>6.2.19 Блоки сборных фундаментов следует укладывать на тщательно выравненное песчаное основание или песчано-цементную подушку толщиной не менее 5 см (на глинистых грунтах основания).</w:t>
      </w:r>
    </w:p>
    <w:p w14:paraId="15F8E11A" w14:textId="77777777" w:rsidR="00000000" w:rsidRDefault="00000000">
      <w:pPr>
        <w:pStyle w:val="FORMATTEXT"/>
        <w:ind w:firstLine="568"/>
        <w:jc w:val="both"/>
      </w:pPr>
    </w:p>
    <w:p w14:paraId="07E04FDB" w14:textId="77777777" w:rsidR="00000000" w:rsidRDefault="00000000">
      <w:pPr>
        <w:pStyle w:val="FORMATTEXT"/>
        <w:ind w:firstLine="568"/>
        <w:jc w:val="both"/>
      </w:pPr>
      <w:r>
        <w:t>Случайные переборы грунта в отдельных местах должны быть заполнены тем же грунтом, доведенным до естественной плотности.</w:t>
      </w:r>
    </w:p>
    <w:p w14:paraId="43643AE2" w14:textId="77777777" w:rsidR="00000000" w:rsidRDefault="00000000">
      <w:pPr>
        <w:pStyle w:val="FORMATTEXT"/>
        <w:ind w:firstLine="568"/>
        <w:jc w:val="both"/>
      </w:pPr>
    </w:p>
    <w:p w14:paraId="7733BE06" w14:textId="77777777" w:rsidR="00000000" w:rsidRDefault="00000000">
      <w:pPr>
        <w:pStyle w:val="FORMATTEXT"/>
        <w:ind w:firstLine="568"/>
        <w:jc w:val="both"/>
      </w:pPr>
      <w:r>
        <w:t>6.2.20 Приемочный контроль качества работ следует осуществлять согласно техническим требованиям, указанным в таблице 6.5.</w:t>
      </w:r>
    </w:p>
    <w:p w14:paraId="170DE8CA" w14:textId="77777777" w:rsidR="00000000" w:rsidRDefault="00000000">
      <w:pPr>
        <w:pStyle w:val="FORMATTEXT"/>
        <w:ind w:firstLine="568"/>
        <w:jc w:val="both"/>
      </w:pPr>
    </w:p>
    <w:p w14:paraId="0BA8438F" w14:textId="77777777" w:rsidR="00000000" w:rsidRDefault="00000000">
      <w:pPr>
        <w:pStyle w:val="FORMATTEXT"/>
        <w:ind w:firstLine="568"/>
        <w:jc w:val="both"/>
      </w:pPr>
      <w:r>
        <w:t>В процессе устройства фундаментов необходимо контролировать:</w:t>
      </w:r>
    </w:p>
    <w:p w14:paraId="513484F0" w14:textId="77777777" w:rsidR="00000000" w:rsidRDefault="00000000">
      <w:pPr>
        <w:pStyle w:val="FORMATTEXT"/>
        <w:ind w:firstLine="568"/>
        <w:jc w:val="both"/>
      </w:pPr>
    </w:p>
    <w:p w14:paraId="66DCC9AC" w14:textId="77777777" w:rsidR="00000000" w:rsidRDefault="00000000">
      <w:pPr>
        <w:pStyle w:val="FORMATTEXT"/>
        <w:ind w:firstLine="568"/>
        <w:jc w:val="both"/>
      </w:pPr>
      <w:r>
        <w:t>обеспечение необходимых недоборов грунта в котловане, недопущение переборов и нарушений структуры грунта основания;</w:t>
      </w:r>
    </w:p>
    <w:p w14:paraId="3F31A732" w14:textId="77777777" w:rsidR="00000000" w:rsidRDefault="00000000">
      <w:pPr>
        <w:pStyle w:val="FORMATTEXT"/>
        <w:ind w:firstLine="568"/>
        <w:jc w:val="both"/>
      </w:pPr>
    </w:p>
    <w:p w14:paraId="6EE80F97" w14:textId="77777777" w:rsidR="00000000" w:rsidRDefault="00000000">
      <w:pPr>
        <w:pStyle w:val="FORMATTEXT"/>
        <w:ind w:firstLine="568"/>
        <w:jc w:val="both"/>
      </w:pPr>
      <w:r>
        <w:t>недопущение нарушений структуры грунта во время срезки недоборов, подготовки оснований и укладки блоков фундаментов;</w:t>
      </w:r>
    </w:p>
    <w:p w14:paraId="57AAF94F" w14:textId="77777777" w:rsidR="00000000" w:rsidRDefault="00000000">
      <w:pPr>
        <w:pStyle w:val="FORMATTEXT"/>
        <w:ind w:firstLine="568"/>
        <w:jc w:val="both"/>
      </w:pPr>
    </w:p>
    <w:p w14:paraId="552B2370" w14:textId="77777777" w:rsidR="00000000" w:rsidRDefault="00000000">
      <w:pPr>
        <w:pStyle w:val="FORMATTEXT"/>
        <w:ind w:firstLine="568"/>
        <w:jc w:val="both"/>
      </w:pPr>
      <w:r>
        <w:t>предохранение грунтов в котловане от подтапливания подземными или поверхностными водами с размягчением и размывом верхних слоев основания;</w:t>
      </w:r>
    </w:p>
    <w:p w14:paraId="72FB746C" w14:textId="77777777" w:rsidR="00000000" w:rsidRDefault="00000000">
      <w:pPr>
        <w:pStyle w:val="FORMATTEXT"/>
        <w:ind w:firstLine="568"/>
        <w:jc w:val="both"/>
      </w:pPr>
    </w:p>
    <w:p w14:paraId="33AE534A" w14:textId="77777777" w:rsidR="00000000" w:rsidRDefault="00000000">
      <w:pPr>
        <w:pStyle w:val="FORMATTEXT"/>
        <w:ind w:firstLine="568"/>
        <w:jc w:val="both"/>
      </w:pPr>
      <w:r>
        <w:t>соответствие характеристик вскрытых грунтов основания предусмотренным в проекте;</w:t>
      </w:r>
    </w:p>
    <w:p w14:paraId="41BE01B1" w14:textId="77777777" w:rsidR="00000000" w:rsidRDefault="00000000">
      <w:pPr>
        <w:pStyle w:val="FORMATTEXT"/>
        <w:ind w:firstLine="568"/>
        <w:jc w:val="both"/>
      </w:pPr>
    </w:p>
    <w:p w14:paraId="3153CBE7" w14:textId="77777777" w:rsidR="00000000" w:rsidRDefault="00000000">
      <w:pPr>
        <w:pStyle w:val="FORMATTEXT"/>
        <w:ind w:firstLine="568"/>
        <w:jc w:val="both"/>
      </w:pPr>
      <w:r>
        <w:t>достаточность примененных мер по защите грунта основания от промерзания в период от вскрытия котлована и до окончания возведения фундамента;</w:t>
      </w:r>
    </w:p>
    <w:p w14:paraId="76C22645" w14:textId="77777777" w:rsidR="00000000" w:rsidRDefault="00000000">
      <w:pPr>
        <w:pStyle w:val="FORMATTEXT"/>
        <w:ind w:firstLine="568"/>
        <w:jc w:val="both"/>
      </w:pPr>
    </w:p>
    <w:p w14:paraId="11431E9A" w14:textId="77777777" w:rsidR="00000000" w:rsidRDefault="00000000">
      <w:pPr>
        <w:pStyle w:val="FORMATTEXT"/>
        <w:ind w:firstLine="568"/>
        <w:jc w:val="both"/>
      </w:pPr>
      <w:r>
        <w:t>соответствие фактической глубины заложения и размеров фундамента, а также его конструкции и качества примененных материалов, предусмотренным в проекте.</w:t>
      </w:r>
    </w:p>
    <w:p w14:paraId="56F9C566" w14:textId="77777777" w:rsidR="00000000" w:rsidRDefault="00000000">
      <w:pPr>
        <w:pStyle w:val="FORMATTEXT"/>
        <w:ind w:firstLine="568"/>
        <w:jc w:val="both"/>
      </w:pPr>
    </w:p>
    <w:p w14:paraId="4716B086" w14:textId="77777777" w:rsidR="00000000" w:rsidRDefault="00000000">
      <w:pPr>
        <w:pStyle w:val="FORMATTEXT"/>
        <w:jc w:val="both"/>
      </w:pPr>
      <w:r>
        <w:t>Таблица 6.5</w:t>
      </w:r>
    </w:p>
    <w:p w14:paraId="4C7ECFA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950"/>
        <w:gridCol w:w="1350"/>
        <w:gridCol w:w="3150"/>
      </w:tblGrid>
      <w:tr w:rsidR="00000000" w14:paraId="0A28E939" w14:textId="77777777">
        <w:tblPrEx>
          <w:tblCellMar>
            <w:top w:w="0" w:type="dxa"/>
            <w:bottom w:w="0" w:type="dxa"/>
          </w:tblCellMar>
        </w:tblPrEx>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F23F98" w14:textId="77777777" w:rsidR="00000000" w:rsidRDefault="00000000">
            <w:pPr>
              <w:pStyle w:val="FORMATTEXT"/>
              <w:jc w:val="center"/>
              <w:rPr>
                <w:sz w:val="18"/>
                <w:szCs w:val="18"/>
              </w:rPr>
            </w:pPr>
            <w:r>
              <w:rPr>
                <w:sz w:val="18"/>
                <w:szCs w:val="18"/>
              </w:rPr>
              <w:t xml:space="preserve">Параметр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7E8DF2" w14:textId="77777777" w:rsidR="00000000" w:rsidRDefault="00000000">
            <w:pPr>
              <w:pStyle w:val="FORMATTEXT"/>
              <w:jc w:val="center"/>
              <w:rPr>
                <w:sz w:val="18"/>
                <w:szCs w:val="18"/>
              </w:rPr>
            </w:pPr>
            <w:r>
              <w:rPr>
                <w:sz w:val="18"/>
                <w:szCs w:val="18"/>
              </w:rPr>
              <w:t>Величина параметра, см</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8740E" w14:textId="77777777" w:rsidR="00000000" w:rsidRDefault="00000000">
            <w:pPr>
              <w:pStyle w:val="FORMATTEXT"/>
              <w:jc w:val="center"/>
              <w:rPr>
                <w:sz w:val="18"/>
                <w:szCs w:val="18"/>
              </w:rPr>
            </w:pPr>
            <w:r>
              <w:rPr>
                <w:sz w:val="18"/>
                <w:szCs w:val="18"/>
              </w:rPr>
              <w:t xml:space="preserve">Контроль (метод, объем, вид регистрации) </w:t>
            </w:r>
          </w:p>
        </w:tc>
      </w:tr>
      <w:tr w:rsidR="00000000" w14:paraId="34F8321A" w14:textId="77777777">
        <w:tblPrEx>
          <w:tblCellMar>
            <w:top w:w="0" w:type="dxa"/>
            <w:bottom w:w="0" w:type="dxa"/>
          </w:tblCellMar>
        </w:tblPrEx>
        <w:tc>
          <w:tcPr>
            <w:tcW w:w="4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87E2A8" w14:textId="77777777" w:rsidR="00000000" w:rsidRDefault="00000000">
            <w:pPr>
              <w:pStyle w:val="FORMATTEXT"/>
              <w:rPr>
                <w:sz w:val="18"/>
                <w:szCs w:val="18"/>
              </w:rPr>
            </w:pPr>
            <w:r>
              <w:rPr>
                <w:sz w:val="18"/>
                <w:szCs w:val="18"/>
              </w:rPr>
              <w:t>Отклонение фактических размеров и положения забетонированных на месте (и сборных) фундаментов и ростверков от проектных, см:</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0F34A7" w14:textId="77777777" w:rsidR="00000000" w:rsidRDefault="00000000">
            <w:pPr>
              <w:pStyle w:val="FORMATTEXT"/>
              <w:jc w:val="center"/>
              <w:rPr>
                <w:sz w:val="18"/>
                <w:szCs w:val="18"/>
              </w:rPr>
            </w:pPr>
            <w:r>
              <w:rPr>
                <w:sz w:val="18"/>
                <w:szCs w:val="18"/>
              </w:rPr>
              <w:t xml:space="preserve">±5 (±2)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63BA8B" w14:textId="77777777" w:rsidR="00000000" w:rsidRDefault="00000000">
            <w:pPr>
              <w:pStyle w:val="FORMATTEXT"/>
              <w:jc w:val="center"/>
              <w:rPr>
                <w:sz w:val="18"/>
                <w:szCs w:val="18"/>
              </w:rPr>
            </w:pPr>
            <w:r>
              <w:rPr>
                <w:sz w:val="18"/>
                <w:szCs w:val="18"/>
              </w:rPr>
              <w:t xml:space="preserve">Приемочный (измерения теодолитом, лентой и линейкой) </w:t>
            </w:r>
          </w:p>
        </w:tc>
      </w:tr>
      <w:tr w:rsidR="00000000" w14:paraId="1B4396CD" w14:textId="77777777">
        <w:tblPrEx>
          <w:tblCellMar>
            <w:top w:w="0" w:type="dxa"/>
            <w:bottom w:w="0" w:type="dxa"/>
          </w:tblCellMar>
        </w:tblPrEx>
        <w:tc>
          <w:tcPr>
            <w:tcW w:w="4950" w:type="dxa"/>
            <w:tcBorders>
              <w:top w:val="nil"/>
              <w:left w:val="single" w:sz="6" w:space="0" w:color="auto"/>
              <w:bottom w:val="nil"/>
              <w:right w:val="single" w:sz="6" w:space="0" w:color="auto"/>
            </w:tcBorders>
            <w:tcMar>
              <w:top w:w="114" w:type="dxa"/>
              <w:left w:w="28" w:type="dxa"/>
              <w:bottom w:w="114" w:type="dxa"/>
              <w:right w:w="28" w:type="dxa"/>
            </w:tcMar>
          </w:tcPr>
          <w:p w14:paraId="30A6CD7D" w14:textId="77777777" w:rsidR="00000000" w:rsidRDefault="00000000">
            <w:pPr>
              <w:pStyle w:val="FORMATTEXT"/>
              <w:rPr>
                <w:sz w:val="18"/>
                <w:szCs w:val="18"/>
              </w:rPr>
            </w:pPr>
            <w:r>
              <w:rPr>
                <w:sz w:val="18"/>
                <w:szCs w:val="18"/>
              </w:rPr>
              <w:t>размеров в плане</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A25F72D" w14:textId="77777777" w:rsidR="00000000" w:rsidRDefault="00000000">
            <w:pPr>
              <w:pStyle w:val="FORMATTEXT"/>
              <w:jc w:val="center"/>
              <w:rPr>
                <w:sz w:val="18"/>
                <w:szCs w:val="18"/>
              </w:rPr>
            </w:pPr>
            <w:r>
              <w:rPr>
                <w:sz w:val="18"/>
                <w:szCs w:val="18"/>
              </w:rPr>
              <w:t xml:space="preserve">+2; -0,5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D8826C0" w14:textId="77777777" w:rsidR="00000000" w:rsidRDefault="00000000">
            <w:pPr>
              <w:pStyle w:val="FORMATTEXT"/>
              <w:jc w:val="center"/>
              <w:rPr>
                <w:sz w:val="18"/>
                <w:szCs w:val="18"/>
              </w:rPr>
            </w:pPr>
            <w:r>
              <w:rPr>
                <w:sz w:val="18"/>
                <w:szCs w:val="18"/>
              </w:rPr>
              <w:t xml:space="preserve">То же </w:t>
            </w:r>
          </w:p>
        </w:tc>
      </w:tr>
      <w:tr w:rsidR="00000000" w14:paraId="6AB38D20" w14:textId="77777777">
        <w:tblPrEx>
          <w:tblCellMar>
            <w:top w:w="0" w:type="dxa"/>
            <w:bottom w:w="0" w:type="dxa"/>
          </w:tblCellMar>
        </w:tblPrEx>
        <w:tc>
          <w:tcPr>
            <w:tcW w:w="4950" w:type="dxa"/>
            <w:tcBorders>
              <w:top w:val="nil"/>
              <w:left w:val="single" w:sz="6" w:space="0" w:color="auto"/>
              <w:bottom w:val="nil"/>
              <w:right w:val="single" w:sz="6" w:space="0" w:color="auto"/>
            </w:tcBorders>
            <w:tcMar>
              <w:top w:w="114" w:type="dxa"/>
              <w:left w:w="28" w:type="dxa"/>
              <w:bottom w:w="114" w:type="dxa"/>
              <w:right w:w="28" w:type="dxa"/>
            </w:tcMar>
          </w:tcPr>
          <w:p w14:paraId="0AFD047A" w14:textId="77777777" w:rsidR="00000000" w:rsidRDefault="00000000">
            <w:pPr>
              <w:pStyle w:val="FORMATTEXT"/>
              <w:rPr>
                <w:sz w:val="18"/>
                <w:szCs w:val="18"/>
              </w:rPr>
            </w:pPr>
            <w:r>
              <w:rPr>
                <w:sz w:val="18"/>
                <w:szCs w:val="18"/>
              </w:rPr>
              <w:t>толщины защитного слоя</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7A1732B" w14:textId="77777777" w:rsidR="00000000" w:rsidRDefault="00000000">
            <w:pPr>
              <w:pStyle w:val="FORMATTEXT"/>
              <w:jc w:val="center"/>
              <w:rPr>
                <w:sz w:val="18"/>
                <w:szCs w:val="18"/>
              </w:rPr>
            </w:pPr>
            <w:r>
              <w:rPr>
                <w:sz w:val="18"/>
                <w:szCs w:val="18"/>
              </w:rPr>
              <w:t xml:space="preserve">(+1; -0,5)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7CC10F5" w14:textId="77777777" w:rsidR="00000000" w:rsidRDefault="00000000">
            <w:pPr>
              <w:pStyle w:val="FORMATTEXT"/>
              <w:jc w:val="center"/>
              <w:rPr>
                <w:sz w:val="18"/>
                <w:szCs w:val="18"/>
              </w:rPr>
            </w:pPr>
            <w:r>
              <w:rPr>
                <w:sz w:val="18"/>
                <w:szCs w:val="18"/>
              </w:rPr>
              <w:t xml:space="preserve">" </w:t>
            </w:r>
          </w:p>
        </w:tc>
      </w:tr>
      <w:tr w:rsidR="00000000" w14:paraId="03A71A87" w14:textId="77777777">
        <w:tblPrEx>
          <w:tblCellMar>
            <w:top w:w="0" w:type="dxa"/>
            <w:bottom w:w="0" w:type="dxa"/>
          </w:tblCellMar>
        </w:tblPrEx>
        <w:tc>
          <w:tcPr>
            <w:tcW w:w="4950" w:type="dxa"/>
            <w:tcBorders>
              <w:top w:val="nil"/>
              <w:left w:val="single" w:sz="6" w:space="0" w:color="auto"/>
              <w:bottom w:val="nil"/>
              <w:right w:val="single" w:sz="6" w:space="0" w:color="auto"/>
            </w:tcBorders>
            <w:tcMar>
              <w:top w:w="114" w:type="dxa"/>
              <w:left w:w="28" w:type="dxa"/>
              <w:bottom w:w="114" w:type="dxa"/>
              <w:right w:w="28" w:type="dxa"/>
            </w:tcMar>
          </w:tcPr>
          <w:p w14:paraId="0539E3DD" w14:textId="77777777" w:rsidR="00000000" w:rsidRDefault="00000000">
            <w:pPr>
              <w:pStyle w:val="FORMATTEXT"/>
              <w:rPr>
                <w:sz w:val="18"/>
                <w:szCs w:val="18"/>
              </w:rPr>
            </w:pPr>
            <w:r>
              <w:rPr>
                <w:sz w:val="18"/>
                <w:szCs w:val="18"/>
              </w:rPr>
              <w:t>положения по высоте верха (обреза) фундамента или ростверка</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8E74398" w14:textId="77777777" w:rsidR="00000000" w:rsidRDefault="00000000">
            <w:pPr>
              <w:pStyle w:val="FORMATTEXT"/>
              <w:jc w:val="center"/>
              <w:rPr>
                <w:sz w:val="18"/>
                <w:szCs w:val="18"/>
              </w:rPr>
            </w:pPr>
            <w:r>
              <w:rPr>
                <w:sz w:val="18"/>
                <w:szCs w:val="18"/>
              </w:rPr>
              <w:t xml:space="preserve">±2 (±1)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B18DB6F" w14:textId="77777777" w:rsidR="00000000" w:rsidRDefault="00000000">
            <w:pPr>
              <w:pStyle w:val="FORMATTEXT"/>
              <w:jc w:val="center"/>
              <w:rPr>
                <w:sz w:val="18"/>
                <w:szCs w:val="18"/>
              </w:rPr>
            </w:pPr>
            <w:r>
              <w:rPr>
                <w:sz w:val="18"/>
                <w:szCs w:val="18"/>
              </w:rPr>
              <w:t xml:space="preserve">" </w:t>
            </w:r>
          </w:p>
        </w:tc>
      </w:tr>
      <w:tr w:rsidR="00000000" w14:paraId="0A3EC8B6" w14:textId="77777777">
        <w:tblPrEx>
          <w:tblCellMar>
            <w:top w:w="0" w:type="dxa"/>
            <w:bottom w:w="0" w:type="dxa"/>
          </w:tblCellMar>
        </w:tblPrEx>
        <w:tc>
          <w:tcPr>
            <w:tcW w:w="4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B1616B" w14:textId="77777777" w:rsidR="00000000" w:rsidRDefault="00000000">
            <w:pPr>
              <w:pStyle w:val="FORMATTEXT"/>
              <w:rPr>
                <w:sz w:val="18"/>
                <w:szCs w:val="18"/>
              </w:rPr>
            </w:pPr>
            <w:r>
              <w:rPr>
                <w:sz w:val="18"/>
                <w:szCs w:val="18"/>
              </w:rPr>
              <w:t>положения в плане относительно разбивочных осей</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F31E6F" w14:textId="77777777" w:rsidR="00000000" w:rsidRDefault="00000000">
            <w:pPr>
              <w:pStyle w:val="FORMATTEXT"/>
              <w:jc w:val="center"/>
              <w:rPr>
                <w:sz w:val="18"/>
                <w:szCs w:val="18"/>
              </w:rPr>
            </w:pPr>
            <w:r>
              <w:rPr>
                <w:sz w:val="18"/>
                <w:szCs w:val="18"/>
              </w:rPr>
              <w:t xml:space="preserve">2,5 (1)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E37CFD" w14:textId="77777777" w:rsidR="00000000" w:rsidRDefault="00000000">
            <w:pPr>
              <w:pStyle w:val="FORMATTEXT"/>
              <w:jc w:val="center"/>
              <w:rPr>
                <w:sz w:val="18"/>
                <w:szCs w:val="18"/>
              </w:rPr>
            </w:pPr>
            <w:r>
              <w:rPr>
                <w:sz w:val="18"/>
                <w:szCs w:val="18"/>
              </w:rPr>
              <w:t xml:space="preserve">" </w:t>
            </w:r>
          </w:p>
        </w:tc>
      </w:tr>
      <w:tr w:rsidR="00000000" w14:paraId="2C2315C4" w14:textId="77777777">
        <w:tblPrEx>
          <w:tblCellMar>
            <w:top w:w="0" w:type="dxa"/>
            <w:bottom w:w="0" w:type="dxa"/>
          </w:tblCellMar>
        </w:tblPrEx>
        <w:tc>
          <w:tcPr>
            <w:tcW w:w="94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69695" w14:textId="77777777" w:rsidR="00000000" w:rsidRDefault="00000000">
            <w:pPr>
              <w:pStyle w:val="FORMATTEXT"/>
              <w:rPr>
                <w:sz w:val="18"/>
                <w:szCs w:val="18"/>
              </w:rPr>
            </w:pPr>
            <w:r>
              <w:rPr>
                <w:sz w:val="18"/>
                <w:szCs w:val="18"/>
              </w:rPr>
              <w:t>Примечание - Значения, приведенные в таблице в скобках, относятся к сборным фундаментам и ростверкам.</w:t>
            </w:r>
          </w:p>
          <w:p w14:paraId="02EB88E8" w14:textId="77777777" w:rsidR="00000000" w:rsidRDefault="00000000">
            <w:pPr>
              <w:pStyle w:val="FORMATTEXT"/>
              <w:rPr>
                <w:sz w:val="18"/>
                <w:szCs w:val="18"/>
              </w:rPr>
            </w:pPr>
          </w:p>
          <w:p w14:paraId="20EFD74B" w14:textId="77777777" w:rsidR="00000000" w:rsidRDefault="00000000">
            <w:pPr>
              <w:pStyle w:val="FORMATTEXT"/>
              <w:rPr>
                <w:sz w:val="18"/>
                <w:szCs w:val="18"/>
              </w:rPr>
            </w:pPr>
            <w:r>
              <w:rPr>
                <w:sz w:val="18"/>
                <w:szCs w:val="18"/>
              </w:rPr>
              <w:t xml:space="preserve">      </w:t>
            </w:r>
          </w:p>
        </w:tc>
      </w:tr>
    </w:tbl>
    <w:p w14:paraId="5906CF8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5553BC5" w14:textId="77777777" w:rsidR="00000000" w:rsidRDefault="00000000">
      <w:pPr>
        <w:pStyle w:val="FORMATTEXT"/>
        <w:ind w:firstLine="568"/>
        <w:jc w:val="both"/>
      </w:pPr>
      <w:r>
        <w:rPr>
          <w:b/>
          <w:bCs/>
        </w:rPr>
        <w:t>Установка блоков фундаментов и стен подземной части зданий</w:t>
      </w:r>
    </w:p>
    <w:p w14:paraId="61E2F5D1" w14:textId="77777777" w:rsidR="00000000" w:rsidRDefault="00000000">
      <w:pPr>
        <w:pStyle w:val="FORMATTEXT"/>
        <w:ind w:firstLine="568"/>
        <w:jc w:val="both"/>
      </w:pPr>
    </w:p>
    <w:p w14:paraId="5AFD3980" w14:textId="77777777" w:rsidR="00000000" w:rsidRDefault="00000000">
      <w:pPr>
        <w:pStyle w:val="FORMATTEXT"/>
        <w:ind w:firstLine="568"/>
        <w:jc w:val="both"/>
      </w:pPr>
      <w:r>
        <w:t>6.2.21 Установку блоков фундаментов стаканного типа и их элементов в плане следует производить относительно разбивочных осей по двум взаимно перпендикулярным направлениям, совмещая осевые риски фундаментов с ориентирами, закрепленными на основании, или контролируя правильность установки геодезическими приборами.</w:t>
      </w:r>
    </w:p>
    <w:p w14:paraId="3F93D6E4" w14:textId="77777777" w:rsidR="00000000" w:rsidRDefault="00000000">
      <w:pPr>
        <w:pStyle w:val="FORMATTEXT"/>
        <w:ind w:firstLine="568"/>
        <w:jc w:val="both"/>
      </w:pPr>
    </w:p>
    <w:p w14:paraId="25A7B82E" w14:textId="77777777" w:rsidR="00000000" w:rsidRDefault="00000000">
      <w:pPr>
        <w:pStyle w:val="FORMATTEXT"/>
        <w:ind w:firstLine="568"/>
        <w:jc w:val="both"/>
      </w:pPr>
      <w:r>
        <w:t>6.2.22 Установку блоков ленточных фундаментов и стен подвала следует производить, начиная с установки маячных блоков в углах здания и на пересечении осей. Маячные блоки устанавливают, совмещая их осевые риски с рисками разбивочных осей, по двум взаимно перпендикулярным направлениям. К установке рядовых блоков следует приступать после выверки положения маячных блоков в плане и по высоте.</w:t>
      </w:r>
    </w:p>
    <w:p w14:paraId="2E517DE6" w14:textId="77777777" w:rsidR="00000000" w:rsidRDefault="00000000">
      <w:pPr>
        <w:pStyle w:val="FORMATTEXT"/>
        <w:ind w:firstLine="568"/>
        <w:jc w:val="both"/>
      </w:pPr>
    </w:p>
    <w:p w14:paraId="0757BB72" w14:textId="77777777" w:rsidR="00000000" w:rsidRDefault="00000000">
      <w:pPr>
        <w:pStyle w:val="FORMATTEXT"/>
        <w:ind w:firstLine="568"/>
        <w:jc w:val="both"/>
      </w:pPr>
      <w:r>
        <w:t>6.2.23 Фундаментные блоки следует устанавливать на выровненный до проектной отметки слой песка. Предельное отклонение отметки выравнивающего слоя песка от проектной не должно превышать -15 мм.</w:t>
      </w:r>
    </w:p>
    <w:p w14:paraId="4BBEC48D" w14:textId="77777777" w:rsidR="00000000" w:rsidRDefault="00000000">
      <w:pPr>
        <w:pStyle w:val="FORMATTEXT"/>
        <w:ind w:firstLine="568"/>
        <w:jc w:val="both"/>
      </w:pPr>
    </w:p>
    <w:p w14:paraId="708741A4" w14:textId="77777777" w:rsidR="00000000" w:rsidRDefault="00000000">
      <w:pPr>
        <w:pStyle w:val="FORMATTEXT"/>
        <w:ind w:firstLine="568"/>
        <w:jc w:val="both"/>
      </w:pPr>
      <w:r>
        <w:t>Установка блоков фундаментов на покрытые водой или снегом основания не допускается.</w:t>
      </w:r>
    </w:p>
    <w:p w14:paraId="0FEE2A6A" w14:textId="77777777" w:rsidR="00000000" w:rsidRDefault="00000000">
      <w:pPr>
        <w:pStyle w:val="FORMATTEXT"/>
        <w:ind w:firstLine="568"/>
        <w:jc w:val="both"/>
      </w:pPr>
    </w:p>
    <w:p w14:paraId="3EDDE579" w14:textId="77777777" w:rsidR="00000000" w:rsidRDefault="00000000">
      <w:pPr>
        <w:pStyle w:val="FORMATTEXT"/>
        <w:ind w:firstLine="568"/>
        <w:jc w:val="both"/>
      </w:pPr>
      <w:r>
        <w:t>Стаканы фундаментов и опорные поверхности должны быть защищены от загрязнения.</w:t>
      </w:r>
    </w:p>
    <w:p w14:paraId="61B918F0" w14:textId="77777777" w:rsidR="00000000" w:rsidRDefault="00000000">
      <w:pPr>
        <w:pStyle w:val="FORMATTEXT"/>
        <w:ind w:firstLine="568"/>
        <w:jc w:val="both"/>
      </w:pPr>
    </w:p>
    <w:p w14:paraId="14FEA20E" w14:textId="77777777" w:rsidR="00000000" w:rsidRDefault="00000000">
      <w:pPr>
        <w:pStyle w:val="FORMATTEXT"/>
        <w:ind w:firstLine="568"/>
        <w:jc w:val="both"/>
      </w:pPr>
      <w:r>
        <w:t>6.2.24 Установку блоков стен подвала следует выполнять с соблюдением перевязки. Рядовые блоки следует устанавливать, ориентируя низ по обрезу блоков нижнего ряда, верх - по разбивочной оси. Блоки наружных стен, устанавливаемые ниже уровня грунта, необходимо выравнивать по внутренней стороне стены, а выше - по наружной. Вертикальные и горизонтальные швы между блоками должны быть заполнены раствором и расшиты с двух сторон.</w:t>
      </w:r>
    </w:p>
    <w:p w14:paraId="079BB806" w14:textId="77777777" w:rsidR="00000000" w:rsidRDefault="00000000">
      <w:pPr>
        <w:pStyle w:val="FORMATTEXT"/>
        <w:ind w:firstLine="568"/>
        <w:jc w:val="both"/>
      </w:pPr>
    </w:p>
    <w:p w14:paraId="7BEF75D9" w14:textId="77777777" w:rsidR="00000000" w:rsidRDefault="00000000">
      <w:pPr>
        <w:pStyle w:val="HEADERTEXT"/>
        <w:rPr>
          <w:b/>
          <w:bCs/>
        </w:rPr>
      </w:pPr>
    </w:p>
    <w:p w14:paraId="2C890476" w14:textId="77777777" w:rsidR="00000000" w:rsidRDefault="00000000">
      <w:pPr>
        <w:pStyle w:val="HEADERTEXT"/>
        <w:ind w:firstLine="568"/>
        <w:jc w:val="both"/>
        <w:outlineLvl w:val="3"/>
        <w:rPr>
          <w:b/>
          <w:bCs/>
        </w:rPr>
      </w:pPr>
      <w:r>
        <w:rPr>
          <w:b/>
          <w:bCs/>
        </w:rPr>
        <w:t xml:space="preserve"> 6.3 Установка колонн и рам </w:t>
      </w:r>
    </w:p>
    <w:p w14:paraId="1F7CFBCF" w14:textId="77777777" w:rsidR="00000000" w:rsidRDefault="00000000">
      <w:pPr>
        <w:pStyle w:val="FORMATTEXT"/>
        <w:ind w:firstLine="568"/>
        <w:jc w:val="both"/>
      </w:pPr>
      <w:r>
        <w:t>6.3.1 Проектное положение колонн и рам следует выверять по двум взаимно перпендикулярным направлениям.</w:t>
      </w:r>
    </w:p>
    <w:p w14:paraId="18D4FEFB" w14:textId="77777777" w:rsidR="00000000" w:rsidRDefault="00000000">
      <w:pPr>
        <w:pStyle w:val="FORMATTEXT"/>
        <w:ind w:firstLine="568"/>
        <w:jc w:val="both"/>
      </w:pPr>
    </w:p>
    <w:p w14:paraId="3E46A14D" w14:textId="77777777" w:rsidR="00000000" w:rsidRDefault="00000000">
      <w:pPr>
        <w:pStyle w:val="FORMATTEXT"/>
        <w:ind w:firstLine="568"/>
        <w:jc w:val="both"/>
      </w:pPr>
      <w:r>
        <w:t>6.3.2 Низ колонн следует выверять, совмещая риски, обозначающие их геометрические оси в нижнем сечении, с рисками разбивочных осей или геометрических осей нижеустановленных колонн.</w:t>
      </w:r>
    </w:p>
    <w:p w14:paraId="36A6D0B4" w14:textId="77777777" w:rsidR="00000000" w:rsidRDefault="00000000">
      <w:pPr>
        <w:pStyle w:val="FORMATTEXT"/>
        <w:ind w:firstLine="568"/>
        <w:jc w:val="both"/>
      </w:pPr>
    </w:p>
    <w:p w14:paraId="38A1590A" w14:textId="77777777" w:rsidR="00000000" w:rsidRDefault="00000000">
      <w:pPr>
        <w:pStyle w:val="FORMATTEXT"/>
        <w:ind w:firstLine="568"/>
        <w:jc w:val="both"/>
      </w:pPr>
      <w:r>
        <w:t>Способ опирания колонн на дно стакана должен обеспечивать закрепление низа колонны от горизонтального перемещения на период до замоноличивания узла.</w:t>
      </w:r>
    </w:p>
    <w:p w14:paraId="20E1B1B2" w14:textId="77777777" w:rsidR="00000000" w:rsidRDefault="00000000">
      <w:pPr>
        <w:pStyle w:val="FORMATTEXT"/>
        <w:ind w:firstLine="568"/>
        <w:jc w:val="both"/>
      </w:pPr>
    </w:p>
    <w:p w14:paraId="0D6AC412" w14:textId="77777777" w:rsidR="00000000" w:rsidRDefault="00000000">
      <w:pPr>
        <w:pStyle w:val="FORMATTEXT"/>
        <w:ind w:firstLine="568"/>
        <w:jc w:val="both"/>
      </w:pPr>
      <w:r>
        <w:t>6.3.3 Верх колонн многоэтажных зданий следует выверять, совмещая геометрические оси колонн в верхнем сечении с рисками разбивочных осей, а колонн одноэтажных зданий - совмещая геометрические оси колонн в верхнем сечении с геометрическими осями в нижнем сечении.</w:t>
      </w:r>
    </w:p>
    <w:p w14:paraId="53F0A82D" w14:textId="77777777" w:rsidR="00000000" w:rsidRDefault="00000000">
      <w:pPr>
        <w:pStyle w:val="FORMATTEXT"/>
        <w:ind w:firstLine="568"/>
        <w:jc w:val="both"/>
      </w:pPr>
    </w:p>
    <w:p w14:paraId="5270A4AE" w14:textId="77777777" w:rsidR="00000000" w:rsidRDefault="00000000">
      <w:pPr>
        <w:pStyle w:val="FORMATTEXT"/>
        <w:ind w:firstLine="568"/>
        <w:jc w:val="both"/>
      </w:pPr>
      <w:r>
        <w:t>6.3.4 Выверку низа рам в продольном и поперечном направлениях следует производить путем совмещения рисок геометрических осей с рисками разбивочных осей или осей стоек в верхнем сечении нижестоящей рамы.</w:t>
      </w:r>
    </w:p>
    <w:p w14:paraId="466A9B5A" w14:textId="77777777" w:rsidR="00000000" w:rsidRDefault="00000000">
      <w:pPr>
        <w:pStyle w:val="FORMATTEXT"/>
        <w:ind w:firstLine="568"/>
        <w:jc w:val="both"/>
      </w:pPr>
    </w:p>
    <w:p w14:paraId="02D69401" w14:textId="77777777" w:rsidR="00000000" w:rsidRDefault="00000000">
      <w:pPr>
        <w:pStyle w:val="FORMATTEXT"/>
        <w:ind w:firstLine="568"/>
        <w:jc w:val="both"/>
      </w:pPr>
      <w:r>
        <w:t>Выверку верха рам надлежит производить: из плоскости рам - путем совмещения рисок осей стоек рам в верхнем сечении относительно разбивочных осей, в плоскости рам - путем соблюдения отметок опорных поверхностей стоек рам.</w:t>
      </w:r>
    </w:p>
    <w:p w14:paraId="7CF8A8B3" w14:textId="77777777" w:rsidR="00000000" w:rsidRDefault="00000000">
      <w:pPr>
        <w:pStyle w:val="FORMATTEXT"/>
        <w:ind w:firstLine="568"/>
        <w:jc w:val="both"/>
      </w:pPr>
    </w:p>
    <w:p w14:paraId="6A6CE006" w14:textId="77777777" w:rsidR="00000000" w:rsidRDefault="00000000">
      <w:pPr>
        <w:pStyle w:val="FORMATTEXT"/>
        <w:ind w:firstLine="568"/>
        <w:jc w:val="both"/>
      </w:pPr>
      <w:r>
        <w:t>6.3.5 Применение не предусмотренных проектом прокладок в стыках колонн и стоек рам для выравнивания высотных отметок и приведения их в вертикальное положение без согласования с проектной организацией не допускается.</w:t>
      </w:r>
    </w:p>
    <w:p w14:paraId="6DDB46D4" w14:textId="77777777" w:rsidR="00000000" w:rsidRDefault="00000000">
      <w:pPr>
        <w:pStyle w:val="FORMATTEXT"/>
        <w:ind w:firstLine="568"/>
        <w:jc w:val="both"/>
      </w:pPr>
    </w:p>
    <w:p w14:paraId="10392E80" w14:textId="77777777" w:rsidR="00000000" w:rsidRDefault="00000000">
      <w:pPr>
        <w:pStyle w:val="FORMATTEXT"/>
        <w:ind w:firstLine="568"/>
        <w:jc w:val="both"/>
      </w:pPr>
      <w:r>
        <w:t>6.3.6 Ориентиры для выверки верха и низа колонн и рам должны быть указаны в ППР.</w:t>
      </w:r>
    </w:p>
    <w:p w14:paraId="7CB9A529" w14:textId="77777777" w:rsidR="00000000" w:rsidRDefault="00000000">
      <w:pPr>
        <w:pStyle w:val="FORMATTEXT"/>
        <w:ind w:firstLine="568"/>
        <w:jc w:val="both"/>
      </w:pPr>
    </w:p>
    <w:p w14:paraId="79020CBA" w14:textId="77777777" w:rsidR="00000000" w:rsidRDefault="00000000">
      <w:pPr>
        <w:pStyle w:val="HEADERTEXT"/>
        <w:rPr>
          <w:b/>
          <w:bCs/>
        </w:rPr>
      </w:pPr>
    </w:p>
    <w:p w14:paraId="5EAF3F11" w14:textId="77777777" w:rsidR="00000000" w:rsidRDefault="00000000">
      <w:pPr>
        <w:pStyle w:val="HEADERTEXT"/>
        <w:ind w:firstLine="568"/>
        <w:jc w:val="both"/>
        <w:outlineLvl w:val="3"/>
        <w:rPr>
          <w:b/>
          <w:bCs/>
        </w:rPr>
      </w:pPr>
      <w:r>
        <w:rPr>
          <w:b/>
          <w:bCs/>
        </w:rPr>
        <w:t xml:space="preserve"> 6.4 Установка ригелей, балок, ферм, плит перекрытий и покрытий </w:t>
      </w:r>
    </w:p>
    <w:p w14:paraId="041366FD" w14:textId="77777777" w:rsidR="00000000" w:rsidRDefault="00000000">
      <w:pPr>
        <w:pStyle w:val="FORMATTEXT"/>
        <w:ind w:firstLine="568"/>
        <w:jc w:val="both"/>
      </w:pPr>
      <w:r>
        <w:t>6.4.1 Укладку элементов в направлении перекрываемого пролета надлежит выполнить с соблюдением установленных проектом размеров глубины опирания их на опорные конструкции или зазоров между сопрягаемыми элементами.</w:t>
      </w:r>
    </w:p>
    <w:p w14:paraId="7762BC64" w14:textId="77777777" w:rsidR="00000000" w:rsidRDefault="00000000">
      <w:pPr>
        <w:pStyle w:val="FORMATTEXT"/>
        <w:ind w:firstLine="568"/>
        <w:jc w:val="both"/>
      </w:pPr>
    </w:p>
    <w:p w14:paraId="21E24948" w14:textId="77777777" w:rsidR="00000000" w:rsidRDefault="00000000">
      <w:pPr>
        <w:pStyle w:val="FORMATTEXT"/>
        <w:ind w:firstLine="568"/>
        <w:jc w:val="both"/>
      </w:pPr>
      <w:r>
        <w:t>6.4.2 Установку элементов в поперечном направлении перекрываемого пролета следует выполнять:</w:t>
      </w:r>
    </w:p>
    <w:p w14:paraId="012219DD" w14:textId="77777777" w:rsidR="00000000" w:rsidRDefault="00000000">
      <w:pPr>
        <w:pStyle w:val="FORMATTEXT"/>
        <w:ind w:firstLine="568"/>
        <w:jc w:val="both"/>
      </w:pPr>
    </w:p>
    <w:p w14:paraId="1446EA6F" w14:textId="77777777" w:rsidR="00000000" w:rsidRDefault="00000000">
      <w:pPr>
        <w:pStyle w:val="FORMATTEXT"/>
        <w:ind w:firstLine="568"/>
        <w:jc w:val="both"/>
      </w:pPr>
      <w:r>
        <w:t>ригелей и межколонных (связевых) плит - совмещая риски продольных осей устанавливаемых элементов с рисками осей колонн на опорах;</w:t>
      </w:r>
    </w:p>
    <w:p w14:paraId="7F9C722C" w14:textId="77777777" w:rsidR="00000000" w:rsidRDefault="00000000">
      <w:pPr>
        <w:pStyle w:val="FORMATTEXT"/>
        <w:ind w:firstLine="568"/>
        <w:jc w:val="both"/>
      </w:pPr>
    </w:p>
    <w:p w14:paraId="2FD50320" w14:textId="77777777" w:rsidR="00000000" w:rsidRDefault="00000000">
      <w:pPr>
        <w:pStyle w:val="FORMATTEXT"/>
        <w:ind w:firstLine="568"/>
        <w:jc w:val="both"/>
      </w:pPr>
      <w:r>
        <w:t>подкрановых балок - совмещая риски, фиксирующие геометрические оси верхних поясов балок, с разбивочной осью;</w:t>
      </w:r>
    </w:p>
    <w:p w14:paraId="19E5AB88" w14:textId="77777777" w:rsidR="00000000" w:rsidRDefault="00000000">
      <w:pPr>
        <w:pStyle w:val="FORMATTEXT"/>
        <w:ind w:firstLine="568"/>
        <w:jc w:val="both"/>
      </w:pPr>
    </w:p>
    <w:p w14:paraId="1AF25022" w14:textId="77777777" w:rsidR="00000000" w:rsidRDefault="00000000">
      <w:pPr>
        <w:pStyle w:val="FORMATTEXT"/>
        <w:ind w:firstLine="568"/>
        <w:jc w:val="both"/>
      </w:pPr>
      <w:r>
        <w:t>подстропильных и стропильных ферм (балок) при опирании на колонны, а также стропильных ферм при опирании на подстропильные фермы - совмещая риски, фиксирующие геометрические оси нижних поясов ферм (балок), с рисками осей колонн в верхнем сечении или с ориентирными рисками в опорном узле подстропильной фермы;</w:t>
      </w:r>
    </w:p>
    <w:p w14:paraId="5CF8E604" w14:textId="77777777" w:rsidR="00000000" w:rsidRDefault="00000000">
      <w:pPr>
        <w:pStyle w:val="FORMATTEXT"/>
        <w:ind w:firstLine="568"/>
        <w:jc w:val="both"/>
      </w:pPr>
    </w:p>
    <w:p w14:paraId="539D1419" w14:textId="77777777" w:rsidR="00000000" w:rsidRDefault="00000000">
      <w:pPr>
        <w:pStyle w:val="FORMATTEXT"/>
        <w:ind w:firstLine="568"/>
        <w:jc w:val="both"/>
      </w:pPr>
      <w:r>
        <w:t>стропильных ферм (балок), опирающихся на стены, - совмещая риски, фиксирующие геометрические оси нижних поясов ферм (балок), с рисками разбивочных осей на опорах.</w:t>
      </w:r>
    </w:p>
    <w:p w14:paraId="4C18EB75" w14:textId="77777777" w:rsidR="00000000" w:rsidRDefault="00000000">
      <w:pPr>
        <w:pStyle w:val="FORMATTEXT"/>
        <w:ind w:firstLine="568"/>
        <w:jc w:val="both"/>
      </w:pPr>
    </w:p>
    <w:p w14:paraId="730DC250" w14:textId="77777777" w:rsidR="00000000" w:rsidRDefault="00000000">
      <w:pPr>
        <w:pStyle w:val="FORMATTEXT"/>
        <w:ind w:firstLine="568"/>
        <w:jc w:val="both"/>
      </w:pPr>
      <w:r>
        <w:t>Во всех случаях стропильные фермы (балки) следует устанавливать с соблюдением односторонней направленности отклонений от прямолинейности их верхних поясов:</w:t>
      </w:r>
    </w:p>
    <w:p w14:paraId="71E47CF5" w14:textId="77777777" w:rsidR="00000000" w:rsidRDefault="00000000">
      <w:pPr>
        <w:pStyle w:val="FORMATTEXT"/>
        <w:ind w:firstLine="568"/>
        <w:jc w:val="both"/>
      </w:pPr>
    </w:p>
    <w:p w14:paraId="659AB39F" w14:textId="77777777" w:rsidR="00000000" w:rsidRDefault="00000000">
      <w:pPr>
        <w:pStyle w:val="FORMATTEXT"/>
        <w:ind w:firstLine="568"/>
        <w:jc w:val="both"/>
      </w:pPr>
      <w:r>
        <w:t>плит перекрытий - по разметке, определяющей их проектное положение на опорах и выполняемой после установки в проектное положение конструкций, на которые они опираются (балки, ригели, стропильные фермы и т.п.);</w:t>
      </w:r>
    </w:p>
    <w:p w14:paraId="7AE9B4E6" w14:textId="77777777" w:rsidR="00000000" w:rsidRDefault="00000000">
      <w:pPr>
        <w:pStyle w:val="FORMATTEXT"/>
        <w:ind w:firstLine="568"/>
        <w:jc w:val="both"/>
      </w:pPr>
    </w:p>
    <w:p w14:paraId="72CDC919" w14:textId="77777777" w:rsidR="00000000" w:rsidRDefault="00000000">
      <w:pPr>
        <w:pStyle w:val="FORMATTEXT"/>
        <w:ind w:firstLine="568"/>
        <w:jc w:val="both"/>
      </w:pPr>
      <w:r>
        <w:t>плит покрытий по фермам (стропильным балкам) - симметрично относительно центров узлов ферм (закладных изделий) вдоль их верхних поясов.</w:t>
      </w:r>
    </w:p>
    <w:p w14:paraId="5BA8B380" w14:textId="77777777" w:rsidR="00000000" w:rsidRDefault="00000000">
      <w:pPr>
        <w:pStyle w:val="FORMATTEXT"/>
        <w:ind w:firstLine="568"/>
        <w:jc w:val="both"/>
      </w:pPr>
    </w:p>
    <w:p w14:paraId="71FB133C" w14:textId="77777777" w:rsidR="00000000" w:rsidRDefault="00000000">
      <w:pPr>
        <w:pStyle w:val="FORMATTEXT"/>
        <w:ind w:firstLine="568"/>
        <w:jc w:val="both"/>
      </w:pPr>
      <w:r>
        <w:t>6.4.3 Ригели, межколонные (связевые) плиты, фермы (стропильные балки), плиты покрытий по фермам (балкам) укладывают насухо на опорные поверхности несущих конструкций.</w:t>
      </w:r>
    </w:p>
    <w:p w14:paraId="481DC78D" w14:textId="77777777" w:rsidR="00000000" w:rsidRDefault="00000000">
      <w:pPr>
        <w:pStyle w:val="FORMATTEXT"/>
        <w:ind w:firstLine="568"/>
        <w:jc w:val="both"/>
      </w:pPr>
    </w:p>
    <w:p w14:paraId="397D55A6" w14:textId="77777777" w:rsidR="00000000" w:rsidRDefault="00000000">
      <w:pPr>
        <w:pStyle w:val="FORMATTEXT"/>
        <w:ind w:firstLine="568"/>
        <w:jc w:val="both"/>
      </w:pPr>
      <w:r>
        <w:t>6.4.4 Плиты перекрытий необходимо укладывать на слой раствора толщиной не более 20 мм, совмещая поверхности смежных плит вдоль шва со стороны потолка.</w:t>
      </w:r>
    </w:p>
    <w:p w14:paraId="184B8A96" w14:textId="77777777" w:rsidR="00000000" w:rsidRDefault="00000000">
      <w:pPr>
        <w:pStyle w:val="FORMATTEXT"/>
        <w:ind w:firstLine="568"/>
        <w:jc w:val="both"/>
      </w:pPr>
    </w:p>
    <w:p w14:paraId="251068B2" w14:textId="77777777" w:rsidR="00000000" w:rsidRDefault="00000000">
      <w:pPr>
        <w:pStyle w:val="FORMATTEXT"/>
        <w:ind w:firstLine="568"/>
        <w:jc w:val="both"/>
      </w:pPr>
      <w:r>
        <w:t>6.4.5 Выверку подкрановых балок по высоте следует производить по наибольшей отметке в пролете или на опоре с применением прокладок из стального листа. В случае применения пакета прокладок они должны быть сварены между собой, пакет приварен к опорной пластине.</w:t>
      </w:r>
    </w:p>
    <w:p w14:paraId="018D4418" w14:textId="77777777" w:rsidR="00000000" w:rsidRDefault="00000000">
      <w:pPr>
        <w:pStyle w:val="FORMATTEXT"/>
        <w:ind w:firstLine="568"/>
        <w:jc w:val="both"/>
      </w:pPr>
    </w:p>
    <w:p w14:paraId="2379EE83" w14:textId="77777777" w:rsidR="00000000" w:rsidRDefault="00000000">
      <w:pPr>
        <w:pStyle w:val="FORMATTEXT"/>
        <w:ind w:firstLine="568"/>
        <w:jc w:val="both"/>
      </w:pPr>
      <w:r>
        <w:t>6.4.6 Установку ферм и стропильных балок в вертикальной плоскости следует выполнять путем выверки их геометрических осей на опорах относительно вертикали.</w:t>
      </w:r>
    </w:p>
    <w:p w14:paraId="17BFEE5C" w14:textId="77777777" w:rsidR="00000000" w:rsidRDefault="00000000">
      <w:pPr>
        <w:pStyle w:val="FORMATTEXT"/>
        <w:ind w:firstLine="568"/>
        <w:jc w:val="both"/>
      </w:pPr>
    </w:p>
    <w:p w14:paraId="39280B70" w14:textId="77777777" w:rsidR="00000000" w:rsidRDefault="00000000">
      <w:pPr>
        <w:pStyle w:val="FORMATTEXT"/>
        <w:ind w:firstLine="568"/>
        <w:jc w:val="both"/>
      </w:pPr>
      <w:r>
        <w:t>6.4.7 Применение не предусмотренных проектом подкладок для выравнивания положения укладываемых элементов по отметкам без согласования с проектной организацией не допускается.</w:t>
      </w:r>
    </w:p>
    <w:p w14:paraId="504B98DF" w14:textId="77777777" w:rsidR="00000000" w:rsidRDefault="00000000">
      <w:pPr>
        <w:pStyle w:val="FORMATTEXT"/>
        <w:ind w:firstLine="568"/>
        <w:jc w:val="both"/>
      </w:pPr>
    </w:p>
    <w:p w14:paraId="7F34889C" w14:textId="77777777" w:rsidR="00000000" w:rsidRDefault="00000000">
      <w:pPr>
        <w:pStyle w:val="HEADERTEXT"/>
        <w:rPr>
          <w:b/>
          <w:bCs/>
        </w:rPr>
      </w:pPr>
    </w:p>
    <w:p w14:paraId="1D69D491" w14:textId="77777777" w:rsidR="00000000" w:rsidRDefault="00000000">
      <w:pPr>
        <w:pStyle w:val="HEADERTEXT"/>
        <w:ind w:firstLine="568"/>
        <w:jc w:val="both"/>
        <w:outlineLvl w:val="3"/>
        <w:rPr>
          <w:b/>
          <w:bCs/>
        </w:rPr>
      </w:pPr>
      <w:r>
        <w:rPr>
          <w:b/>
          <w:bCs/>
        </w:rPr>
        <w:t xml:space="preserve"> 6.5 Установка панелей стен </w:t>
      </w:r>
    </w:p>
    <w:p w14:paraId="000C76F3" w14:textId="77777777" w:rsidR="00000000" w:rsidRDefault="00000000">
      <w:pPr>
        <w:pStyle w:val="FORMATTEXT"/>
        <w:ind w:firstLine="568"/>
        <w:jc w:val="both"/>
      </w:pPr>
      <w:r>
        <w:t>6.5.1 Установку панелей наружных и внутренних стен следует производить, опирая их на выверенные относительно монтажного горизонта маяки. Прочность материала, из которого изготовляют маяки, не должна быть выше установленной проектом прочности на сжатие раствора, применяемого для устройства постели.</w:t>
      </w:r>
    </w:p>
    <w:p w14:paraId="793C0B8F" w14:textId="77777777" w:rsidR="00000000" w:rsidRDefault="00000000">
      <w:pPr>
        <w:pStyle w:val="FORMATTEXT"/>
        <w:ind w:firstLine="568"/>
        <w:jc w:val="both"/>
      </w:pPr>
    </w:p>
    <w:p w14:paraId="0F947181" w14:textId="77777777" w:rsidR="00000000" w:rsidRDefault="00000000">
      <w:pPr>
        <w:pStyle w:val="FORMATTEXT"/>
        <w:ind w:firstLine="568"/>
        <w:jc w:val="both"/>
      </w:pPr>
      <w:r>
        <w:t>Отклонения отметок маяков относительно монтажного горизонта не должны превышать ±5 мм. При отсутствии в проекте специальных указаний толщина маяков должна составлять 10-30 мм. Между торцом панели после ее выверки и растворной постелью не должно быть щелей.</w:t>
      </w:r>
    </w:p>
    <w:p w14:paraId="4CD3090D" w14:textId="77777777" w:rsidR="00000000" w:rsidRDefault="00000000">
      <w:pPr>
        <w:pStyle w:val="FORMATTEXT"/>
        <w:ind w:firstLine="568"/>
        <w:jc w:val="both"/>
      </w:pPr>
    </w:p>
    <w:p w14:paraId="570F117C" w14:textId="77777777" w:rsidR="00000000" w:rsidRDefault="00000000">
      <w:pPr>
        <w:pStyle w:val="FORMATTEXT"/>
        <w:ind w:firstLine="568"/>
        <w:jc w:val="both"/>
      </w:pPr>
      <w:r>
        <w:lastRenderedPageBreak/>
        <w:t>6.5.2 Выверку панелей наружных стен однорядной разрезки следует производить:</w:t>
      </w:r>
    </w:p>
    <w:p w14:paraId="781EB31C" w14:textId="77777777" w:rsidR="00000000" w:rsidRDefault="00000000">
      <w:pPr>
        <w:pStyle w:val="FORMATTEXT"/>
        <w:ind w:firstLine="568"/>
        <w:jc w:val="both"/>
      </w:pPr>
    </w:p>
    <w:p w14:paraId="4CCA3D0C" w14:textId="77777777" w:rsidR="00000000" w:rsidRDefault="00000000">
      <w:pPr>
        <w:pStyle w:val="FORMATTEXT"/>
        <w:ind w:firstLine="568"/>
        <w:jc w:val="both"/>
      </w:pPr>
      <w:r>
        <w:t>в плоскости стены - совмещая осевую риску панели в уровне низа с ориентирной риской на перекрытии, вынесенной от разбивочной оси. При наличии в стыках панелей зон компенсации накопленных погрешностей (при стыковании панелей внахлест в местах устройства лоджий, эркеров и других выступающих или западающих частей здания) выверку можно производить по шаблонам, фиксирующим проектный размер шва между панелями; из плоскости стены - совмещая нижнюю грань панели с установочными рисками на перекрытии, вынесенными от разбивочных осей;</w:t>
      </w:r>
    </w:p>
    <w:p w14:paraId="0594C337" w14:textId="77777777" w:rsidR="00000000" w:rsidRDefault="00000000">
      <w:pPr>
        <w:pStyle w:val="FORMATTEXT"/>
        <w:ind w:firstLine="568"/>
        <w:jc w:val="both"/>
      </w:pPr>
    </w:p>
    <w:p w14:paraId="3711BDE4" w14:textId="77777777" w:rsidR="00000000" w:rsidRDefault="00000000">
      <w:pPr>
        <w:pStyle w:val="FORMATTEXT"/>
        <w:ind w:firstLine="568"/>
        <w:jc w:val="both"/>
      </w:pPr>
      <w:r>
        <w:t>в вертикальной плоскости - выверяя внутреннюю грань панели относительно вертикали.</w:t>
      </w:r>
    </w:p>
    <w:p w14:paraId="3EAEB469" w14:textId="77777777" w:rsidR="00000000" w:rsidRDefault="00000000">
      <w:pPr>
        <w:pStyle w:val="FORMATTEXT"/>
        <w:ind w:firstLine="568"/>
        <w:jc w:val="both"/>
      </w:pPr>
    </w:p>
    <w:p w14:paraId="4F4BFF27" w14:textId="77777777" w:rsidR="00000000" w:rsidRDefault="00000000">
      <w:pPr>
        <w:pStyle w:val="FORMATTEXT"/>
        <w:ind w:firstLine="568"/>
        <w:jc w:val="both"/>
      </w:pPr>
      <w:r>
        <w:t>6.5.3 Установку поясных панелей наружных стен каркасных зданий следует производить:</w:t>
      </w:r>
    </w:p>
    <w:p w14:paraId="3188614C" w14:textId="77777777" w:rsidR="00000000" w:rsidRDefault="00000000">
      <w:pPr>
        <w:pStyle w:val="FORMATTEXT"/>
        <w:ind w:firstLine="568"/>
        <w:jc w:val="both"/>
      </w:pPr>
    </w:p>
    <w:p w14:paraId="58096A30" w14:textId="77777777" w:rsidR="00000000" w:rsidRDefault="00000000">
      <w:pPr>
        <w:pStyle w:val="FORMATTEXT"/>
        <w:ind w:firstLine="568"/>
        <w:jc w:val="both"/>
      </w:pPr>
      <w:r>
        <w:t>в плоскости стены - симметрично относительно оси пролета между колоннами путем выравнивания расстояний между торцами панели и рисками осей колонн в уровне установки панели;</w:t>
      </w:r>
    </w:p>
    <w:p w14:paraId="7C3B9B82" w14:textId="77777777" w:rsidR="00000000" w:rsidRDefault="00000000">
      <w:pPr>
        <w:pStyle w:val="FORMATTEXT"/>
        <w:ind w:firstLine="568"/>
        <w:jc w:val="both"/>
      </w:pPr>
    </w:p>
    <w:p w14:paraId="15C9D5E5" w14:textId="77777777" w:rsidR="00000000" w:rsidRDefault="00000000">
      <w:pPr>
        <w:pStyle w:val="FORMATTEXT"/>
        <w:ind w:firstLine="568"/>
        <w:jc w:val="both"/>
      </w:pPr>
      <w:r>
        <w:t>из плоскости стены: в уровне низа панели - совмещая нижнюю внутреннюю грань устанавливаемой панели с гранью нижестоящей панели; в уровне верха панели - совмещая (с помощью шаблона) грань панели с риской оси или гранью колонны.</w:t>
      </w:r>
    </w:p>
    <w:p w14:paraId="7B1F7BD8" w14:textId="77777777" w:rsidR="00000000" w:rsidRDefault="00000000">
      <w:pPr>
        <w:pStyle w:val="FORMATTEXT"/>
        <w:ind w:firstLine="568"/>
        <w:jc w:val="both"/>
      </w:pPr>
    </w:p>
    <w:p w14:paraId="01DEFC84" w14:textId="77777777" w:rsidR="00000000" w:rsidRDefault="00000000">
      <w:pPr>
        <w:pStyle w:val="FORMATTEXT"/>
        <w:ind w:firstLine="568"/>
        <w:jc w:val="both"/>
      </w:pPr>
      <w:r>
        <w:t>6.5.4 Выверку простеночных панелей наружных стен каркасных зданий следует производить:</w:t>
      </w:r>
    </w:p>
    <w:p w14:paraId="628A0EEB" w14:textId="77777777" w:rsidR="00000000" w:rsidRDefault="00000000">
      <w:pPr>
        <w:pStyle w:val="FORMATTEXT"/>
        <w:ind w:firstLine="568"/>
        <w:jc w:val="both"/>
      </w:pPr>
    </w:p>
    <w:p w14:paraId="656B4BB3" w14:textId="77777777" w:rsidR="00000000" w:rsidRDefault="00000000">
      <w:pPr>
        <w:pStyle w:val="FORMATTEXT"/>
        <w:ind w:firstLine="568"/>
        <w:jc w:val="both"/>
      </w:pPr>
      <w:r>
        <w:t>в плоскости стены - совмещая риску оси низа устанавливаемой панели с ориентирной риской, нанесенной на поясной панели;</w:t>
      </w:r>
    </w:p>
    <w:p w14:paraId="60440C4F" w14:textId="77777777" w:rsidR="00000000" w:rsidRDefault="00000000">
      <w:pPr>
        <w:pStyle w:val="FORMATTEXT"/>
        <w:ind w:firstLine="568"/>
        <w:jc w:val="both"/>
      </w:pPr>
    </w:p>
    <w:p w14:paraId="2D991D53" w14:textId="77777777" w:rsidR="00000000" w:rsidRDefault="00000000">
      <w:pPr>
        <w:pStyle w:val="FORMATTEXT"/>
        <w:ind w:firstLine="568"/>
        <w:jc w:val="both"/>
      </w:pPr>
      <w:r>
        <w:t>из плоскости стены - совмещая внутреннюю грань устанавливаемой панели с гранью нижестоящей панели;</w:t>
      </w:r>
    </w:p>
    <w:p w14:paraId="6606BED5" w14:textId="77777777" w:rsidR="00000000" w:rsidRDefault="00000000">
      <w:pPr>
        <w:pStyle w:val="FORMATTEXT"/>
        <w:ind w:firstLine="568"/>
        <w:jc w:val="both"/>
      </w:pPr>
    </w:p>
    <w:p w14:paraId="2BD3EEBC" w14:textId="77777777" w:rsidR="00000000" w:rsidRDefault="00000000">
      <w:pPr>
        <w:pStyle w:val="FORMATTEXT"/>
        <w:ind w:firstLine="568"/>
        <w:jc w:val="both"/>
      </w:pPr>
      <w:r>
        <w:t>в вертикальной плоскости - выверяя внутреннюю и торцевую грани панели относительно вертикали.</w:t>
      </w:r>
    </w:p>
    <w:p w14:paraId="7C7A77B6" w14:textId="77777777" w:rsidR="00000000" w:rsidRDefault="00000000">
      <w:pPr>
        <w:pStyle w:val="FORMATTEXT"/>
        <w:ind w:firstLine="568"/>
        <w:jc w:val="both"/>
      </w:pPr>
    </w:p>
    <w:p w14:paraId="014F8405" w14:textId="77777777" w:rsidR="00000000" w:rsidRDefault="00000000">
      <w:pPr>
        <w:pStyle w:val="HEADERTEXT"/>
        <w:rPr>
          <w:b/>
          <w:bCs/>
        </w:rPr>
      </w:pPr>
    </w:p>
    <w:p w14:paraId="628873E1" w14:textId="77777777" w:rsidR="00000000" w:rsidRDefault="00000000">
      <w:pPr>
        <w:pStyle w:val="HEADERTEXT"/>
        <w:ind w:firstLine="568"/>
        <w:jc w:val="both"/>
        <w:outlineLvl w:val="3"/>
        <w:rPr>
          <w:b/>
          <w:bCs/>
        </w:rPr>
      </w:pPr>
      <w:r>
        <w:rPr>
          <w:b/>
          <w:bCs/>
        </w:rPr>
        <w:t xml:space="preserve"> 6.6 Установка вентиляционных блоков, объемных блоков шахт лифтов и санитарно-технических кабин </w:t>
      </w:r>
    </w:p>
    <w:p w14:paraId="27D26432" w14:textId="77777777" w:rsidR="00000000" w:rsidRDefault="00000000">
      <w:pPr>
        <w:pStyle w:val="FORMATTEXT"/>
        <w:ind w:firstLine="568"/>
        <w:jc w:val="both"/>
      </w:pPr>
      <w:r>
        <w:t>6.6.1 При установке вентиляционных блоков необходимо следить за совмещением каналов и тщательностью заполнения горизонтальных швов раствором. Выверку вентиляционных блоков следует выполнять, совмещая оси двух взаимно перпендикулярных граней устанавливаемых блоков в уровне нижнего сечения с рисками осей нижестоящего блока. Относительно вертикальной плоскости блоки 112 следует устанавливать, выверяя плоскости двух взаимно перпендикулярных граней. Стыки вентиляционных каналов блоков следует тщательно очищать от раствора и не допускать попадания его и других посторонних предметов в каналы.</w:t>
      </w:r>
    </w:p>
    <w:p w14:paraId="4D5A8EDB" w14:textId="77777777" w:rsidR="00000000" w:rsidRDefault="00000000">
      <w:pPr>
        <w:pStyle w:val="FORMATTEXT"/>
        <w:ind w:firstLine="568"/>
        <w:jc w:val="both"/>
      </w:pPr>
    </w:p>
    <w:p w14:paraId="26274658" w14:textId="77777777" w:rsidR="00000000" w:rsidRDefault="00000000">
      <w:pPr>
        <w:pStyle w:val="FORMATTEXT"/>
        <w:ind w:firstLine="568"/>
        <w:jc w:val="both"/>
      </w:pPr>
      <w:r>
        <w:t>6.6.2 Объемные блоки шахт лифтов следует монтировать, как правило, с установленными в них кронштейнами для закрепления направляющих кабин и противовесов. Низ объемных блоков необходимо устанавливать по ориентирным рискам, вынесенным на перекрытие от разбивочных осей и соответствующим проектному положению двух взаимно перпендикулярных стен блока (передней и одной из боковых). Относительно вертикальной плоскости блоки следует устанавливать, выверяя грани двух взаимно перпендикулярных стен блока.</w:t>
      </w:r>
    </w:p>
    <w:p w14:paraId="4BC26F31" w14:textId="77777777" w:rsidR="00000000" w:rsidRDefault="00000000">
      <w:pPr>
        <w:pStyle w:val="FORMATTEXT"/>
        <w:ind w:firstLine="568"/>
        <w:jc w:val="both"/>
      </w:pPr>
    </w:p>
    <w:p w14:paraId="7D3080BD" w14:textId="77777777" w:rsidR="00000000" w:rsidRDefault="00000000">
      <w:pPr>
        <w:pStyle w:val="FORMATTEXT"/>
        <w:ind w:firstLine="568"/>
        <w:jc w:val="both"/>
      </w:pPr>
      <w:r>
        <w:t xml:space="preserve">6.6.3 Санитарно-технические кабины надлежит устанавливать на прокладки. Выверку низа и вертикальности кабин следует производить по 6.6.2. При установке кабин канализационный и водопроводный стояки необходимо тщательно совмещать с соответствующими стояками нижерасположенных кабин. Отверстия в панелях </w:t>
      </w:r>
      <w:r>
        <w:lastRenderedPageBreak/>
        <w:t>перекрытий для пропуска стояков кабин после их установки, монтажа стояков и проведения гидравлических испытаний должны быть тщательно заделаны раствором.</w:t>
      </w:r>
    </w:p>
    <w:p w14:paraId="48C7DFFA" w14:textId="77777777" w:rsidR="00000000" w:rsidRDefault="00000000">
      <w:pPr>
        <w:pStyle w:val="FORMATTEXT"/>
        <w:ind w:firstLine="568"/>
        <w:jc w:val="both"/>
      </w:pPr>
    </w:p>
    <w:p w14:paraId="36E8437A" w14:textId="77777777" w:rsidR="00000000" w:rsidRDefault="00000000">
      <w:pPr>
        <w:pStyle w:val="HEADERTEXT"/>
        <w:rPr>
          <w:b/>
          <w:bCs/>
        </w:rPr>
      </w:pPr>
    </w:p>
    <w:p w14:paraId="07716801" w14:textId="77777777" w:rsidR="00000000" w:rsidRDefault="00000000">
      <w:pPr>
        <w:pStyle w:val="HEADERTEXT"/>
        <w:ind w:firstLine="568"/>
        <w:jc w:val="both"/>
        <w:outlineLvl w:val="3"/>
        <w:rPr>
          <w:b/>
          <w:bCs/>
        </w:rPr>
      </w:pPr>
      <w:r>
        <w:rPr>
          <w:b/>
          <w:bCs/>
        </w:rPr>
        <w:t xml:space="preserve"> 6.7 Возведение зданий методом подъема перекрытий </w:t>
      </w:r>
    </w:p>
    <w:p w14:paraId="24AFA92F" w14:textId="77777777" w:rsidR="00000000" w:rsidRDefault="00000000">
      <w:pPr>
        <w:pStyle w:val="FORMATTEXT"/>
        <w:ind w:firstLine="568"/>
        <w:jc w:val="both"/>
      </w:pPr>
      <w:r>
        <w:t>6.7.1 Перед подъемом плит перекрытий необходимо проверить наличие проектных зазоров между колоннами и воротниками плит, между плитами и стенами ядер жесткости, а также чистоту предусмотренных проектом отверстий для подъемных тяг.</w:t>
      </w:r>
    </w:p>
    <w:p w14:paraId="01FA3A1C" w14:textId="77777777" w:rsidR="00000000" w:rsidRDefault="00000000">
      <w:pPr>
        <w:pStyle w:val="FORMATTEXT"/>
        <w:ind w:firstLine="568"/>
        <w:jc w:val="both"/>
      </w:pPr>
    </w:p>
    <w:p w14:paraId="7793E2F7" w14:textId="77777777" w:rsidR="00000000" w:rsidRDefault="00000000">
      <w:pPr>
        <w:pStyle w:val="FORMATTEXT"/>
        <w:ind w:firstLine="568"/>
        <w:jc w:val="both"/>
      </w:pPr>
      <w:r>
        <w:t>6.7.2 Подъем плит перекрытий следует производить после достижения бетоном прочности, указанной в проекте.</w:t>
      </w:r>
    </w:p>
    <w:p w14:paraId="7F7710AB" w14:textId="77777777" w:rsidR="00000000" w:rsidRDefault="00000000">
      <w:pPr>
        <w:pStyle w:val="FORMATTEXT"/>
        <w:ind w:firstLine="568"/>
        <w:jc w:val="both"/>
      </w:pPr>
    </w:p>
    <w:p w14:paraId="15C77978" w14:textId="77777777" w:rsidR="00000000" w:rsidRDefault="00000000">
      <w:pPr>
        <w:pStyle w:val="FORMATTEXT"/>
        <w:ind w:firstLine="568"/>
        <w:jc w:val="both"/>
      </w:pPr>
      <w:r>
        <w:t>6.7.3 Применяемое оборудование должно обеспечивать равномерный подъем плит перекрытий относительно всех колонн и ядер жесткости. Отклонение отметок отдельных опорных точек на колоннах в процессе подъема не должно превышать 0,003 пролета и должно быть не более 20 мм, если иные величины не предусмотрены в проекте.</w:t>
      </w:r>
    </w:p>
    <w:p w14:paraId="208BA220" w14:textId="77777777" w:rsidR="00000000" w:rsidRDefault="00000000">
      <w:pPr>
        <w:pStyle w:val="FORMATTEXT"/>
        <w:ind w:firstLine="568"/>
        <w:jc w:val="both"/>
      </w:pPr>
    </w:p>
    <w:p w14:paraId="27D75B93" w14:textId="77777777" w:rsidR="00000000" w:rsidRDefault="00000000">
      <w:pPr>
        <w:pStyle w:val="FORMATTEXT"/>
        <w:ind w:firstLine="568"/>
        <w:jc w:val="both"/>
      </w:pPr>
      <w:r>
        <w:t>6.7.4 Временное закрепление плит к колоннам и ядрам жесткости следует проверять на каждом этапе подъема.</w:t>
      </w:r>
    </w:p>
    <w:p w14:paraId="0BE0E7DA" w14:textId="77777777" w:rsidR="00000000" w:rsidRDefault="00000000">
      <w:pPr>
        <w:pStyle w:val="FORMATTEXT"/>
        <w:ind w:firstLine="568"/>
        <w:jc w:val="both"/>
      </w:pPr>
    </w:p>
    <w:p w14:paraId="4E2B5AAE" w14:textId="77777777" w:rsidR="00000000" w:rsidRDefault="00000000">
      <w:pPr>
        <w:pStyle w:val="FORMATTEXT"/>
        <w:ind w:firstLine="568"/>
        <w:jc w:val="both"/>
      </w:pPr>
      <w:r>
        <w:t>6.7.5 Конструкции, поднятые до проектной отметки, следует крепить постоянными креплениями; при этом должны быть оформлены акты промежуточной приемки законченных монтажом конструкций.</w:t>
      </w:r>
    </w:p>
    <w:p w14:paraId="70429FCC" w14:textId="77777777" w:rsidR="00000000" w:rsidRDefault="00000000">
      <w:pPr>
        <w:pStyle w:val="FORMATTEXT"/>
        <w:ind w:firstLine="568"/>
        <w:jc w:val="both"/>
      </w:pPr>
    </w:p>
    <w:p w14:paraId="46F9461A" w14:textId="77777777" w:rsidR="00000000" w:rsidRDefault="00000000">
      <w:pPr>
        <w:pStyle w:val="HEADERTEXT"/>
        <w:rPr>
          <w:b/>
          <w:bCs/>
        </w:rPr>
      </w:pPr>
    </w:p>
    <w:p w14:paraId="640329FC" w14:textId="77777777" w:rsidR="00000000" w:rsidRDefault="00000000">
      <w:pPr>
        <w:pStyle w:val="HEADERTEXT"/>
        <w:ind w:firstLine="568"/>
        <w:jc w:val="both"/>
        <w:outlineLvl w:val="3"/>
        <w:rPr>
          <w:b/>
          <w:bCs/>
        </w:rPr>
      </w:pPr>
      <w:r>
        <w:rPr>
          <w:b/>
          <w:bCs/>
        </w:rPr>
        <w:t xml:space="preserve"> 6.8 Сварка и антикоррозионное покрытие закладных и соединительных изделий </w:t>
      </w:r>
    </w:p>
    <w:p w14:paraId="686EA0E1" w14:textId="77777777" w:rsidR="00000000" w:rsidRDefault="00000000">
      <w:pPr>
        <w:pStyle w:val="FORMATTEXT"/>
        <w:ind w:firstLine="568"/>
        <w:jc w:val="both"/>
      </w:pPr>
      <w:r>
        <w:t>6.8.1 Сварку закладных и соединительных изделий надлежит выполнять в соответствии с разделом 10.</w:t>
      </w:r>
    </w:p>
    <w:p w14:paraId="771ECCFF" w14:textId="77777777" w:rsidR="00000000" w:rsidRDefault="00000000">
      <w:pPr>
        <w:pStyle w:val="FORMATTEXT"/>
        <w:ind w:firstLine="568"/>
        <w:jc w:val="both"/>
      </w:pPr>
    </w:p>
    <w:p w14:paraId="73AB5D1A" w14:textId="77777777" w:rsidR="00000000" w:rsidRDefault="00000000">
      <w:pPr>
        <w:pStyle w:val="FORMATTEXT"/>
        <w:ind w:firstLine="568"/>
        <w:jc w:val="both"/>
      </w:pPr>
      <w:r>
        <w:t>6.8.2 Антикоррозионное покрытие сварных соединений, а также участков закладных деталей и связей надлежит выполнять во всех местах, где при монтаже и сварке нарушено заводское покрытие. Способ антикоррозионной защиты и толщина наносимого слоя должны быть указаны в проекте.</w:t>
      </w:r>
    </w:p>
    <w:p w14:paraId="101FA210" w14:textId="77777777" w:rsidR="00000000" w:rsidRDefault="00000000">
      <w:pPr>
        <w:pStyle w:val="FORMATTEXT"/>
        <w:ind w:firstLine="568"/>
        <w:jc w:val="both"/>
      </w:pPr>
    </w:p>
    <w:p w14:paraId="2898FDC8" w14:textId="77777777" w:rsidR="00000000" w:rsidRDefault="00000000">
      <w:pPr>
        <w:pStyle w:val="FORMATTEXT"/>
        <w:ind w:firstLine="568"/>
        <w:jc w:val="both"/>
      </w:pPr>
      <w:r>
        <w:t>6.8.3 Непосредственно перед нанесением антикоррозионных покрытий защищаемые поверхности закладных изделий, связей и сварных соединений должны быть очищены от остатков сварочного шлака, брызг металла, жиров и других загрязнений.</w:t>
      </w:r>
    </w:p>
    <w:p w14:paraId="104C9D74" w14:textId="77777777" w:rsidR="00000000" w:rsidRDefault="00000000">
      <w:pPr>
        <w:pStyle w:val="FORMATTEXT"/>
        <w:ind w:firstLine="568"/>
        <w:jc w:val="both"/>
      </w:pPr>
    </w:p>
    <w:p w14:paraId="66411CAB" w14:textId="77777777" w:rsidR="00000000" w:rsidRDefault="00000000">
      <w:pPr>
        <w:pStyle w:val="FORMATTEXT"/>
        <w:ind w:firstLine="568"/>
        <w:jc w:val="both"/>
      </w:pPr>
      <w:r>
        <w:t>6.8.4 В процессе нанесения антикоррозионных покрытий необходимо особо следить за тем, чтобы защитным слоем были покрыты углы и острые грани изделий.</w:t>
      </w:r>
    </w:p>
    <w:p w14:paraId="6AF5A86E" w14:textId="77777777" w:rsidR="00000000" w:rsidRDefault="00000000">
      <w:pPr>
        <w:pStyle w:val="FORMATTEXT"/>
        <w:ind w:firstLine="568"/>
        <w:jc w:val="both"/>
      </w:pPr>
    </w:p>
    <w:p w14:paraId="6D4B7BC5" w14:textId="77777777" w:rsidR="00000000" w:rsidRDefault="00000000">
      <w:pPr>
        <w:pStyle w:val="FORMATTEXT"/>
        <w:ind w:firstLine="568"/>
        <w:jc w:val="both"/>
      </w:pPr>
      <w:r>
        <w:t xml:space="preserve">6.8.5 Качество антикоррозионных покрытий надлежит проверять в соответствии с требованиями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03D81F7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53CE00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5B6BD378" w14:textId="77777777" w:rsidR="00000000" w:rsidRDefault="00000000">
      <w:pPr>
        <w:pStyle w:val="FORMATTEXT"/>
        <w:ind w:firstLine="568"/>
        <w:jc w:val="both"/>
      </w:pPr>
    </w:p>
    <w:p w14:paraId="529C9BC1" w14:textId="77777777" w:rsidR="00000000" w:rsidRDefault="00000000">
      <w:pPr>
        <w:pStyle w:val="FORMATTEXT"/>
        <w:ind w:firstLine="568"/>
        <w:jc w:val="both"/>
      </w:pPr>
      <w:r>
        <w:t>6.8.6 Данные о выполненной антикоррозионной защите соединений должны быть оформлены актами освидетельствования скрытых работ.</w:t>
      </w:r>
    </w:p>
    <w:p w14:paraId="5D1009F0" w14:textId="77777777" w:rsidR="00000000" w:rsidRDefault="00000000">
      <w:pPr>
        <w:pStyle w:val="FORMATTEXT"/>
        <w:ind w:firstLine="568"/>
        <w:jc w:val="both"/>
      </w:pPr>
    </w:p>
    <w:p w14:paraId="4B5A1953" w14:textId="77777777" w:rsidR="00000000" w:rsidRDefault="00000000">
      <w:pPr>
        <w:pStyle w:val="HEADERTEXT"/>
        <w:rPr>
          <w:b/>
          <w:bCs/>
        </w:rPr>
      </w:pPr>
    </w:p>
    <w:p w14:paraId="5A8A5686" w14:textId="77777777" w:rsidR="00000000" w:rsidRDefault="00000000">
      <w:pPr>
        <w:pStyle w:val="HEADERTEXT"/>
        <w:ind w:firstLine="568"/>
        <w:jc w:val="both"/>
        <w:outlineLvl w:val="3"/>
        <w:rPr>
          <w:b/>
          <w:bCs/>
        </w:rPr>
      </w:pPr>
      <w:r>
        <w:rPr>
          <w:b/>
          <w:bCs/>
        </w:rPr>
        <w:t xml:space="preserve"> 6.9 Замоноличивание стыков и швов </w:t>
      </w:r>
    </w:p>
    <w:p w14:paraId="08263690" w14:textId="77777777" w:rsidR="00000000" w:rsidRDefault="00000000">
      <w:pPr>
        <w:pStyle w:val="FORMATTEXT"/>
        <w:ind w:firstLine="568"/>
        <w:jc w:val="both"/>
      </w:pPr>
      <w:r>
        <w:t>6.9.1 Замоноличивание стыков следует выполнять после проверки правильности установки конструкций, приемки соединений элементов в узлах сопряжений и выполнения антикоррозионного покрытия сварных соединений и поврежденных участков покрытия закладных изделий.</w:t>
      </w:r>
    </w:p>
    <w:p w14:paraId="3D07EAA9" w14:textId="77777777" w:rsidR="00000000" w:rsidRDefault="00000000">
      <w:pPr>
        <w:pStyle w:val="FORMATTEXT"/>
        <w:ind w:firstLine="568"/>
        <w:jc w:val="both"/>
      </w:pPr>
    </w:p>
    <w:p w14:paraId="73C21FA5" w14:textId="77777777" w:rsidR="00000000" w:rsidRDefault="00000000">
      <w:pPr>
        <w:pStyle w:val="FORMATTEXT"/>
        <w:ind w:firstLine="568"/>
        <w:jc w:val="both"/>
      </w:pPr>
      <w:r>
        <w:t>6.9.2 Класс бетона и марка раствора для замоноличивания стыков и швов должны быть указаны в проекте.</w:t>
      </w:r>
    </w:p>
    <w:p w14:paraId="7944FD5E" w14:textId="77777777" w:rsidR="00000000" w:rsidRDefault="00000000">
      <w:pPr>
        <w:pStyle w:val="FORMATTEXT"/>
        <w:ind w:firstLine="568"/>
        <w:jc w:val="both"/>
      </w:pPr>
    </w:p>
    <w:p w14:paraId="66B8E5E0" w14:textId="77777777" w:rsidR="00000000" w:rsidRDefault="00000000">
      <w:pPr>
        <w:pStyle w:val="FORMATTEXT"/>
        <w:ind w:firstLine="568"/>
        <w:jc w:val="both"/>
      </w:pPr>
      <w:r>
        <w:t xml:space="preserve">6.9.3 Бетонные смеси, применяемые для замоноличивания стыков, должны отвечать требованиям </w:t>
      </w:r>
      <w:r>
        <w:fldChar w:fldCharType="begin"/>
      </w:r>
      <w:r>
        <w:instrText xml:space="preserve"> HYPERLINK "kodeks://link/d?nd=1200085075&amp;mark=000000000000000000000000000000000000000000000000007D20K3"\o"’’ГОСТ 7473-2010 Смеси бетонные. Технические условия (с Поправками)’’</w:instrText>
      </w:r>
    </w:p>
    <w:p w14:paraId="5E579D69" w14:textId="77777777" w:rsidR="00000000" w:rsidRDefault="00000000">
      <w:pPr>
        <w:pStyle w:val="FORMATTEXT"/>
        <w:ind w:firstLine="568"/>
        <w:jc w:val="both"/>
      </w:pPr>
      <w:r>
        <w:instrText>(утв. приказом Росстандарта от 13.05.2011 N 71-ст)</w:instrText>
      </w:r>
    </w:p>
    <w:p w14:paraId="623EB995" w14:textId="77777777" w:rsidR="00000000" w:rsidRDefault="00000000">
      <w:pPr>
        <w:pStyle w:val="FORMATTEXT"/>
        <w:ind w:firstLine="568"/>
        <w:jc w:val="both"/>
      </w:pPr>
      <w:r>
        <w:instrText>Применяется с 01.01.2012 взамен ГОСТ 7473-94</w:instrText>
      </w:r>
    </w:p>
    <w:p w14:paraId="1B626D50" w14:textId="77777777" w:rsidR="00000000" w:rsidRDefault="00000000">
      <w:pPr>
        <w:pStyle w:val="FORMATTEXT"/>
        <w:ind w:firstLine="568"/>
        <w:jc w:val="both"/>
      </w:pPr>
      <w:r>
        <w:instrText>Статус: Действующая редакция документа (действ. c 02.03.2023)"</w:instrText>
      </w:r>
      <w:r>
        <w:fldChar w:fldCharType="separate"/>
      </w:r>
      <w:r>
        <w:rPr>
          <w:color w:val="0000AA"/>
          <w:u w:val="single"/>
        </w:rPr>
        <w:t>ГОСТ 7473</w:t>
      </w:r>
      <w:r>
        <w:fldChar w:fldCharType="end"/>
      </w:r>
      <w:r>
        <w:t>.</w:t>
      </w:r>
    </w:p>
    <w:p w14:paraId="2A0843EC" w14:textId="77777777" w:rsidR="00000000" w:rsidRDefault="00000000">
      <w:pPr>
        <w:pStyle w:val="FORMATTEXT"/>
        <w:ind w:firstLine="568"/>
        <w:jc w:val="both"/>
      </w:pPr>
    </w:p>
    <w:p w14:paraId="1A226E82" w14:textId="77777777" w:rsidR="00000000" w:rsidRDefault="00000000">
      <w:pPr>
        <w:pStyle w:val="FORMATTEXT"/>
        <w:ind w:firstLine="568"/>
        <w:jc w:val="both"/>
      </w:pPr>
      <w:r>
        <w:t xml:space="preserve">Для компенсации усадки и обеспечения водонепроницаемости в стыках и швах в качестве вяжущего допускается применять напрягающий цемент по </w:t>
      </w:r>
      <w:r>
        <w:fldChar w:fldCharType="begin"/>
      </w:r>
      <w:r>
        <w:instrText xml:space="preserve"> HYPERLINK "kodeks://link/d?nd=1200127224"\o"’’ГОСТ Р 56727-2015 Цементы напрягающие. Технические условия (Переиздание)’’</w:instrText>
      </w:r>
    </w:p>
    <w:p w14:paraId="35F6266D" w14:textId="77777777" w:rsidR="00000000" w:rsidRDefault="00000000">
      <w:pPr>
        <w:pStyle w:val="FORMATTEXT"/>
        <w:ind w:firstLine="568"/>
        <w:jc w:val="both"/>
      </w:pPr>
      <w:r>
        <w:instrText>(утв. приказом Росстандарта от 19.11.2015 N 1891-ст)</w:instrText>
      </w:r>
    </w:p>
    <w:p w14:paraId="3F2CFC17" w14:textId="77777777" w:rsidR="00000000" w:rsidRDefault="00000000">
      <w:pPr>
        <w:pStyle w:val="FORMATTEXT"/>
        <w:ind w:firstLine="568"/>
        <w:jc w:val="both"/>
      </w:pPr>
      <w:r>
        <w:instrText>Применяется с 01.04.2016</w:instrText>
      </w:r>
    </w:p>
    <w:p w14:paraId="3BCFC5B0"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56727</w:t>
      </w:r>
      <w:r>
        <w:fldChar w:fldCharType="end"/>
      </w:r>
      <w:r>
        <w:t xml:space="preserve"> или портландцемент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2CDFC7C8" w14:textId="77777777" w:rsidR="00000000" w:rsidRDefault="00000000">
      <w:pPr>
        <w:pStyle w:val="FORMATTEXT"/>
        <w:ind w:firstLine="568"/>
        <w:jc w:val="both"/>
      </w:pPr>
      <w:r>
        <w:instrText>(утв. приказом Росстандарта от 04.08.2020 N 453-ст)</w:instrText>
      </w:r>
    </w:p>
    <w:p w14:paraId="20000B24" w14:textId="77777777" w:rsidR="00000000" w:rsidRDefault="00000000">
      <w:pPr>
        <w:pStyle w:val="FORMATTEXT"/>
        <w:ind w:firstLine="568"/>
        <w:jc w:val="both"/>
      </w:pPr>
      <w:r>
        <w:instrText>Применяется с 01.01.2022 взамен ГОСТ ...</w:instrText>
      </w:r>
    </w:p>
    <w:p w14:paraId="3CB8227E"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с расширяющей добавкой по </w:t>
      </w:r>
      <w:r>
        <w:fldChar w:fldCharType="begin"/>
      </w:r>
      <w:r>
        <w:instrText xml:space="preserve"> HYPERLINK "kodeks://link/d?nd=1200124405"\o"’’ГОСТ Р 56592-2015 Добавки минеральные для бетонов и строительных растворов. Общие технические условия’’</w:instrText>
      </w:r>
    </w:p>
    <w:p w14:paraId="7F10215F" w14:textId="77777777" w:rsidR="00000000" w:rsidRDefault="00000000">
      <w:pPr>
        <w:pStyle w:val="FORMATTEXT"/>
        <w:ind w:firstLine="568"/>
        <w:jc w:val="both"/>
      </w:pPr>
      <w:r>
        <w:instrText>(утв. приказом Росстандарта от 25.09.2015 N 1386-ст)</w:instrText>
      </w:r>
    </w:p>
    <w:p w14:paraId="28DD4568" w14:textId="77777777" w:rsidR="00000000" w:rsidRDefault="00000000">
      <w:pPr>
        <w:pStyle w:val="FORMATTEXT"/>
        <w:ind w:firstLine="568"/>
        <w:jc w:val="both"/>
      </w:pPr>
      <w:r>
        <w:instrText>Применяется с 01.04.2016</w:instrText>
      </w:r>
    </w:p>
    <w:p w14:paraId="4BBC5F0D"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56592</w:t>
      </w:r>
      <w:r>
        <w:fldChar w:fldCharType="end"/>
      </w:r>
      <w:r>
        <w:t xml:space="preserve"> или </w:t>
      </w:r>
      <w:r>
        <w:fldChar w:fldCharType="begin"/>
      </w:r>
      <w:r>
        <w:instrText xml:space="preserve"> HYPERLINK "kodeks://link/d?nd=1200113793"\o"’’ГОСТ Р 56178-2014 Модификаторы органо-минеральные типа МБ для бетонов, строительных растворов ...’’</w:instrText>
      </w:r>
    </w:p>
    <w:p w14:paraId="14975F60" w14:textId="77777777" w:rsidR="00000000" w:rsidRDefault="00000000">
      <w:pPr>
        <w:pStyle w:val="FORMATTEXT"/>
        <w:ind w:firstLine="568"/>
        <w:jc w:val="both"/>
      </w:pPr>
      <w:r>
        <w:instrText>(утв. приказом Росстандарта от 21.10.2014 N 1358-ст)</w:instrText>
      </w:r>
    </w:p>
    <w:p w14:paraId="0E329DB3" w14:textId="77777777" w:rsidR="00000000" w:rsidRDefault="00000000">
      <w:pPr>
        <w:pStyle w:val="FORMATTEXT"/>
        <w:ind w:firstLine="568"/>
        <w:jc w:val="both"/>
      </w:pPr>
      <w:r>
        <w:instrText>Применяется с 01.04.2015</w:instrText>
      </w:r>
    </w:p>
    <w:p w14:paraId="46D89BDE" w14:textId="77777777" w:rsidR="00000000" w:rsidRDefault="00000000">
      <w:pPr>
        <w:pStyle w:val="FORMATTEXT"/>
        <w:ind w:firstLine="568"/>
        <w:jc w:val="both"/>
      </w:pPr>
      <w:r>
        <w:instrText>Статус: Действующий документ (действ. c 01.04.2015)"</w:instrText>
      </w:r>
      <w:r>
        <w:fldChar w:fldCharType="separate"/>
      </w:r>
      <w:r>
        <w:rPr>
          <w:color w:val="0000AA"/>
          <w:u w:val="single"/>
        </w:rPr>
        <w:t>ГОСТ Р 56178</w:t>
      </w:r>
      <w:r>
        <w:fldChar w:fldCharType="end"/>
      </w:r>
      <w:r>
        <w:t>.</w:t>
      </w:r>
    </w:p>
    <w:p w14:paraId="7EE06431" w14:textId="77777777" w:rsidR="00000000" w:rsidRDefault="00000000">
      <w:pPr>
        <w:pStyle w:val="FORMATTEXT"/>
        <w:ind w:firstLine="568"/>
        <w:jc w:val="both"/>
      </w:pPr>
    </w:p>
    <w:p w14:paraId="0170B61F"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"kodeks://link/d?nd=550965715&amp;mark=000000000000000000000000000000000000000000000000007DC0K7"\o"’’Изменение N 3 к СП 70.13330.2012 Несущие и ограждающие конструкции. Актуализированная редакция ...’’</w:instrText>
      </w:r>
    </w:p>
    <w:p w14:paraId="5C0782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72EEDA5"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 xml:space="preserve">, </w:t>
      </w:r>
      <w:r>
        <w:fldChar w:fldCharType="begin"/>
      </w:r>
      <w:r>
        <w:instrText xml:space="preserve"> HYPERLINK "kodeks://link/d?nd=1304952747&amp;mark=000000000000000000000000000000000000000000000000007DC0K6"\o"’’Изменение N 6 к СП 70.13330.2012 ’’СНиП 3.03.01-87 Несущие и ограждающие конструкции’’</w:instrText>
      </w:r>
    </w:p>
    <w:p w14:paraId="4E5F8A3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4721F3"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w:t>
      </w:r>
    </w:p>
    <w:p w14:paraId="3DEE2E4F" w14:textId="77777777" w:rsidR="00000000" w:rsidRDefault="00000000">
      <w:pPr>
        <w:pStyle w:val="FORMATTEXT"/>
        <w:ind w:firstLine="568"/>
        <w:jc w:val="both"/>
      </w:pPr>
    </w:p>
    <w:p w14:paraId="75736E07" w14:textId="77777777" w:rsidR="00000000" w:rsidRDefault="00000000">
      <w:pPr>
        <w:pStyle w:val="FORMATTEXT"/>
        <w:ind w:firstLine="568"/>
        <w:jc w:val="both"/>
      </w:pPr>
      <w:r>
        <w:t xml:space="preserve">6.9.4 Для приготовления бетонных смесей следует применять быстротвердеющие портландцементы или портландцементы М400 и выше. С целью интенсификации твердения бетонной смеси в стыках необходимо применять химические добавки - ускорители твердения. Наибольший размер зерен крупного заполнителя в бетонной смеси не должен превышать 1/3 наименьшего размера сечения стыка и 3/4 наименьшего расстояния в свету между стержнями арматуры. Для улучшения удобоукладываемости в смеси следует вводить пластифицирующие добавки, соответствующие требованиям </w:t>
      </w:r>
      <w:r>
        <w:fldChar w:fldCharType="begin"/>
      </w:r>
      <w:r>
        <w:instrText xml:space="preserve"> HYPERLINK "kodeks://link/d?nd=1200078983&amp;mark=000000000000000000000000000000000000000000000000007D20K3"\o"’’ГОСТ 24211-2008 Добавки для бетонов и строительных растворов. Общие технические условия (с Изменением ...’’</w:instrText>
      </w:r>
    </w:p>
    <w:p w14:paraId="685100DF" w14:textId="77777777" w:rsidR="00000000" w:rsidRDefault="00000000">
      <w:pPr>
        <w:pStyle w:val="FORMATTEXT"/>
        <w:ind w:firstLine="568"/>
        <w:jc w:val="both"/>
      </w:pPr>
      <w:r>
        <w:instrText>(утв. приказом Росстандарта от 29.04.2010 N 70-ст)</w:instrText>
      </w:r>
    </w:p>
    <w:p w14:paraId="069B4E72" w14:textId="77777777" w:rsidR="00000000" w:rsidRDefault="00000000">
      <w:pPr>
        <w:pStyle w:val="FORMATTEXT"/>
        <w:ind w:firstLine="568"/>
        <w:jc w:val="both"/>
      </w:pPr>
      <w:r>
        <w:instrText>Применяется с 01.01.2011 взамен ГОСТ 24211-2003</w:instrText>
      </w:r>
    </w:p>
    <w:p w14:paraId="0F1D205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24211</w:t>
      </w:r>
      <w:r>
        <w:fldChar w:fldCharType="end"/>
      </w:r>
      <w:r>
        <w:t>.</w:t>
      </w:r>
    </w:p>
    <w:p w14:paraId="6B6D800A" w14:textId="77777777" w:rsidR="00000000" w:rsidRDefault="00000000">
      <w:pPr>
        <w:pStyle w:val="FORMATTEXT"/>
        <w:ind w:firstLine="568"/>
        <w:jc w:val="both"/>
      </w:pPr>
    </w:p>
    <w:p w14:paraId="62D5FDCF" w14:textId="77777777" w:rsidR="00000000" w:rsidRDefault="00000000">
      <w:pPr>
        <w:pStyle w:val="FORMATTEXT"/>
        <w:ind w:firstLine="568"/>
        <w:jc w:val="both"/>
      </w:pPr>
      <w:r>
        <w:t xml:space="preserve">6.9.5 Опалубка для замоноличивания стыков и швов, как правило, должна быть инвентарной и отвечать требованиям </w:t>
      </w:r>
      <w:r>
        <w:fldChar w:fldCharType="begin"/>
      </w:r>
      <w:r>
        <w:instrText xml:space="preserve"> HYPERLINK "kodeks://link/d?nd=1200157888"\o"’’ГОСТ 34329-2017 Опалубка. Общие технические условия (с Поправкой)’’</w:instrText>
      </w:r>
    </w:p>
    <w:p w14:paraId="4676E9E8" w14:textId="77777777" w:rsidR="00000000" w:rsidRDefault="00000000">
      <w:pPr>
        <w:pStyle w:val="FORMATTEXT"/>
        <w:ind w:firstLine="568"/>
        <w:jc w:val="both"/>
      </w:pPr>
      <w:r>
        <w:instrText>(утв. приказом Росстандарта от 14.12.2017 N 1954-ст)</w:instrText>
      </w:r>
    </w:p>
    <w:p w14:paraId="5AF83ED9" w14:textId="77777777" w:rsidR="00000000" w:rsidRDefault="00000000">
      <w:pPr>
        <w:pStyle w:val="FORMATTEXT"/>
        <w:ind w:firstLine="568"/>
        <w:jc w:val="both"/>
      </w:pPr>
      <w:r>
        <w:instrText>Применяется с ...</w:instrText>
      </w:r>
    </w:p>
    <w:p w14:paraId="008FF54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01.04.2018)"</w:instrText>
      </w:r>
      <w:r>
        <w:fldChar w:fldCharType="separate"/>
      </w:r>
      <w:r>
        <w:rPr>
          <w:color w:val="0000AA"/>
          <w:u w:val="single"/>
        </w:rPr>
        <w:t>ГОСТ 34329</w:t>
      </w:r>
      <w:r>
        <w:fldChar w:fldCharType="end"/>
      </w:r>
      <w:r>
        <w:t>.</w:t>
      </w:r>
    </w:p>
    <w:p w14:paraId="2DC28F73" w14:textId="77777777" w:rsidR="00000000" w:rsidRDefault="00000000">
      <w:pPr>
        <w:pStyle w:val="FORMATTEXT"/>
        <w:ind w:firstLine="568"/>
        <w:jc w:val="both"/>
      </w:pPr>
    </w:p>
    <w:p w14:paraId="1C05E7A7"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"kodeks://link/d?nd=573647709&amp;mark=000000000000000000000000000000000000000000000000007DM0KA"\o"’’Изменение N 4 к СП 70.13330.2012 ’’СНиП 3.03.01-87 Несущие и ограждающие конструкции’’</w:instrText>
      </w:r>
    </w:p>
    <w:p w14:paraId="2994AB7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783332F"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0F4F7BB0" w14:textId="77777777" w:rsidR="00000000" w:rsidRDefault="00000000">
      <w:pPr>
        <w:pStyle w:val="FORMATTEXT"/>
        <w:ind w:firstLine="568"/>
        <w:jc w:val="both"/>
      </w:pPr>
    </w:p>
    <w:p w14:paraId="7748D66B" w14:textId="77777777" w:rsidR="00000000" w:rsidRDefault="00000000">
      <w:pPr>
        <w:pStyle w:val="FORMATTEXT"/>
        <w:ind w:firstLine="568"/>
        <w:jc w:val="both"/>
      </w:pPr>
      <w:r>
        <w:t>6.9.6 Непосредственно перед замоноличиванием стыков и швов необходимо: проверить правильность и надежность установки опалубки, применяемой при замоноличивании; очистить стыкуемые поверхности от мусора и грязи, снега и наледи.</w:t>
      </w:r>
    </w:p>
    <w:p w14:paraId="4056ABA6" w14:textId="77777777" w:rsidR="00000000" w:rsidRDefault="00000000">
      <w:pPr>
        <w:pStyle w:val="FORMATTEXT"/>
        <w:ind w:firstLine="568"/>
        <w:jc w:val="both"/>
      </w:pPr>
    </w:p>
    <w:p w14:paraId="5803E4FB" w14:textId="77777777" w:rsidR="00000000" w:rsidRDefault="00000000">
      <w:pPr>
        <w:pStyle w:val="FORMATTEXT"/>
        <w:ind w:firstLine="568"/>
        <w:jc w:val="both"/>
      </w:pPr>
      <w:r>
        <w:t>Монтаж сборных железобетонных панелей на слой замерзшего раствора не допускается. Прочность раствора в горизонтальных и вертикальных стыках сборных панелей для различных стадий готовности здания в зависимости от монтируемого этажа должна быть указана в проекте или ППР.</w:t>
      </w:r>
    </w:p>
    <w:p w14:paraId="28745DAE" w14:textId="77777777" w:rsidR="00000000" w:rsidRDefault="00000000">
      <w:pPr>
        <w:pStyle w:val="FORMATTEXT"/>
        <w:ind w:firstLine="568"/>
        <w:jc w:val="both"/>
      </w:pPr>
    </w:p>
    <w:p w14:paraId="133AB6A7" w14:textId="77777777" w:rsidR="00000000" w:rsidRDefault="00000000">
      <w:pPr>
        <w:pStyle w:val="FORMATTEXT"/>
        <w:ind w:firstLine="568"/>
        <w:jc w:val="both"/>
      </w:pPr>
      <w:r>
        <w:t>6.9.7 При замоноличивании стыков уплотнение бетона (раствора), уход за ним, контроль режима выдерживания, а также контроль качества следует выполнять в соответствии с требованиями раздела 5.</w:t>
      </w:r>
    </w:p>
    <w:p w14:paraId="4E7DE15C" w14:textId="77777777" w:rsidR="00000000" w:rsidRDefault="00000000">
      <w:pPr>
        <w:pStyle w:val="FORMATTEXT"/>
        <w:ind w:firstLine="568"/>
        <w:jc w:val="both"/>
      </w:pPr>
    </w:p>
    <w:p w14:paraId="4E3B6535" w14:textId="77777777" w:rsidR="00000000" w:rsidRDefault="00000000">
      <w:pPr>
        <w:pStyle w:val="FORMATTEXT"/>
        <w:ind w:firstLine="568"/>
        <w:jc w:val="both"/>
      </w:pPr>
      <w:r>
        <w:t>6.9.8 Прочность бетона или раствора в стыках ко времени распалубки должна соответствовать указанной в проекте, а при отсутствии такого указания - должна быть не менее 50% проектной прочности на сжатие.</w:t>
      </w:r>
    </w:p>
    <w:p w14:paraId="57A6737A" w14:textId="77777777" w:rsidR="00000000" w:rsidRDefault="00000000">
      <w:pPr>
        <w:pStyle w:val="FORMATTEXT"/>
        <w:ind w:firstLine="568"/>
        <w:jc w:val="both"/>
      </w:pPr>
    </w:p>
    <w:p w14:paraId="27A8E544" w14:textId="77777777" w:rsidR="00000000" w:rsidRDefault="00000000">
      <w:pPr>
        <w:pStyle w:val="FORMATTEXT"/>
        <w:ind w:firstLine="568"/>
        <w:jc w:val="both"/>
      </w:pPr>
      <w:r>
        <w:t>6.9.9 Фактическую прочность уложенного бетона (раствора) следует контролировать испытанием серии образцов, изготовленных на месте замоноличивания. Для проверки прочности следует изготовлять не менее трех образцов на группу стыков, бетонируемых в течение данной смены.</w:t>
      </w:r>
    </w:p>
    <w:p w14:paraId="1570224B" w14:textId="77777777" w:rsidR="00000000" w:rsidRDefault="00000000">
      <w:pPr>
        <w:pStyle w:val="FORMATTEXT"/>
        <w:ind w:firstLine="568"/>
        <w:jc w:val="both"/>
      </w:pPr>
    </w:p>
    <w:p w14:paraId="09E060C1" w14:textId="77777777" w:rsidR="00000000" w:rsidRDefault="00000000">
      <w:pPr>
        <w:pStyle w:val="FORMATTEXT"/>
        <w:ind w:firstLine="568"/>
        <w:jc w:val="both"/>
      </w:pPr>
      <w:r>
        <w:t xml:space="preserve">Испытания образцов необходимо производить по </w:t>
      </w:r>
      <w:r>
        <w:fldChar w:fldCharType="begin"/>
      </w:r>
      <w:r>
        <w:instrText xml:space="preserve"> HYPERLINK "kodeks://link/d?nd=1200100908&amp;mark=000000000000000000000000000000000000000000000000007D20K3"\o"’’ГОСТ 10180-2012 Бетоны. Методы определения прочности по контрольным ...’’</w:instrText>
      </w:r>
    </w:p>
    <w:p w14:paraId="7FEC86DA" w14:textId="77777777" w:rsidR="00000000" w:rsidRDefault="00000000">
      <w:pPr>
        <w:pStyle w:val="FORMATTEXT"/>
        <w:ind w:firstLine="568"/>
        <w:jc w:val="both"/>
      </w:pPr>
      <w:r>
        <w:instrText>(утв. приказом Росстандарта от 27.12.2012 N 2071-ст)</w:instrText>
      </w:r>
    </w:p>
    <w:p w14:paraId="2FFE68FC" w14:textId="77777777" w:rsidR="00000000" w:rsidRDefault="00000000">
      <w:pPr>
        <w:pStyle w:val="FORMATTEXT"/>
        <w:ind w:firstLine="568"/>
        <w:jc w:val="both"/>
      </w:pPr>
      <w:r>
        <w:instrText>Применяется с ...</w:instrText>
      </w:r>
    </w:p>
    <w:p w14:paraId="4E0E54E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10180</w:t>
      </w:r>
      <w:r>
        <w:fldChar w:fldCharType="end"/>
      </w:r>
      <w:r>
        <w:t xml:space="preserve"> и </w:t>
      </w:r>
      <w:r>
        <w:fldChar w:fldCharType="begin"/>
      </w:r>
      <w:r>
        <w:instrText xml:space="preserve"> HYPERLINK "kodeks://link/d?nd=901710699&amp;mark=000000000000000000000000000000000000000000000000007D20K3"\o"’’ГОСТ 5802-86 Растворы строительные. Методы испытаний (с Поправкой)’’</w:instrText>
      </w:r>
    </w:p>
    <w:p w14:paraId="16DBF517" w14:textId="77777777" w:rsidR="00000000" w:rsidRDefault="00000000">
      <w:pPr>
        <w:pStyle w:val="FORMATTEXT"/>
        <w:ind w:firstLine="568"/>
        <w:jc w:val="both"/>
      </w:pPr>
      <w:r>
        <w:instrText>(утв. постановлением Госстроя СССР от 11.12.1985 N 214)</w:instrText>
      </w:r>
    </w:p>
    <w:p w14:paraId="0F563EA9" w14:textId="77777777" w:rsidR="00000000" w:rsidRDefault="00000000">
      <w:pPr>
        <w:pStyle w:val="FORMATTEXT"/>
        <w:ind w:firstLine="568"/>
        <w:jc w:val="both"/>
      </w:pPr>
      <w:r>
        <w:instrText>Статус: Действующая редакция документа (действ. c 01.03.2024 по 31.05.2025)"</w:instrText>
      </w:r>
      <w:r>
        <w:fldChar w:fldCharType="separate"/>
      </w:r>
      <w:r>
        <w:rPr>
          <w:color w:val="0000AA"/>
          <w:u w:val="single"/>
        </w:rPr>
        <w:t>ГОСТ 5802</w:t>
      </w:r>
      <w:r>
        <w:fldChar w:fldCharType="end"/>
      </w:r>
      <w:r>
        <w:t>.</w:t>
      </w:r>
    </w:p>
    <w:p w14:paraId="7AAEA1EC" w14:textId="77777777" w:rsidR="00000000" w:rsidRDefault="00000000">
      <w:pPr>
        <w:pStyle w:val="FORMATTEXT"/>
        <w:ind w:firstLine="568"/>
        <w:jc w:val="both"/>
      </w:pPr>
    </w:p>
    <w:p w14:paraId="1886D459" w14:textId="77777777" w:rsidR="00000000" w:rsidRDefault="00000000">
      <w:pPr>
        <w:pStyle w:val="FORMATTEXT"/>
        <w:ind w:firstLine="568"/>
        <w:jc w:val="both"/>
      </w:pPr>
      <w:r>
        <w:t>6.9.10 Методы предварительного обогрева стыкуемых поверхностей и прогрева замоноличенных стыков и швов, продолжительность и температурно-влажностный режим выдерживания бетона (раствора), способы утепления, сроки и порядок распалубливания и загружения конструкций с учетом особенностей выполнения работ в зимних условиях, а также в жаркую и сухую погоду должны быть указаны в ППР.</w:t>
      </w:r>
    </w:p>
    <w:p w14:paraId="078D0652" w14:textId="77777777" w:rsidR="00000000" w:rsidRDefault="00000000">
      <w:pPr>
        <w:pStyle w:val="FORMATTEXT"/>
        <w:ind w:firstLine="568"/>
        <w:jc w:val="both"/>
      </w:pPr>
    </w:p>
    <w:p w14:paraId="48381CCE" w14:textId="77777777" w:rsidR="00000000" w:rsidRDefault="00000000">
      <w:pPr>
        <w:pStyle w:val="HEADERTEXT"/>
        <w:rPr>
          <w:b/>
          <w:bCs/>
        </w:rPr>
      </w:pPr>
    </w:p>
    <w:p w14:paraId="2BB5DA56" w14:textId="77777777" w:rsidR="00000000" w:rsidRDefault="00000000">
      <w:pPr>
        <w:pStyle w:val="HEADERTEXT"/>
        <w:ind w:firstLine="568"/>
        <w:jc w:val="both"/>
        <w:outlineLvl w:val="3"/>
        <w:rPr>
          <w:b/>
          <w:bCs/>
        </w:rPr>
      </w:pPr>
      <w:r>
        <w:rPr>
          <w:b/>
          <w:bCs/>
        </w:rPr>
        <w:t xml:space="preserve"> 6.10 Водо-, воздухо- и паропроницаемость, тепло- и звукоизоляция стыков наружных стен и монтажных узлов примыкания оконных и дверных блоков к стеновым проемам </w:t>
      </w:r>
    </w:p>
    <w:p w14:paraId="7A85E45D" w14:textId="77777777" w:rsidR="00000000" w:rsidRDefault="00000000">
      <w:pPr>
        <w:pStyle w:val="FORMATTEXT"/>
        <w:ind w:firstLine="568"/>
        <w:jc w:val="both"/>
      </w:pPr>
      <w:r>
        <w:t>6.10.1 Показатели основных эксплуатационных характеристик сопротивления теплопередачи, воздухо-, водо- и паропроницаемости, звукоизоляции, деформационной устойчивости стыков наружных стен и узлов примыкания оконных и дверных блоков к стеновым панелям устанавливают в рабочей документации.</w:t>
      </w:r>
    </w:p>
    <w:p w14:paraId="7D96BCCA" w14:textId="77777777" w:rsidR="00000000" w:rsidRDefault="00000000">
      <w:pPr>
        <w:pStyle w:val="FORMATTEXT"/>
        <w:ind w:firstLine="568"/>
        <w:jc w:val="both"/>
      </w:pPr>
    </w:p>
    <w:p w14:paraId="1AD59F13" w14:textId="77777777" w:rsidR="00000000" w:rsidRDefault="00000000">
      <w:pPr>
        <w:pStyle w:val="FORMATTEXT"/>
        <w:ind w:firstLine="568"/>
        <w:jc w:val="both"/>
      </w:pPr>
      <w:r>
        <w:t xml:space="preserve">Конструкции монтажных швов узлов примыкания оконных и дверных блоков к стеновым проемам должны удовлетворять требованиям </w:t>
      </w:r>
      <w:r>
        <w:fldChar w:fldCharType="begin"/>
      </w:r>
      <w:r>
        <w:instrText xml:space="preserve"> HYPERLINK "kodeks://link/d?nd=1200102010&amp;mark=000000000000000000000000000000000000000000000000007D20K3"\o"’’ГОСТ 30971-2012 Швы монтажные узлов примыкания оконных блоков к стеновым проемам. Общие ...’’</w:instrText>
      </w:r>
    </w:p>
    <w:p w14:paraId="104461F7" w14:textId="77777777" w:rsidR="00000000" w:rsidRDefault="00000000">
      <w:pPr>
        <w:pStyle w:val="FORMATTEXT"/>
        <w:ind w:firstLine="568"/>
        <w:jc w:val="both"/>
      </w:pPr>
      <w:r>
        <w:instrText>(утв. приказом Росстандарта от 27.12.2012 N 1983-ст)</w:instrText>
      </w:r>
    </w:p>
    <w:p w14:paraId="2A6EEDD7" w14:textId="77777777" w:rsidR="00000000" w:rsidRDefault="00000000">
      <w:pPr>
        <w:pStyle w:val="FORMATTEXT"/>
        <w:ind w:firstLine="568"/>
        <w:jc w:val="both"/>
      </w:pPr>
      <w:r>
        <w:instrText>Применяется с 01.01.2014 взамен ГОСТ ...</w:instrText>
      </w:r>
    </w:p>
    <w:p w14:paraId="7CA711EA" w14:textId="77777777" w:rsidR="00000000"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30971</w:t>
      </w:r>
      <w:r>
        <w:fldChar w:fldCharType="end"/>
      </w:r>
      <w:r>
        <w:t xml:space="preserve"> и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306742C8" w14:textId="77777777" w:rsidR="00000000" w:rsidRDefault="00000000">
      <w:pPr>
        <w:pStyle w:val="FORMATTEXT"/>
        <w:ind w:firstLine="568"/>
        <w:jc w:val="both"/>
      </w:pPr>
      <w:r>
        <w:instrText>(утв. приказом Минрегиона России от 30.06.2012 N 265)</w:instrText>
      </w:r>
    </w:p>
    <w:p w14:paraId="0479C767"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4EE37E9A" w14:textId="77777777" w:rsidR="00000000" w:rsidRDefault="00000000">
      <w:pPr>
        <w:pStyle w:val="FORMATTEXT"/>
        <w:ind w:firstLine="568"/>
        <w:jc w:val="both"/>
      </w:pPr>
    </w:p>
    <w:p w14:paraId="087CBF07" w14:textId="77777777" w:rsidR="00000000" w:rsidRDefault="00000000">
      <w:pPr>
        <w:pStyle w:val="FORMATTEXT"/>
        <w:ind w:firstLine="568"/>
        <w:jc w:val="both"/>
      </w:pPr>
      <w:r>
        <w:t>6.10.2 Стыки и швы монтажных узлов должны быть устойчивы к различным эксплуатационным воздействиям: атмосферным факторам, температурно-влажностному режиму помещения, силовым (температурным, механическим, усадочным и др.) воздействиям.</w:t>
      </w:r>
    </w:p>
    <w:p w14:paraId="34B9244B" w14:textId="77777777" w:rsidR="00000000" w:rsidRDefault="00000000">
      <w:pPr>
        <w:pStyle w:val="FORMATTEXT"/>
        <w:ind w:firstLine="568"/>
        <w:jc w:val="both"/>
      </w:pPr>
    </w:p>
    <w:p w14:paraId="3DB2264A" w14:textId="77777777" w:rsidR="00000000" w:rsidRDefault="00000000">
      <w:pPr>
        <w:pStyle w:val="FORMATTEXT"/>
        <w:ind w:firstLine="568"/>
        <w:jc w:val="both"/>
      </w:pPr>
      <w:r>
        <w:t>6.10.3 Выбор материалов для устройства стыков и монтажных узлов примыканий, а также определение размеров монтажных зазоров следует производить с учетом возможных эксплуатационных (температурных, осадочных) изменений линейных размеров конструкций и изделий по показателям деформационной устойчивости. При этом эластичные изоляционные материалы, предназначенные для эксплуатации в сжатом состоянии, должны быть подобраны с учетом их расчетной (рабочей) степени сжатия.</w:t>
      </w:r>
    </w:p>
    <w:p w14:paraId="7673C4F0" w14:textId="77777777" w:rsidR="00000000" w:rsidRDefault="00000000">
      <w:pPr>
        <w:pStyle w:val="FORMATTEXT"/>
        <w:ind w:firstLine="568"/>
        <w:jc w:val="both"/>
      </w:pPr>
    </w:p>
    <w:p w14:paraId="52572625" w14:textId="77777777" w:rsidR="00000000" w:rsidRDefault="00000000">
      <w:pPr>
        <w:pStyle w:val="FORMATTEXT"/>
        <w:ind w:firstLine="568"/>
        <w:jc w:val="both"/>
      </w:pPr>
      <w:r>
        <w:t xml:space="preserve">6.10.4 Величина сопротивления теплопередачи стыка и монтажного шва примыкания должны обеспечивать температуру внутренней поверхности конструкции, оконного и дверного откоса не ниже требуемой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745F3620" w14:textId="77777777" w:rsidR="00000000" w:rsidRDefault="00000000">
      <w:pPr>
        <w:pStyle w:val="FORMATTEXT"/>
        <w:ind w:firstLine="568"/>
        <w:jc w:val="both"/>
      </w:pPr>
      <w:r>
        <w:instrText>(утв. приказом Минрегиона России от 30.06.2012 N 265)</w:instrText>
      </w:r>
    </w:p>
    <w:p w14:paraId="03AC5DEB"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069BB041" w14:textId="77777777" w:rsidR="00000000" w:rsidRDefault="00000000">
      <w:pPr>
        <w:pStyle w:val="FORMATTEXT"/>
        <w:ind w:firstLine="568"/>
        <w:jc w:val="both"/>
      </w:pPr>
    </w:p>
    <w:p w14:paraId="1DC563B7" w14:textId="77777777" w:rsidR="00000000" w:rsidRDefault="00000000">
      <w:pPr>
        <w:pStyle w:val="FORMATTEXT"/>
        <w:ind w:firstLine="568"/>
        <w:jc w:val="both"/>
      </w:pPr>
      <w:r>
        <w:t>Значение показателей воздухо-, водонепроницаемости, звукоизоляции стыков и монтажных швов не должны быть ниже значений этих показателей для применяемых конструкций и изделий.</w:t>
      </w:r>
    </w:p>
    <w:p w14:paraId="388F1C80" w14:textId="77777777" w:rsidR="00000000" w:rsidRDefault="00000000">
      <w:pPr>
        <w:pStyle w:val="FORMATTEXT"/>
        <w:ind w:firstLine="568"/>
        <w:jc w:val="both"/>
      </w:pPr>
    </w:p>
    <w:p w14:paraId="65453D1B" w14:textId="77777777" w:rsidR="00000000" w:rsidRDefault="00000000">
      <w:pPr>
        <w:pStyle w:val="FORMATTEXT"/>
        <w:ind w:firstLine="568"/>
        <w:jc w:val="both"/>
      </w:pPr>
      <w:r>
        <w:t>6.10.5 Материалы для стыков и монтажных швов должны соответствовать требованиям стандартов, условиям договоров на поставку и технической документации.</w:t>
      </w:r>
    </w:p>
    <w:p w14:paraId="2C461026" w14:textId="77777777" w:rsidR="00000000" w:rsidRDefault="00000000">
      <w:pPr>
        <w:pStyle w:val="FORMATTEXT"/>
        <w:ind w:firstLine="568"/>
        <w:jc w:val="both"/>
      </w:pPr>
    </w:p>
    <w:p w14:paraId="16E64565" w14:textId="77777777" w:rsidR="00000000" w:rsidRDefault="00000000">
      <w:pPr>
        <w:pStyle w:val="FORMATTEXT"/>
        <w:ind w:firstLine="568"/>
        <w:jc w:val="both"/>
      </w:pPr>
      <w:r>
        <w:t>6.10.6 Транспортирование, хранение и применение изолирующих материалов следует производить в соответствии с требованиями стандартов или технических условий.</w:t>
      </w:r>
    </w:p>
    <w:p w14:paraId="1B00E107" w14:textId="77777777" w:rsidR="00000000" w:rsidRDefault="00000000">
      <w:pPr>
        <w:pStyle w:val="FORMATTEXT"/>
        <w:ind w:firstLine="568"/>
        <w:jc w:val="both"/>
      </w:pPr>
    </w:p>
    <w:p w14:paraId="0BC578E7" w14:textId="77777777" w:rsidR="00000000" w:rsidRDefault="00000000">
      <w:pPr>
        <w:pStyle w:val="FORMATTEXT"/>
        <w:ind w:firstLine="568"/>
        <w:jc w:val="both"/>
      </w:pPr>
      <w:r>
        <w:t>Изолирующие материалы после истечения установленного стандартами или техническими условиями срока хранения перед применением подлежат контрольной проверке в лаборатории.</w:t>
      </w:r>
    </w:p>
    <w:p w14:paraId="31BBE19A" w14:textId="77777777" w:rsidR="00000000" w:rsidRDefault="00000000">
      <w:pPr>
        <w:pStyle w:val="FORMATTEXT"/>
        <w:ind w:firstLine="568"/>
        <w:jc w:val="both"/>
      </w:pPr>
    </w:p>
    <w:p w14:paraId="0FCAA6D1" w14:textId="77777777" w:rsidR="00000000" w:rsidRDefault="00000000">
      <w:pPr>
        <w:pStyle w:val="FORMATTEXT"/>
        <w:ind w:firstLine="568"/>
        <w:jc w:val="both"/>
      </w:pPr>
      <w:r>
        <w:t>6.10.7 Панели должны поставляться на объекты с огрунтованными поверхностями, образующими стыки. Грунтовка должна образовывать сплошную пленку.</w:t>
      </w:r>
    </w:p>
    <w:p w14:paraId="6C6E598B" w14:textId="77777777" w:rsidR="00000000" w:rsidRDefault="00000000">
      <w:pPr>
        <w:pStyle w:val="FORMATTEXT"/>
        <w:ind w:firstLine="568"/>
        <w:jc w:val="both"/>
      </w:pPr>
    </w:p>
    <w:p w14:paraId="606E1D7C" w14:textId="77777777" w:rsidR="00000000" w:rsidRDefault="00000000">
      <w:pPr>
        <w:pStyle w:val="FORMATTEXT"/>
        <w:ind w:firstLine="568"/>
        <w:jc w:val="both"/>
      </w:pPr>
      <w:r>
        <w:t>6.10.8 Поверхности панелей наружных стен, образующие стыки, перед выполнением работ по устройству водо- и воздухоизоляции должны быть очищены от пыли, грязи, наплывов бетона и просушены.</w:t>
      </w:r>
    </w:p>
    <w:p w14:paraId="7B6DFEC7" w14:textId="77777777" w:rsidR="00000000" w:rsidRDefault="00000000">
      <w:pPr>
        <w:pStyle w:val="FORMATTEXT"/>
        <w:ind w:firstLine="568"/>
        <w:jc w:val="both"/>
      </w:pPr>
    </w:p>
    <w:p w14:paraId="45D4053D" w14:textId="77777777" w:rsidR="00000000" w:rsidRDefault="00000000">
      <w:pPr>
        <w:pStyle w:val="FORMATTEXT"/>
        <w:ind w:firstLine="568"/>
        <w:jc w:val="both"/>
      </w:pPr>
      <w:r>
        <w:t xml:space="preserve">Поверхностные повреждения бетонных панелей в месте устройства стыков (трещины, раковины, сколы) должны быть отремонтированы с применением </w:t>
      </w:r>
      <w:r>
        <w:lastRenderedPageBreak/>
        <w:t>полимерцементных составов. Нарушенный грунтовочный слой должен быть восстановлен в построечных условиях.</w:t>
      </w:r>
    </w:p>
    <w:p w14:paraId="71D9D331" w14:textId="77777777" w:rsidR="00000000" w:rsidRDefault="00000000">
      <w:pPr>
        <w:pStyle w:val="FORMATTEXT"/>
        <w:ind w:firstLine="568"/>
        <w:jc w:val="both"/>
      </w:pPr>
    </w:p>
    <w:p w14:paraId="4C87FD6E" w14:textId="77777777" w:rsidR="00000000" w:rsidRDefault="00000000">
      <w:pPr>
        <w:pStyle w:val="FORMATTEXT"/>
        <w:ind w:firstLine="568"/>
        <w:jc w:val="both"/>
      </w:pPr>
      <w:r>
        <w:t>Нанесение герметизирующих мастик на влажные, заиндевевшие или обледеневшие поверхности стыков не допускается.</w:t>
      </w:r>
    </w:p>
    <w:p w14:paraId="18123DE7" w14:textId="77777777" w:rsidR="00000000" w:rsidRDefault="00000000">
      <w:pPr>
        <w:pStyle w:val="FORMATTEXT"/>
        <w:ind w:firstLine="568"/>
        <w:jc w:val="both"/>
      </w:pPr>
    </w:p>
    <w:p w14:paraId="0EDD91B3" w14:textId="77777777" w:rsidR="00000000" w:rsidRDefault="00000000">
      <w:pPr>
        <w:pStyle w:val="FORMATTEXT"/>
        <w:ind w:firstLine="568"/>
        <w:jc w:val="both"/>
      </w:pPr>
      <w:r>
        <w:t>6.10.9 Для воздухоизоляции стыков применяются воздухозащитные ленты, закрепляемые на клеях или самоклеящиеся. Соединять воздухозащитные ленты по длине необходимо внахлест с длиной участка нахлеста 100-120 мм. Места соединения лент в колодцах вертикальных стыков должны располагаться на расстоянии не менее 0,3 м от пересечения вертикальных и горизонтальных стыков. При этом конец нижерасположенной ленты следует наклеивать поверх ленты, устанавливаемой в стыке монтируемого этажа.</w:t>
      </w:r>
    </w:p>
    <w:p w14:paraId="652B3E24" w14:textId="77777777" w:rsidR="00000000" w:rsidRDefault="00000000">
      <w:pPr>
        <w:pStyle w:val="FORMATTEXT"/>
        <w:ind w:firstLine="568"/>
        <w:jc w:val="both"/>
      </w:pPr>
    </w:p>
    <w:p w14:paraId="46FBDB2C" w14:textId="77777777" w:rsidR="00000000" w:rsidRDefault="00000000">
      <w:pPr>
        <w:pStyle w:val="FORMATTEXT"/>
        <w:ind w:firstLine="568"/>
        <w:jc w:val="both"/>
      </w:pPr>
      <w:r>
        <w:t>Соединять ленты по высоте до замоноличивания колодцев стыков нижерасположенного этажа не допускается.</w:t>
      </w:r>
    </w:p>
    <w:p w14:paraId="4713F6A2" w14:textId="77777777" w:rsidR="00000000" w:rsidRDefault="00000000">
      <w:pPr>
        <w:pStyle w:val="FORMATTEXT"/>
        <w:ind w:firstLine="568"/>
        <w:jc w:val="both"/>
      </w:pPr>
    </w:p>
    <w:p w14:paraId="63E981E9" w14:textId="77777777" w:rsidR="00000000" w:rsidRDefault="00000000">
      <w:pPr>
        <w:pStyle w:val="FORMATTEXT"/>
        <w:ind w:firstLine="568"/>
        <w:jc w:val="both"/>
      </w:pPr>
      <w:r>
        <w:t>6.10.10 Наклеенная воздухозащитная лента должна плотно прилегать к изолируемой поверхности стыков без пузырей, вздутий и складок.</w:t>
      </w:r>
    </w:p>
    <w:p w14:paraId="1029B86A" w14:textId="77777777" w:rsidR="00000000" w:rsidRDefault="00000000">
      <w:pPr>
        <w:pStyle w:val="FORMATTEXT"/>
        <w:ind w:firstLine="568"/>
        <w:jc w:val="both"/>
      </w:pPr>
    </w:p>
    <w:p w14:paraId="2B947C26" w14:textId="77777777" w:rsidR="00000000" w:rsidRDefault="00000000">
      <w:pPr>
        <w:pStyle w:val="FORMATTEXT"/>
        <w:ind w:firstLine="568"/>
        <w:jc w:val="both"/>
      </w:pPr>
      <w:r>
        <w:t>6.10.11 Теплоизоляционные вкладыши следует устанавливать в колодцы вертикальных стыков панелей наружных стен после устройства воздухоизоляции.</w:t>
      </w:r>
    </w:p>
    <w:p w14:paraId="7A6B75C6" w14:textId="77777777" w:rsidR="00000000" w:rsidRDefault="00000000">
      <w:pPr>
        <w:pStyle w:val="FORMATTEXT"/>
        <w:ind w:firstLine="568"/>
        <w:jc w:val="both"/>
      </w:pPr>
    </w:p>
    <w:p w14:paraId="07922113" w14:textId="77777777" w:rsidR="00000000" w:rsidRDefault="00000000">
      <w:pPr>
        <w:pStyle w:val="FORMATTEXT"/>
        <w:ind w:firstLine="568"/>
        <w:jc w:val="both"/>
      </w:pPr>
      <w:r>
        <w:t>Материалы вкладышей должны иметь влажность, установленную стандартами или техническими условиями на эти материалы.</w:t>
      </w:r>
    </w:p>
    <w:p w14:paraId="0C0B7800" w14:textId="77777777" w:rsidR="00000000" w:rsidRDefault="00000000">
      <w:pPr>
        <w:pStyle w:val="FORMATTEXT"/>
        <w:ind w:firstLine="568"/>
        <w:jc w:val="both"/>
      </w:pPr>
    </w:p>
    <w:p w14:paraId="2F073DEA" w14:textId="77777777" w:rsidR="00000000" w:rsidRDefault="00000000">
      <w:pPr>
        <w:pStyle w:val="FORMATTEXT"/>
        <w:ind w:firstLine="568"/>
        <w:jc w:val="both"/>
      </w:pPr>
      <w:r>
        <w:t>6.10.12 Установленные вкладыши должны плотно прилегать к поверхности колодца по всей высоте стыка и быть закреплены в соответствии с проектом.</w:t>
      </w:r>
    </w:p>
    <w:p w14:paraId="43DF1066" w14:textId="77777777" w:rsidR="00000000" w:rsidRDefault="00000000">
      <w:pPr>
        <w:pStyle w:val="FORMATTEXT"/>
        <w:ind w:firstLine="568"/>
        <w:jc w:val="both"/>
      </w:pPr>
    </w:p>
    <w:p w14:paraId="5F850374" w14:textId="77777777" w:rsidR="00000000" w:rsidRDefault="00000000">
      <w:pPr>
        <w:pStyle w:val="FORMATTEXT"/>
        <w:ind w:firstLine="568"/>
        <w:jc w:val="both"/>
      </w:pPr>
      <w:r>
        <w:t>В местах стыкования теплоизоляционных вкладышей не должно быть зазоров. При устранении зазоров между вкладышами они должны быть заполнены материалом той же плотности.</w:t>
      </w:r>
    </w:p>
    <w:p w14:paraId="0CE25049" w14:textId="77777777" w:rsidR="00000000" w:rsidRDefault="00000000">
      <w:pPr>
        <w:pStyle w:val="FORMATTEXT"/>
        <w:ind w:firstLine="568"/>
        <w:jc w:val="both"/>
      </w:pPr>
    </w:p>
    <w:p w14:paraId="612EBD82" w14:textId="77777777" w:rsidR="00000000" w:rsidRDefault="00000000">
      <w:pPr>
        <w:pStyle w:val="FORMATTEXT"/>
        <w:ind w:firstLine="568"/>
        <w:jc w:val="both"/>
      </w:pPr>
      <w:r>
        <w:t>6.10.13 Уплотняющие прокладки в устьях стыков закрытого и дренированного типов следует устанавливать насухо (без обмазки клеем). В местах пересечения стыков закрытого типа уплотняющие прокладки в первую очередь следует устанавливать в горизонтальных стыках.</w:t>
      </w:r>
    </w:p>
    <w:p w14:paraId="59291EE2" w14:textId="77777777" w:rsidR="00000000" w:rsidRDefault="00000000">
      <w:pPr>
        <w:pStyle w:val="FORMATTEXT"/>
        <w:ind w:firstLine="568"/>
        <w:jc w:val="both"/>
      </w:pPr>
    </w:p>
    <w:p w14:paraId="1992AB35" w14:textId="77777777" w:rsidR="00000000" w:rsidRDefault="00000000">
      <w:pPr>
        <w:pStyle w:val="FORMATTEXT"/>
        <w:ind w:firstLine="568"/>
        <w:jc w:val="both"/>
      </w:pPr>
      <w:r>
        <w:t>6.10.14 В стыках закрытого типа при сопряжении наружных стеновых панелей внахлест, в горизонтальных стыках дренированного типа (в зоне водоотводящего фартука), в горизонтальных стыках открытого типа, а также в стыках панелей пазогребневой конструкции допускается установка уплотняющих прокладок до монтажа панелей. При этом прокладки должны быть закреплены в проектном положении. В остальных случаях установку уплотняющих прокладок необходимо производить после монтажа панелей.</w:t>
      </w:r>
    </w:p>
    <w:p w14:paraId="2ABEC155" w14:textId="77777777" w:rsidR="00000000" w:rsidRDefault="00000000">
      <w:pPr>
        <w:pStyle w:val="FORMATTEXT"/>
        <w:ind w:firstLine="568"/>
        <w:jc w:val="both"/>
      </w:pPr>
    </w:p>
    <w:p w14:paraId="730BB2BE" w14:textId="77777777" w:rsidR="00000000" w:rsidRDefault="00000000">
      <w:pPr>
        <w:pStyle w:val="FORMATTEXT"/>
        <w:ind w:firstLine="568"/>
        <w:jc w:val="both"/>
      </w:pPr>
      <w:r>
        <w:t>Прибивать уплотняющие прокладки к поверхностям, образующим стыковые сопряжения панелей наружных стен, не допускается.</w:t>
      </w:r>
    </w:p>
    <w:p w14:paraId="22D50D33" w14:textId="77777777" w:rsidR="00000000" w:rsidRDefault="00000000">
      <w:pPr>
        <w:pStyle w:val="FORMATTEXT"/>
        <w:ind w:firstLine="568"/>
        <w:jc w:val="both"/>
      </w:pPr>
    </w:p>
    <w:p w14:paraId="62681FD6" w14:textId="77777777" w:rsidR="00000000" w:rsidRDefault="00000000">
      <w:pPr>
        <w:pStyle w:val="FORMATTEXT"/>
        <w:ind w:firstLine="568"/>
        <w:jc w:val="both"/>
      </w:pPr>
      <w:r>
        <w:t>6.10.15 Уплотняющие прокладки следует устанавливать в стыки без разрывов.</w:t>
      </w:r>
    </w:p>
    <w:p w14:paraId="4F9A4B6E" w14:textId="77777777" w:rsidR="00000000" w:rsidRDefault="00000000">
      <w:pPr>
        <w:pStyle w:val="FORMATTEXT"/>
        <w:ind w:firstLine="568"/>
        <w:jc w:val="both"/>
      </w:pPr>
    </w:p>
    <w:p w14:paraId="6D4C8A02" w14:textId="77777777" w:rsidR="00000000" w:rsidRDefault="00000000">
      <w:pPr>
        <w:pStyle w:val="FORMATTEXT"/>
        <w:ind w:firstLine="568"/>
        <w:jc w:val="both"/>
      </w:pPr>
      <w:r>
        <w:t>Соединять уплотняющие прокладки по длине необходимо "на ус", располагая место соединения на расстоянии не менее 0,3 м от пересечения вертикального и горизонтального стыков.</w:t>
      </w:r>
    </w:p>
    <w:p w14:paraId="2C5760C5" w14:textId="77777777" w:rsidR="00000000" w:rsidRDefault="00000000">
      <w:pPr>
        <w:pStyle w:val="FORMATTEXT"/>
        <w:ind w:firstLine="568"/>
        <w:jc w:val="both"/>
      </w:pPr>
    </w:p>
    <w:p w14:paraId="2F282ABA" w14:textId="77777777" w:rsidR="00000000" w:rsidRDefault="00000000">
      <w:pPr>
        <w:pStyle w:val="FORMATTEXT"/>
        <w:ind w:firstLine="568"/>
        <w:jc w:val="both"/>
      </w:pPr>
      <w:r>
        <w:t>Уплотнять стыки двумя скрученными вместе прокладками не допускается.</w:t>
      </w:r>
    </w:p>
    <w:p w14:paraId="32FBEE26" w14:textId="77777777" w:rsidR="00000000" w:rsidRDefault="00000000">
      <w:pPr>
        <w:pStyle w:val="FORMATTEXT"/>
        <w:ind w:firstLine="568"/>
        <w:jc w:val="both"/>
      </w:pPr>
    </w:p>
    <w:p w14:paraId="05EBF3B6" w14:textId="77777777" w:rsidR="00000000" w:rsidRDefault="00000000">
      <w:pPr>
        <w:pStyle w:val="FORMATTEXT"/>
        <w:ind w:firstLine="568"/>
        <w:jc w:val="both"/>
      </w:pPr>
      <w:r>
        <w:lastRenderedPageBreak/>
        <w:t>6.10.16 Обжатие прокладок, установленных в стыках, должно составлять не менее 20% диаметра (ширины) их поперечного сечения.</w:t>
      </w:r>
    </w:p>
    <w:p w14:paraId="47F140AB" w14:textId="77777777" w:rsidR="00000000" w:rsidRDefault="00000000">
      <w:pPr>
        <w:pStyle w:val="FORMATTEXT"/>
        <w:ind w:firstLine="568"/>
        <w:jc w:val="both"/>
      </w:pPr>
    </w:p>
    <w:p w14:paraId="0D4AB8C4" w14:textId="77777777" w:rsidR="00000000" w:rsidRDefault="00000000">
      <w:pPr>
        <w:pStyle w:val="FORMATTEXT"/>
        <w:ind w:firstLine="568"/>
        <w:jc w:val="both"/>
      </w:pPr>
      <w:r>
        <w:t>6.10.17 Изоляцию стыков мастиками следует производить после установки уплотняющих прокладок путем нагнетания мастик в устье стыка электрогерметизаторами, пневматическими, ручными шприцами и другими средствами.</w:t>
      </w:r>
    </w:p>
    <w:p w14:paraId="069EE61D" w14:textId="77777777" w:rsidR="00000000" w:rsidRDefault="00000000">
      <w:pPr>
        <w:pStyle w:val="FORMATTEXT"/>
        <w:ind w:firstLine="568"/>
        <w:jc w:val="both"/>
      </w:pPr>
    </w:p>
    <w:p w14:paraId="18EE8EC6" w14:textId="77777777" w:rsidR="00000000" w:rsidRDefault="00000000">
      <w:pPr>
        <w:pStyle w:val="FORMATTEXT"/>
        <w:ind w:firstLine="568"/>
        <w:jc w:val="both"/>
      </w:pPr>
      <w:r>
        <w:t>Допускается при выполнении ремонтных работ наносить отверждающиеся мастики шпателями. Разжижение мастик и нанесение их кистями не допускается.</w:t>
      </w:r>
    </w:p>
    <w:p w14:paraId="12E80A2A" w14:textId="77777777" w:rsidR="00000000" w:rsidRDefault="00000000">
      <w:pPr>
        <w:pStyle w:val="FORMATTEXT"/>
        <w:ind w:firstLine="568"/>
        <w:jc w:val="both"/>
      </w:pPr>
    </w:p>
    <w:p w14:paraId="6ADAA4A1" w14:textId="77777777" w:rsidR="00000000" w:rsidRDefault="00000000">
      <w:pPr>
        <w:pStyle w:val="FORMATTEXT"/>
        <w:ind w:firstLine="568"/>
        <w:jc w:val="both"/>
      </w:pPr>
      <w:r>
        <w:t>6.10.18 При приготовлении двухкомпонентных отверждающихся мастик не допускается нарушать паспортную дозировку и разукомплектовывать их компоненты, перемешивать компоненты вручную и добавлять в них растворители.</w:t>
      </w:r>
    </w:p>
    <w:p w14:paraId="60EA973E" w14:textId="77777777" w:rsidR="00000000" w:rsidRDefault="00000000">
      <w:pPr>
        <w:pStyle w:val="FORMATTEXT"/>
        <w:ind w:firstLine="568"/>
        <w:jc w:val="both"/>
      </w:pPr>
    </w:p>
    <w:p w14:paraId="22B90EF3" w14:textId="77777777" w:rsidR="00000000" w:rsidRDefault="00000000">
      <w:pPr>
        <w:pStyle w:val="FORMATTEXT"/>
        <w:ind w:firstLine="568"/>
        <w:jc w:val="both"/>
      </w:pPr>
      <w:r>
        <w:t>6.10.19 Температура мастик в момент нанесения при положительных температурах наружного воздуха должна быть 15-20°С. В зимние периоды температура, при которой наносят мастику, а также температура мастики в момент нанесения должны соответствовать указанным в технических условиях завода - изготовителя мастики. При отсутствии в технических условиях соответствующих указаний температура мастик в момент нанесения должна составлять: для нетвердеющих - 35-40°С, для отверждающихся - 15-20°С.</w:t>
      </w:r>
    </w:p>
    <w:p w14:paraId="307F498F" w14:textId="77777777" w:rsidR="00000000" w:rsidRDefault="00000000">
      <w:pPr>
        <w:pStyle w:val="FORMATTEXT"/>
        <w:ind w:firstLine="568"/>
        <w:jc w:val="both"/>
      </w:pPr>
    </w:p>
    <w:p w14:paraId="1E35BF27" w14:textId="77777777" w:rsidR="00000000" w:rsidRDefault="00000000">
      <w:pPr>
        <w:pStyle w:val="FORMATTEXT"/>
        <w:ind w:firstLine="568"/>
        <w:jc w:val="both"/>
      </w:pPr>
      <w:r>
        <w:t>6.10.20 Нанесенный слой мастики должен заполнять без пустот все устье стыка до упругой прокладки, не иметь разрывов, наплывов.</w:t>
      </w:r>
    </w:p>
    <w:p w14:paraId="0EF30A98" w14:textId="77777777" w:rsidR="00000000" w:rsidRDefault="00000000">
      <w:pPr>
        <w:pStyle w:val="FORMATTEXT"/>
        <w:ind w:firstLine="568"/>
        <w:jc w:val="both"/>
      </w:pPr>
    </w:p>
    <w:p w14:paraId="1CEA3161" w14:textId="77777777" w:rsidR="00000000" w:rsidRDefault="00000000">
      <w:pPr>
        <w:pStyle w:val="FORMATTEXT"/>
        <w:ind w:firstLine="568"/>
        <w:jc w:val="both"/>
      </w:pPr>
      <w:r>
        <w:t>Толщина нанесенного слоя мастики должна соответствовать установленной проектом. Предельное отклонение толщины слоя мастики от проектной не должно превышать плюс 2 мм.</w:t>
      </w:r>
    </w:p>
    <w:p w14:paraId="5F7506A4" w14:textId="77777777" w:rsidR="00000000" w:rsidRDefault="00000000">
      <w:pPr>
        <w:pStyle w:val="FORMATTEXT"/>
        <w:ind w:firstLine="568"/>
        <w:jc w:val="both"/>
      </w:pPr>
    </w:p>
    <w:p w14:paraId="278CA875" w14:textId="77777777" w:rsidR="00000000" w:rsidRDefault="00000000">
      <w:pPr>
        <w:pStyle w:val="FORMATTEXT"/>
        <w:ind w:firstLine="568"/>
        <w:jc w:val="both"/>
      </w:pPr>
      <w:r>
        <w:t>Сопротивление нанесенных мастик отрыву от поверхности панели должно соответствовать показателям, приведенным в соответствующих стандартах или технических условиях на мастику.</w:t>
      </w:r>
    </w:p>
    <w:p w14:paraId="5A27530A" w14:textId="77777777" w:rsidR="00000000" w:rsidRDefault="00000000">
      <w:pPr>
        <w:pStyle w:val="FORMATTEXT"/>
        <w:ind w:firstLine="568"/>
        <w:jc w:val="both"/>
      </w:pPr>
    </w:p>
    <w:p w14:paraId="31A98BDD" w14:textId="77777777" w:rsidR="00000000" w:rsidRDefault="00000000">
      <w:pPr>
        <w:pStyle w:val="FORMATTEXT"/>
        <w:ind w:firstLine="568"/>
        <w:jc w:val="both"/>
      </w:pPr>
      <w:r>
        <w:t>6.10.21 Защита нанесенного слоя нетвердеющей мастики должна быть выполнена материалами, указанными в проекте. При отсутствии специальных указаний в проекте для защиты могут быть применены полимерцементные растворы, ПВХ, бутадиенстирольные или кумаронокаучуковые краски.</w:t>
      </w:r>
    </w:p>
    <w:p w14:paraId="50675FF8" w14:textId="77777777" w:rsidR="00000000" w:rsidRDefault="00000000">
      <w:pPr>
        <w:pStyle w:val="FORMATTEXT"/>
        <w:ind w:firstLine="568"/>
        <w:jc w:val="both"/>
      </w:pPr>
    </w:p>
    <w:p w14:paraId="28D9A043" w14:textId="77777777" w:rsidR="00000000" w:rsidRDefault="00000000">
      <w:pPr>
        <w:pStyle w:val="FORMATTEXT"/>
        <w:ind w:firstLine="568"/>
        <w:jc w:val="both"/>
      </w:pPr>
      <w:r>
        <w:t>6.10.22 В стыках открытого типа жесткие водоотбойные экраны следует вводить в вертикальные каналы открытых стыков сверху вниз до упора в водоотводящий фартук.</w:t>
      </w:r>
    </w:p>
    <w:p w14:paraId="3FE5E4C9" w14:textId="77777777" w:rsidR="00000000" w:rsidRDefault="00000000">
      <w:pPr>
        <w:pStyle w:val="FORMATTEXT"/>
        <w:ind w:firstLine="568"/>
        <w:jc w:val="both"/>
      </w:pPr>
    </w:p>
    <w:p w14:paraId="7186C091" w14:textId="77777777" w:rsidR="00000000" w:rsidRDefault="00000000">
      <w:pPr>
        <w:pStyle w:val="FORMATTEXT"/>
        <w:ind w:firstLine="568"/>
        <w:jc w:val="both"/>
      </w:pPr>
      <w:r>
        <w:t>При применении жестких водоотбойных экранов в виде гофрированных металлических лент их следует устанавливать в вертикальные стыки так, чтобы раскрытие крайних гофр было обращено к фасаду. Экран должен входить в паз свободно. При раскрытии вертикального стыка панелей более 20 мм следует устанавливать две ленты, склепанные по краям.</w:t>
      </w:r>
    </w:p>
    <w:p w14:paraId="59967ACD" w14:textId="77777777" w:rsidR="00000000" w:rsidRDefault="00000000">
      <w:pPr>
        <w:pStyle w:val="FORMATTEXT"/>
        <w:ind w:firstLine="568"/>
        <w:jc w:val="both"/>
      </w:pPr>
    </w:p>
    <w:p w14:paraId="7CF1FBB0" w14:textId="77777777" w:rsidR="00000000" w:rsidRDefault="00000000">
      <w:pPr>
        <w:pStyle w:val="FORMATTEXT"/>
        <w:ind w:firstLine="568"/>
        <w:jc w:val="both"/>
      </w:pPr>
      <w:r>
        <w:t>Гибкие водоотбойные экраны (ленты) устанавливают в вертикальные стыки как снаружи, так и изнутри здания.</w:t>
      </w:r>
    </w:p>
    <w:p w14:paraId="6A517A62" w14:textId="77777777" w:rsidR="00000000" w:rsidRDefault="00000000">
      <w:pPr>
        <w:pStyle w:val="FORMATTEXT"/>
        <w:ind w:firstLine="568"/>
        <w:jc w:val="both"/>
      </w:pPr>
    </w:p>
    <w:p w14:paraId="52D0EDB9" w14:textId="77777777" w:rsidR="00000000" w:rsidRDefault="00000000">
      <w:pPr>
        <w:pStyle w:val="FORMATTEXT"/>
        <w:ind w:firstLine="568"/>
        <w:jc w:val="both"/>
      </w:pPr>
      <w:r>
        <w:t>6.10.23 Неметаллические водоотводящие фартуки из упругих материалов следует наклеивать на верхние грани стыкуемых панелей на длину не менее 100 мм в обе стороны от оси вертикального стыка.</w:t>
      </w:r>
    </w:p>
    <w:p w14:paraId="343CB02B" w14:textId="77777777" w:rsidR="00000000" w:rsidRDefault="00000000">
      <w:pPr>
        <w:pStyle w:val="FORMATTEXT"/>
        <w:ind w:firstLine="568"/>
        <w:jc w:val="both"/>
      </w:pPr>
    </w:p>
    <w:p w14:paraId="173F32EC" w14:textId="77777777" w:rsidR="00000000" w:rsidRDefault="00000000">
      <w:pPr>
        <w:pStyle w:val="FORMATTEXT"/>
        <w:ind w:firstLine="568"/>
        <w:jc w:val="both"/>
      </w:pPr>
      <w:r>
        <w:t xml:space="preserve">6.10.24 Приемку монтажных узлов примыкания к стеновым проемам производят по </w:t>
      </w:r>
      <w:r>
        <w:fldChar w:fldCharType="begin"/>
      </w:r>
      <w:r>
        <w:instrText xml:space="preserve"> HYPERLINK "kodeks://link/d?nd=1200102010&amp;mark=000000000000000000000000000000000000000000000000007D20K3"\o"’’ГОСТ 30971-2012 Швы монтажные узлов примыкания оконных блоков к стеновым проемам. Общие ...’’</w:instrText>
      </w:r>
    </w:p>
    <w:p w14:paraId="6E913E48" w14:textId="77777777" w:rsidR="00000000" w:rsidRDefault="00000000">
      <w:pPr>
        <w:pStyle w:val="FORMATTEXT"/>
        <w:ind w:firstLine="568"/>
        <w:jc w:val="both"/>
      </w:pPr>
      <w:r>
        <w:instrText>(утв. приказом Росстандарта от 27.12.2012 N 1983-ст)</w:instrText>
      </w:r>
    </w:p>
    <w:p w14:paraId="550F32FC" w14:textId="77777777" w:rsidR="00000000" w:rsidRDefault="00000000">
      <w:pPr>
        <w:pStyle w:val="FORMATTEXT"/>
        <w:ind w:firstLine="568"/>
        <w:jc w:val="both"/>
      </w:pPr>
      <w:r>
        <w:instrText>Применяется с 01.01.2014 взамен ГОСТ ...</w:instrText>
      </w:r>
    </w:p>
    <w:p w14:paraId="4323DDDD" w14:textId="77777777" w:rsidR="00000000" w:rsidRDefault="00000000">
      <w:pPr>
        <w:pStyle w:val="FORMATTEXT"/>
        <w:ind w:firstLine="568"/>
        <w:jc w:val="both"/>
      </w:pPr>
      <w:r>
        <w:instrText>Статус: Действующая редакция документа (действ. c 01.12.2021)"</w:instrText>
      </w:r>
      <w:r>
        <w:fldChar w:fldCharType="separate"/>
      </w:r>
      <w:r>
        <w:rPr>
          <w:color w:val="0000AA"/>
          <w:u w:val="single"/>
        </w:rPr>
        <w:t>ГОСТ 30971</w:t>
      </w:r>
      <w:r>
        <w:fldChar w:fldCharType="end"/>
      </w:r>
      <w:r>
        <w:t xml:space="preserve"> путем проведения:</w:t>
      </w:r>
    </w:p>
    <w:p w14:paraId="52034BD7" w14:textId="77777777" w:rsidR="00000000" w:rsidRDefault="00000000">
      <w:pPr>
        <w:pStyle w:val="FORMATTEXT"/>
        <w:ind w:firstLine="568"/>
        <w:jc w:val="both"/>
      </w:pPr>
    </w:p>
    <w:p w14:paraId="638147CD" w14:textId="77777777" w:rsidR="00000000" w:rsidRDefault="00000000">
      <w:pPr>
        <w:pStyle w:val="FORMATTEXT"/>
        <w:ind w:firstLine="568"/>
        <w:jc w:val="both"/>
      </w:pPr>
      <w:r>
        <w:t>входного контроля качества применяемых материалов;</w:t>
      </w:r>
    </w:p>
    <w:p w14:paraId="71AC755C" w14:textId="77777777" w:rsidR="00000000" w:rsidRDefault="00000000">
      <w:pPr>
        <w:pStyle w:val="FORMATTEXT"/>
        <w:ind w:firstLine="568"/>
        <w:jc w:val="both"/>
      </w:pPr>
    </w:p>
    <w:p w14:paraId="001F4E3A" w14:textId="77777777" w:rsidR="00000000" w:rsidRDefault="00000000">
      <w:pPr>
        <w:pStyle w:val="FORMATTEXT"/>
        <w:ind w:firstLine="568"/>
        <w:jc w:val="both"/>
      </w:pPr>
      <w:r>
        <w:t>контроля качества подготовки оконных проемов и оконных блоков;</w:t>
      </w:r>
    </w:p>
    <w:p w14:paraId="4C08A7AA" w14:textId="77777777" w:rsidR="00000000" w:rsidRDefault="00000000">
      <w:pPr>
        <w:pStyle w:val="FORMATTEXT"/>
        <w:ind w:firstLine="568"/>
        <w:jc w:val="both"/>
      </w:pPr>
    </w:p>
    <w:p w14:paraId="0314FF20" w14:textId="77777777" w:rsidR="00000000" w:rsidRDefault="00000000">
      <w:pPr>
        <w:pStyle w:val="FORMATTEXT"/>
        <w:ind w:firstLine="568"/>
        <w:jc w:val="both"/>
      </w:pPr>
      <w:r>
        <w:t>производственного операционного контроля;</w:t>
      </w:r>
    </w:p>
    <w:p w14:paraId="578C32BC" w14:textId="77777777" w:rsidR="00000000" w:rsidRDefault="00000000">
      <w:pPr>
        <w:pStyle w:val="FORMATTEXT"/>
        <w:ind w:firstLine="568"/>
        <w:jc w:val="both"/>
      </w:pPr>
    </w:p>
    <w:p w14:paraId="38833469" w14:textId="77777777" w:rsidR="00000000" w:rsidRDefault="00000000">
      <w:pPr>
        <w:pStyle w:val="FORMATTEXT"/>
        <w:ind w:firstLine="568"/>
        <w:jc w:val="both"/>
      </w:pPr>
      <w:r>
        <w:t>приемо-сдаточных испытаний при производстве работ;</w:t>
      </w:r>
    </w:p>
    <w:p w14:paraId="1C7E7005" w14:textId="77777777" w:rsidR="00000000" w:rsidRDefault="00000000">
      <w:pPr>
        <w:pStyle w:val="FORMATTEXT"/>
        <w:ind w:firstLine="568"/>
        <w:jc w:val="both"/>
      </w:pPr>
    </w:p>
    <w:p w14:paraId="399C3B6B" w14:textId="77777777" w:rsidR="00000000" w:rsidRDefault="00000000">
      <w:pPr>
        <w:pStyle w:val="FORMATTEXT"/>
        <w:ind w:firstLine="568"/>
        <w:jc w:val="both"/>
      </w:pPr>
      <w:r>
        <w:t>классификационных и периодических лабораторных испытаний материалов и монтажных швов.</w:t>
      </w:r>
    </w:p>
    <w:p w14:paraId="39A05C47" w14:textId="77777777" w:rsidR="00000000" w:rsidRDefault="00000000">
      <w:pPr>
        <w:pStyle w:val="FORMATTEXT"/>
        <w:ind w:firstLine="568"/>
        <w:jc w:val="both"/>
      </w:pPr>
    </w:p>
    <w:p w14:paraId="5800D28E" w14:textId="77777777" w:rsidR="00000000" w:rsidRDefault="00000000">
      <w:pPr>
        <w:pStyle w:val="FORMATTEXT"/>
        <w:ind w:firstLine="568"/>
        <w:jc w:val="both"/>
      </w:pPr>
      <w:r>
        <w:t>Входной контроль качества материалов и изделий, контроль качества подготовки оконных проемов и установки оконных блоков, а также периодические испытания при производстве работ по устройству монтажных швов проводит строительная лаборатория или служба контроля качества строительной (монтажной) организации, имеющая соответствующий допуск.</w:t>
      </w:r>
    </w:p>
    <w:p w14:paraId="329A655B" w14:textId="77777777" w:rsidR="00000000" w:rsidRDefault="00000000">
      <w:pPr>
        <w:pStyle w:val="FORMATTEXT"/>
        <w:ind w:firstLine="568"/>
        <w:jc w:val="both"/>
      </w:pPr>
    </w:p>
    <w:p w14:paraId="682F30BE" w14:textId="77777777" w:rsidR="00000000" w:rsidRDefault="00000000">
      <w:pPr>
        <w:pStyle w:val="FORMATTEXT"/>
        <w:ind w:firstLine="568"/>
        <w:jc w:val="both"/>
      </w:pPr>
      <w:r>
        <w:t>Результаты всех видов контроля фиксируют в соответствующих журналах учета качества.</w:t>
      </w:r>
    </w:p>
    <w:p w14:paraId="756DDD4F" w14:textId="77777777" w:rsidR="00000000" w:rsidRDefault="00000000">
      <w:pPr>
        <w:pStyle w:val="FORMATTEXT"/>
        <w:ind w:firstLine="568"/>
        <w:jc w:val="both"/>
      </w:pPr>
    </w:p>
    <w:p w14:paraId="12D01C4F" w14:textId="77777777" w:rsidR="00000000" w:rsidRDefault="00000000">
      <w:pPr>
        <w:pStyle w:val="FORMATTEXT"/>
        <w:ind w:firstLine="568"/>
        <w:jc w:val="both"/>
      </w:pPr>
      <w:r>
        <w:t>Завершение работ по устройству монтажных швов оформляют актом скрытых работ и актом сдачи-приемки.</w:t>
      </w:r>
    </w:p>
    <w:p w14:paraId="54DAB8DF" w14:textId="77777777" w:rsidR="00000000" w:rsidRDefault="00000000">
      <w:pPr>
        <w:pStyle w:val="FORMATTEXT"/>
        <w:ind w:firstLine="568"/>
        <w:jc w:val="both"/>
      </w:pPr>
    </w:p>
    <w:p w14:paraId="65F3295D" w14:textId="77777777" w:rsidR="00000000" w:rsidRDefault="00000000">
      <w:pPr>
        <w:pStyle w:val="HEADERTEXT"/>
        <w:rPr>
          <w:b/>
          <w:bCs/>
        </w:rPr>
      </w:pPr>
    </w:p>
    <w:p w14:paraId="3C86B345" w14:textId="77777777" w:rsidR="00000000" w:rsidRDefault="00000000">
      <w:pPr>
        <w:pStyle w:val="HEADERTEXT"/>
        <w:ind w:firstLine="568"/>
        <w:jc w:val="both"/>
        <w:outlineLvl w:val="3"/>
        <w:rPr>
          <w:b/>
          <w:bCs/>
        </w:rPr>
      </w:pPr>
      <w:r>
        <w:rPr>
          <w:b/>
          <w:bCs/>
        </w:rPr>
        <w:t xml:space="preserve"> 6.11 Монтаж конструкций зданий с применением цельноформованных железобетонных объемных блоков </w:t>
      </w:r>
    </w:p>
    <w:p w14:paraId="169839C8" w14:textId="77777777" w:rsidR="00000000" w:rsidRDefault="00000000">
      <w:pPr>
        <w:pStyle w:val="FORMATTEXT"/>
        <w:ind w:firstLine="568"/>
        <w:jc w:val="both"/>
      </w:pPr>
      <w:r>
        <w:t xml:space="preserve">6.11.1 В заводских условиях цельноформованные железобетонные блоки комплектуются в зависимости от функционального назначения в соответствии с проектной документацией, специальными доборными и (или) фасадными элементами, оконными и дверными блоками, вентиляционными блоками и перегородками, экранами балконов (лоджий), инженерным оборудованием и т.п. Комплектация блоков указывается в сопроводительных документах. Блоки на строительную площадку поставляются в собранном виде или комплектно для укрупнительной сборки на площадке перед монтажом. </w:t>
      </w:r>
    </w:p>
    <w:p w14:paraId="68ED6DB8" w14:textId="77777777" w:rsidR="00000000" w:rsidRDefault="00000000">
      <w:pPr>
        <w:pStyle w:val="FORMATTEXT"/>
        <w:ind w:firstLine="568"/>
        <w:jc w:val="both"/>
      </w:pPr>
      <w:r>
        <w:t xml:space="preserve">Примечание - Цельноформованный железобетонный объемный блок - конструкция повышенной заводской готовности, заключающая в себе замкнутый объем части здания, предназначенного для размещения части или групп помещений, которая изготавливается в соответствии с проектной и технической документацией предприятия-изготовителя. В зависимости от типа объемного блока внутренние поверхности его стен или потолка изготавливаются с технологическим распалубочным уклоном, который складывается из технологического уклона формы и допустимых отклонений размеров блока. Во избежание повреждений от местных концентраций напряжений внутренние углы стен и потолка могут изготавливаться со скосами, фасками или закруглениями не более 50 мм. </w:t>
      </w:r>
    </w:p>
    <w:p w14:paraId="7797114B" w14:textId="77777777" w:rsidR="00000000" w:rsidRDefault="00000000">
      <w:pPr>
        <w:pStyle w:val="FORMATTEXT"/>
        <w:ind w:firstLine="568"/>
        <w:jc w:val="both"/>
      </w:pPr>
      <w:r>
        <w:t xml:space="preserve">6.11.2 Транспортирование объемных блоков от завода на строительную площадку допускается автомобильным или железнодорожным транспортом. Применяемые транспортные средства должны обеспечивать сохранность блоков. Монтаж блоков производят с транспортных средств, доборных изделий - с транспортных средств или с приобъектного склада. </w:t>
      </w:r>
    </w:p>
    <w:p w14:paraId="797F6833" w14:textId="77777777" w:rsidR="00000000" w:rsidRDefault="00000000">
      <w:pPr>
        <w:pStyle w:val="FORMATTEXT"/>
        <w:ind w:firstLine="568"/>
        <w:jc w:val="both"/>
      </w:pPr>
      <w:r>
        <w:t xml:space="preserve">6.11.3 В комплект сопроводительной документации должны входить: </w:t>
      </w:r>
    </w:p>
    <w:p w14:paraId="27CD5368" w14:textId="77777777" w:rsidR="00000000" w:rsidRDefault="00000000">
      <w:pPr>
        <w:pStyle w:val="FORMATTEXT"/>
        <w:ind w:firstLine="568"/>
        <w:jc w:val="both"/>
      </w:pPr>
      <w:r>
        <w:t xml:space="preserve">- документы о качестве, оформленные по </w:t>
      </w:r>
      <w:r>
        <w:fldChar w:fldCharType="begin"/>
      </w:r>
      <w:r>
        <w:instrText xml:space="preserve"> HYPERLINK "kodeks://link/d?nd=1200101281"\o"’’ГОСТ 13015-2012 Изделия бетонные и железобетонные для строительства. Общие технические ...’’</w:instrText>
      </w:r>
    </w:p>
    <w:p w14:paraId="0B057F65" w14:textId="77777777" w:rsidR="00000000" w:rsidRDefault="00000000">
      <w:pPr>
        <w:pStyle w:val="FORMATTEXT"/>
        <w:ind w:firstLine="568"/>
        <w:jc w:val="both"/>
      </w:pPr>
      <w:r>
        <w:instrText>(утв. приказом Росстандарта от 27.12.2012 N 2072-ст)</w:instrText>
      </w:r>
    </w:p>
    <w:p w14:paraId="6CF50B86" w14:textId="77777777" w:rsidR="00000000" w:rsidRDefault="00000000">
      <w:pPr>
        <w:pStyle w:val="FORMATTEXT"/>
        <w:ind w:firstLine="568"/>
        <w:jc w:val="both"/>
      </w:pPr>
      <w:r>
        <w:instrText>Применяется с 01.01.2014 взамен ГОСТ ...</w:instrText>
      </w:r>
    </w:p>
    <w:p w14:paraId="0FC7F89D"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w:t>
      </w:r>
      <w:r>
        <w:fldChar w:fldCharType="end"/>
      </w:r>
      <w:r>
        <w:t xml:space="preserve">; </w:t>
      </w:r>
    </w:p>
    <w:p w14:paraId="059945ED" w14:textId="77777777" w:rsidR="00000000" w:rsidRDefault="00000000">
      <w:pPr>
        <w:pStyle w:val="FORMATTEXT"/>
        <w:ind w:firstLine="568"/>
        <w:jc w:val="both"/>
      </w:pPr>
      <w:r>
        <w:t xml:space="preserve">- техническая документация предприятия-изготовителя, в соответствии с которой изготовлены объемные блоки и модульные конструкции (в документации должны содержаться специальные требования к монтажу). </w:t>
      </w:r>
    </w:p>
    <w:p w14:paraId="641C52FD" w14:textId="77777777" w:rsidR="00000000" w:rsidRDefault="00000000">
      <w:pPr>
        <w:pStyle w:val="FORMATTEXT"/>
        <w:ind w:firstLine="568"/>
        <w:jc w:val="both"/>
      </w:pPr>
      <w:r>
        <w:t xml:space="preserve">6.11.4 При возведении зданий с применением цельноформованных железобетонных объемных блоков помимо специальных технологических требований к монтажу, указываемых в составе технической документации предприятия-изготовителя, в зависимости от конструктивной системы здания применяют общие </w:t>
      </w:r>
      <w:r>
        <w:lastRenderedPageBreak/>
        <w:t xml:space="preserve">требования к технологии выполнения монолитных работ, монтажа сборных конструкций или возведения сборно-монолитных конструкций с учетом таблицы 6.6. </w:t>
      </w:r>
    </w:p>
    <w:p w14:paraId="2DA88F19" w14:textId="77777777" w:rsidR="00000000" w:rsidRDefault="00000000">
      <w:pPr>
        <w:pStyle w:val="FORMATTEXT"/>
        <w:jc w:val="both"/>
      </w:pPr>
      <w:r>
        <w:t xml:space="preserve">Таблица 6.6 </w:t>
      </w:r>
    </w:p>
    <w:p w14:paraId="36868E1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2850"/>
        <w:gridCol w:w="2100"/>
        <w:gridCol w:w="2400"/>
      </w:tblGrid>
      <w:tr w:rsidR="00000000" w14:paraId="60AD42A5"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60AA7" w14:textId="77777777" w:rsidR="00000000" w:rsidRDefault="00000000">
            <w:pPr>
              <w:pStyle w:val="FORMATTEXT"/>
              <w:jc w:val="center"/>
              <w:rPr>
                <w:sz w:val="18"/>
                <w:szCs w:val="18"/>
              </w:rPr>
            </w:pPr>
            <w:r>
              <w:rPr>
                <w:sz w:val="18"/>
                <w:szCs w:val="18"/>
              </w:rPr>
              <w:t xml:space="preserve">Вид конструктивной системы здания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3A3FF" w14:textId="77777777" w:rsidR="00000000" w:rsidRDefault="00000000">
            <w:pPr>
              <w:pStyle w:val="FORMATTEXT"/>
              <w:jc w:val="center"/>
              <w:rPr>
                <w:sz w:val="18"/>
                <w:szCs w:val="18"/>
              </w:rPr>
            </w:pPr>
            <w:r>
              <w:rPr>
                <w:sz w:val="18"/>
                <w:szCs w:val="18"/>
              </w:rPr>
              <w:t xml:space="preserve">Описание конструктивной системы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76D17" w14:textId="77777777" w:rsidR="00000000" w:rsidRDefault="00000000">
            <w:pPr>
              <w:pStyle w:val="FORMATTEXT"/>
              <w:jc w:val="center"/>
              <w:rPr>
                <w:sz w:val="18"/>
                <w:szCs w:val="18"/>
              </w:rPr>
            </w:pPr>
            <w:r>
              <w:rPr>
                <w:sz w:val="18"/>
                <w:szCs w:val="18"/>
              </w:rPr>
              <w:t xml:space="preserve">Дополнительные элементы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0E426" w14:textId="77777777" w:rsidR="00000000" w:rsidRDefault="00000000">
            <w:pPr>
              <w:pStyle w:val="FORMATTEXT"/>
              <w:jc w:val="center"/>
              <w:rPr>
                <w:sz w:val="18"/>
                <w:szCs w:val="18"/>
              </w:rPr>
            </w:pPr>
            <w:r>
              <w:rPr>
                <w:sz w:val="18"/>
                <w:szCs w:val="18"/>
              </w:rPr>
              <w:t xml:space="preserve">Требования к выполнению дополнительных элементов </w:t>
            </w:r>
          </w:p>
        </w:tc>
      </w:tr>
      <w:tr w:rsidR="00000000" w14:paraId="1D6A93FE"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E2A0A9" w14:textId="77777777" w:rsidR="00000000" w:rsidRDefault="00000000">
            <w:pPr>
              <w:pStyle w:val="FORMATTEXT"/>
              <w:rPr>
                <w:sz w:val="18"/>
                <w:szCs w:val="18"/>
              </w:rPr>
            </w:pPr>
            <w:r>
              <w:rPr>
                <w:sz w:val="18"/>
                <w:szCs w:val="18"/>
              </w:rPr>
              <w:t xml:space="preserve">Объемно-блочная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A62BE" w14:textId="77777777" w:rsidR="00000000" w:rsidRDefault="00000000">
            <w:pPr>
              <w:pStyle w:val="FORMATTEXT"/>
              <w:rPr>
                <w:sz w:val="18"/>
                <w:szCs w:val="18"/>
              </w:rPr>
            </w:pPr>
            <w:r>
              <w:rPr>
                <w:sz w:val="18"/>
                <w:szCs w:val="18"/>
              </w:rPr>
              <w:t xml:space="preserve">Объемно- </w:t>
            </w:r>
          </w:p>
          <w:p w14:paraId="40EAC381" w14:textId="77777777" w:rsidR="00000000" w:rsidRDefault="00000000">
            <w:pPr>
              <w:pStyle w:val="FORMATTEXT"/>
              <w:rPr>
                <w:sz w:val="18"/>
                <w:szCs w:val="18"/>
              </w:rPr>
            </w:pPr>
            <w:r>
              <w:rPr>
                <w:sz w:val="18"/>
                <w:szCs w:val="18"/>
              </w:rPr>
              <w:t xml:space="preserve">пространственная структура из вертикальных столбов объемных железобетонных блоков, приставленных друг к другу или разделенных доборными вставками из плит перекрытий коридора, объединяемых между собой связями, а также путем замоноличивания горизонтальных и вертикальных швов между блоками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5AF359" w14:textId="77777777" w:rsidR="00000000" w:rsidRDefault="00000000">
            <w:pPr>
              <w:pStyle w:val="FORMATTEXT"/>
              <w:rPr>
                <w:sz w:val="18"/>
                <w:szCs w:val="18"/>
              </w:rPr>
            </w:pPr>
            <w:r>
              <w:rPr>
                <w:sz w:val="18"/>
                <w:szCs w:val="18"/>
              </w:rPr>
              <w:t xml:space="preserve">Доборные элементы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365BC0" w14:textId="77777777" w:rsidR="00000000" w:rsidRDefault="00000000">
            <w:pPr>
              <w:pStyle w:val="FORMATTEXT"/>
              <w:rPr>
                <w:sz w:val="18"/>
                <w:szCs w:val="18"/>
              </w:rPr>
            </w:pPr>
            <w:r>
              <w:rPr>
                <w:sz w:val="18"/>
                <w:szCs w:val="18"/>
              </w:rPr>
              <w:t xml:space="preserve">Указываются в технической документации предприятия - изготовителя блоков </w:t>
            </w:r>
          </w:p>
        </w:tc>
      </w:tr>
      <w:tr w:rsidR="00000000" w14:paraId="32A01023"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BC3671" w14:textId="77777777" w:rsidR="00000000" w:rsidRDefault="00000000">
            <w:pPr>
              <w:pStyle w:val="FORMATTEXT"/>
              <w:rPr>
                <w:sz w:val="18"/>
                <w:szCs w:val="18"/>
              </w:rPr>
            </w:pPr>
            <w:r>
              <w:rPr>
                <w:sz w:val="18"/>
                <w:szCs w:val="18"/>
              </w:rPr>
              <w:t xml:space="preserve">Панельно- </w:t>
            </w:r>
          </w:p>
          <w:p w14:paraId="7B8150BF" w14:textId="77777777" w:rsidR="00000000" w:rsidRDefault="00000000">
            <w:pPr>
              <w:pStyle w:val="FORMATTEXT"/>
              <w:rPr>
                <w:sz w:val="18"/>
                <w:szCs w:val="18"/>
              </w:rPr>
            </w:pPr>
            <w:r>
              <w:rPr>
                <w:sz w:val="18"/>
                <w:szCs w:val="18"/>
              </w:rPr>
              <w:t xml:space="preserve">блочная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3A0B8" w14:textId="77777777" w:rsidR="00000000" w:rsidRDefault="00000000">
            <w:pPr>
              <w:pStyle w:val="FORMATTEXT"/>
              <w:rPr>
                <w:sz w:val="18"/>
                <w:szCs w:val="18"/>
              </w:rPr>
            </w:pPr>
            <w:r>
              <w:rPr>
                <w:sz w:val="18"/>
                <w:szCs w:val="18"/>
              </w:rPr>
              <w:t xml:space="preserve">Объемно-пространственная структура из вертикальных столбов объемных железобетонных блоков, отстоящих друг от друга на расстоянии одного и более продольных планировочных шагов, и панельных вставок между ними в виде панелей перекрытий, наружных и внутренних стен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396F50" w14:textId="77777777" w:rsidR="00000000" w:rsidRDefault="00000000">
            <w:pPr>
              <w:pStyle w:val="FORMATTEXT"/>
              <w:rPr>
                <w:sz w:val="18"/>
                <w:szCs w:val="18"/>
              </w:rPr>
            </w:pPr>
            <w:r>
              <w:rPr>
                <w:sz w:val="18"/>
                <w:szCs w:val="18"/>
              </w:rPr>
              <w:t xml:space="preserve">Стеновые панели, панели перекрытий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019F1" w14:textId="77777777" w:rsidR="00000000" w:rsidRDefault="00000000">
            <w:pPr>
              <w:pStyle w:val="FORMATTEXT"/>
              <w:rPr>
                <w:sz w:val="18"/>
                <w:szCs w:val="18"/>
              </w:rPr>
            </w:pPr>
            <w:r>
              <w:rPr>
                <w:sz w:val="18"/>
                <w:szCs w:val="18"/>
              </w:rPr>
              <w:t xml:space="preserve">По 6.4, 6.5, 6.8-6.10 настоящего свода правил </w:t>
            </w:r>
          </w:p>
        </w:tc>
      </w:tr>
      <w:tr w:rsidR="00000000" w14:paraId="4A8C742B"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97E389" w14:textId="77777777" w:rsidR="00000000" w:rsidRDefault="00000000">
            <w:pPr>
              <w:pStyle w:val="FORMATTEXT"/>
              <w:rPr>
                <w:sz w:val="18"/>
                <w:szCs w:val="18"/>
              </w:rPr>
            </w:pPr>
            <w:r>
              <w:rPr>
                <w:sz w:val="18"/>
                <w:szCs w:val="18"/>
              </w:rPr>
              <w:t xml:space="preserve">Каркасно- </w:t>
            </w:r>
          </w:p>
          <w:p w14:paraId="7B00C9EB" w14:textId="77777777" w:rsidR="00000000" w:rsidRDefault="00000000">
            <w:pPr>
              <w:pStyle w:val="FORMATTEXT"/>
              <w:rPr>
                <w:sz w:val="18"/>
                <w:szCs w:val="18"/>
              </w:rPr>
            </w:pPr>
            <w:r>
              <w:rPr>
                <w:sz w:val="18"/>
                <w:szCs w:val="18"/>
              </w:rPr>
              <w:t xml:space="preserve">блочная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F43B1" w14:textId="77777777" w:rsidR="00000000" w:rsidRDefault="00000000">
            <w:pPr>
              <w:pStyle w:val="FORMATTEXT"/>
              <w:rPr>
                <w:sz w:val="18"/>
                <w:szCs w:val="18"/>
              </w:rPr>
            </w:pPr>
            <w:r>
              <w:rPr>
                <w:sz w:val="18"/>
                <w:szCs w:val="18"/>
              </w:rPr>
              <w:t xml:space="preserve">Объемно- </w:t>
            </w:r>
          </w:p>
          <w:p w14:paraId="43E4B8F0" w14:textId="77777777" w:rsidR="00000000" w:rsidRDefault="00000000">
            <w:pPr>
              <w:pStyle w:val="FORMATTEXT"/>
              <w:rPr>
                <w:sz w:val="18"/>
                <w:szCs w:val="18"/>
              </w:rPr>
            </w:pPr>
            <w:r>
              <w:rPr>
                <w:sz w:val="18"/>
                <w:szCs w:val="18"/>
              </w:rPr>
              <w:t xml:space="preserve">пространственная структура из вертикальных столбов объемных железобетонных блоков, отстоящих друг от друга на расстоянии одного и более продольных планировочных шагов, и железобетонного каркаса между ними в виде </w:t>
            </w:r>
            <w:r>
              <w:rPr>
                <w:sz w:val="18"/>
                <w:szCs w:val="18"/>
              </w:rPr>
              <w:lastRenderedPageBreak/>
              <w:t xml:space="preserve">колонн, диафрагм жесткости и панелей перекрытий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7AEA6" w14:textId="77777777" w:rsidR="00000000" w:rsidRDefault="00000000">
            <w:pPr>
              <w:pStyle w:val="FORMATTEXT"/>
              <w:rPr>
                <w:sz w:val="18"/>
                <w:szCs w:val="18"/>
              </w:rPr>
            </w:pPr>
            <w:r>
              <w:rPr>
                <w:sz w:val="18"/>
                <w:szCs w:val="18"/>
              </w:rPr>
              <w:lastRenderedPageBreak/>
              <w:t xml:space="preserve">Ригели, колонны, диафрагмы, плиты перекрытий, фасадные панели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13D984" w14:textId="77777777" w:rsidR="00000000" w:rsidRDefault="00000000">
            <w:pPr>
              <w:pStyle w:val="FORMATTEXT"/>
              <w:rPr>
                <w:sz w:val="18"/>
                <w:szCs w:val="18"/>
              </w:rPr>
            </w:pPr>
            <w:r>
              <w:rPr>
                <w:sz w:val="18"/>
                <w:szCs w:val="18"/>
              </w:rPr>
              <w:t xml:space="preserve">По 6.3, 6.4, 6.8-6.10 настоящего свода правил </w:t>
            </w:r>
          </w:p>
        </w:tc>
      </w:tr>
      <w:tr w:rsidR="00000000" w14:paraId="7731B909"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517FF3" w14:textId="77777777" w:rsidR="00000000" w:rsidRDefault="00000000">
            <w:pPr>
              <w:pStyle w:val="FORMATTEXT"/>
              <w:rPr>
                <w:sz w:val="18"/>
                <w:szCs w:val="18"/>
              </w:rPr>
            </w:pPr>
            <w:r>
              <w:rPr>
                <w:sz w:val="18"/>
                <w:szCs w:val="18"/>
              </w:rPr>
              <w:t xml:space="preserve">Блочно- </w:t>
            </w:r>
          </w:p>
          <w:p w14:paraId="16A63717" w14:textId="77777777" w:rsidR="00000000" w:rsidRDefault="00000000">
            <w:pPr>
              <w:pStyle w:val="FORMATTEXT"/>
              <w:rPr>
                <w:sz w:val="18"/>
                <w:szCs w:val="18"/>
              </w:rPr>
            </w:pPr>
            <w:r>
              <w:rPr>
                <w:sz w:val="18"/>
                <w:szCs w:val="18"/>
              </w:rPr>
              <w:t xml:space="preserve">монолитная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9C2E79" w14:textId="77777777" w:rsidR="00000000" w:rsidRDefault="00000000">
            <w:pPr>
              <w:pStyle w:val="FORMATTEXT"/>
              <w:rPr>
                <w:sz w:val="18"/>
                <w:szCs w:val="18"/>
              </w:rPr>
            </w:pPr>
            <w:r>
              <w:rPr>
                <w:sz w:val="18"/>
                <w:szCs w:val="18"/>
              </w:rPr>
              <w:t xml:space="preserve">Объемно- </w:t>
            </w:r>
          </w:p>
          <w:p w14:paraId="5FAF8583" w14:textId="77777777" w:rsidR="00000000" w:rsidRDefault="00000000">
            <w:pPr>
              <w:pStyle w:val="FORMATTEXT"/>
              <w:rPr>
                <w:sz w:val="18"/>
                <w:szCs w:val="18"/>
              </w:rPr>
            </w:pPr>
            <w:r>
              <w:rPr>
                <w:sz w:val="18"/>
                <w:szCs w:val="18"/>
              </w:rPr>
              <w:t xml:space="preserve">пространственная структура из вертикальных столбов объемных железобетонных блоков, отстоящих друг от друга на расстоянии одного и более продольных планировочных шагов, и монолитного каркаса между ними в виде колонн, плит перекрытий, наружных и внутренних стен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A1DD36" w14:textId="77777777" w:rsidR="00000000" w:rsidRDefault="00000000">
            <w:pPr>
              <w:pStyle w:val="FORMATTEXT"/>
              <w:rPr>
                <w:sz w:val="18"/>
                <w:szCs w:val="18"/>
              </w:rPr>
            </w:pPr>
            <w:r>
              <w:rPr>
                <w:sz w:val="18"/>
                <w:szCs w:val="18"/>
              </w:rPr>
              <w:t xml:space="preserve">Монолитные стены, колонны, перекрытия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05821" w14:textId="77777777" w:rsidR="00000000" w:rsidRDefault="00000000">
            <w:pPr>
              <w:pStyle w:val="FORMATTEXT"/>
              <w:rPr>
                <w:sz w:val="18"/>
                <w:szCs w:val="18"/>
              </w:rPr>
            </w:pPr>
            <w:r>
              <w:rPr>
                <w:sz w:val="18"/>
                <w:szCs w:val="18"/>
              </w:rPr>
              <w:t xml:space="preserve">По разделу 5 настоящего свода правил </w:t>
            </w:r>
          </w:p>
        </w:tc>
      </w:tr>
      <w:tr w:rsidR="00000000" w14:paraId="326EEAC2"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4804F" w14:textId="77777777" w:rsidR="00000000" w:rsidRDefault="00000000">
            <w:pPr>
              <w:pStyle w:val="FORMATTEXT"/>
              <w:rPr>
                <w:sz w:val="18"/>
                <w:szCs w:val="18"/>
              </w:rPr>
            </w:pPr>
            <w:r>
              <w:rPr>
                <w:sz w:val="18"/>
                <w:szCs w:val="18"/>
              </w:rPr>
              <w:t xml:space="preserve">Объемно- </w:t>
            </w:r>
          </w:p>
          <w:p w14:paraId="610B4238" w14:textId="77777777" w:rsidR="00000000" w:rsidRDefault="00000000">
            <w:pPr>
              <w:pStyle w:val="FORMATTEXT"/>
              <w:rPr>
                <w:sz w:val="18"/>
                <w:szCs w:val="18"/>
              </w:rPr>
            </w:pPr>
            <w:r>
              <w:rPr>
                <w:sz w:val="18"/>
                <w:szCs w:val="18"/>
              </w:rPr>
              <w:t xml:space="preserve">блочная с модульными конструкциями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F8514A" w14:textId="77777777" w:rsidR="00000000" w:rsidRDefault="00000000">
            <w:pPr>
              <w:pStyle w:val="FORMATTEXT"/>
              <w:rPr>
                <w:sz w:val="18"/>
                <w:szCs w:val="18"/>
              </w:rPr>
            </w:pPr>
            <w:r>
              <w:rPr>
                <w:sz w:val="18"/>
                <w:szCs w:val="18"/>
              </w:rPr>
              <w:t xml:space="preserve">Объемно- </w:t>
            </w:r>
          </w:p>
          <w:p w14:paraId="5C53296C" w14:textId="77777777" w:rsidR="00000000" w:rsidRDefault="00000000">
            <w:pPr>
              <w:pStyle w:val="FORMATTEXT"/>
              <w:rPr>
                <w:sz w:val="18"/>
                <w:szCs w:val="18"/>
              </w:rPr>
            </w:pPr>
            <w:r>
              <w:rPr>
                <w:sz w:val="18"/>
                <w:szCs w:val="18"/>
              </w:rPr>
              <w:t xml:space="preserve">пространственная структура с применением модульных конструкций различных вида и конфигурации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8EE25" w14:textId="77777777" w:rsidR="00000000" w:rsidRDefault="00000000">
            <w:pPr>
              <w:pStyle w:val="FORMATTEXT"/>
              <w:rPr>
                <w:sz w:val="18"/>
                <w:szCs w:val="18"/>
              </w:rPr>
            </w:pPr>
            <w:r>
              <w:rPr>
                <w:sz w:val="18"/>
                <w:szCs w:val="18"/>
              </w:rPr>
              <w:t xml:space="preserve">Доборные элементы - модульные конструкции на металлическом каркасе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50072" w14:textId="77777777" w:rsidR="00000000" w:rsidRDefault="00000000">
            <w:pPr>
              <w:pStyle w:val="FORMATTEXT"/>
              <w:rPr>
                <w:sz w:val="18"/>
                <w:szCs w:val="18"/>
              </w:rPr>
            </w:pPr>
            <w:r>
              <w:rPr>
                <w:sz w:val="18"/>
                <w:szCs w:val="18"/>
              </w:rPr>
              <w:t xml:space="preserve">По 7.8 настоящего свода правил </w:t>
            </w:r>
          </w:p>
        </w:tc>
      </w:tr>
    </w:tbl>
    <w:p w14:paraId="6430EA0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38F9278" w14:textId="77777777" w:rsidR="00000000" w:rsidRDefault="00000000">
      <w:pPr>
        <w:pStyle w:val="FORMATTEXT"/>
        <w:ind w:firstLine="568"/>
        <w:jc w:val="both"/>
      </w:pPr>
      <w:r>
        <w:t xml:space="preserve">6.11.5 В технической документации предприятия - изготовителя цельноформованных железобетонных объемных блоков разрабатывается и указывается технология монтажа блоков в зависимости от особенностей конструктивной системы здания, в котором будут применяться данные блоки. Состав контролируемых параметров, допускаемые отклонения при монтаже объемных блоков, учитывающие их технологическую особенность (распалубочный уклон внутренней поверхности основных несущих конструкций), также указываются в технической документации, разработанной предприятием - изготовителем объемных блоков. В состав контролируемых показателей при монтаже зданий с применением объемных блоков должны включаться параметры и допустимые предпосылки в расчетах конструктивной системы, влияющие на механическую безопасность. В перечень контролируемых показателей должны входить: </w:t>
      </w:r>
    </w:p>
    <w:p w14:paraId="75F2E3B3" w14:textId="77777777" w:rsidR="00000000" w:rsidRDefault="00000000">
      <w:pPr>
        <w:pStyle w:val="FORMATTEXT"/>
        <w:ind w:firstLine="568"/>
        <w:jc w:val="both"/>
      </w:pPr>
      <w:r>
        <w:t xml:space="preserve">- отклонение от совмещения рисок разбивочных осей в нижнем сечении установленных объемных блоков с рисками разбивочных осей нижележащих элементов; </w:t>
      </w:r>
    </w:p>
    <w:p w14:paraId="02164FA1" w14:textId="77777777" w:rsidR="00000000" w:rsidRDefault="00000000">
      <w:pPr>
        <w:pStyle w:val="FORMATTEXT"/>
        <w:ind w:firstLine="568"/>
        <w:jc w:val="both"/>
      </w:pPr>
      <w:r>
        <w:t xml:space="preserve">- отклонение от вертикали верха внутренних плоскостей стен объемных блоков; </w:t>
      </w:r>
    </w:p>
    <w:p w14:paraId="2CF981DF" w14:textId="77777777" w:rsidR="00000000" w:rsidRDefault="00000000">
      <w:pPr>
        <w:pStyle w:val="FORMATTEXT"/>
        <w:ind w:firstLine="568"/>
        <w:jc w:val="both"/>
      </w:pPr>
      <w:r>
        <w:t xml:space="preserve">- отклонение от проектных значений отметок верха потолков объемных блоков. </w:t>
      </w:r>
    </w:p>
    <w:p w14:paraId="7AF80C32" w14:textId="77777777" w:rsidR="00000000" w:rsidRDefault="00000000">
      <w:pPr>
        <w:pStyle w:val="FORMATTEXT"/>
        <w:ind w:firstLine="568"/>
        <w:jc w:val="both"/>
      </w:pPr>
      <w:r>
        <w:t xml:space="preserve">6.11.6 Технологические допуски по перечню контролируемых показателей устанавливаются предприятием-изготовителем с учетом одновременного выполнения требований точности монтажа вертикальных и горизонтальных элементов блока с учетом допусков на изготовление и комплектацию самих цельноформованных железобетонных объемных блоков в заводских условиях, что является технологической особенностью объемно-блочных зданий. Установка допусков должна определяться расчетом при обосновании механической безопасности конструктивной системы. </w:t>
      </w:r>
    </w:p>
    <w:p w14:paraId="18F8D63F" w14:textId="77777777" w:rsidR="00000000" w:rsidRDefault="00000000">
      <w:pPr>
        <w:pStyle w:val="FORMATTEXT"/>
        <w:ind w:firstLine="568"/>
        <w:jc w:val="both"/>
      </w:pPr>
      <w:r>
        <w:t xml:space="preserve">6.11.7 Для исключения накопления отклонений при монтаже по высоте здания следует выполнять вынос осей и высотных отметок на каждом монтажном горизонте по мере возведения здания. При измерениях геометрических параметров в период выполнения строительно-монтажных работ, а также при приемке законченных строительством зданий и их отдельных элементов следует руководствоваться правилами, установленными </w:t>
      </w:r>
      <w:r>
        <w:fldChar w:fldCharType="begin"/>
      </w:r>
      <w:r>
        <w:instrText xml:space="preserve"> HYPERLINK "kodeks://link/d?nd=1200174486"\o"’’ГОСТ Р 58945-2020 Система обеспечения точности геометрических ...’’</w:instrText>
      </w:r>
    </w:p>
    <w:p w14:paraId="1D4000F0" w14:textId="77777777" w:rsidR="00000000" w:rsidRDefault="00000000">
      <w:pPr>
        <w:pStyle w:val="FORMATTEXT"/>
        <w:ind w:firstLine="568"/>
        <w:jc w:val="both"/>
      </w:pPr>
      <w:r>
        <w:instrText>(утв. приказом Росстандарта от 29.07.2020 N 428-ст)</w:instrText>
      </w:r>
    </w:p>
    <w:p w14:paraId="3B70A6B1" w14:textId="77777777" w:rsidR="00000000" w:rsidRDefault="00000000">
      <w:pPr>
        <w:pStyle w:val="FORMATTEXT"/>
        <w:ind w:firstLine="568"/>
        <w:jc w:val="both"/>
      </w:pPr>
      <w:r>
        <w:instrText>Применяется с 01.01.2021 ...</w:instrText>
      </w:r>
    </w:p>
    <w:p w14:paraId="6BB7B44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58945</w:t>
      </w:r>
      <w:r>
        <w:fldChar w:fldCharType="end"/>
      </w:r>
      <w:r>
        <w:t xml:space="preserve">. </w:t>
      </w:r>
    </w:p>
    <w:p w14:paraId="018C2226" w14:textId="77777777" w:rsidR="00000000" w:rsidRDefault="00000000">
      <w:pPr>
        <w:pStyle w:val="FORMATTEXT"/>
        <w:ind w:firstLine="568"/>
        <w:jc w:val="both"/>
      </w:pPr>
      <w:r>
        <w:t xml:space="preserve">6.11.8 При производстве работ в условиях отрицательных температур воздуха для заполнения стыков должны применяться бетоны, растворы с противоморозными добавками, не вызывающими коррозии связей в стыках, а также должны осуществляться другие мероприятия, обеспечивающие прочность </w:t>
      </w:r>
      <w:r>
        <w:lastRenderedPageBreak/>
        <w:t>стыков.</w:t>
      </w:r>
    </w:p>
    <w:p w14:paraId="7806C62C" w14:textId="77777777" w:rsidR="00000000" w:rsidRDefault="00000000">
      <w:pPr>
        <w:pStyle w:val="FORMATTEXT"/>
        <w:ind w:firstLine="568"/>
        <w:jc w:val="both"/>
      </w:pPr>
    </w:p>
    <w:p w14:paraId="36ED72EF" w14:textId="77777777" w:rsidR="00000000" w:rsidRDefault="00000000">
      <w:pPr>
        <w:pStyle w:val="FORMATTEXT"/>
        <w:ind w:firstLine="568"/>
        <w:jc w:val="both"/>
      </w:pPr>
      <w:r>
        <w:t xml:space="preserve">Подраздел 6.11 (Введен дополнительно, </w:t>
      </w:r>
      <w:r>
        <w:fldChar w:fldCharType="begin"/>
      </w:r>
      <w:r>
        <w:instrText xml:space="preserve"> HYPERLINK "kodeks://link/d?nd=1304635032&amp;mark=000000000000000000000000000000000000000000000000006580IP"\o"’’Изменение N 5 к СП 70.13330.2012 ’’СНиП 3.03.01-87 Несущие и ограждающие конструкции’’</w:instrText>
      </w:r>
    </w:p>
    <w:p w14:paraId="4E5EFD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3EB6BF"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Изм. N 5</w:t>
      </w:r>
      <w:r>
        <w:fldChar w:fldCharType="end"/>
      </w:r>
      <w:r>
        <w:t>).</w:t>
      </w:r>
    </w:p>
    <w:p w14:paraId="59F58996" w14:textId="77777777" w:rsidR="00000000" w:rsidRDefault="00000000">
      <w:pPr>
        <w:pStyle w:val="FORMATTEXT"/>
        <w:ind w:firstLine="568"/>
        <w:jc w:val="both"/>
      </w:pPr>
    </w:p>
    <w:p w14:paraId="3BAC3548" w14:textId="77777777" w:rsidR="00000000" w:rsidRDefault="00000000">
      <w:pPr>
        <w:pStyle w:val="HEADERTEXT"/>
        <w:rPr>
          <w:b/>
          <w:bCs/>
        </w:rPr>
      </w:pPr>
    </w:p>
    <w:p w14:paraId="5884D350" w14:textId="77777777" w:rsidR="00000000" w:rsidRDefault="00000000">
      <w:pPr>
        <w:pStyle w:val="HEADERTEXT"/>
        <w:ind w:firstLine="568"/>
        <w:jc w:val="both"/>
        <w:outlineLvl w:val="2"/>
        <w:rPr>
          <w:b/>
          <w:bCs/>
        </w:rPr>
      </w:pPr>
      <w:r>
        <w:rPr>
          <w:b/>
          <w:bCs/>
        </w:rPr>
        <w:t xml:space="preserve"> 7 Монтаж легких ограждающих конструкций</w:t>
      </w:r>
    </w:p>
    <w:p w14:paraId="7AAB7AD4" w14:textId="77777777" w:rsidR="00000000" w:rsidRDefault="00000000">
      <w:pPr>
        <w:pStyle w:val="HEADERTEXT"/>
        <w:ind w:firstLine="568"/>
        <w:jc w:val="both"/>
        <w:outlineLvl w:val="2"/>
        <w:rPr>
          <w:b/>
          <w:bCs/>
        </w:rPr>
      </w:pPr>
    </w:p>
    <w:p w14:paraId="1F93FDE5" w14:textId="77777777" w:rsidR="00000000" w:rsidRDefault="00000000">
      <w:pPr>
        <w:pStyle w:val="HEADERTEXT"/>
        <w:rPr>
          <w:b/>
          <w:bCs/>
        </w:rPr>
      </w:pPr>
    </w:p>
    <w:p w14:paraId="0B7FFCCE" w14:textId="77777777" w:rsidR="00000000" w:rsidRDefault="00000000">
      <w:pPr>
        <w:pStyle w:val="HEADERTEXT"/>
        <w:ind w:firstLine="568"/>
        <w:jc w:val="both"/>
        <w:outlineLvl w:val="3"/>
        <w:rPr>
          <w:b/>
          <w:bCs/>
        </w:rPr>
      </w:pPr>
      <w:r>
        <w:rPr>
          <w:b/>
          <w:bCs/>
        </w:rPr>
        <w:t xml:space="preserve"> 7.1 Общие требования при монтаже легких ограждающих конструкций </w:t>
      </w:r>
    </w:p>
    <w:p w14:paraId="481230AB" w14:textId="77777777" w:rsidR="00000000" w:rsidRDefault="00000000">
      <w:pPr>
        <w:pStyle w:val="FORMATTEXT"/>
        <w:ind w:firstLine="568"/>
        <w:jc w:val="both"/>
      </w:pPr>
      <w:r>
        <w:t>7.1.1 Перед началом монтажа легких ограждающих конструкций строительная площадка освобождается от посторонних строительных конструкций, материалов, механизмов и строительного мусора и ограждается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7CE1F50C" w14:textId="77777777" w:rsidR="00000000" w:rsidRDefault="00000000">
      <w:pPr>
        <w:pStyle w:val="FORMATTEXT"/>
        <w:ind w:firstLine="568"/>
        <w:jc w:val="both"/>
      </w:pPr>
      <w:r>
        <w:instrText>Постановление Госстроя России от 23.07.2001 N 80</w:instrText>
      </w:r>
    </w:p>
    <w:p w14:paraId="0382C0E7" w14:textId="77777777" w:rsidR="00000000" w:rsidRDefault="00000000">
      <w:pPr>
        <w:pStyle w:val="FORMATTEXT"/>
        <w:ind w:firstLine="568"/>
        <w:jc w:val="both"/>
      </w:pPr>
      <w:r>
        <w:instrText>Строительные нормы и правила Российской Федерации от ...</w:instrText>
      </w:r>
    </w:p>
    <w:p w14:paraId="4A2F14FD"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11</w:t>
      </w:r>
      <w:r>
        <w:fldChar w:fldCharType="end"/>
      </w:r>
      <w:r>
        <w:t xml:space="preserve">]. Ограждения должны удовлетворять требованиям </w:t>
      </w:r>
      <w:r>
        <w:fldChar w:fldCharType="begin"/>
      </w:r>
      <w:r>
        <w:instrText xml:space="preserve"> HYPERLINK "kodeks://link/d?nd=1200174798"\o"’’ГОСТ Р 58967-2020 Ограждения инвентарные строительных площадок и участков производства ...’’</w:instrText>
      </w:r>
    </w:p>
    <w:p w14:paraId="0B451B29" w14:textId="77777777" w:rsidR="00000000" w:rsidRDefault="00000000">
      <w:pPr>
        <w:pStyle w:val="FORMATTEXT"/>
        <w:ind w:firstLine="568"/>
        <w:jc w:val="both"/>
      </w:pPr>
      <w:r>
        <w:instrText>(утв. приказом Росстандарта от 18.08.2020 N 504-ст)</w:instrText>
      </w:r>
    </w:p>
    <w:p w14:paraId="752FA0EC" w14:textId="77777777" w:rsidR="00000000" w:rsidRDefault="00000000">
      <w:pPr>
        <w:pStyle w:val="FORMATTEXT"/>
        <w:ind w:firstLine="568"/>
        <w:jc w:val="both"/>
      </w:pPr>
      <w:r>
        <w:instrText>Применяется с 01.01.2021 взамен ГОСТ 23407-78</w:instrText>
      </w:r>
    </w:p>
    <w:p w14:paraId="3F3D844E" w14:textId="77777777" w:rsidR="00000000" w:rsidRDefault="00000000">
      <w:pPr>
        <w:pStyle w:val="FORMATTEXT"/>
        <w:ind w:firstLine="568"/>
        <w:jc w:val="both"/>
      </w:pPr>
      <w:r>
        <w:instrText>Статус: Действующий документ (действ. c 01.01.2021)"</w:instrText>
      </w:r>
      <w:r>
        <w:fldChar w:fldCharType="separate"/>
      </w:r>
      <w:r>
        <w:rPr>
          <w:color w:val="0000AA"/>
          <w:u w:val="single"/>
        </w:rPr>
        <w:t>ГОСТ Р 58967</w:t>
      </w:r>
      <w:r>
        <w:fldChar w:fldCharType="end"/>
      </w:r>
      <w:r>
        <w:t xml:space="preserve">; устанавливаются предупреждающие знаки по </w:t>
      </w:r>
      <w:r>
        <w:fldChar w:fldCharType="begin"/>
      </w:r>
      <w:r>
        <w:instrText xml:space="preserve"> HYPERLINK "kodeks://link/d?nd=1200026571&amp;mark=000000000000000000000000000000000000000000000000007D20K3"\o"’’ГОСТ Р 12.4.026-2001 Система стандартов безопасности труда (ССБТ). Цвета сигнальные ...’’</w:instrText>
      </w:r>
    </w:p>
    <w:p w14:paraId="360986DE" w14:textId="77777777" w:rsidR="00000000" w:rsidRDefault="00000000">
      <w:pPr>
        <w:pStyle w:val="FORMATTEXT"/>
        <w:ind w:firstLine="568"/>
        <w:jc w:val="both"/>
      </w:pPr>
      <w:r>
        <w:instrText>(утв. приказом Росстандарта от 19.09.2001 N 387-ст)</w:instrText>
      </w:r>
    </w:p>
    <w:p w14:paraId="2687C705" w14:textId="77777777" w:rsidR="00000000" w:rsidRDefault="00000000">
      <w:pPr>
        <w:pStyle w:val="FORMATTEXT"/>
        <w:ind w:firstLine="568"/>
        <w:jc w:val="both"/>
      </w:pPr>
      <w:r>
        <w:instrText>Заменен с 01.03.2017 на ГОСТ ...</w:instrText>
      </w:r>
    </w:p>
    <w:p w14:paraId="41EAD286" w14:textId="77777777" w:rsidR="00000000" w:rsidRDefault="00000000">
      <w:pPr>
        <w:pStyle w:val="FORMATTEXT"/>
        <w:ind w:firstLine="568"/>
        <w:jc w:val="both"/>
      </w:pPr>
      <w:r>
        <w:instrText>Статус: Недействующая редакция документа (действ. по 28.02.2017)"</w:instrText>
      </w:r>
      <w:r>
        <w:fldChar w:fldCharType="separate"/>
      </w:r>
      <w:r>
        <w:rPr>
          <w:color w:val="BF2F1C"/>
          <w:u w:val="single"/>
        </w:rPr>
        <w:t>ГОСТ Р 12.4.026</w:t>
      </w:r>
      <w:r>
        <w:fldChar w:fldCharType="end"/>
      </w:r>
      <w:r>
        <w:t>.</w:t>
      </w:r>
    </w:p>
    <w:p w14:paraId="689B31FF" w14:textId="77777777" w:rsidR="00000000" w:rsidRDefault="00000000">
      <w:pPr>
        <w:pStyle w:val="FORMATTEXT"/>
        <w:ind w:firstLine="568"/>
        <w:jc w:val="both"/>
      </w:pPr>
    </w:p>
    <w:p w14:paraId="24DA033E"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"kodeks://link/d?nd=1304952747&amp;mark=000000000000000000000000000000000000000000000000007DE0K7"\o"’’Изменение N 6 к СП 70.13330.2012 ’’СНиП 3.03.01-87 Несущие и ограждающие конструкции’’</w:instrText>
      </w:r>
    </w:p>
    <w:p w14:paraId="5ABB21D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80CFC8E"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0541C52E" w14:textId="77777777" w:rsidR="00000000" w:rsidRDefault="00000000">
      <w:pPr>
        <w:pStyle w:val="FORMATTEXT"/>
        <w:ind w:firstLine="568"/>
        <w:jc w:val="both"/>
      </w:pPr>
    </w:p>
    <w:p w14:paraId="47363746" w14:textId="77777777" w:rsidR="00000000" w:rsidRDefault="00000000">
      <w:pPr>
        <w:pStyle w:val="FORMATTEXT"/>
        <w:ind w:firstLine="568"/>
        <w:jc w:val="both"/>
      </w:pPr>
      <w:r>
        <w:t>7.1.2 Временное хранение металлических легких ограждающих конструкций осуществляется в заводской упаковке, обеспечивающей водонепроницаемость пакета, на складе (под навесом), защищающим от воздействия прямых солнечных лучей, атмосферных осадков и пыли. Склад должен быть закрытым, сухим, с твердым покрытием пола.</w:t>
      </w:r>
    </w:p>
    <w:p w14:paraId="05F34FCD" w14:textId="77777777" w:rsidR="00000000" w:rsidRDefault="00000000">
      <w:pPr>
        <w:pStyle w:val="FORMATTEXT"/>
        <w:ind w:firstLine="568"/>
        <w:jc w:val="both"/>
      </w:pPr>
    </w:p>
    <w:p w14:paraId="62491701" w14:textId="77777777" w:rsidR="00000000" w:rsidRDefault="00000000">
      <w:pPr>
        <w:pStyle w:val="FORMATTEXT"/>
        <w:ind w:firstLine="568"/>
        <w:jc w:val="both"/>
      </w:pPr>
      <w:r>
        <w:t>7.1.3 Временное хранение металлических легких ограждающих конструкций в заводской упаковке может быть организовано на открытой площадке при соблюдении следующих условий:</w:t>
      </w:r>
    </w:p>
    <w:p w14:paraId="29046FA9" w14:textId="77777777" w:rsidR="00000000" w:rsidRDefault="00000000">
      <w:pPr>
        <w:pStyle w:val="FORMATTEXT"/>
        <w:ind w:firstLine="568"/>
        <w:jc w:val="both"/>
      </w:pPr>
    </w:p>
    <w:p w14:paraId="2A3C6842" w14:textId="77777777" w:rsidR="00000000" w:rsidRDefault="00000000">
      <w:pPr>
        <w:pStyle w:val="FORMATTEXT"/>
        <w:ind w:firstLine="568"/>
        <w:jc w:val="both"/>
      </w:pPr>
      <w:r>
        <w:t>площадка обустраивается с уклоном в сторону дренажа воды и отвода талых вод;</w:t>
      </w:r>
    </w:p>
    <w:p w14:paraId="6A7878DA" w14:textId="77777777" w:rsidR="00000000" w:rsidRDefault="00000000">
      <w:pPr>
        <w:pStyle w:val="FORMATTEXT"/>
        <w:ind w:firstLine="568"/>
        <w:jc w:val="both"/>
      </w:pPr>
    </w:p>
    <w:p w14:paraId="2AC12AF9" w14:textId="77777777" w:rsidR="00000000" w:rsidRDefault="00000000">
      <w:pPr>
        <w:pStyle w:val="FORMATTEXT"/>
        <w:ind w:firstLine="568"/>
        <w:jc w:val="both"/>
      </w:pPr>
      <w:r>
        <w:t>пакеты панелей укладывают в штабель высотой не более 2500 мм на деревянных брусках толщиной не менее 100 см, с шагом 1-1,5 м. Пачки гофрированных листов могут быть уложены штабелями в составе не более двух ярусов;</w:t>
      </w:r>
    </w:p>
    <w:p w14:paraId="4F9A5BE3" w14:textId="77777777" w:rsidR="00000000" w:rsidRDefault="00000000">
      <w:pPr>
        <w:pStyle w:val="FORMATTEXT"/>
        <w:ind w:firstLine="568"/>
        <w:jc w:val="both"/>
      </w:pPr>
    </w:p>
    <w:p w14:paraId="6FC3ED9A" w14:textId="77777777" w:rsidR="00000000" w:rsidRDefault="00000000">
      <w:pPr>
        <w:pStyle w:val="FORMATTEXT"/>
        <w:ind w:firstLine="568"/>
        <w:jc w:val="both"/>
      </w:pPr>
      <w:r>
        <w:t>пакеты и пачки зачехляют водозащитным материалом, например, брезентом так, чтобы низ пакетов остался открытым и под пакетами возникла циркуляция воздуха.</w:t>
      </w:r>
    </w:p>
    <w:p w14:paraId="4A7F1A7D" w14:textId="77777777" w:rsidR="00000000" w:rsidRDefault="00000000">
      <w:pPr>
        <w:pStyle w:val="FORMATTEXT"/>
        <w:ind w:firstLine="568"/>
        <w:jc w:val="both"/>
      </w:pPr>
    </w:p>
    <w:p w14:paraId="09281CD5" w14:textId="77777777" w:rsidR="00000000" w:rsidRDefault="00000000">
      <w:pPr>
        <w:pStyle w:val="FORMATTEXT"/>
        <w:ind w:firstLine="568"/>
        <w:jc w:val="both"/>
      </w:pPr>
      <w:r>
        <w:t>7.1.4 Временное хранение теплоизоляции, крепежа, нащельников, откосов, герметиков, клея, краски и т.п. на строительной площадке осуществляется в заводской упаковке в закрытом проветриваемом складе.</w:t>
      </w:r>
    </w:p>
    <w:p w14:paraId="62E6CEAD" w14:textId="77777777" w:rsidR="00000000" w:rsidRDefault="00000000">
      <w:pPr>
        <w:pStyle w:val="FORMATTEXT"/>
        <w:ind w:firstLine="568"/>
        <w:jc w:val="both"/>
      </w:pPr>
    </w:p>
    <w:p w14:paraId="4B939EA2" w14:textId="77777777" w:rsidR="00000000" w:rsidRDefault="00000000">
      <w:pPr>
        <w:pStyle w:val="FORMATTEXT"/>
        <w:ind w:firstLine="568"/>
        <w:jc w:val="both"/>
      </w:pPr>
      <w:r>
        <w:t>Временное хранение и укладка сэндвич-панелей производится с учетом очередности их монтажа.</w:t>
      </w:r>
    </w:p>
    <w:p w14:paraId="79399A3E" w14:textId="77777777" w:rsidR="00000000" w:rsidRDefault="00000000">
      <w:pPr>
        <w:pStyle w:val="FORMATTEXT"/>
        <w:ind w:firstLine="568"/>
        <w:jc w:val="both"/>
      </w:pPr>
    </w:p>
    <w:p w14:paraId="31DF4438" w14:textId="77777777" w:rsidR="00000000" w:rsidRDefault="00000000">
      <w:pPr>
        <w:pStyle w:val="FORMATTEXT"/>
        <w:ind w:firstLine="568"/>
        <w:jc w:val="both"/>
      </w:pPr>
      <w:r>
        <w:t>7.1.5 Резку стальных оцинкованных тонкостенных профилей, фасонных, крепежных элементов и облицовки сэндвич-панелей следует выполнять лобзиками, циркулярными пилами, ручными ножовками с мелким зубом, утеплителя - специальными ножами. Стальную стружку следует немедленно удалять, чтобы она не повредила облицовочной поверхности панели.</w:t>
      </w:r>
    </w:p>
    <w:p w14:paraId="5D48F062" w14:textId="77777777" w:rsidR="00000000" w:rsidRDefault="00000000">
      <w:pPr>
        <w:pStyle w:val="FORMATTEXT"/>
        <w:ind w:firstLine="568"/>
        <w:jc w:val="both"/>
      </w:pPr>
    </w:p>
    <w:p w14:paraId="523AC9D9" w14:textId="77777777" w:rsidR="00000000" w:rsidRDefault="00000000">
      <w:pPr>
        <w:pStyle w:val="FORMATTEXT"/>
        <w:ind w:firstLine="568"/>
        <w:jc w:val="both"/>
      </w:pPr>
      <w:r>
        <w:lastRenderedPageBreak/>
        <w:t>7.1.6 Для резки панелей, фасонных и крепежных элементов не следует применять абразивные круги.</w:t>
      </w:r>
    </w:p>
    <w:p w14:paraId="345E7967" w14:textId="77777777" w:rsidR="00000000" w:rsidRDefault="00000000">
      <w:pPr>
        <w:pStyle w:val="FORMATTEXT"/>
        <w:ind w:firstLine="568"/>
        <w:jc w:val="both"/>
      </w:pPr>
    </w:p>
    <w:p w14:paraId="276429A7" w14:textId="77777777" w:rsidR="00000000" w:rsidRDefault="00000000">
      <w:pPr>
        <w:pStyle w:val="FORMATTEXT"/>
        <w:ind w:firstLine="568"/>
        <w:jc w:val="both"/>
      </w:pPr>
      <w:r>
        <w:t>7.1.7 Сварочные и механические работы, связанные с резанием и шлифованием абразивными кругами, производят на таком расстоянии от профилированных листов, профилей наружной отделки и панелей, чтобы не повредить их облицовочных поверхностей.</w:t>
      </w:r>
    </w:p>
    <w:p w14:paraId="489EBF36" w14:textId="77777777" w:rsidR="00000000" w:rsidRDefault="00000000">
      <w:pPr>
        <w:pStyle w:val="FORMATTEXT"/>
        <w:ind w:firstLine="568"/>
        <w:jc w:val="both"/>
      </w:pPr>
    </w:p>
    <w:p w14:paraId="0D1A68C4" w14:textId="77777777" w:rsidR="00000000" w:rsidRDefault="00000000">
      <w:pPr>
        <w:pStyle w:val="FORMATTEXT"/>
        <w:ind w:firstLine="568"/>
        <w:jc w:val="both"/>
      </w:pPr>
      <w:r>
        <w:t>7.1.8 Работы по монтажу легких ограждающих конструкций выполняются при температуре окружающего воздуха от минус 15°С до плюс 30°С, несколькими захватками в одну или две смены. В смену могут работать одновременно несколько бригад (звеньев) монтажников, каждая на своей вертикальной захватке, по четыре-пять человек в каждой бригаде (звене).</w:t>
      </w:r>
    </w:p>
    <w:p w14:paraId="4931DB21" w14:textId="77777777" w:rsidR="00000000" w:rsidRDefault="00000000">
      <w:pPr>
        <w:pStyle w:val="FORMATTEXT"/>
        <w:ind w:firstLine="568"/>
        <w:jc w:val="both"/>
      </w:pPr>
    </w:p>
    <w:p w14:paraId="18B0561C" w14:textId="77777777" w:rsidR="00000000" w:rsidRDefault="00000000">
      <w:pPr>
        <w:pStyle w:val="HEADERTEXT"/>
        <w:rPr>
          <w:b/>
          <w:bCs/>
        </w:rPr>
      </w:pPr>
    </w:p>
    <w:p w14:paraId="3FE430D6" w14:textId="77777777" w:rsidR="00000000" w:rsidRDefault="00000000">
      <w:pPr>
        <w:pStyle w:val="HEADERTEXT"/>
        <w:ind w:firstLine="568"/>
        <w:jc w:val="both"/>
        <w:outlineLvl w:val="3"/>
        <w:rPr>
          <w:b/>
          <w:bCs/>
        </w:rPr>
      </w:pPr>
      <w:r>
        <w:rPr>
          <w:b/>
          <w:bCs/>
        </w:rPr>
        <w:t xml:space="preserve"> 7.2 Ограждающие конструкции из хризотилцементных листов, экструзионных панелей и плит </w:t>
      </w:r>
    </w:p>
    <w:p w14:paraId="30325237" w14:textId="77777777" w:rsidR="00000000" w:rsidRDefault="00000000">
      <w:pPr>
        <w:pStyle w:val="FORMATTEXT"/>
        <w:ind w:firstLine="568"/>
        <w:jc w:val="both"/>
      </w:pPr>
      <w:r>
        <w:t>7.2.1 Стены горизонтальной и вертикальной разрезок следует монтировать, как правило, с предварительной укрупнительной сборкой в "карты". При соответствующем технико-экономическом обосновании допускается поэлементный монтаж.</w:t>
      </w:r>
    </w:p>
    <w:p w14:paraId="1588E4F8" w14:textId="77777777" w:rsidR="00000000" w:rsidRDefault="00000000">
      <w:pPr>
        <w:pStyle w:val="FORMATTEXT"/>
        <w:ind w:firstLine="568"/>
        <w:jc w:val="both"/>
      </w:pPr>
    </w:p>
    <w:p w14:paraId="3FC4C188" w14:textId="77777777" w:rsidR="00000000" w:rsidRDefault="00000000">
      <w:pPr>
        <w:pStyle w:val="FORMATTEXT"/>
        <w:ind w:firstLine="568"/>
        <w:jc w:val="both"/>
      </w:pPr>
      <w:r>
        <w:t>7.2.2 Укрупнительную сборку панелей стен в "карты" необходимо выполнять на стендах в зоне действия основного монтажного крана.</w:t>
      </w:r>
    </w:p>
    <w:p w14:paraId="7A414429" w14:textId="77777777" w:rsidR="00000000" w:rsidRDefault="00000000">
      <w:pPr>
        <w:pStyle w:val="FORMATTEXT"/>
        <w:ind w:firstLine="568"/>
        <w:jc w:val="both"/>
      </w:pPr>
    </w:p>
    <w:p w14:paraId="34E0DD38" w14:textId="77777777" w:rsidR="00000000" w:rsidRDefault="00000000">
      <w:pPr>
        <w:pStyle w:val="FORMATTEXT"/>
        <w:ind w:firstLine="568"/>
        <w:jc w:val="both"/>
      </w:pPr>
      <w:r>
        <w:t>7.2.3 Панели перегородок в многоэтажных зданиях следует монтировать после монтажа несущих элементов на этаже с применением специальных приспособлений (кантователей, вышек с лебедками и др.) без использования монтажных кранов; в одноэтажных зданиях - с помощью монтажных кранов или специальных приспособлений.</w:t>
      </w:r>
    </w:p>
    <w:p w14:paraId="31937ECB" w14:textId="77777777" w:rsidR="00000000" w:rsidRDefault="00000000">
      <w:pPr>
        <w:pStyle w:val="FORMATTEXT"/>
        <w:ind w:firstLine="568"/>
        <w:jc w:val="both"/>
      </w:pPr>
    </w:p>
    <w:p w14:paraId="0273F63C" w14:textId="77777777" w:rsidR="00000000" w:rsidRDefault="00000000">
      <w:pPr>
        <w:pStyle w:val="FORMATTEXT"/>
        <w:ind w:firstLine="568"/>
        <w:jc w:val="both"/>
      </w:pPr>
      <w:r>
        <w:t>7.2.4 Установка панелей и плит в плане и по высоте должна выполняться путем совмещения установочных рисок, нанесенных на монтируемых и опорных конструкциях. Верх панелей необходимо выверять относительно разбивочных осей.</w:t>
      </w:r>
    </w:p>
    <w:p w14:paraId="35BA1006" w14:textId="77777777" w:rsidR="00000000" w:rsidRDefault="00000000">
      <w:pPr>
        <w:pStyle w:val="FORMATTEXT"/>
        <w:ind w:firstLine="568"/>
        <w:jc w:val="both"/>
      </w:pPr>
    </w:p>
    <w:p w14:paraId="3E0580D0" w14:textId="77777777" w:rsidR="00000000" w:rsidRDefault="00000000">
      <w:pPr>
        <w:pStyle w:val="FORMATTEXT"/>
        <w:ind w:firstLine="568"/>
        <w:jc w:val="both"/>
      </w:pPr>
      <w:r>
        <w:t>7.2.5 Уплотняющие прокладки в горизонтальные и вертикальные стыки панелей необходимо укладывать до установки панелей.</w:t>
      </w:r>
    </w:p>
    <w:p w14:paraId="742B72BE" w14:textId="77777777" w:rsidR="00000000" w:rsidRDefault="00000000">
      <w:pPr>
        <w:pStyle w:val="FORMATTEXT"/>
        <w:ind w:firstLine="568"/>
        <w:jc w:val="both"/>
      </w:pPr>
    </w:p>
    <w:p w14:paraId="41DDD24B" w14:textId="77777777" w:rsidR="00000000" w:rsidRDefault="00000000">
      <w:pPr>
        <w:pStyle w:val="FORMATTEXT"/>
        <w:ind w:firstLine="568"/>
        <w:jc w:val="both"/>
      </w:pPr>
      <w:r>
        <w:t>7.2.6 Законченные монтажом конструкции стен из хризотилцементных листов экструзионных панелей следует принимать поэтажно, посекционно или по пролетам.</w:t>
      </w:r>
    </w:p>
    <w:p w14:paraId="75D9570B" w14:textId="77777777" w:rsidR="00000000" w:rsidRDefault="00000000">
      <w:pPr>
        <w:pStyle w:val="FORMATTEXT"/>
        <w:ind w:firstLine="568"/>
        <w:jc w:val="both"/>
      </w:pPr>
    </w:p>
    <w:p w14:paraId="2DED2BFF" w14:textId="77777777" w:rsidR="00000000" w:rsidRDefault="00000000">
      <w:pPr>
        <w:pStyle w:val="FORMATTEXT"/>
        <w:ind w:firstLine="568"/>
        <w:jc w:val="both"/>
      </w:pPr>
      <w:r>
        <w:t>7.2.7 При приемке следует проверять надежность закрепления панелей, отсутствие трещин, зыбкости, поврежденных мест. Промежуточному контролю подлежит изоляция стыков между панелями стен.</w:t>
      </w:r>
    </w:p>
    <w:p w14:paraId="7EBD97CB" w14:textId="77777777" w:rsidR="00000000" w:rsidRDefault="00000000">
      <w:pPr>
        <w:pStyle w:val="FORMATTEXT"/>
        <w:ind w:firstLine="568"/>
        <w:jc w:val="both"/>
      </w:pPr>
    </w:p>
    <w:p w14:paraId="4A7555DC" w14:textId="77777777" w:rsidR="00000000" w:rsidRDefault="00000000">
      <w:pPr>
        <w:pStyle w:val="FORMATTEXT"/>
        <w:ind w:firstLine="568"/>
        <w:jc w:val="both"/>
      </w:pPr>
      <w:r>
        <w:t>7.2.8 При отсутствии в проекте специальных требований отклонения смонтированных панелей в конструкциях стен и перегородок не должны превышать величин, приведенных в таблице 7.1.</w:t>
      </w:r>
    </w:p>
    <w:p w14:paraId="126BB05E" w14:textId="77777777" w:rsidR="00000000" w:rsidRDefault="00000000">
      <w:pPr>
        <w:pStyle w:val="FORMATTEXT"/>
        <w:ind w:firstLine="568"/>
        <w:jc w:val="both"/>
      </w:pPr>
    </w:p>
    <w:p w14:paraId="4859B8A6" w14:textId="77777777" w:rsidR="00000000" w:rsidRDefault="00000000">
      <w:pPr>
        <w:pStyle w:val="FORMATTEXT"/>
        <w:jc w:val="both"/>
      </w:pPr>
    </w:p>
    <w:p w14:paraId="350DA27B" w14:textId="77777777" w:rsidR="00000000" w:rsidRDefault="00000000">
      <w:pPr>
        <w:pStyle w:val="FORMATTEXT"/>
        <w:jc w:val="both"/>
      </w:pPr>
    </w:p>
    <w:p w14:paraId="671F0AEB" w14:textId="77777777" w:rsidR="00000000" w:rsidRDefault="00000000">
      <w:pPr>
        <w:pStyle w:val="FORMATTEXT"/>
        <w:jc w:val="both"/>
      </w:pPr>
      <w:r>
        <w:t>Таблица 7.1</w:t>
      </w:r>
    </w:p>
    <w:p w14:paraId="2CF2C91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2250"/>
        <w:gridCol w:w="3450"/>
      </w:tblGrid>
      <w:tr w:rsidR="00000000" w14:paraId="19CBDF67"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194A86" w14:textId="77777777" w:rsidR="00000000" w:rsidRDefault="00000000">
            <w:pPr>
              <w:pStyle w:val="FORMATTEXT"/>
              <w:jc w:val="center"/>
              <w:rPr>
                <w:sz w:val="18"/>
                <w:szCs w:val="18"/>
              </w:rPr>
            </w:pPr>
            <w:r>
              <w:rPr>
                <w:sz w:val="18"/>
                <w:szCs w:val="18"/>
              </w:rPr>
              <w:lastRenderedPageBreak/>
              <w:t xml:space="preserve">Технические требования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4CE858" w14:textId="77777777" w:rsidR="00000000" w:rsidRDefault="00000000">
            <w:pPr>
              <w:pStyle w:val="FORMATTEXT"/>
              <w:jc w:val="center"/>
              <w:rPr>
                <w:sz w:val="18"/>
                <w:szCs w:val="18"/>
              </w:rPr>
            </w:pPr>
            <w:r>
              <w:rPr>
                <w:sz w:val="18"/>
                <w:szCs w:val="18"/>
              </w:rPr>
              <w:t xml:space="preserve">Предельные отклонения, мм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7A66F0"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64056941" w14:textId="77777777">
        <w:tblPrEx>
          <w:tblCellMar>
            <w:top w:w="0" w:type="dxa"/>
            <w:bottom w:w="0" w:type="dxa"/>
          </w:tblCellMar>
        </w:tblPrEx>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464092" w14:textId="77777777" w:rsidR="00000000" w:rsidRDefault="00000000">
            <w:pPr>
              <w:pStyle w:val="FORMATTEXT"/>
              <w:rPr>
                <w:sz w:val="18"/>
                <w:szCs w:val="18"/>
              </w:rPr>
            </w:pPr>
            <w:r>
              <w:rPr>
                <w:sz w:val="18"/>
                <w:szCs w:val="18"/>
              </w:rPr>
              <w:t xml:space="preserve">1 Уступ между смежными гранями панелей из их плоскости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27E5D3" w14:textId="77777777" w:rsidR="00000000" w:rsidRDefault="00000000">
            <w:pPr>
              <w:pStyle w:val="FORMATTEXT"/>
              <w:jc w:val="center"/>
              <w:rPr>
                <w:sz w:val="18"/>
                <w:szCs w:val="18"/>
              </w:rPr>
            </w:pPr>
            <w:r>
              <w:rPr>
                <w:sz w:val="18"/>
                <w:szCs w:val="18"/>
              </w:rPr>
              <w:t xml:space="preserve">4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A89FC0" w14:textId="77777777" w:rsidR="00000000" w:rsidRDefault="00000000">
            <w:pPr>
              <w:pStyle w:val="FORMATTEXT"/>
              <w:jc w:val="center"/>
              <w:rPr>
                <w:sz w:val="18"/>
                <w:szCs w:val="18"/>
              </w:rPr>
            </w:pPr>
            <w:r>
              <w:rPr>
                <w:sz w:val="18"/>
                <w:szCs w:val="18"/>
              </w:rPr>
              <w:t>Измерительный, каждый элемент, журнал работ</w:t>
            </w:r>
          </w:p>
        </w:tc>
      </w:tr>
      <w:tr w:rsidR="00000000" w14:paraId="07AF6CD2" w14:textId="77777777">
        <w:tblPrEx>
          <w:tblCellMar>
            <w:top w:w="0" w:type="dxa"/>
            <w:bottom w:w="0" w:type="dxa"/>
          </w:tblCellMar>
        </w:tblPrEx>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3EA3E105" w14:textId="77777777" w:rsidR="00000000" w:rsidRDefault="00000000">
            <w:pPr>
              <w:pStyle w:val="FORMATTEXT"/>
              <w:rPr>
                <w:sz w:val="18"/>
                <w:szCs w:val="18"/>
              </w:rPr>
            </w:pPr>
            <w:r>
              <w:rPr>
                <w:sz w:val="18"/>
                <w:szCs w:val="18"/>
              </w:rPr>
              <w:t>2 Толщина шва между смежными панелями по длине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FFC40B4" w14:textId="77777777" w:rsidR="00000000" w:rsidRDefault="00000000">
            <w:pPr>
              <w:pStyle w:val="FORMATTEXT"/>
              <w:jc w:val="center"/>
              <w:rPr>
                <w:sz w:val="18"/>
                <w:szCs w:val="18"/>
              </w:rPr>
            </w:pPr>
            <w:r>
              <w:rPr>
                <w:sz w:val="18"/>
                <w:szCs w:val="18"/>
              </w:rPr>
              <w:t xml:space="preserve">±4 </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B4B0298" w14:textId="77777777" w:rsidR="00000000" w:rsidRDefault="00000000">
            <w:pPr>
              <w:pStyle w:val="FORMATTEXT"/>
              <w:jc w:val="center"/>
              <w:rPr>
                <w:sz w:val="18"/>
                <w:szCs w:val="18"/>
              </w:rPr>
            </w:pPr>
            <w:r>
              <w:rPr>
                <w:sz w:val="18"/>
                <w:szCs w:val="18"/>
              </w:rPr>
              <w:t xml:space="preserve">То же </w:t>
            </w:r>
          </w:p>
        </w:tc>
      </w:tr>
      <w:tr w:rsidR="00000000" w14:paraId="686DD123" w14:textId="77777777">
        <w:tblPrEx>
          <w:tblCellMar>
            <w:top w:w="0" w:type="dxa"/>
            <w:bottom w:w="0" w:type="dxa"/>
          </w:tblCellMar>
        </w:tblPrEx>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EE6178" w14:textId="77777777" w:rsidR="00000000" w:rsidRDefault="00000000">
            <w:pPr>
              <w:pStyle w:val="FORMATTEXT"/>
              <w:rPr>
                <w:sz w:val="18"/>
                <w:szCs w:val="18"/>
              </w:rPr>
            </w:pPr>
            <w:r>
              <w:rPr>
                <w:sz w:val="18"/>
                <w:szCs w:val="18"/>
              </w:rPr>
              <w:t>3 Отклонение панелей от вертикали</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1E26BD" w14:textId="77777777" w:rsidR="00000000" w:rsidRDefault="00000000">
            <w:pPr>
              <w:pStyle w:val="FORMATTEXT"/>
              <w:jc w:val="center"/>
              <w:rPr>
                <w:sz w:val="18"/>
                <w:szCs w:val="18"/>
              </w:rPr>
            </w:pPr>
            <w:r>
              <w:rPr>
                <w:sz w:val="18"/>
                <w:szCs w:val="18"/>
              </w:rPr>
              <w:t xml:space="preserve">5 </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C0FB19" w14:textId="77777777" w:rsidR="00000000" w:rsidRDefault="00000000">
            <w:pPr>
              <w:pStyle w:val="FORMATTEXT"/>
              <w:jc w:val="center"/>
              <w:rPr>
                <w:sz w:val="18"/>
                <w:szCs w:val="18"/>
              </w:rPr>
            </w:pPr>
            <w:r>
              <w:rPr>
                <w:sz w:val="18"/>
                <w:szCs w:val="18"/>
              </w:rPr>
              <w:t xml:space="preserve">" </w:t>
            </w:r>
          </w:p>
        </w:tc>
      </w:tr>
    </w:tbl>
    <w:p w14:paraId="57FD0A7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188A1B9" w14:textId="77777777" w:rsidR="00000000" w:rsidRDefault="00000000">
      <w:pPr>
        <w:pStyle w:val="HEADERTEXT"/>
        <w:rPr>
          <w:b/>
          <w:bCs/>
        </w:rPr>
      </w:pPr>
    </w:p>
    <w:p w14:paraId="11B10C27" w14:textId="77777777" w:rsidR="00000000" w:rsidRDefault="00000000">
      <w:pPr>
        <w:pStyle w:val="HEADERTEXT"/>
        <w:ind w:firstLine="568"/>
        <w:jc w:val="both"/>
        <w:outlineLvl w:val="3"/>
        <w:rPr>
          <w:b/>
          <w:bCs/>
        </w:rPr>
      </w:pPr>
      <w:r>
        <w:rPr>
          <w:b/>
          <w:bCs/>
        </w:rPr>
        <w:t xml:space="preserve"> 7.3 Монтаж металлических ограждающих конструкций кровли полистовой сборки и из сэндвич-панелей </w:t>
      </w:r>
    </w:p>
    <w:p w14:paraId="502BF4C1" w14:textId="77777777" w:rsidR="00000000" w:rsidRDefault="00000000">
      <w:pPr>
        <w:pStyle w:val="FORMATTEXT"/>
        <w:ind w:firstLine="568"/>
        <w:jc w:val="both"/>
      </w:pPr>
      <w:r>
        <w:t>7.3.1 Перед началом монтажа листов кровли и кровельных панелей необходимо завершить работы по устройству стропил и прогонов, проверить на соответствие проекту горизонтальность, вертикальность, параллельность и плоскостность мест монтажа кровельных панелей.</w:t>
      </w:r>
    </w:p>
    <w:p w14:paraId="41597FFB" w14:textId="77777777" w:rsidR="00000000" w:rsidRDefault="00000000">
      <w:pPr>
        <w:pStyle w:val="FORMATTEXT"/>
        <w:ind w:firstLine="568"/>
        <w:jc w:val="both"/>
      </w:pPr>
    </w:p>
    <w:p w14:paraId="218FA14B" w14:textId="77777777" w:rsidR="00000000" w:rsidRDefault="00000000">
      <w:pPr>
        <w:pStyle w:val="FORMATTEXT"/>
        <w:ind w:firstLine="568"/>
        <w:jc w:val="both"/>
      </w:pPr>
      <w:r>
        <w:t>7.3.2 Перед монтажом кровельного покрытия следует соорудить на несущих конструкциях вспомогательную рабочую площадку - настил, подготовить средства подмащивания для монтажа листов кровли и панелей. При подготовке мест для монтажа панелей на стальных стропилах, ригелях, прогонах следует нанести антикоррозионное лакокрасочное покрытие на места примыкания и контакта. Производится окончательная нивелировка и разметка расположения низа первых панелей.</w:t>
      </w:r>
    </w:p>
    <w:p w14:paraId="1E2B7D4F" w14:textId="77777777" w:rsidR="00000000" w:rsidRDefault="00000000">
      <w:pPr>
        <w:pStyle w:val="FORMATTEXT"/>
        <w:ind w:firstLine="568"/>
        <w:jc w:val="both"/>
      </w:pPr>
    </w:p>
    <w:p w14:paraId="057308FC" w14:textId="77777777" w:rsidR="00000000" w:rsidRDefault="00000000">
      <w:pPr>
        <w:pStyle w:val="FORMATTEXT"/>
        <w:ind w:firstLine="568"/>
        <w:jc w:val="both"/>
      </w:pPr>
      <w:r>
        <w:t>На кровельные прогоны приклеивается уплотнитель - терморазделяющая полоса (УПТП) для снижения воздухопроницаемости через стыки ограждающей конструкции и снижения звуковой вибрации сэндвич-панелей.</w:t>
      </w:r>
    </w:p>
    <w:p w14:paraId="292C5163" w14:textId="77777777" w:rsidR="00000000" w:rsidRDefault="00000000">
      <w:pPr>
        <w:pStyle w:val="FORMATTEXT"/>
        <w:ind w:firstLine="568"/>
        <w:jc w:val="both"/>
      </w:pPr>
    </w:p>
    <w:p w14:paraId="243B1264" w14:textId="77777777" w:rsidR="00000000" w:rsidRDefault="00000000">
      <w:pPr>
        <w:pStyle w:val="FORMATTEXT"/>
        <w:ind w:firstLine="568"/>
        <w:jc w:val="both"/>
      </w:pPr>
      <w:r>
        <w:t>7.3.3 Панели должны быть подготовлены к монтажу в заводских условиях или на строительной площадке следующим образом:</w:t>
      </w:r>
    </w:p>
    <w:p w14:paraId="093D4E7D" w14:textId="77777777" w:rsidR="00000000" w:rsidRDefault="00000000">
      <w:pPr>
        <w:pStyle w:val="FORMATTEXT"/>
        <w:ind w:firstLine="568"/>
        <w:jc w:val="both"/>
      </w:pPr>
    </w:p>
    <w:p w14:paraId="0FF8C1D1" w14:textId="77777777" w:rsidR="00000000" w:rsidRDefault="00000000">
      <w:pPr>
        <w:pStyle w:val="FORMATTEXT"/>
        <w:ind w:firstLine="568"/>
        <w:jc w:val="both"/>
      </w:pPr>
      <w:r>
        <w:t>у панелей со стороны свеса предварительно удаляются нижняя облицовка и внутренняя часть (утеплитель) на величину, указанную в проекте (обычно 100 мм);</w:t>
      </w:r>
    </w:p>
    <w:p w14:paraId="55302F70" w14:textId="77777777" w:rsidR="00000000" w:rsidRDefault="00000000">
      <w:pPr>
        <w:pStyle w:val="FORMATTEXT"/>
        <w:ind w:firstLine="568"/>
        <w:jc w:val="both"/>
      </w:pPr>
    </w:p>
    <w:p w14:paraId="3498C497" w14:textId="77777777" w:rsidR="00000000" w:rsidRDefault="00000000">
      <w:pPr>
        <w:pStyle w:val="FORMATTEXT"/>
        <w:ind w:firstLine="568"/>
        <w:jc w:val="both"/>
      </w:pPr>
      <w:r>
        <w:t>остатки клея с внутренней стороны металлической облицовки удаляются с применением растворителя для полиуретановой пены и механическим путем, поврежденное антикоррозионное покрытие при этой операции необходимо восстановить подкрашиванием;</w:t>
      </w:r>
    </w:p>
    <w:p w14:paraId="63BA93B8" w14:textId="77777777" w:rsidR="00000000" w:rsidRDefault="00000000">
      <w:pPr>
        <w:pStyle w:val="FORMATTEXT"/>
        <w:ind w:firstLine="568"/>
        <w:jc w:val="both"/>
      </w:pPr>
    </w:p>
    <w:p w14:paraId="07C1E2E6" w14:textId="77777777" w:rsidR="00000000" w:rsidRDefault="00000000">
      <w:pPr>
        <w:pStyle w:val="FORMATTEXT"/>
        <w:ind w:firstLine="568"/>
        <w:jc w:val="both"/>
      </w:pPr>
      <w:r>
        <w:t>у первой панели, а также у панелей, примыкающих к торцу здания, должен быть обрезан по продольной кромке свободный гофр верхней обшивки заподлицо с минеральным утеплителем для установки торцевого обрамляющего нащельника.</w:t>
      </w:r>
    </w:p>
    <w:p w14:paraId="342A37FE" w14:textId="77777777" w:rsidR="00000000" w:rsidRDefault="00000000">
      <w:pPr>
        <w:pStyle w:val="FORMATTEXT"/>
        <w:ind w:firstLine="568"/>
        <w:jc w:val="both"/>
      </w:pPr>
    </w:p>
    <w:p w14:paraId="52B2EC14" w14:textId="77777777" w:rsidR="00000000" w:rsidRDefault="00000000">
      <w:pPr>
        <w:pStyle w:val="FORMATTEXT"/>
        <w:ind w:firstLine="568"/>
        <w:jc w:val="both"/>
      </w:pPr>
      <w:r>
        <w:t>7.3.4 На панель нижнего ряда в месте перехлеста наносят герметизирующий состав из силикона или герметизирующий бутилкаучуковый шнур. Слой герметизирующего состава наносится в замок типа "паз" нижнего листа смонтированной панели, а также в желобок замкового гофра подготовленной для продолжения монтажа панели. Допускается герметизирующий состав наносить непосредственно на вершину крайнего гофра смонтированной панели. Вместо герметика можно использовать уплотнитель замкового соединения ТСП (8 мм</w:t>
      </w:r>
      <w:r>
        <w:rPr>
          <w:position w:val="-6"/>
        </w:rPr>
        <w:pict w14:anchorId="3321C648">
          <v:shape id="_x0000_i1119" type="#_x0000_t75" style="width:9pt;height:9.75pt">
            <v:imagedata r:id="rId81" o:title=""/>
          </v:shape>
        </w:pict>
      </w:r>
      <w:r>
        <w:t>30 м) или герметизирующую ленту (10 мм</w:t>
      </w:r>
      <w:r>
        <w:rPr>
          <w:position w:val="-6"/>
        </w:rPr>
        <w:pict w14:anchorId="31C082A3">
          <v:shape id="_x0000_i1120" type="#_x0000_t75" style="width:9pt;height:9.75pt">
            <v:imagedata r:id="rId81" o:title=""/>
          </v:shape>
        </w:pict>
      </w:r>
      <w:r>
        <w:t>100 м).</w:t>
      </w:r>
    </w:p>
    <w:p w14:paraId="3517AF2E" w14:textId="77777777" w:rsidR="00000000" w:rsidRDefault="00000000">
      <w:pPr>
        <w:pStyle w:val="FORMATTEXT"/>
        <w:ind w:firstLine="568"/>
        <w:jc w:val="both"/>
      </w:pPr>
    </w:p>
    <w:p w14:paraId="68A85179" w14:textId="77777777" w:rsidR="00000000" w:rsidRDefault="00000000">
      <w:pPr>
        <w:pStyle w:val="FORMATTEXT"/>
        <w:ind w:firstLine="568"/>
        <w:jc w:val="both"/>
      </w:pPr>
      <w:r>
        <w:lastRenderedPageBreak/>
        <w:t>7.3.5 Крепление панелей производится сначала к несущим конструкциям кровли, а затем в стыке. При этом используются самонарезающие винты, диаметр и длина которых зависит от несущей конструкции кровли и толщины панелей и которые указаны в проекте кровли (см. таблицу 4.5). Крепление панелей производится от верха по уклону ската кровли вниз, от конька до свеса.</w:t>
      </w:r>
    </w:p>
    <w:p w14:paraId="1C4A8007" w14:textId="77777777" w:rsidR="00000000" w:rsidRDefault="00000000">
      <w:pPr>
        <w:pStyle w:val="FORMATTEXT"/>
        <w:ind w:firstLine="568"/>
        <w:jc w:val="both"/>
      </w:pPr>
    </w:p>
    <w:p w14:paraId="711E43B0" w14:textId="77777777" w:rsidR="00000000" w:rsidRDefault="00000000">
      <w:pPr>
        <w:pStyle w:val="FORMATTEXT"/>
        <w:ind w:firstLine="568"/>
        <w:jc w:val="both"/>
      </w:pPr>
      <w:r>
        <w:t>Панель допускается крепить предварительно двумя метизами, но в конце смены необходимо закрепить панель полным количеством винтов согласно проекту.</w:t>
      </w:r>
    </w:p>
    <w:p w14:paraId="3117AB27" w14:textId="77777777" w:rsidR="00000000" w:rsidRDefault="00000000">
      <w:pPr>
        <w:pStyle w:val="FORMATTEXT"/>
        <w:ind w:firstLine="568"/>
        <w:jc w:val="both"/>
      </w:pPr>
    </w:p>
    <w:p w14:paraId="740DC684" w14:textId="77777777" w:rsidR="00000000" w:rsidRDefault="00000000">
      <w:pPr>
        <w:pStyle w:val="FORMATTEXT"/>
        <w:ind w:firstLine="568"/>
        <w:jc w:val="both"/>
      </w:pPr>
      <w:r>
        <w:t xml:space="preserve">7.3.6 Установка стальных листовых гнутых профилей с трапециевидными гофрами (далее гофрированные листы) при полистовой сборке кровли и стен должна проводиться по разметке, обеспечивающей фиксацию расчетной ширины профилированного листа (расстояния между осями крайних гофров), в соответствии со значениями, установленными </w:t>
      </w:r>
      <w:r>
        <w:fldChar w:fldCharType="begin"/>
      </w:r>
      <w:r>
        <w:instrText xml:space="preserve"> HYPERLINK "kodeks://link/d?nd=1200141111"\o"’’ГОСТ 24045-2016 Профили стальные листовые гнутые с трапециевидными гофрами для ...’’</w:instrText>
      </w:r>
    </w:p>
    <w:p w14:paraId="4F859D81" w14:textId="77777777" w:rsidR="00000000" w:rsidRDefault="00000000">
      <w:pPr>
        <w:pStyle w:val="FORMATTEXT"/>
        <w:ind w:firstLine="568"/>
        <w:jc w:val="both"/>
      </w:pPr>
      <w:r>
        <w:instrText>(утв. приказом Росстандарта от 02.11.2016 N 1569-ст)</w:instrText>
      </w:r>
    </w:p>
    <w:p w14:paraId="53F838E6" w14:textId="77777777" w:rsidR="00000000" w:rsidRDefault="00000000">
      <w:pPr>
        <w:pStyle w:val="FORMATTEXT"/>
        <w:ind w:firstLine="568"/>
        <w:jc w:val="both"/>
      </w:pPr>
      <w:r>
        <w:instrText>Применяется с 01.04.2017 взамен ГОСТ 24045-2010</w:instrText>
      </w:r>
    </w:p>
    <w:p w14:paraId="74ABC3FE" w14:textId="77777777" w:rsidR="00000000" w:rsidRDefault="00000000">
      <w:pPr>
        <w:pStyle w:val="FORMATTEXT"/>
        <w:ind w:firstLine="568"/>
        <w:jc w:val="both"/>
      </w:pPr>
      <w:r>
        <w:instrText>Статус: Действующая редакция документа (действ. c 04.04.2025)"</w:instrText>
      </w:r>
      <w:r>
        <w:fldChar w:fldCharType="separate"/>
      </w:r>
      <w:r>
        <w:rPr>
          <w:color w:val="0000AA"/>
          <w:u w:val="single"/>
        </w:rPr>
        <w:t>ГОСТ 24045</w:t>
      </w:r>
      <w:r>
        <w:fldChar w:fldCharType="end"/>
      </w:r>
      <w:r>
        <w:t xml:space="preserve"> и соответствующими нормативными документами, с точностью ±10 мм на ширину профилированного листа.</w:t>
      </w:r>
    </w:p>
    <w:p w14:paraId="7C8ACB73" w14:textId="77777777" w:rsidR="00000000" w:rsidRDefault="00000000">
      <w:pPr>
        <w:pStyle w:val="FORMATTEXT"/>
        <w:ind w:firstLine="568"/>
        <w:jc w:val="both"/>
      </w:pPr>
    </w:p>
    <w:p w14:paraId="73ABF56F" w14:textId="77777777" w:rsidR="00000000" w:rsidRDefault="00000000">
      <w:pPr>
        <w:pStyle w:val="FORMATTEXT"/>
        <w:ind w:firstLine="568"/>
        <w:jc w:val="both"/>
      </w:pPr>
      <w:r>
        <w:t>7.3.7 При выходе торцевых свесов несущего гофрированного листа кровли на фасад здания, в случае установки фасадных торцевых гребенок отклонения от точности монтажа листа по его ширине не должна превышать ±4 мм.</w:t>
      </w:r>
    </w:p>
    <w:p w14:paraId="26F38A81" w14:textId="77777777" w:rsidR="00000000" w:rsidRDefault="00000000">
      <w:pPr>
        <w:pStyle w:val="FORMATTEXT"/>
        <w:ind w:firstLine="568"/>
        <w:jc w:val="both"/>
      </w:pPr>
    </w:p>
    <w:p w14:paraId="68152EFC" w14:textId="77777777" w:rsidR="00000000" w:rsidRDefault="00000000">
      <w:pPr>
        <w:pStyle w:val="FORMATTEXT"/>
        <w:ind w:firstLine="568"/>
        <w:jc w:val="both"/>
      </w:pPr>
      <w:r>
        <w:t>7.3.8 Крепление гофрированных листов несущей обшивки кровли и стен к несущим элементам каркаса осуществляется с помощью самонарезающих или самосверлящих винтов, либо пристрелкой дюбелями в соответствии с рабочей документацией. В тех случаях, когда в документации не оговорен шаг крепежа, гофрированные листы должны крепиться к несущим элементам кровли в поперечном направлении через волну на промежуточных опорах и в каждой волне по периметру здания. Лист допускается крепить предварительно двумя метизами, но в конце смены необходимо закрепить листы полным количеством винтов согласно рабочей документации.</w:t>
      </w:r>
    </w:p>
    <w:p w14:paraId="0FB85543" w14:textId="77777777" w:rsidR="00000000" w:rsidRDefault="00000000">
      <w:pPr>
        <w:pStyle w:val="FORMATTEXT"/>
        <w:ind w:firstLine="568"/>
        <w:jc w:val="both"/>
      </w:pPr>
    </w:p>
    <w:p w14:paraId="2DABAB68" w14:textId="77777777" w:rsidR="00000000" w:rsidRDefault="00000000">
      <w:pPr>
        <w:pStyle w:val="FORMATTEXT"/>
        <w:ind w:firstLine="568"/>
        <w:jc w:val="both"/>
      </w:pPr>
      <w:r>
        <w:t>7.3.9 Крепление гофрированных листов кровли с помощью электрозаклепок допускается только в тех случаях, когда листы не окрашены и когда ширина полок несущих элементов (для стропильных ферм ширина пояса или полки одного из двух уголков пояса), на которые опирается гофрированный лист, должна быть более 100 мм.</w:t>
      </w:r>
    </w:p>
    <w:p w14:paraId="2DDB73DF" w14:textId="77777777" w:rsidR="00000000" w:rsidRDefault="00000000">
      <w:pPr>
        <w:pStyle w:val="FORMATTEXT"/>
        <w:ind w:firstLine="568"/>
        <w:jc w:val="both"/>
      </w:pPr>
    </w:p>
    <w:p w14:paraId="56F9099A" w14:textId="77777777" w:rsidR="00000000" w:rsidRDefault="00000000">
      <w:pPr>
        <w:pStyle w:val="FORMATTEXT"/>
        <w:ind w:firstLine="568"/>
        <w:jc w:val="both"/>
      </w:pPr>
      <w:r>
        <w:t>7.3.10 В продольном направлении гофрированные листы крепятся между собой с помощью комбинированных заклепок или самонарезающих винтов, шаг крепежа - 500 мм, если это не оговорено в проектной документации.</w:t>
      </w:r>
    </w:p>
    <w:p w14:paraId="2AF23FC0" w14:textId="77777777" w:rsidR="00000000" w:rsidRDefault="00000000">
      <w:pPr>
        <w:pStyle w:val="FORMATTEXT"/>
        <w:ind w:firstLine="568"/>
        <w:jc w:val="both"/>
      </w:pPr>
    </w:p>
    <w:p w14:paraId="2A846452" w14:textId="77777777" w:rsidR="00000000" w:rsidRDefault="00000000">
      <w:pPr>
        <w:pStyle w:val="FORMATTEXT"/>
        <w:ind w:firstLine="568"/>
        <w:jc w:val="both"/>
      </w:pPr>
      <w:r>
        <w:t>7.3.11 Пароизоляция кровли должна быть уложена на нижний гофрированный лист с перехлестом отдельных листов пленки не менее 300 мм или склеена клейкой лентой. В случае прорывов пароизоляционной пленки повреждения должны быть заклеены заплатами из той же пленки, выходящими в стороны за пределы повреждения не менее чем на 250 мм.</w:t>
      </w:r>
    </w:p>
    <w:p w14:paraId="340960C7" w14:textId="77777777" w:rsidR="00000000" w:rsidRDefault="00000000">
      <w:pPr>
        <w:pStyle w:val="FORMATTEXT"/>
        <w:ind w:firstLine="568"/>
        <w:jc w:val="both"/>
      </w:pPr>
    </w:p>
    <w:p w14:paraId="66D2749A" w14:textId="77777777" w:rsidR="00000000" w:rsidRDefault="00000000">
      <w:pPr>
        <w:pStyle w:val="FORMATTEXT"/>
        <w:ind w:firstLine="568"/>
        <w:jc w:val="both"/>
      </w:pPr>
      <w:r>
        <w:t>7.3.12 Перед укладкой пароизоляции нижний настил кровли должен быть тщательно очищен щетками от грязи, пыли, стружки, льда, снега и воды.</w:t>
      </w:r>
    </w:p>
    <w:p w14:paraId="32D02EA2" w14:textId="77777777" w:rsidR="00000000" w:rsidRDefault="00000000">
      <w:pPr>
        <w:pStyle w:val="FORMATTEXT"/>
        <w:ind w:firstLine="568"/>
        <w:jc w:val="both"/>
      </w:pPr>
    </w:p>
    <w:p w14:paraId="7799CBE6" w14:textId="77777777" w:rsidR="00000000" w:rsidRDefault="00000000">
      <w:pPr>
        <w:pStyle w:val="FORMATTEXT"/>
        <w:ind w:firstLine="568"/>
        <w:jc w:val="both"/>
      </w:pPr>
      <w:r>
        <w:t>Теплоизоляция укладывается в сухую погоду сплошным слоем. Минеральная вата или жесткие минераловатные плиты должны иметь естественную влажность. Теплоизоляция повышенной влажности должна быть предварительно высушена.</w:t>
      </w:r>
    </w:p>
    <w:p w14:paraId="62302898" w14:textId="77777777" w:rsidR="00000000" w:rsidRDefault="00000000">
      <w:pPr>
        <w:pStyle w:val="FORMATTEXT"/>
        <w:ind w:firstLine="568"/>
        <w:jc w:val="both"/>
      </w:pPr>
    </w:p>
    <w:p w14:paraId="6C923ABD" w14:textId="77777777" w:rsidR="00000000" w:rsidRDefault="00000000">
      <w:pPr>
        <w:pStyle w:val="FORMATTEXT"/>
        <w:ind w:firstLine="568"/>
        <w:jc w:val="both"/>
      </w:pPr>
      <w:r>
        <w:t>7.3.13 Верхний водозащитный слой кровли из гофрированных листов, если он не является несущим, крепится к тетивам кровли, уложенным по несущему настилу кровли из гофрированных листов, либо по жестким минераловатным плитам утеплителя с помощью самонарезающих или самосверлящих винтов, устанавливаемых с шагом не менее 400 мм на промежуточных тетивах и с шагом 200 мм по карнизным тетивам, если в рабочей документации нет других требований.</w:t>
      </w:r>
    </w:p>
    <w:p w14:paraId="40E4579A" w14:textId="77777777" w:rsidR="00000000" w:rsidRDefault="00000000">
      <w:pPr>
        <w:pStyle w:val="FORMATTEXT"/>
        <w:ind w:firstLine="568"/>
        <w:jc w:val="both"/>
      </w:pPr>
    </w:p>
    <w:p w14:paraId="13017B00" w14:textId="77777777" w:rsidR="00000000" w:rsidRDefault="00000000">
      <w:pPr>
        <w:pStyle w:val="FORMATTEXT"/>
        <w:ind w:firstLine="568"/>
        <w:jc w:val="both"/>
      </w:pPr>
      <w:r>
        <w:lastRenderedPageBreak/>
        <w:t>7.3.14 Верхние листы в продольном направлении крепятся между собой глухими комбинированными заклепками либо самонарезающими и самосверлящими винтами с шагом 500 мм, если это не оговорено в рабочей документации.</w:t>
      </w:r>
    </w:p>
    <w:p w14:paraId="3AD8707D" w14:textId="77777777" w:rsidR="00000000" w:rsidRDefault="00000000">
      <w:pPr>
        <w:pStyle w:val="FORMATTEXT"/>
        <w:ind w:firstLine="568"/>
        <w:jc w:val="both"/>
      </w:pPr>
    </w:p>
    <w:p w14:paraId="1C603BD0" w14:textId="77777777" w:rsidR="00000000" w:rsidRDefault="00000000">
      <w:pPr>
        <w:pStyle w:val="FORMATTEXT"/>
        <w:ind w:firstLine="568"/>
        <w:jc w:val="both"/>
      </w:pPr>
      <w:r>
        <w:t>7.3.15 Все продольные и поперечные стыки верхнего слоя кровли должны быть заделаны герметиком, за исключением тех случаев, когда продольный шов соседних листов закатывается в двойной фальцевый шов.</w:t>
      </w:r>
    </w:p>
    <w:p w14:paraId="32E34A38" w14:textId="77777777" w:rsidR="00000000" w:rsidRDefault="00000000">
      <w:pPr>
        <w:pStyle w:val="FORMATTEXT"/>
        <w:ind w:firstLine="568"/>
        <w:jc w:val="both"/>
      </w:pPr>
    </w:p>
    <w:p w14:paraId="54A30DE6" w14:textId="77777777" w:rsidR="00000000" w:rsidRDefault="00000000">
      <w:pPr>
        <w:pStyle w:val="FORMATTEXT"/>
        <w:ind w:firstLine="568"/>
        <w:jc w:val="both"/>
      </w:pPr>
      <w:r>
        <w:t>7.3.16 В случае некачественной постановки крепежа (срез стержня винта, обрыв головки, неплотная посадка и т.п.) рядом, на расстоянии не менее пяти диаметров стержня крепежа и не более 60 мм, устанавливается новый элемент крепления. В тех случаях, когда можно рассверлить старое отверстие, ставится винт большого диаметра. Старое отверстие в верхнем слое кровли заделывается герметиком, зашпатлевывается и окрашивается под цвет лакокрасочного покрытия листов кровли.</w:t>
      </w:r>
    </w:p>
    <w:p w14:paraId="0E591C4E" w14:textId="77777777" w:rsidR="00000000" w:rsidRDefault="00000000">
      <w:pPr>
        <w:pStyle w:val="FORMATTEXT"/>
        <w:ind w:firstLine="568"/>
        <w:jc w:val="both"/>
      </w:pPr>
    </w:p>
    <w:p w14:paraId="0B9F9775" w14:textId="77777777" w:rsidR="00000000" w:rsidRDefault="00000000">
      <w:pPr>
        <w:pStyle w:val="FORMATTEXT"/>
        <w:ind w:firstLine="568"/>
        <w:jc w:val="both"/>
      </w:pPr>
      <w:r>
        <w:t>7.3.17 Во избежание повреждения лакокрасочного покрытия верхнего настила кровли при сверлении отверстий следует удалять стружку щетками с поверхности настила.</w:t>
      </w:r>
    </w:p>
    <w:p w14:paraId="0482230C" w14:textId="77777777" w:rsidR="00000000" w:rsidRDefault="00000000">
      <w:pPr>
        <w:pStyle w:val="FORMATTEXT"/>
        <w:ind w:firstLine="568"/>
        <w:jc w:val="both"/>
      </w:pPr>
    </w:p>
    <w:p w14:paraId="0F87380A" w14:textId="77777777" w:rsidR="00000000" w:rsidRDefault="00000000">
      <w:pPr>
        <w:pStyle w:val="FORMATTEXT"/>
        <w:ind w:firstLine="568"/>
        <w:jc w:val="both"/>
      </w:pPr>
      <w:r>
        <w:t>Все работы по перемещению грузов, складированию материалов и монтажу конструктивных слоев кровли должны вестись с инвентарных деревянных трапов и мостиков, исключающих повреждения укладываемых слоев кровельного покрытия и пластические деформации гидроизолирующего кровельного листа.</w:t>
      </w:r>
    </w:p>
    <w:p w14:paraId="517D7F58" w14:textId="77777777" w:rsidR="00000000" w:rsidRDefault="00000000">
      <w:pPr>
        <w:pStyle w:val="FORMATTEXT"/>
        <w:ind w:firstLine="568"/>
        <w:jc w:val="both"/>
      </w:pPr>
    </w:p>
    <w:p w14:paraId="568B3726" w14:textId="77777777" w:rsidR="00000000" w:rsidRDefault="00000000">
      <w:pPr>
        <w:pStyle w:val="FORMATTEXT"/>
        <w:ind w:firstLine="568"/>
        <w:jc w:val="both"/>
      </w:pPr>
      <w:r>
        <w:t>Порядок и объемы складирования по поверхности кровли материалов и конструктивных элементов должны быть согласованы с авторами проекта.</w:t>
      </w:r>
    </w:p>
    <w:p w14:paraId="35CF8106" w14:textId="77777777" w:rsidR="00000000" w:rsidRDefault="00000000">
      <w:pPr>
        <w:pStyle w:val="FORMATTEXT"/>
        <w:ind w:firstLine="568"/>
        <w:jc w:val="both"/>
      </w:pPr>
    </w:p>
    <w:p w14:paraId="7495A34F" w14:textId="77777777" w:rsidR="00000000" w:rsidRDefault="00000000">
      <w:pPr>
        <w:pStyle w:val="FORMATTEXT"/>
        <w:ind w:firstLine="568"/>
        <w:jc w:val="both"/>
      </w:pPr>
      <w:r>
        <w:t>7.3.18 Погрузочно-разгрузочные работы на монтаже кровли следует вести с помощью мягких фалов, траверс с вертикальными стропами, либо другими способами, исключающими повреждение листов и лакокрасочного покрытия.</w:t>
      </w:r>
    </w:p>
    <w:p w14:paraId="2BA70FA0" w14:textId="77777777" w:rsidR="00000000" w:rsidRDefault="00000000">
      <w:pPr>
        <w:pStyle w:val="FORMATTEXT"/>
        <w:ind w:firstLine="568"/>
        <w:jc w:val="both"/>
      </w:pPr>
    </w:p>
    <w:p w14:paraId="430F45C4" w14:textId="77777777" w:rsidR="00000000" w:rsidRDefault="00000000">
      <w:pPr>
        <w:pStyle w:val="FORMATTEXT"/>
        <w:ind w:firstLine="568"/>
        <w:jc w:val="both"/>
      </w:pPr>
      <w:r>
        <w:t>7.3.19 Складирование гофрированных листов кровли на строительной площадке должно осуществляться на деревянных прокладках сечением не менее 50х100 мм, установленных на расстоянии не более 2500 мм. Пачки гофрированных листов могут быть уложены штабелями в составе не более двух ярусов.</w:t>
      </w:r>
    </w:p>
    <w:p w14:paraId="3BF44579" w14:textId="77777777" w:rsidR="00000000" w:rsidRDefault="00000000">
      <w:pPr>
        <w:pStyle w:val="FORMATTEXT"/>
        <w:ind w:firstLine="568"/>
        <w:jc w:val="both"/>
      </w:pPr>
    </w:p>
    <w:p w14:paraId="251A018F" w14:textId="77777777" w:rsidR="00000000" w:rsidRDefault="00000000">
      <w:pPr>
        <w:pStyle w:val="FORMATTEXT"/>
        <w:ind w:firstLine="568"/>
        <w:jc w:val="both"/>
      </w:pPr>
      <w:r>
        <w:t>7.3.20 При сроке хранения оцинкованных неокрашенных гофрированных листов на строительной площадке или на складе более двух недель их следует размещать под навесом или укрывать пленкой от атмосферных осадков.</w:t>
      </w:r>
    </w:p>
    <w:p w14:paraId="71BA932D" w14:textId="77777777" w:rsidR="00000000" w:rsidRDefault="00000000">
      <w:pPr>
        <w:pStyle w:val="FORMATTEXT"/>
        <w:ind w:firstLine="568"/>
        <w:jc w:val="both"/>
      </w:pPr>
    </w:p>
    <w:p w14:paraId="1DAD2973" w14:textId="77777777" w:rsidR="00000000" w:rsidRDefault="00000000">
      <w:pPr>
        <w:pStyle w:val="FORMATTEXT"/>
        <w:ind w:firstLine="568"/>
        <w:jc w:val="both"/>
      </w:pPr>
      <w:r>
        <w:t>7.3.21 Листы профилированного настила следует укладывать и осаживать (в местах нахлестки) без повреждения лакокрасочного и цинкового покрытия и искажения формы. Металлический инструмент надлежит укладывать только на деревянные подкладки во избежание нарушения защитного покрытия.</w:t>
      </w:r>
    </w:p>
    <w:p w14:paraId="171BDD3F" w14:textId="77777777" w:rsidR="00000000" w:rsidRDefault="00000000">
      <w:pPr>
        <w:pStyle w:val="FORMATTEXT"/>
        <w:ind w:firstLine="568"/>
        <w:jc w:val="both"/>
      </w:pPr>
    </w:p>
    <w:p w14:paraId="230383C5" w14:textId="77777777" w:rsidR="00000000" w:rsidRDefault="00000000">
      <w:pPr>
        <w:pStyle w:val="FORMATTEXT"/>
        <w:ind w:firstLine="568"/>
        <w:jc w:val="both"/>
      </w:pPr>
      <w:r>
        <w:t>7.3.22 Качество монтажа фасада обеспечивается текущим контролем технологических процессов подготовительных и основных работ, а также при приемке работ. По результатам текущего контроля технологических процессов составляются акты освидетельствования скрытых работ (на монтаж несущих конструкций и утеплителя).</w:t>
      </w:r>
    </w:p>
    <w:p w14:paraId="58E2D3CA" w14:textId="77777777" w:rsidR="00000000" w:rsidRDefault="00000000">
      <w:pPr>
        <w:pStyle w:val="FORMATTEXT"/>
        <w:ind w:firstLine="568"/>
        <w:jc w:val="both"/>
      </w:pPr>
    </w:p>
    <w:p w14:paraId="10E3C134" w14:textId="77777777" w:rsidR="00000000" w:rsidRDefault="00000000">
      <w:pPr>
        <w:pStyle w:val="FORMATTEXT"/>
        <w:ind w:firstLine="568"/>
        <w:jc w:val="both"/>
      </w:pPr>
      <w:r>
        <w:t>7.3.23 При отсутствии в рабочей документации специальных требований отклонения смонтированных панелей и профилированных листов в конструкциях кровли не должны превышать величин, приведенных в таблице 7.2.</w:t>
      </w:r>
    </w:p>
    <w:p w14:paraId="0C77B30C" w14:textId="77777777" w:rsidR="00000000" w:rsidRDefault="00000000">
      <w:pPr>
        <w:pStyle w:val="FORMATTEXT"/>
        <w:ind w:firstLine="568"/>
        <w:jc w:val="both"/>
      </w:pPr>
    </w:p>
    <w:p w14:paraId="671C8DF4" w14:textId="77777777" w:rsidR="00000000" w:rsidRDefault="00000000">
      <w:pPr>
        <w:pStyle w:val="FORMATTEXT"/>
        <w:jc w:val="both"/>
      </w:pPr>
    </w:p>
    <w:p w14:paraId="4D7EA521" w14:textId="77777777" w:rsidR="00000000" w:rsidRDefault="00000000">
      <w:pPr>
        <w:pStyle w:val="FORMATTEXT"/>
        <w:jc w:val="both"/>
      </w:pPr>
    </w:p>
    <w:p w14:paraId="0E91B483" w14:textId="77777777" w:rsidR="00000000" w:rsidRDefault="00000000">
      <w:pPr>
        <w:pStyle w:val="FORMATTEXT"/>
        <w:jc w:val="both"/>
      </w:pPr>
      <w:r>
        <w:t>Таблица 7.2</w:t>
      </w:r>
    </w:p>
    <w:p w14:paraId="06C6D10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1650"/>
        <w:gridCol w:w="3750"/>
      </w:tblGrid>
      <w:tr w:rsidR="00000000" w14:paraId="28B472A8"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4E6977" w14:textId="77777777" w:rsidR="00000000" w:rsidRDefault="00000000">
            <w:pPr>
              <w:pStyle w:val="FORMATTEXT"/>
              <w:jc w:val="center"/>
              <w:rPr>
                <w:sz w:val="18"/>
                <w:szCs w:val="18"/>
              </w:rPr>
            </w:pPr>
            <w:r>
              <w:rPr>
                <w:sz w:val="18"/>
                <w:szCs w:val="18"/>
              </w:rPr>
              <w:t xml:space="preserve">Технические требования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0C53C" w14:textId="77777777" w:rsidR="00000000" w:rsidRDefault="00000000">
            <w:pPr>
              <w:pStyle w:val="FORMATTEXT"/>
              <w:jc w:val="center"/>
              <w:rPr>
                <w:sz w:val="18"/>
                <w:szCs w:val="18"/>
              </w:rPr>
            </w:pPr>
            <w:r>
              <w:rPr>
                <w:sz w:val="18"/>
                <w:szCs w:val="18"/>
              </w:rPr>
              <w:t xml:space="preserve">Предельные отклонения, мм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B61D2"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3733BF6C"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F67CE" w14:textId="77777777" w:rsidR="00000000" w:rsidRDefault="00000000">
            <w:pPr>
              <w:pStyle w:val="FORMATTEXT"/>
              <w:rPr>
                <w:sz w:val="18"/>
                <w:szCs w:val="18"/>
              </w:rPr>
            </w:pPr>
            <w:r>
              <w:rPr>
                <w:sz w:val="18"/>
                <w:szCs w:val="18"/>
              </w:rPr>
              <w:t>Отклонение от расчетной ширины профилированного листа</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5E1C55" w14:textId="77777777" w:rsidR="00000000" w:rsidRDefault="00000000">
            <w:pPr>
              <w:pStyle w:val="FORMATTEXT"/>
              <w:jc w:val="center"/>
              <w:rPr>
                <w:sz w:val="18"/>
                <w:szCs w:val="18"/>
              </w:rPr>
            </w:pPr>
            <w:r>
              <w:rPr>
                <w:sz w:val="18"/>
                <w:szCs w:val="18"/>
              </w:rPr>
              <w:t xml:space="preserve">±5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71C231" w14:textId="77777777" w:rsidR="00000000" w:rsidRDefault="00000000">
            <w:pPr>
              <w:pStyle w:val="FORMATTEXT"/>
              <w:jc w:val="center"/>
              <w:rPr>
                <w:sz w:val="18"/>
                <w:szCs w:val="18"/>
              </w:rPr>
            </w:pPr>
            <w:r>
              <w:rPr>
                <w:sz w:val="18"/>
                <w:szCs w:val="18"/>
              </w:rPr>
              <w:t xml:space="preserve">Измерительный, каждый профиль, журнал работ </w:t>
            </w:r>
          </w:p>
        </w:tc>
      </w:tr>
      <w:tr w:rsidR="00000000" w14:paraId="77F08500"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43621B" w14:textId="77777777" w:rsidR="00000000" w:rsidRDefault="00000000">
            <w:pPr>
              <w:pStyle w:val="FORMATTEXT"/>
              <w:rPr>
                <w:sz w:val="18"/>
                <w:szCs w:val="18"/>
              </w:rPr>
            </w:pPr>
            <w:r>
              <w:rPr>
                <w:sz w:val="18"/>
                <w:szCs w:val="18"/>
              </w:rPr>
              <w:t>Отклонение от расчетной ширины профилированного листа при выходе торцевых свесов с установкой гребенок</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797C6" w14:textId="77777777" w:rsidR="00000000" w:rsidRDefault="00000000">
            <w:pPr>
              <w:pStyle w:val="FORMATTEXT"/>
              <w:jc w:val="center"/>
              <w:rPr>
                <w:sz w:val="18"/>
                <w:szCs w:val="18"/>
              </w:rPr>
            </w:pPr>
            <w:r>
              <w:rPr>
                <w:sz w:val="18"/>
                <w:szCs w:val="18"/>
              </w:rPr>
              <w:t xml:space="preserve">±4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266B55" w14:textId="77777777" w:rsidR="00000000" w:rsidRDefault="00000000">
            <w:pPr>
              <w:pStyle w:val="FORMATTEXT"/>
              <w:jc w:val="center"/>
              <w:rPr>
                <w:sz w:val="18"/>
                <w:szCs w:val="18"/>
              </w:rPr>
            </w:pPr>
            <w:r>
              <w:rPr>
                <w:sz w:val="18"/>
                <w:szCs w:val="18"/>
              </w:rPr>
              <w:t xml:space="preserve">То же </w:t>
            </w:r>
          </w:p>
        </w:tc>
      </w:tr>
      <w:tr w:rsidR="00000000" w14:paraId="42B9E4F9"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2B4B22" w14:textId="77777777" w:rsidR="00000000" w:rsidRDefault="00000000">
            <w:pPr>
              <w:pStyle w:val="FORMATTEXT"/>
              <w:rPr>
                <w:sz w:val="18"/>
                <w:szCs w:val="18"/>
              </w:rPr>
            </w:pPr>
            <w:r>
              <w:rPr>
                <w:sz w:val="18"/>
                <w:szCs w:val="18"/>
              </w:rPr>
              <w:t>Отклонение длины опирания профилированного настила на прогоны и ригели в местах поперечных стыков</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EE3430" w14:textId="77777777" w:rsidR="00000000" w:rsidRDefault="00000000">
            <w:pPr>
              <w:pStyle w:val="FORMATTEXT"/>
              <w:jc w:val="center"/>
              <w:rPr>
                <w:sz w:val="18"/>
                <w:szCs w:val="18"/>
              </w:rPr>
            </w:pPr>
            <w:r>
              <w:rPr>
                <w:sz w:val="18"/>
                <w:szCs w:val="18"/>
              </w:rPr>
              <w:t xml:space="preserve">От 0 до -5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54F14D" w14:textId="77777777" w:rsidR="00000000" w:rsidRDefault="00000000">
            <w:pPr>
              <w:pStyle w:val="FORMATTEXT"/>
              <w:jc w:val="center"/>
              <w:rPr>
                <w:sz w:val="18"/>
                <w:szCs w:val="18"/>
              </w:rPr>
            </w:pPr>
            <w:r>
              <w:rPr>
                <w:sz w:val="18"/>
                <w:szCs w:val="18"/>
              </w:rPr>
              <w:t xml:space="preserve">" </w:t>
            </w:r>
          </w:p>
        </w:tc>
      </w:tr>
      <w:tr w:rsidR="00000000" w14:paraId="54C38C14"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9201AA" w14:textId="77777777" w:rsidR="00000000" w:rsidRDefault="00000000">
            <w:pPr>
              <w:pStyle w:val="FORMATTEXT"/>
              <w:rPr>
                <w:sz w:val="18"/>
                <w:szCs w:val="18"/>
              </w:rPr>
            </w:pPr>
            <w:r>
              <w:rPr>
                <w:sz w:val="18"/>
                <w:szCs w:val="18"/>
              </w:rPr>
              <w:t xml:space="preserve">Точность укладки сэндвич-панелей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6D577" w14:textId="77777777" w:rsidR="00000000" w:rsidRDefault="00000000">
            <w:pPr>
              <w:pStyle w:val="FORMATTEXT"/>
              <w:jc w:val="center"/>
              <w:rPr>
                <w:sz w:val="18"/>
                <w:szCs w:val="18"/>
              </w:rPr>
            </w:pPr>
            <w:r>
              <w:rPr>
                <w:sz w:val="18"/>
                <w:szCs w:val="18"/>
              </w:rPr>
              <w:t xml:space="preserve">±2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7EFB4" w14:textId="77777777" w:rsidR="00000000" w:rsidRDefault="00000000">
            <w:pPr>
              <w:pStyle w:val="FORMATTEXT"/>
              <w:jc w:val="center"/>
              <w:rPr>
                <w:sz w:val="18"/>
                <w:szCs w:val="18"/>
              </w:rPr>
            </w:pPr>
            <w:r>
              <w:rPr>
                <w:sz w:val="18"/>
                <w:szCs w:val="18"/>
              </w:rPr>
              <w:t>Измерительный, выборочный, каждый стык, журнал работ</w:t>
            </w:r>
          </w:p>
        </w:tc>
      </w:tr>
      <w:tr w:rsidR="00000000" w14:paraId="6F8B2615"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E1C43D" w14:textId="77777777" w:rsidR="00000000" w:rsidRDefault="00000000">
            <w:pPr>
              <w:pStyle w:val="FORMATTEXT"/>
              <w:rPr>
                <w:sz w:val="18"/>
                <w:szCs w:val="18"/>
              </w:rPr>
            </w:pPr>
            <w:r>
              <w:rPr>
                <w:sz w:val="18"/>
                <w:szCs w:val="18"/>
              </w:rPr>
              <w:t>Отклонение положения центров:</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32445C" w14:textId="77777777" w:rsidR="00000000" w:rsidRDefault="00000000">
            <w:pPr>
              <w:pStyle w:val="FORMATTEXT"/>
              <w:rPr>
                <w:sz w:val="18"/>
                <w:szCs w:val="18"/>
              </w:rPr>
            </w:pP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753BFD" w14:textId="77777777" w:rsidR="00000000" w:rsidRDefault="00000000">
            <w:pPr>
              <w:pStyle w:val="FORMATTEXT"/>
              <w:jc w:val="center"/>
              <w:rPr>
                <w:sz w:val="18"/>
                <w:szCs w:val="18"/>
              </w:rPr>
            </w:pPr>
            <w:r>
              <w:rPr>
                <w:sz w:val="18"/>
                <w:szCs w:val="18"/>
              </w:rPr>
              <w:t xml:space="preserve">Измерительный, выборочный, каждый стык, журнал работ </w:t>
            </w:r>
          </w:p>
        </w:tc>
      </w:tr>
      <w:tr w:rsidR="00000000" w14:paraId="787C39FA"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840F747" w14:textId="77777777" w:rsidR="00000000" w:rsidRDefault="00000000">
            <w:pPr>
              <w:pStyle w:val="FORMATTEXT"/>
              <w:rPr>
                <w:sz w:val="18"/>
                <w:szCs w:val="18"/>
              </w:rPr>
            </w:pPr>
            <w:r>
              <w:rPr>
                <w:sz w:val="18"/>
                <w:szCs w:val="18"/>
              </w:rPr>
              <w:t>высокопрочных дюбелей, самонарезающих винтов, комбинированных заклепок;</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F5B3E2C" w14:textId="77777777" w:rsidR="00000000" w:rsidRDefault="00000000">
            <w:pPr>
              <w:pStyle w:val="FORMATTEXT"/>
              <w:jc w:val="center"/>
              <w:rPr>
                <w:sz w:val="18"/>
                <w:szCs w:val="18"/>
              </w:rPr>
            </w:pPr>
            <w:r>
              <w:rPr>
                <w:sz w:val="18"/>
                <w:szCs w:val="18"/>
              </w:rPr>
              <w:t xml:space="preserve">±3 </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6A6D26F3" w14:textId="77777777" w:rsidR="00000000" w:rsidRDefault="00000000">
            <w:pPr>
              <w:pStyle w:val="FORMATTEXT"/>
              <w:rPr>
                <w:sz w:val="18"/>
                <w:szCs w:val="18"/>
              </w:rPr>
            </w:pPr>
          </w:p>
        </w:tc>
      </w:tr>
      <w:tr w:rsidR="00000000" w14:paraId="2E758F47"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C915C5" w14:textId="77777777" w:rsidR="00000000" w:rsidRDefault="00000000">
            <w:pPr>
              <w:pStyle w:val="FORMATTEXT"/>
              <w:rPr>
                <w:sz w:val="18"/>
                <w:szCs w:val="18"/>
              </w:rPr>
            </w:pPr>
            <w:r>
              <w:rPr>
                <w:sz w:val="18"/>
                <w:szCs w:val="18"/>
              </w:rPr>
              <w:t>комбинированных заклепок при креплении продольных стыков настила</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54FA69" w14:textId="77777777" w:rsidR="00000000" w:rsidRDefault="00000000">
            <w:pPr>
              <w:pStyle w:val="FORMATTEXT"/>
              <w:jc w:val="center"/>
              <w:rPr>
                <w:sz w:val="18"/>
                <w:szCs w:val="18"/>
              </w:rPr>
            </w:pPr>
            <w:r>
              <w:rPr>
                <w:sz w:val="18"/>
                <w:szCs w:val="18"/>
              </w:rPr>
              <w:t xml:space="preserve">±10 </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1771CC" w14:textId="77777777" w:rsidR="00000000" w:rsidRDefault="00000000">
            <w:pPr>
              <w:pStyle w:val="FORMATTEXT"/>
              <w:rPr>
                <w:sz w:val="18"/>
                <w:szCs w:val="18"/>
              </w:rPr>
            </w:pPr>
          </w:p>
        </w:tc>
      </w:tr>
      <w:tr w:rsidR="00000000" w14:paraId="690365EA"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66D68" w14:textId="77777777" w:rsidR="00000000" w:rsidRDefault="00000000">
            <w:pPr>
              <w:pStyle w:val="FORMATTEXT"/>
              <w:rPr>
                <w:sz w:val="18"/>
                <w:szCs w:val="18"/>
              </w:rPr>
            </w:pPr>
            <w:r>
              <w:rPr>
                <w:sz w:val="18"/>
                <w:szCs w:val="18"/>
              </w:rPr>
              <w:t xml:space="preserve">Резка утеплителя в размер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02E15" w14:textId="77777777" w:rsidR="00000000" w:rsidRDefault="00000000">
            <w:pPr>
              <w:pStyle w:val="FORMATTEXT"/>
              <w:jc w:val="center"/>
              <w:rPr>
                <w:sz w:val="18"/>
                <w:szCs w:val="18"/>
              </w:rPr>
            </w:pPr>
            <w:r>
              <w:rPr>
                <w:sz w:val="18"/>
                <w:szCs w:val="18"/>
              </w:rPr>
              <w:t xml:space="preserve">±1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4CCD8" w14:textId="77777777" w:rsidR="00000000" w:rsidRDefault="00000000">
            <w:pPr>
              <w:pStyle w:val="FORMATTEXT"/>
              <w:jc w:val="center"/>
              <w:rPr>
                <w:sz w:val="18"/>
                <w:szCs w:val="18"/>
              </w:rPr>
            </w:pPr>
            <w:r>
              <w:rPr>
                <w:sz w:val="18"/>
                <w:szCs w:val="18"/>
              </w:rPr>
              <w:t>Измерительный, все плиты, журнал работ</w:t>
            </w:r>
          </w:p>
        </w:tc>
      </w:tr>
      <w:tr w:rsidR="00000000" w14:paraId="68964063"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9AE21" w14:textId="77777777" w:rsidR="00000000" w:rsidRDefault="00000000">
            <w:pPr>
              <w:pStyle w:val="FORMATTEXT"/>
              <w:rPr>
                <w:sz w:val="18"/>
                <w:szCs w:val="18"/>
              </w:rPr>
            </w:pPr>
            <w:r>
              <w:rPr>
                <w:sz w:val="18"/>
                <w:szCs w:val="18"/>
              </w:rPr>
              <w:t xml:space="preserve">Зазор между плитами утеплителя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A05F2" w14:textId="77777777" w:rsidR="00000000" w:rsidRDefault="00000000">
            <w:pPr>
              <w:pStyle w:val="FORMATTEXT"/>
              <w:jc w:val="center"/>
              <w:rPr>
                <w:sz w:val="18"/>
                <w:szCs w:val="18"/>
              </w:rPr>
            </w:pPr>
            <w:r>
              <w:rPr>
                <w:sz w:val="18"/>
                <w:szCs w:val="18"/>
              </w:rPr>
              <w:t xml:space="preserve">Не более 2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D30C94" w14:textId="77777777" w:rsidR="00000000" w:rsidRDefault="00000000">
            <w:pPr>
              <w:pStyle w:val="FORMATTEXT"/>
              <w:jc w:val="center"/>
              <w:rPr>
                <w:sz w:val="18"/>
                <w:szCs w:val="18"/>
              </w:rPr>
            </w:pPr>
            <w:r>
              <w:rPr>
                <w:sz w:val="18"/>
                <w:szCs w:val="18"/>
              </w:rPr>
              <w:t>То же</w:t>
            </w:r>
          </w:p>
        </w:tc>
      </w:tr>
      <w:tr w:rsidR="00000000" w14:paraId="22C395D1"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0FFC3" w14:textId="77777777" w:rsidR="00000000" w:rsidRDefault="00000000">
            <w:pPr>
              <w:pStyle w:val="FORMATTEXT"/>
              <w:rPr>
                <w:sz w:val="18"/>
                <w:szCs w:val="18"/>
              </w:rPr>
            </w:pPr>
            <w:r>
              <w:rPr>
                <w:sz w:val="18"/>
                <w:szCs w:val="18"/>
              </w:rPr>
              <w:t xml:space="preserve">Отклонение перехлеста полотнищ ветрогидрозащитной пленки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0C7F6" w14:textId="77777777" w:rsidR="00000000" w:rsidRDefault="00000000">
            <w:pPr>
              <w:pStyle w:val="FORMATTEXT"/>
              <w:jc w:val="center"/>
              <w:rPr>
                <w:sz w:val="18"/>
                <w:szCs w:val="18"/>
              </w:rPr>
            </w:pPr>
            <w:r>
              <w:rPr>
                <w:sz w:val="18"/>
                <w:szCs w:val="18"/>
              </w:rPr>
              <w:t xml:space="preserve">±50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40654" w14:textId="77777777" w:rsidR="00000000" w:rsidRDefault="00000000">
            <w:pPr>
              <w:pStyle w:val="FORMATTEXT"/>
              <w:jc w:val="center"/>
              <w:rPr>
                <w:sz w:val="18"/>
                <w:szCs w:val="18"/>
              </w:rPr>
            </w:pPr>
            <w:r>
              <w:rPr>
                <w:sz w:val="18"/>
                <w:szCs w:val="18"/>
              </w:rPr>
              <w:t>Измерительный, все полотнища, журнал работ</w:t>
            </w:r>
          </w:p>
        </w:tc>
      </w:tr>
    </w:tbl>
    <w:p w14:paraId="4457297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EDEE9C9" w14:textId="77777777" w:rsidR="00000000" w:rsidRDefault="00000000">
      <w:pPr>
        <w:pStyle w:val="HEADERTEXT"/>
        <w:rPr>
          <w:b/>
          <w:bCs/>
        </w:rPr>
      </w:pPr>
    </w:p>
    <w:p w14:paraId="28BBB444" w14:textId="77777777" w:rsidR="00000000" w:rsidRDefault="00000000">
      <w:pPr>
        <w:pStyle w:val="HEADERTEXT"/>
        <w:ind w:firstLine="568"/>
        <w:jc w:val="both"/>
        <w:outlineLvl w:val="3"/>
        <w:rPr>
          <w:b/>
          <w:bCs/>
        </w:rPr>
      </w:pPr>
      <w:r>
        <w:rPr>
          <w:b/>
          <w:bCs/>
        </w:rPr>
        <w:t xml:space="preserve"> 7.4 Навесные вентилируемые фасады </w:t>
      </w:r>
    </w:p>
    <w:p w14:paraId="43FF4BED" w14:textId="77777777" w:rsidR="00000000" w:rsidRDefault="00000000">
      <w:pPr>
        <w:pStyle w:val="FORMATTEXT"/>
        <w:ind w:firstLine="568"/>
        <w:jc w:val="both"/>
      </w:pPr>
      <w:r>
        <w:t>7.4.1 При организации монтажных работ площадь фасада здания разбивается на захватки, в пределах которых выполняются работы разными звеньями монтажников.</w:t>
      </w:r>
    </w:p>
    <w:p w14:paraId="341097EB" w14:textId="77777777" w:rsidR="00000000" w:rsidRDefault="00000000">
      <w:pPr>
        <w:pStyle w:val="FORMATTEXT"/>
        <w:ind w:firstLine="568"/>
        <w:jc w:val="both"/>
      </w:pPr>
    </w:p>
    <w:p w14:paraId="7BA0DD85" w14:textId="77777777" w:rsidR="00000000" w:rsidRDefault="00000000">
      <w:pPr>
        <w:pStyle w:val="FORMATTEXT"/>
        <w:ind w:firstLine="568"/>
        <w:jc w:val="both"/>
      </w:pPr>
      <w:r>
        <w:t>Размеры захватки при использовании лесов определяются, в общем случае, по общей длине рабочего настила и высоты лесов.</w:t>
      </w:r>
    </w:p>
    <w:p w14:paraId="655F3EA3" w14:textId="77777777" w:rsidR="00000000" w:rsidRDefault="00000000">
      <w:pPr>
        <w:pStyle w:val="FORMATTEXT"/>
        <w:ind w:firstLine="568"/>
        <w:jc w:val="both"/>
      </w:pPr>
    </w:p>
    <w:p w14:paraId="11F2CEDB" w14:textId="77777777" w:rsidR="00000000" w:rsidRDefault="00000000">
      <w:pPr>
        <w:pStyle w:val="FORMATTEXT"/>
        <w:ind w:firstLine="568"/>
        <w:jc w:val="both"/>
      </w:pPr>
      <w:r>
        <w:t>7.4.2 Для проведения монтажа устанавливают леса на захватке, соответствующей заводскому комплекту лесов. При монтаже облицовочных панелей на высотные здания устанавливаются специальные леса с удвоенной стойкой. При необходимости леса могут устанавливаться не на нулевой отметке, а на высоте, на междуэтажном перекрытии здания, на опорном устройстве, монтируемом в проеме здания. Установка лесов и фасадного подъемника производится в соответствии с инструкциями предприятий - изготовителей лесов и подъемника. На леса навешивается защитная полимерная сетка.</w:t>
      </w:r>
    </w:p>
    <w:p w14:paraId="2AF660A8" w14:textId="77777777" w:rsidR="00000000" w:rsidRDefault="00000000">
      <w:pPr>
        <w:pStyle w:val="FORMATTEXT"/>
        <w:ind w:firstLine="568"/>
        <w:jc w:val="both"/>
      </w:pPr>
    </w:p>
    <w:p w14:paraId="48E6D03E" w14:textId="77777777" w:rsidR="00000000" w:rsidRDefault="00000000">
      <w:pPr>
        <w:pStyle w:val="FORMATTEXT"/>
        <w:ind w:firstLine="568"/>
        <w:jc w:val="both"/>
      </w:pPr>
      <w:r>
        <w:t>7.4.3 На открытой площадке для работ и складирования строительных материалов и конструкций производятся следующие работы:</w:t>
      </w:r>
    </w:p>
    <w:p w14:paraId="59CFB1BD" w14:textId="77777777" w:rsidR="00000000" w:rsidRDefault="00000000">
      <w:pPr>
        <w:pStyle w:val="FORMATTEXT"/>
        <w:ind w:firstLine="568"/>
        <w:jc w:val="both"/>
      </w:pPr>
    </w:p>
    <w:p w14:paraId="0FE289FD" w14:textId="77777777" w:rsidR="00000000" w:rsidRDefault="00000000">
      <w:pPr>
        <w:pStyle w:val="FORMATTEXT"/>
        <w:ind w:firstLine="568"/>
        <w:jc w:val="both"/>
      </w:pPr>
      <w:r>
        <w:t>резка направляющих профилей электропилами;</w:t>
      </w:r>
    </w:p>
    <w:p w14:paraId="00D458B9" w14:textId="77777777" w:rsidR="00000000" w:rsidRDefault="00000000">
      <w:pPr>
        <w:pStyle w:val="FORMATTEXT"/>
        <w:ind w:firstLine="568"/>
        <w:jc w:val="both"/>
      </w:pPr>
    </w:p>
    <w:p w14:paraId="6D5C7251" w14:textId="77777777" w:rsidR="00000000" w:rsidRDefault="00000000">
      <w:pPr>
        <w:pStyle w:val="FORMATTEXT"/>
        <w:ind w:firstLine="568"/>
        <w:jc w:val="both"/>
      </w:pPr>
      <w:r>
        <w:t>раскрой и резка плит теплоизоляции выполняется специальными ножами;</w:t>
      </w:r>
    </w:p>
    <w:p w14:paraId="0E9A87B7" w14:textId="77777777" w:rsidR="00000000" w:rsidRDefault="00000000">
      <w:pPr>
        <w:pStyle w:val="FORMATTEXT"/>
        <w:ind w:firstLine="568"/>
        <w:jc w:val="both"/>
      </w:pPr>
    </w:p>
    <w:p w14:paraId="595520EA" w14:textId="77777777" w:rsidR="00000000" w:rsidRDefault="00000000">
      <w:pPr>
        <w:pStyle w:val="FORMATTEXT"/>
        <w:ind w:firstLine="568"/>
        <w:jc w:val="both"/>
      </w:pPr>
      <w:r>
        <w:t>раскрой ветровлагозащитной пленки.</w:t>
      </w:r>
    </w:p>
    <w:p w14:paraId="31DC9C02" w14:textId="77777777" w:rsidR="00000000" w:rsidRDefault="00000000">
      <w:pPr>
        <w:pStyle w:val="FORMATTEXT"/>
        <w:ind w:firstLine="568"/>
        <w:jc w:val="both"/>
      </w:pPr>
    </w:p>
    <w:p w14:paraId="7759BAE3" w14:textId="77777777" w:rsidR="00000000" w:rsidRDefault="00000000">
      <w:pPr>
        <w:pStyle w:val="FORMATTEXT"/>
        <w:ind w:firstLine="568"/>
        <w:jc w:val="both"/>
      </w:pPr>
      <w:r>
        <w:t>Для резки направляющих профилей, фасонных и крепежных элементов не следует применять абразивные круги.</w:t>
      </w:r>
    </w:p>
    <w:p w14:paraId="48637F37" w14:textId="77777777" w:rsidR="00000000" w:rsidRDefault="00000000">
      <w:pPr>
        <w:pStyle w:val="FORMATTEXT"/>
        <w:ind w:firstLine="568"/>
        <w:jc w:val="both"/>
      </w:pPr>
    </w:p>
    <w:p w14:paraId="2C14386C" w14:textId="77777777" w:rsidR="00000000" w:rsidRDefault="00000000">
      <w:pPr>
        <w:pStyle w:val="FORMATTEXT"/>
        <w:ind w:firstLine="568"/>
        <w:jc w:val="both"/>
      </w:pPr>
      <w:r>
        <w:t>По завершению монтажа строительных лесов, площадок или платформ составляют акт о готовности их к использованию. При переносе конструкций (смене захватки) следует составлять новый акт.</w:t>
      </w:r>
    </w:p>
    <w:p w14:paraId="1EC5601A" w14:textId="77777777" w:rsidR="00000000" w:rsidRDefault="00000000">
      <w:pPr>
        <w:pStyle w:val="FORMATTEXT"/>
        <w:ind w:firstLine="568"/>
        <w:jc w:val="both"/>
      </w:pPr>
    </w:p>
    <w:p w14:paraId="15048942" w14:textId="77777777" w:rsidR="00000000" w:rsidRDefault="00000000">
      <w:pPr>
        <w:pStyle w:val="FORMATTEXT"/>
        <w:ind w:firstLine="568"/>
        <w:jc w:val="both"/>
      </w:pPr>
      <w:r>
        <w:t>7.4.4 Подготовительные работы заканчиваются разметкой точек крепления кронштейнов на фасаде. Разметку со строительных лесов выполняют по фронту лесов. При использовании фасадного подъемника разметку выполняют на каждой захватке по заранее вынесенным контрольным точкам.</w:t>
      </w:r>
    </w:p>
    <w:p w14:paraId="6A126B36" w14:textId="77777777" w:rsidR="00000000" w:rsidRDefault="00000000">
      <w:pPr>
        <w:pStyle w:val="FORMATTEXT"/>
        <w:ind w:firstLine="568"/>
        <w:jc w:val="both"/>
      </w:pPr>
    </w:p>
    <w:p w14:paraId="5FA7E655" w14:textId="77777777" w:rsidR="00000000" w:rsidRDefault="00000000">
      <w:pPr>
        <w:pStyle w:val="FORMATTEXT"/>
        <w:ind w:firstLine="568"/>
        <w:jc w:val="both"/>
      </w:pPr>
      <w:r>
        <w:t>Монтажные работы производятся как последовательными, так и параллельными технологическими потоками.</w:t>
      </w:r>
    </w:p>
    <w:p w14:paraId="473C446A" w14:textId="77777777" w:rsidR="00000000" w:rsidRDefault="00000000">
      <w:pPr>
        <w:pStyle w:val="FORMATTEXT"/>
        <w:ind w:firstLine="568"/>
        <w:jc w:val="both"/>
      </w:pPr>
    </w:p>
    <w:p w14:paraId="6E1961CF" w14:textId="77777777" w:rsidR="00000000" w:rsidRDefault="00000000">
      <w:pPr>
        <w:pStyle w:val="FORMATTEXT"/>
        <w:ind w:firstLine="568"/>
        <w:jc w:val="both"/>
      </w:pPr>
      <w:r>
        <w:t>7.4.5 При выполнении работ монтажные работы выполняются в следующей последовательности:</w:t>
      </w:r>
    </w:p>
    <w:p w14:paraId="5ECA3117" w14:textId="77777777" w:rsidR="00000000" w:rsidRDefault="00000000">
      <w:pPr>
        <w:pStyle w:val="FORMATTEXT"/>
        <w:ind w:firstLine="568"/>
        <w:jc w:val="both"/>
      </w:pPr>
    </w:p>
    <w:p w14:paraId="0DCA38F8" w14:textId="77777777" w:rsidR="00000000" w:rsidRDefault="00000000">
      <w:pPr>
        <w:pStyle w:val="FORMATTEXT"/>
        <w:ind w:firstLine="568"/>
        <w:jc w:val="both"/>
      </w:pPr>
      <w:r>
        <w:t>монтаж кронштейнов;</w:t>
      </w:r>
    </w:p>
    <w:p w14:paraId="21F82E01" w14:textId="77777777" w:rsidR="00000000" w:rsidRDefault="00000000">
      <w:pPr>
        <w:pStyle w:val="FORMATTEXT"/>
        <w:ind w:firstLine="568"/>
        <w:jc w:val="both"/>
      </w:pPr>
    </w:p>
    <w:p w14:paraId="4909A0C6" w14:textId="77777777" w:rsidR="00000000" w:rsidRDefault="00000000">
      <w:pPr>
        <w:pStyle w:val="FORMATTEXT"/>
        <w:ind w:firstLine="568"/>
        <w:jc w:val="both"/>
      </w:pPr>
      <w:r>
        <w:t>монтаж плит теплоизоляции;</w:t>
      </w:r>
    </w:p>
    <w:p w14:paraId="11699F8E" w14:textId="77777777" w:rsidR="00000000" w:rsidRDefault="00000000">
      <w:pPr>
        <w:pStyle w:val="FORMATTEXT"/>
        <w:ind w:firstLine="568"/>
        <w:jc w:val="both"/>
      </w:pPr>
    </w:p>
    <w:p w14:paraId="1C1AB2FA" w14:textId="77777777" w:rsidR="00000000" w:rsidRDefault="00000000">
      <w:pPr>
        <w:pStyle w:val="FORMATTEXT"/>
        <w:ind w:firstLine="568"/>
        <w:jc w:val="both"/>
      </w:pPr>
      <w:r>
        <w:t>монтаж направляющих профилей;</w:t>
      </w:r>
    </w:p>
    <w:p w14:paraId="4750D0A0" w14:textId="77777777" w:rsidR="00000000" w:rsidRDefault="00000000">
      <w:pPr>
        <w:pStyle w:val="FORMATTEXT"/>
        <w:ind w:firstLine="568"/>
        <w:jc w:val="both"/>
      </w:pPr>
    </w:p>
    <w:p w14:paraId="02605F9F" w14:textId="77777777" w:rsidR="00000000" w:rsidRDefault="00000000">
      <w:pPr>
        <w:pStyle w:val="FORMATTEXT"/>
        <w:ind w:firstLine="568"/>
        <w:jc w:val="both"/>
      </w:pPr>
      <w:r>
        <w:t>монтаж фасонных элементов (отливов и откосов);</w:t>
      </w:r>
    </w:p>
    <w:p w14:paraId="464113E7" w14:textId="77777777" w:rsidR="00000000" w:rsidRDefault="00000000">
      <w:pPr>
        <w:pStyle w:val="FORMATTEXT"/>
        <w:ind w:firstLine="568"/>
        <w:jc w:val="both"/>
      </w:pPr>
    </w:p>
    <w:p w14:paraId="49A56727" w14:textId="77777777" w:rsidR="00000000" w:rsidRDefault="00000000">
      <w:pPr>
        <w:pStyle w:val="FORMATTEXT"/>
        <w:ind w:firstLine="568"/>
        <w:jc w:val="both"/>
      </w:pPr>
      <w:r>
        <w:t>монтаж облицовочных плиток.</w:t>
      </w:r>
    </w:p>
    <w:p w14:paraId="697312AA" w14:textId="77777777" w:rsidR="00000000" w:rsidRDefault="00000000">
      <w:pPr>
        <w:pStyle w:val="FORMATTEXT"/>
        <w:ind w:firstLine="568"/>
        <w:jc w:val="both"/>
      </w:pPr>
    </w:p>
    <w:p w14:paraId="7E9FF93E" w14:textId="77777777" w:rsidR="00000000" w:rsidRDefault="00000000">
      <w:pPr>
        <w:pStyle w:val="FORMATTEXT"/>
        <w:ind w:firstLine="568"/>
        <w:jc w:val="both"/>
      </w:pPr>
      <w:r>
        <w:t xml:space="preserve">7.4.6 Монтаж плит теплоизоляции производится на сухую стену. Перед монтажом плиту предварительно прорезают, в стене просверливают отверстия. Диаметр </w:t>
      </w:r>
      <w:r>
        <w:lastRenderedPageBreak/>
        <w:t>и глубина просверленного отверстия должны соответствовать типоразмеру дюбеля (стального или композитного полимерного). Плиту теплоизоляции предварительно крепят двумя дюбелями. Укладывают ветровлагозащитную пленку, соединяя ее по швам степлером. И только после укрытия пленкой крепят остальными дюбелями, предусмотренными проектом. Полотнища пленки устанавливаются с перехлестом 100 мм.</w:t>
      </w:r>
    </w:p>
    <w:p w14:paraId="5A29B888" w14:textId="77777777" w:rsidR="00000000" w:rsidRDefault="00000000">
      <w:pPr>
        <w:pStyle w:val="FORMATTEXT"/>
        <w:ind w:firstLine="568"/>
        <w:jc w:val="both"/>
      </w:pPr>
    </w:p>
    <w:p w14:paraId="0D9920BC"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"kodeks://link/d?nd=573647709&amp;mark=000000000000000000000000000000000000000000000000007DO0KB"\o"’’Изменение N 4 к СП 70.13330.2012 ’’СНиП 3.03.01-87 Несущие и ограждающие конструкции’’</w:instrText>
      </w:r>
    </w:p>
    <w:p w14:paraId="4689924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BDA0A9"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53C93854" w14:textId="77777777" w:rsidR="00000000" w:rsidRDefault="00000000">
      <w:pPr>
        <w:pStyle w:val="FORMATTEXT"/>
        <w:ind w:firstLine="568"/>
        <w:jc w:val="both"/>
      </w:pPr>
    </w:p>
    <w:p w14:paraId="6982CC8C" w14:textId="77777777" w:rsidR="00000000" w:rsidRDefault="00000000">
      <w:pPr>
        <w:pStyle w:val="FORMATTEXT"/>
        <w:ind w:firstLine="568"/>
        <w:jc w:val="both"/>
      </w:pPr>
      <w:r>
        <w:t>7.4.7 Монтаж плит теплоизоляции ведется снизу вверх. Плиты утеплителя устанавливают плотно друг к другу, чтобы не было пустот в швах. Неизбежные пустоты заделывают тем же материалом.</w:t>
      </w:r>
    </w:p>
    <w:p w14:paraId="59EE157D" w14:textId="77777777" w:rsidR="00000000" w:rsidRDefault="00000000">
      <w:pPr>
        <w:pStyle w:val="FORMATTEXT"/>
        <w:ind w:firstLine="568"/>
        <w:jc w:val="both"/>
      </w:pPr>
    </w:p>
    <w:p w14:paraId="1DBB3534" w14:textId="77777777" w:rsidR="00000000" w:rsidRDefault="00000000">
      <w:pPr>
        <w:pStyle w:val="FORMATTEXT"/>
        <w:ind w:firstLine="568"/>
        <w:jc w:val="both"/>
      </w:pPr>
      <w:r>
        <w:t>7.4.8 Фасонные элементы: сливы и примыкания (к оконным и дверным проемам, кровле, парапетам, цоколю и т.п.) монтируют до монтажа облицовочных плиток из керамогранита, хризотилцемента и фиброцемента. В оконных и дверных проемах устанавливают противопожарные короба.</w:t>
      </w:r>
    </w:p>
    <w:p w14:paraId="31F4C8BC" w14:textId="77777777" w:rsidR="00000000" w:rsidRDefault="00000000">
      <w:pPr>
        <w:pStyle w:val="FORMATTEXT"/>
        <w:ind w:firstLine="568"/>
        <w:jc w:val="both"/>
      </w:pPr>
    </w:p>
    <w:p w14:paraId="16C59AA8" w14:textId="77777777" w:rsidR="00000000" w:rsidRDefault="00000000">
      <w:pPr>
        <w:pStyle w:val="FORMATTEXT"/>
        <w:ind w:firstLine="568"/>
        <w:jc w:val="both"/>
      </w:pPr>
      <w:r>
        <w:t>7.4.9 В процессе монтажных работ проверяют на соответствие проекту:</w:t>
      </w:r>
    </w:p>
    <w:p w14:paraId="35CAE803" w14:textId="77777777" w:rsidR="00000000" w:rsidRDefault="00000000">
      <w:pPr>
        <w:pStyle w:val="FORMATTEXT"/>
        <w:ind w:firstLine="568"/>
        <w:jc w:val="both"/>
      </w:pPr>
    </w:p>
    <w:p w14:paraId="443391C8" w14:textId="77777777" w:rsidR="00000000" w:rsidRDefault="00000000">
      <w:pPr>
        <w:pStyle w:val="FORMATTEXT"/>
        <w:ind w:firstLine="568"/>
        <w:jc w:val="both"/>
      </w:pPr>
      <w:r>
        <w:t>точность разметки фасада;</w:t>
      </w:r>
    </w:p>
    <w:p w14:paraId="096C8591" w14:textId="77777777" w:rsidR="00000000" w:rsidRDefault="00000000">
      <w:pPr>
        <w:pStyle w:val="FORMATTEXT"/>
        <w:ind w:firstLine="568"/>
        <w:jc w:val="both"/>
      </w:pPr>
    </w:p>
    <w:p w14:paraId="234CD256" w14:textId="77777777" w:rsidR="00000000" w:rsidRDefault="00000000">
      <w:pPr>
        <w:pStyle w:val="FORMATTEXT"/>
        <w:ind w:firstLine="568"/>
        <w:jc w:val="both"/>
      </w:pPr>
      <w:r>
        <w:t>диаметр, глубину и чистоту отверстий под анкеры (дюбели);</w:t>
      </w:r>
    </w:p>
    <w:p w14:paraId="552DEBBB" w14:textId="77777777" w:rsidR="00000000" w:rsidRDefault="00000000">
      <w:pPr>
        <w:pStyle w:val="FORMATTEXT"/>
        <w:ind w:firstLine="568"/>
        <w:jc w:val="both"/>
      </w:pPr>
    </w:p>
    <w:p w14:paraId="5DB95181" w14:textId="77777777" w:rsidR="00000000" w:rsidRDefault="00000000">
      <w:pPr>
        <w:pStyle w:val="FORMATTEXT"/>
        <w:ind w:firstLine="568"/>
        <w:jc w:val="both"/>
      </w:pPr>
      <w:r>
        <w:t>точность и прочность крепления кронштейнов;</w:t>
      </w:r>
    </w:p>
    <w:p w14:paraId="2978A346" w14:textId="77777777" w:rsidR="00000000" w:rsidRDefault="00000000">
      <w:pPr>
        <w:pStyle w:val="FORMATTEXT"/>
        <w:ind w:firstLine="568"/>
        <w:jc w:val="both"/>
      </w:pPr>
    </w:p>
    <w:p w14:paraId="141C6D01" w14:textId="77777777" w:rsidR="00000000" w:rsidRDefault="00000000">
      <w:pPr>
        <w:pStyle w:val="FORMATTEXT"/>
        <w:ind w:firstLine="568"/>
        <w:jc w:val="both"/>
      </w:pPr>
      <w:r>
        <w:t>правильность и прочность крепления к стене плит утеплителя;</w:t>
      </w:r>
    </w:p>
    <w:p w14:paraId="218E7829" w14:textId="77777777" w:rsidR="00000000" w:rsidRDefault="00000000">
      <w:pPr>
        <w:pStyle w:val="FORMATTEXT"/>
        <w:ind w:firstLine="568"/>
        <w:jc w:val="both"/>
      </w:pPr>
    </w:p>
    <w:p w14:paraId="71A48A98" w14:textId="77777777" w:rsidR="00000000" w:rsidRDefault="00000000">
      <w:pPr>
        <w:pStyle w:val="FORMATTEXT"/>
        <w:ind w:firstLine="568"/>
        <w:jc w:val="both"/>
      </w:pPr>
      <w:r>
        <w:t>точность установки горизонтальных и вертикальных профилей, а также зазоры в местах их стыковки;</w:t>
      </w:r>
    </w:p>
    <w:p w14:paraId="5065D0EB" w14:textId="77777777" w:rsidR="00000000" w:rsidRDefault="00000000">
      <w:pPr>
        <w:pStyle w:val="FORMATTEXT"/>
        <w:ind w:firstLine="568"/>
        <w:jc w:val="both"/>
      </w:pPr>
    </w:p>
    <w:p w14:paraId="6D0CB031" w14:textId="77777777" w:rsidR="00000000" w:rsidRDefault="00000000">
      <w:pPr>
        <w:pStyle w:val="FORMATTEXT"/>
        <w:ind w:firstLine="568"/>
        <w:jc w:val="both"/>
      </w:pPr>
      <w:r>
        <w:t>плоскостность облицовочных плиток и воздушные зазоры между ними и плитами утеплителя;</w:t>
      </w:r>
    </w:p>
    <w:p w14:paraId="1AD04C6D" w14:textId="77777777" w:rsidR="00000000" w:rsidRDefault="00000000">
      <w:pPr>
        <w:pStyle w:val="FORMATTEXT"/>
        <w:ind w:firstLine="568"/>
        <w:jc w:val="both"/>
      </w:pPr>
    </w:p>
    <w:p w14:paraId="4410B88E" w14:textId="77777777" w:rsidR="00000000" w:rsidRDefault="00000000">
      <w:pPr>
        <w:pStyle w:val="FORMATTEXT"/>
        <w:ind w:firstLine="568"/>
        <w:jc w:val="both"/>
      </w:pPr>
      <w:r>
        <w:t>правильность устройства обрамлений углов и проемов вентилируемого фасада, цоколя и парапета.</w:t>
      </w:r>
    </w:p>
    <w:p w14:paraId="5084F9F3" w14:textId="77777777" w:rsidR="00000000" w:rsidRDefault="00000000">
      <w:pPr>
        <w:pStyle w:val="FORMATTEXT"/>
        <w:ind w:firstLine="568"/>
        <w:jc w:val="both"/>
      </w:pPr>
    </w:p>
    <w:p w14:paraId="1875BB5E" w14:textId="77777777" w:rsidR="00000000" w:rsidRDefault="00000000">
      <w:pPr>
        <w:pStyle w:val="FORMATTEXT"/>
        <w:ind w:firstLine="568"/>
        <w:jc w:val="both"/>
      </w:pPr>
      <w:r>
        <w:t>7.4.10 При приемке работ производится осмотр фасада в целом и особенно тщательно мест примыканий, обрамлений углов и проемов окон, цоколя и парапета здания. Обнаруженные при осмотре дефекты устраняются до сдачи объекта в эксплуатацию.</w:t>
      </w:r>
    </w:p>
    <w:p w14:paraId="77A1C1B0" w14:textId="77777777" w:rsidR="00000000" w:rsidRDefault="00000000">
      <w:pPr>
        <w:pStyle w:val="FORMATTEXT"/>
        <w:ind w:firstLine="568"/>
        <w:jc w:val="both"/>
      </w:pPr>
    </w:p>
    <w:p w14:paraId="13907427" w14:textId="77777777" w:rsidR="00000000" w:rsidRDefault="00000000">
      <w:pPr>
        <w:pStyle w:val="FORMATTEXT"/>
        <w:ind w:firstLine="568"/>
        <w:jc w:val="both"/>
      </w:pPr>
      <w:r>
        <w:t>7.4.11 Законченные монтажом конструкции каркаса, ветрогидрозащитной пленки и утеплителя следует принимать по захваткам или секциям.</w:t>
      </w:r>
    </w:p>
    <w:p w14:paraId="27C4AF59" w14:textId="77777777" w:rsidR="00000000" w:rsidRDefault="00000000">
      <w:pPr>
        <w:pStyle w:val="FORMATTEXT"/>
        <w:ind w:firstLine="568"/>
        <w:jc w:val="both"/>
      </w:pPr>
    </w:p>
    <w:p w14:paraId="3F879F22" w14:textId="77777777" w:rsidR="00000000" w:rsidRDefault="00000000">
      <w:pPr>
        <w:pStyle w:val="FORMATTEXT"/>
        <w:ind w:firstLine="568"/>
        <w:jc w:val="both"/>
      </w:pPr>
      <w:r>
        <w:t>7.4.12 При окончательной приемке смонтированных конструкций должна быть предъявлена документация, указанная в 3.23.</w:t>
      </w:r>
    </w:p>
    <w:p w14:paraId="50F09EDC" w14:textId="77777777" w:rsidR="00000000" w:rsidRDefault="00000000">
      <w:pPr>
        <w:pStyle w:val="FORMATTEXT"/>
        <w:ind w:firstLine="568"/>
        <w:jc w:val="both"/>
      </w:pPr>
    </w:p>
    <w:p w14:paraId="3A0B5103" w14:textId="77777777" w:rsidR="00000000" w:rsidRDefault="00000000">
      <w:pPr>
        <w:pStyle w:val="FORMATTEXT"/>
        <w:ind w:firstLine="568"/>
        <w:jc w:val="both"/>
      </w:pPr>
      <w:r>
        <w:t>7.4.13 Предельные отклонения фактического положения конструкций фасадных систем от предусмотренного проектом не должны превышать значений, приведенных в таблице 7.3.</w:t>
      </w:r>
    </w:p>
    <w:p w14:paraId="5F2FB9ED" w14:textId="77777777" w:rsidR="00000000" w:rsidRDefault="00000000">
      <w:pPr>
        <w:pStyle w:val="FORMATTEXT"/>
        <w:ind w:firstLine="568"/>
        <w:jc w:val="both"/>
      </w:pPr>
    </w:p>
    <w:p w14:paraId="44FCB122" w14:textId="77777777" w:rsidR="00000000" w:rsidRDefault="00000000">
      <w:pPr>
        <w:pStyle w:val="FORMATTEXT"/>
        <w:jc w:val="both"/>
      </w:pPr>
      <w:r>
        <w:t>Таблица 7.3</w:t>
      </w:r>
    </w:p>
    <w:p w14:paraId="2D243EB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2400"/>
        <w:gridCol w:w="3000"/>
      </w:tblGrid>
      <w:tr w:rsidR="00000000" w14:paraId="783ADFED"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7CD3F" w14:textId="77777777" w:rsidR="00000000" w:rsidRDefault="00000000">
            <w:pPr>
              <w:pStyle w:val="FORMATTEXT"/>
              <w:jc w:val="center"/>
              <w:rPr>
                <w:sz w:val="18"/>
                <w:szCs w:val="18"/>
              </w:rPr>
            </w:pPr>
            <w:r>
              <w:rPr>
                <w:sz w:val="18"/>
                <w:szCs w:val="18"/>
              </w:rPr>
              <w:t xml:space="preserve">Параметр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D9DC01" w14:textId="77777777" w:rsidR="00000000" w:rsidRDefault="00000000">
            <w:pPr>
              <w:pStyle w:val="FORMATTEXT"/>
              <w:jc w:val="center"/>
              <w:rPr>
                <w:sz w:val="18"/>
                <w:szCs w:val="18"/>
              </w:rPr>
            </w:pPr>
            <w:r>
              <w:rPr>
                <w:sz w:val="18"/>
                <w:szCs w:val="18"/>
              </w:rPr>
              <w:t>Предельные отклонения, мм</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9DE57" w14:textId="77777777" w:rsidR="00000000" w:rsidRDefault="00000000">
            <w:pPr>
              <w:pStyle w:val="FORMATTEXT"/>
              <w:jc w:val="center"/>
              <w:rPr>
                <w:sz w:val="18"/>
                <w:szCs w:val="18"/>
              </w:rPr>
            </w:pPr>
            <w:r>
              <w:rPr>
                <w:sz w:val="18"/>
                <w:szCs w:val="18"/>
              </w:rPr>
              <w:t>Контроль (метод, объем, вид</w:t>
            </w:r>
          </w:p>
          <w:p w14:paraId="7F33907C" w14:textId="77777777" w:rsidR="00000000" w:rsidRDefault="00000000">
            <w:pPr>
              <w:pStyle w:val="FORMATTEXT"/>
              <w:jc w:val="center"/>
              <w:rPr>
                <w:sz w:val="18"/>
                <w:szCs w:val="18"/>
              </w:rPr>
            </w:pPr>
            <w:r>
              <w:rPr>
                <w:sz w:val="18"/>
                <w:szCs w:val="18"/>
              </w:rPr>
              <w:t> регистрации)</w:t>
            </w:r>
          </w:p>
        </w:tc>
      </w:tr>
      <w:tr w:rsidR="00000000" w14:paraId="5A50E6CA"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AD831C" w14:textId="77777777" w:rsidR="00000000" w:rsidRDefault="00000000">
            <w:pPr>
              <w:pStyle w:val="FORMATTEXT"/>
              <w:rPr>
                <w:sz w:val="18"/>
                <w:szCs w:val="18"/>
              </w:rPr>
            </w:pPr>
            <w:r>
              <w:rPr>
                <w:sz w:val="18"/>
                <w:szCs w:val="18"/>
              </w:rPr>
              <w:t>Отклонение засверливаемых отверстий под дюбели и анкерные крепления:</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8B6DF6"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065753" w14:textId="77777777" w:rsidR="00000000" w:rsidRDefault="00000000">
            <w:pPr>
              <w:pStyle w:val="FORMATTEXT"/>
              <w:jc w:val="center"/>
              <w:rPr>
                <w:sz w:val="18"/>
                <w:szCs w:val="18"/>
              </w:rPr>
            </w:pPr>
            <w:r>
              <w:rPr>
                <w:sz w:val="18"/>
                <w:szCs w:val="18"/>
              </w:rPr>
              <w:t>Измерительный, каждое отверстие, исполнительная схема</w:t>
            </w:r>
          </w:p>
        </w:tc>
      </w:tr>
      <w:tr w:rsidR="00000000" w14:paraId="765884CA"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CB2B2D7" w14:textId="77777777" w:rsidR="00000000" w:rsidRDefault="00000000">
            <w:pPr>
              <w:pStyle w:val="FORMATTEXT"/>
              <w:rPr>
                <w:sz w:val="18"/>
                <w:szCs w:val="18"/>
              </w:rPr>
            </w:pPr>
            <w:r>
              <w:rPr>
                <w:sz w:val="18"/>
                <w:szCs w:val="18"/>
              </w:rPr>
              <w:t>глубина отверстия</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E83CBAF" w14:textId="77777777" w:rsidR="00000000" w:rsidRDefault="00000000">
            <w:pPr>
              <w:pStyle w:val="FORMATTEXT"/>
              <w:jc w:val="center"/>
              <w:rPr>
                <w:sz w:val="18"/>
                <w:szCs w:val="18"/>
              </w:rPr>
            </w:pPr>
            <w:r>
              <w:rPr>
                <w:position w:val="-8"/>
                <w:sz w:val="18"/>
                <w:szCs w:val="18"/>
              </w:rPr>
              <w:pict w14:anchorId="41606FD2">
                <v:shape id="_x0000_i1121" type="#_x0000_t75" style="width:14.25pt;height:12.75pt">
                  <v:imagedata r:id="rId82" o:title=""/>
                </v:shape>
              </w:pict>
            </w:r>
            <w:r>
              <w:rPr>
                <w:sz w:val="18"/>
                <w:szCs w:val="18"/>
              </w:rPr>
              <w:t xml:space="preserve">- длина дюбеля +10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129A981" w14:textId="77777777" w:rsidR="00000000" w:rsidRDefault="00000000">
            <w:pPr>
              <w:pStyle w:val="FORMATTEXT"/>
              <w:jc w:val="center"/>
              <w:rPr>
                <w:sz w:val="18"/>
                <w:szCs w:val="18"/>
              </w:rPr>
            </w:pPr>
          </w:p>
        </w:tc>
      </w:tr>
      <w:tr w:rsidR="00000000" w14:paraId="59D1501C"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3CEB2BCD" w14:textId="77777777" w:rsidR="00000000" w:rsidRDefault="00000000">
            <w:pPr>
              <w:pStyle w:val="FORMATTEXT"/>
              <w:rPr>
                <w:sz w:val="18"/>
                <w:szCs w:val="18"/>
              </w:rPr>
            </w:pPr>
            <w:r>
              <w:rPr>
                <w:sz w:val="18"/>
                <w:szCs w:val="18"/>
              </w:rPr>
              <w:t xml:space="preserve">диаметр отверстия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4FC1909" w14:textId="77777777" w:rsidR="00000000" w:rsidRDefault="00000000">
            <w:pPr>
              <w:pStyle w:val="FORMATTEXT"/>
              <w:jc w:val="center"/>
              <w:rPr>
                <w:sz w:val="18"/>
                <w:szCs w:val="18"/>
              </w:rPr>
            </w:pPr>
            <w:r>
              <w:rPr>
                <w:position w:val="-8"/>
                <w:sz w:val="18"/>
                <w:szCs w:val="18"/>
              </w:rPr>
              <w:pict w14:anchorId="2BAEA581">
                <v:shape id="_x0000_i1122" type="#_x0000_t75" style="width:12.75pt;height:12.75pt">
                  <v:imagedata r:id="rId41" o:title=""/>
                </v:shape>
              </w:pict>
            </w:r>
            <w:r>
              <w:rPr>
                <w:sz w:val="18"/>
                <w:szCs w:val="18"/>
              </w:rPr>
              <w:t>- диаметр дюбеля +0,2</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65945A2" w14:textId="77777777" w:rsidR="00000000" w:rsidRDefault="00000000">
            <w:pPr>
              <w:pStyle w:val="FORMATTEXT"/>
              <w:jc w:val="center"/>
              <w:rPr>
                <w:sz w:val="18"/>
                <w:szCs w:val="18"/>
              </w:rPr>
            </w:pPr>
          </w:p>
        </w:tc>
      </w:tr>
      <w:tr w:rsidR="00000000" w14:paraId="4C1DF737"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4DFB308A" w14:textId="77777777" w:rsidR="00000000" w:rsidRDefault="00000000">
            <w:pPr>
              <w:pStyle w:val="FORMATTEXT"/>
              <w:rPr>
                <w:sz w:val="18"/>
                <w:szCs w:val="18"/>
              </w:rPr>
            </w:pPr>
            <w:r>
              <w:rPr>
                <w:sz w:val="18"/>
                <w:szCs w:val="18"/>
              </w:rPr>
              <w:t>расстояние от угла стены или кромки несущего элемента</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8820D54" w14:textId="77777777" w:rsidR="00000000" w:rsidRDefault="00000000">
            <w:pPr>
              <w:pStyle w:val="FORMATTEXT"/>
              <w:jc w:val="center"/>
              <w:rPr>
                <w:sz w:val="18"/>
                <w:szCs w:val="18"/>
              </w:rPr>
            </w:pPr>
            <w:r>
              <w:rPr>
                <w:sz w:val="18"/>
                <w:szCs w:val="18"/>
              </w:rPr>
              <w:t xml:space="preserve">Не менее 100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0461845" w14:textId="77777777" w:rsidR="00000000" w:rsidRDefault="00000000">
            <w:pPr>
              <w:pStyle w:val="FORMATTEXT"/>
              <w:jc w:val="center"/>
              <w:rPr>
                <w:sz w:val="18"/>
                <w:szCs w:val="18"/>
              </w:rPr>
            </w:pPr>
          </w:p>
        </w:tc>
      </w:tr>
      <w:tr w:rsidR="00000000" w14:paraId="170E1BFE"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A1E567" w14:textId="77777777" w:rsidR="00000000" w:rsidRDefault="00000000">
            <w:pPr>
              <w:pStyle w:val="FORMATTEXT"/>
              <w:rPr>
                <w:sz w:val="18"/>
                <w:szCs w:val="18"/>
              </w:rPr>
            </w:pPr>
            <w:r>
              <w:rPr>
                <w:sz w:val="18"/>
                <w:szCs w:val="18"/>
              </w:rPr>
              <w:t>отклонение оси отверстия от проектного</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EA73E3" w14:textId="77777777" w:rsidR="00000000" w:rsidRDefault="00000000">
            <w:pPr>
              <w:pStyle w:val="FORMATTEXT"/>
              <w:jc w:val="center"/>
              <w:rPr>
                <w:sz w:val="18"/>
                <w:szCs w:val="18"/>
              </w:rPr>
            </w:pPr>
            <w:r>
              <w:rPr>
                <w:sz w:val="18"/>
                <w:szCs w:val="18"/>
              </w:rPr>
              <w:t xml:space="preserve">±10,0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6CB2A4" w14:textId="77777777" w:rsidR="00000000" w:rsidRDefault="00000000">
            <w:pPr>
              <w:pStyle w:val="FORMATTEXT"/>
              <w:jc w:val="center"/>
              <w:rPr>
                <w:sz w:val="18"/>
                <w:szCs w:val="18"/>
              </w:rPr>
            </w:pPr>
          </w:p>
        </w:tc>
      </w:tr>
      <w:tr w:rsidR="00000000" w14:paraId="5D74CB90"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548DA8" w14:textId="77777777" w:rsidR="00000000" w:rsidRDefault="00000000">
            <w:pPr>
              <w:pStyle w:val="FORMATTEXT"/>
              <w:rPr>
                <w:sz w:val="18"/>
                <w:szCs w:val="18"/>
              </w:rPr>
            </w:pPr>
            <w:r>
              <w:rPr>
                <w:sz w:val="18"/>
                <w:szCs w:val="18"/>
              </w:rPr>
              <w:t xml:space="preserve">Резка утеплителя в размер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CB2A38" w14:textId="77777777" w:rsidR="00000000" w:rsidRDefault="00000000">
            <w:pPr>
              <w:pStyle w:val="FORMATTEXT"/>
              <w:jc w:val="center"/>
              <w:rPr>
                <w:sz w:val="18"/>
                <w:szCs w:val="18"/>
              </w:rPr>
            </w:pPr>
            <w:r>
              <w:rPr>
                <w:sz w:val="18"/>
                <w:szCs w:val="18"/>
              </w:rPr>
              <w:t xml:space="preserve">±1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F650F" w14:textId="77777777" w:rsidR="00000000" w:rsidRDefault="00000000">
            <w:pPr>
              <w:pStyle w:val="FORMATTEXT"/>
              <w:jc w:val="center"/>
              <w:rPr>
                <w:sz w:val="18"/>
                <w:szCs w:val="18"/>
              </w:rPr>
            </w:pPr>
            <w:r>
              <w:rPr>
                <w:sz w:val="18"/>
                <w:szCs w:val="18"/>
              </w:rPr>
              <w:t>Измерительный, все плиты, журнал работ</w:t>
            </w:r>
          </w:p>
        </w:tc>
      </w:tr>
      <w:tr w:rsidR="00000000" w14:paraId="38FF8863"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B2285B" w14:textId="77777777" w:rsidR="00000000" w:rsidRDefault="00000000">
            <w:pPr>
              <w:pStyle w:val="FORMATTEXT"/>
              <w:rPr>
                <w:sz w:val="18"/>
                <w:szCs w:val="18"/>
              </w:rPr>
            </w:pPr>
            <w:r>
              <w:rPr>
                <w:sz w:val="18"/>
                <w:szCs w:val="18"/>
              </w:rPr>
              <w:t xml:space="preserve">Зазор между плитами утеплителя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30B1E" w14:textId="77777777" w:rsidR="00000000" w:rsidRDefault="00000000">
            <w:pPr>
              <w:pStyle w:val="FORMATTEXT"/>
              <w:jc w:val="center"/>
              <w:rPr>
                <w:sz w:val="18"/>
                <w:szCs w:val="18"/>
              </w:rPr>
            </w:pPr>
            <w:r>
              <w:rPr>
                <w:sz w:val="18"/>
                <w:szCs w:val="18"/>
              </w:rPr>
              <w:t xml:space="preserve">Не более 2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8E527E" w14:textId="77777777" w:rsidR="00000000" w:rsidRDefault="00000000">
            <w:pPr>
              <w:pStyle w:val="FORMATTEXT"/>
              <w:jc w:val="center"/>
              <w:rPr>
                <w:sz w:val="18"/>
                <w:szCs w:val="18"/>
              </w:rPr>
            </w:pPr>
            <w:r>
              <w:rPr>
                <w:sz w:val="18"/>
                <w:szCs w:val="18"/>
              </w:rPr>
              <w:t>То же</w:t>
            </w:r>
          </w:p>
        </w:tc>
      </w:tr>
      <w:tr w:rsidR="00000000" w14:paraId="2711AF9A" w14:textId="77777777">
        <w:tblPrEx>
          <w:tblCellMar>
            <w:top w:w="0" w:type="dxa"/>
            <w:bottom w:w="0" w:type="dxa"/>
          </w:tblCellMar>
        </w:tblPrEx>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2004EC" w14:textId="77777777" w:rsidR="00000000" w:rsidRDefault="00000000">
            <w:pPr>
              <w:pStyle w:val="FORMATTEXT"/>
              <w:rPr>
                <w:sz w:val="18"/>
                <w:szCs w:val="18"/>
              </w:rPr>
            </w:pPr>
            <w:r>
              <w:rPr>
                <w:sz w:val="18"/>
                <w:szCs w:val="18"/>
              </w:rPr>
              <w:t xml:space="preserve">Перехлест полотнищ ветрогидрозащитной пленки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9AC18" w14:textId="77777777" w:rsidR="00000000" w:rsidRDefault="00000000">
            <w:pPr>
              <w:pStyle w:val="FORMATTEXT"/>
              <w:jc w:val="center"/>
              <w:rPr>
                <w:sz w:val="18"/>
                <w:szCs w:val="18"/>
              </w:rPr>
            </w:pPr>
            <w:r>
              <w:rPr>
                <w:sz w:val="18"/>
                <w:szCs w:val="18"/>
              </w:rPr>
              <w:t xml:space="preserve">От 100 до 150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FC172C" w14:textId="77777777" w:rsidR="00000000" w:rsidRDefault="00000000">
            <w:pPr>
              <w:pStyle w:val="FORMATTEXT"/>
              <w:jc w:val="center"/>
              <w:rPr>
                <w:sz w:val="18"/>
                <w:szCs w:val="18"/>
              </w:rPr>
            </w:pPr>
            <w:r>
              <w:rPr>
                <w:sz w:val="18"/>
                <w:szCs w:val="18"/>
              </w:rPr>
              <w:t>Измерительный, все полотнища, журнал работ</w:t>
            </w:r>
          </w:p>
        </w:tc>
      </w:tr>
      <w:tr w:rsidR="00000000" w14:paraId="622031EC"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8A7EC2" w14:textId="77777777" w:rsidR="00000000" w:rsidRDefault="00000000">
            <w:pPr>
              <w:pStyle w:val="FORMATTEXT"/>
              <w:rPr>
                <w:sz w:val="18"/>
                <w:szCs w:val="18"/>
              </w:rPr>
            </w:pPr>
            <w:r>
              <w:rPr>
                <w:sz w:val="18"/>
                <w:szCs w:val="18"/>
              </w:rPr>
              <w:t xml:space="preserve">Отклонение направляющих каркаса: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2DD430"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31E4B8" w14:textId="77777777" w:rsidR="00000000" w:rsidRDefault="00000000">
            <w:pPr>
              <w:pStyle w:val="FORMATTEXT"/>
              <w:jc w:val="center"/>
              <w:rPr>
                <w:sz w:val="18"/>
                <w:szCs w:val="18"/>
              </w:rPr>
            </w:pPr>
            <w:r>
              <w:rPr>
                <w:sz w:val="18"/>
                <w:szCs w:val="18"/>
              </w:rPr>
              <w:t xml:space="preserve">Измерительный, все направляющие, журнал работ </w:t>
            </w:r>
          </w:p>
        </w:tc>
      </w:tr>
      <w:tr w:rsidR="00000000" w14:paraId="7249CAE0"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82804BA" w14:textId="77777777" w:rsidR="00000000" w:rsidRDefault="00000000">
            <w:pPr>
              <w:pStyle w:val="FORMATTEXT"/>
              <w:rPr>
                <w:sz w:val="18"/>
                <w:szCs w:val="18"/>
              </w:rPr>
            </w:pPr>
            <w:r>
              <w:rPr>
                <w:sz w:val="18"/>
                <w:szCs w:val="18"/>
              </w:rPr>
              <w:t>расстояние между направляющими</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24A0CD2" w14:textId="77777777" w:rsidR="00000000" w:rsidRDefault="00000000">
            <w:pPr>
              <w:pStyle w:val="FORMATTEXT"/>
              <w:jc w:val="center"/>
              <w:rPr>
                <w:sz w:val="18"/>
                <w:szCs w:val="18"/>
              </w:rPr>
            </w:pPr>
            <w:r>
              <w:rPr>
                <w:sz w:val="18"/>
                <w:szCs w:val="18"/>
              </w:rPr>
              <w:t xml:space="preserve">±2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DDA7F12" w14:textId="77777777" w:rsidR="00000000" w:rsidRDefault="00000000">
            <w:pPr>
              <w:pStyle w:val="FORMATTEXT"/>
              <w:jc w:val="center"/>
              <w:rPr>
                <w:sz w:val="18"/>
                <w:szCs w:val="18"/>
              </w:rPr>
            </w:pPr>
          </w:p>
        </w:tc>
      </w:tr>
      <w:tr w:rsidR="00000000" w14:paraId="2F582CA8"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3F8F587" w14:textId="77777777" w:rsidR="00000000" w:rsidRDefault="00000000">
            <w:pPr>
              <w:pStyle w:val="FORMATTEXT"/>
              <w:rPr>
                <w:sz w:val="18"/>
                <w:szCs w:val="18"/>
              </w:rPr>
            </w:pPr>
            <w:r>
              <w:rPr>
                <w:sz w:val="18"/>
                <w:szCs w:val="18"/>
              </w:rPr>
              <w:t>по соосности смежных направляющих</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0F00326" w14:textId="77777777" w:rsidR="00000000" w:rsidRDefault="00000000">
            <w:pPr>
              <w:pStyle w:val="FORMATTEXT"/>
              <w:jc w:val="center"/>
              <w:rPr>
                <w:sz w:val="18"/>
                <w:szCs w:val="18"/>
              </w:rPr>
            </w:pPr>
            <w:r>
              <w:rPr>
                <w:sz w:val="18"/>
                <w:szCs w:val="18"/>
              </w:rPr>
              <w:t xml:space="preserve">±2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22B5B11B" w14:textId="77777777" w:rsidR="00000000" w:rsidRDefault="00000000">
            <w:pPr>
              <w:pStyle w:val="FORMATTEXT"/>
              <w:jc w:val="center"/>
              <w:rPr>
                <w:sz w:val="18"/>
                <w:szCs w:val="18"/>
              </w:rPr>
            </w:pPr>
          </w:p>
        </w:tc>
      </w:tr>
      <w:tr w:rsidR="00000000" w14:paraId="693324B3"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B5E652" w14:textId="77777777" w:rsidR="00000000" w:rsidRDefault="00000000">
            <w:pPr>
              <w:pStyle w:val="FORMATTEXT"/>
              <w:rPr>
                <w:sz w:val="18"/>
                <w:szCs w:val="18"/>
              </w:rPr>
            </w:pPr>
            <w:r>
              <w:rPr>
                <w:sz w:val="18"/>
                <w:szCs w:val="18"/>
              </w:rPr>
              <w:t>уступ по высоте в стыках</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51C7F5" w14:textId="77777777" w:rsidR="00000000" w:rsidRDefault="00000000">
            <w:pPr>
              <w:pStyle w:val="FORMATTEXT"/>
              <w:jc w:val="center"/>
              <w:rPr>
                <w:sz w:val="18"/>
                <w:szCs w:val="18"/>
              </w:rPr>
            </w:pPr>
            <w:r>
              <w:rPr>
                <w:sz w:val="18"/>
                <w:szCs w:val="18"/>
              </w:rPr>
              <w:t xml:space="preserve">±4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70D89F" w14:textId="77777777" w:rsidR="00000000" w:rsidRDefault="00000000">
            <w:pPr>
              <w:pStyle w:val="FORMATTEXT"/>
              <w:jc w:val="center"/>
              <w:rPr>
                <w:sz w:val="18"/>
                <w:szCs w:val="18"/>
              </w:rPr>
            </w:pPr>
          </w:p>
        </w:tc>
      </w:tr>
      <w:tr w:rsidR="00000000" w14:paraId="37ECDEFF" w14:textId="77777777">
        <w:tblPrEx>
          <w:tblCellMar>
            <w:top w:w="0" w:type="dxa"/>
            <w:bottom w:w="0" w:type="dxa"/>
          </w:tblCellMar>
        </w:tblPrEx>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13D82B" w14:textId="77777777" w:rsidR="00000000" w:rsidRDefault="00000000">
            <w:pPr>
              <w:pStyle w:val="FORMATTEXT"/>
              <w:rPr>
                <w:sz w:val="18"/>
                <w:szCs w:val="18"/>
              </w:rPr>
            </w:pPr>
            <w:r>
              <w:rPr>
                <w:sz w:val="18"/>
                <w:szCs w:val="18"/>
              </w:rPr>
              <w:t>Отклонение плит и панелей облицовки от проектного размера:</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58CE1A"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E7852C" w14:textId="77777777" w:rsidR="00000000" w:rsidRDefault="00000000">
            <w:pPr>
              <w:pStyle w:val="FORMATTEXT"/>
              <w:jc w:val="center"/>
              <w:rPr>
                <w:sz w:val="18"/>
                <w:szCs w:val="18"/>
              </w:rPr>
            </w:pPr>
            <w:r>
              <w:rPr>
                <w:sz w:val="18"/>
                <w:szCs w:val="18"/>
              </w:rPr>
              <w:t xml:space="preserve">Измерительный, все плиты и панели, журнал работ </w:t>
            </w:r>
          </w:p>
        </w:tc>
      </w:tr>
      <w:tr w:rsidR="00000000" w14:paraId="531E94B3"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533B9B3" w14:textId="77777777" w:rsidR="00000000" w:rsidRDefault="00000000">
            <w:pPr>
              <w:pStyle w:val="FORMATTEXT"/>
              <w:rPr>
                <w:sz w:val="18"/>
                <w:szCs w:val="18"/>
              </w:rPr>
            </w:pPr>
            <w:r>
              <w:rPr>
                <w:sz w:val="18"/>
                <w:szCs w:val="18"/>
              </w:rPr>
              <w:t>зазор между плитами;</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C67D26E" w14:textId="77777777" w:rsidR="00000000" w:rsidRDefault="00000000">
            <w:pPr>
              <w:pStyle w:val="FORMATTEXT"/>
              <w:jc w:val="center"/>
              <w:rPr>
                <w:sz w:val="18"/>
                <w:szCs w:val="18"/>
              </w:rPr>
            </w:pPr>
            <w:r>
              <w:rPr>
                <w:sz w:val="18"/>
                <w:szCs w:val="18"/>
              </w:rPr>
              <w:t xml:space="preserve">±2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600ADF6" w14:textId="77777777" w:rsidR="00000000" w:rsidRDefault="00000000">
            <w:pPr>
              <w:pStyle w:val="FORMATTEXT"/>
              <w:jc w:val="center"/>
              <w:rPr>
                <w:sz w:val="18"/>
                <w:szCs w:val="18"/>
              </w:rPr>
            </w:pPr>
          </w:p>
        </w:tc>
      </w:tr>
      <w:tr w:rsidR="00000000" w14:paraId="6F1FD71B"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73B8B2A" w14:textId="77777777" w:rsidR="00000000" w:rsidRDefault="00000000">
            <w:pPr>
              <w:pStyle w:val="FORMATTEXT"/>
              <w:rPr>
                <w:sz w:val="18"/>
                <w:szCs w:val="18"/>
              </w:rPr>
            </w:pPr>
            <w:r>
              <w:rPr>
                <w:sz w:val="18"/>
                <w:szCs w:val="18"/>
              </w:rPr>
              <w:t xml:space="preserve">вертикальность и горизонтальность;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256B8EE" w14:textId="77777777" w:rsidR="00000000" w:rsidRDefault="00000000">
            <w:pPr>
              <w:pStyle w:val="FORMATTEXT"/>
              <w:jc w:val="center"/>
              <w:rPr>
                <w:sz w:val="18"/>
                <w:szCs w:val="18"/>
              </w:rPr>
            </w:pPr>
            <w:r>
              <w:rPr>
                <w:sz w:val="18"/>
                <w:szCs w:val="18"/>
              </w:rPr>
              <w:t>2 мм на 1 м длины</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40140CC" w14:textId="77777777" w:rsidR="00000000" w:rsidRDefault="00000000">
            <w:pPr>
              <w:pStyle w:val="FORMATTEXT"/>
              <w:jc w:val="center"/>
              <w:rPr>
                <w:sz w:val="18"/>
                <w:szCs w:val="18"/>
              </w:rPr>
            </w:pPr>
          </w:p>
        </w:tc>
      </w:tr>
      <w:tr w:rsidR="00000000" w14:paraId="02224AA8"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338C1089" w14:textId="77777777" w:rsidR="00000000" w:rsidRDefault="00000000">
            <w:pPr>
              <w:pStyle w:val="FORMATTEXT"/>
              <w:rPr>
                <w:sz w:val="18"/>
                <w:szCs w:val="18"/>
              </w:rPr>
            </w:pPr>
            <w:r>
              <w:rPr>
                <w:sz w:val="18"/>
                <w:szCs w:val="18"/>
              </w:rPr>
              <w:lastRenderedPageBreak/>
              <w:t xml:space="preserve">плоскость фасада </w:t>
            </w:r>
          </w:p>
          <w:p w14:paraId="1F6316A3" w14:textId="77777777" w:rsidR="00000000" w:rsidRDefault="00000000">
            <w:pPr>
              <w:pStyle w:val="FORMATTEXT"/>
              <w:rPr>
                <w:sz w:val="18"/>
                <w:szCs w:val="18"/>
              </w:rPr>
            </w:pPr>
            <w:r>
              <w:rPr>
                <w:sz w:val="18"/>
                <w:szCs w:val="18"/>
              </w:rPr>
              <w:t xml:space="preserve">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7682DE7" w14:textId="77777777" w:rsidR="00000000" w:rsidRDefault="00000000">
            <w:pPr>
              <w:pStyle w:val="FORMATTEXT"/>
              <w:jc w:val="center"/>
              <w:rPr>
                <w:sz w:val="18"/>
                <w:szCs w:val="18"/>
              </w:rPr>
            </w:pPr>
            <w:r>
              <w:rPr>
                <w:sz w:val="18"/>
                <w:szCs w:val="18"/>
              </w:rPr>
              <w:t xml:space="preserve">1/500 высоты фасада, но не более 100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2B5C3B8" w14:textId="77777777" w:rsidR="00000000" w:rsidRDefault="00000000">
            <w:pPr>
              <w:pStyle w:val="FORMATTEXT"/>
              <w:jc w:val="center"/>
              <w:rPr>
                <w:sz w:val="18"/>
                <w:szCs w:val="18"/>
              </w:rPr>
            </w:pPr>
          </w:p>
        </w:tc>
      </w:tr>
      <w:tr w:rsidR="00000000" w14:paraId="48CC8F0E"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7896B637" w14:textId="77777777" w:rsidR="00000000" w:rsidRDefault="00000000">
            <w:pPr>
              <w:pStyle w:val="FORMATTEXT"/>
              <w:rPr>
                <w:sz w:val="18"/>
                <w:szCs w:val="18"/>
              </w:rPr>
            </w:pPr>
            <w:r>
              <w:rPr>
                <w:sz w:val="18"/>
                <w:szCs w:val="18"/>
              </w:rPr>
              <w:t>зазор между торцами сэндвич-панелей для стыков:</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8D95C1C" w14:textId="77777777" w:rsidR="00000000" w:rsidRDefault="00000000">
            <w:pPr>
              <w:pStyle w:val="FORMATTEXT"/>
              <w:jc w:val="center"/>
              <w:rPr>
                <w:sz w:val="18"/>
                <w:szCs w:val="18"/>
              </w:rPr>
            </w:pP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5AF7FF4" w14:textId="77777777" w:rsidR="00000000" w:rsidRDefault="00000000">
            <w:pPr>
              <w:pStyle w:val="FORMATTEXT"/>
              <w:jc w:val="center"/>
              <w:rPr>
                <w:sz w:val="18"/>
                <w:szCs w:val="18"/>
              </w:rPr>
            </w:pPr>
          </w:p>
        </w:tc>
      </w:tr>
      <w:tr w:rsidR="00000000" w14:paraId="5C51F7DD" w14:textId="77777777">
        <w:tblPrEx>
          <w:tblCellMar>
            <w:top w:w="0" w:type="dxa"/>
            <w:bottom w:w="0" w:type="dxa"/>
          </w:tblCellMar>
        </w:tblPrEx>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A98D6A3" w14:textId="77777777" w:rsidR="00000000" w:rsidRDefault="00000000">
            <w:pPr>
              <w:pStyle w:val="FORMATTEXT"/>
              <w:rPr>
                <w:sz w:val="18"/>
                <w:szCs w:val="18"/>
              </w:rPr>
            </w:pPr>
            <w:r>
              <w:rPr>
                <w:sz w:val="18"/>
                <w:szCs w:val="18"/>
              </w:rPr>
              <w:t>Z-Lock;</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46F2128" w14:textId="77777777" w:rsidR="00000000" w:rsidRDefault="00000000">
            <w:pPr>
              <w:pStyle w:val="FORMATTEXT"/>
              <w:jc w:val="center"/>
              <w:rPr>
                <w:sz w:val="18"/>
                <w:szCs w:val="18"/>
              </w:rPr>
            </w:pPr>
            <w:r>
              <w:rPr>
                <w:sz w:val="18"/>
                <w:szCs w:val="18"/>
              </w:rPr>
              <w:t xml:space="preserve">±3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657AB43" w14:textId="77777777" w:rsidR="00000000" w:rsidRDefault="00000000">
            <w:pPr>
              <w:pStyle w:val="FORMATTEXT"/>
              <w:jc w:val="center"/>
              <w:rPr>
                <w:sz w:val="18"/>
                <w:szCs w:val="18"/>
              </w:rPr>
            </w:pPr>
          </w:p>
        </w:tc>
      </w:tr>
      <w:tr w:rsidR="00000000" w14:paraId="62716088" w14:textId="77777777">
        <w:tblPrEx>
          <w:tblCellMar>
            <w:top w:w="0" w:type="dxa"/>
            <w:bottom w:w="0" w:type="dxa"/>
          </w:tblCellMar>
        </w:tblPrEx>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9EC0E9" w14:textId="77777777" w:rsidR="00000000" w:rsidRDefault="00000000">
            <w:pPr>
              <w:pStyle w:val="FORMATTEXT"/>
              <w:rPr>
                <w:sz w:val="18"/>
                <w:szCs w:val="18"/>
              </w:rPr>
            </w:pPr>
            <w:r>
              <w:rPr>
                <w:sz w:val="18"/>
                <w:szCs w:val="18"/>
              </w:rPr>
              <w:t>Secret-fix</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5B8C81" w14:textId="77777777" w:rsidR="00000000" w:rsidRDefault="00000000">
            <w:pPr>
              <w:pStyle w:val="FORMATTEXT"/>
              <w:jc w:val="center"/>
              <w:rPr>
                <w:sz w:val="18"/>
                <w:szCs w:val="18"/>
              </w:rPr>
            </w:pPr>
            <w:r>
              <w:rPr>
                <w:sz w:val="18"/>
                <w:szCs w:val="18"/>
              </w:rPr>
              <w:t xml:space="preserve">±1,5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29ECE2" w14:textId="77777777" w:rsidR="00000000" w:rsidRDefault="00000000">
            <w:pPr>
              <w:pStyle w:val="FORMATTEXT"/>
              <w:jc w:val="center"/>
              <w:rPr>
                <w:sz w:val="18"/>
                <w:szCs w:val="18"/>
              </w:rPr>
            </w:pPr>
          </w:p>
        </w:tc>
      </w:tr>
      <w:tr w:rsidR="00000000" w14:paraId="7E8008E1" w14:textId="77777777">
        <w:tblPrEx>
          <w:tblCellMar>
            <w:top w:w="0" w:type="dxa"/>
            <w:bottom w:w="0" w:type="dxa"/>
          </w:tblCellMar>
        </w:tblPrEx>
        <w:tc>
          <w:tcPr>
            <w:tcW w:w="930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9137B8" w14:textId="77777777" w:rsidR="00000000" w:rsidRDefault="00000000">
            <w:pPr>
              <w:pStyle w:val="FORMATTEXT"/>
              <w:jc w:val="both"/>
              <w:rPr>
                <w:sz w:val="18"/>
                <w:szCs w:val="18"/>
              </w:rPr>
            </w:pPr>
            <w:r>
              <w:rPr>
                <w:sz w:val="18"/>
                <w:szCs w:val="18"/>
              </w:rPr>
              <w:t xml:space="preserve">Примечание - При устройстве элементов фасада, установленных на сборные элементы в заводских условиях, необходимо учитывать допуски на монтаж сборного элемента. </w:t>
            </w:r>
          </w:p>
          <w:p w14:paraId="0813606B" w14:textId="77777777" w:rsidR="00000000" w:rsidRDefault="00000000">
            <w:pPr>
              <w:pStyle w:val="FORMATTEXT"/>
              <w:rPr>
                <w:sz w:val="18"/>
                <w:szCs w:val="18"/>
              </w:rPr>
            </w:pPr>
          </w:p>
          <w:p w14:paraId="6A66A2CA" w14:textId="77777777" w:rsidR="00000000" w:rsidRDefault="00000000">
            <w:pPr>
              <w:pStyle w:val="FORMATTEXT"/>
              <w:rPr>
                <w:sz w:val="18"/>
                <w:szCs w:val="18"/>
              </w:rPr>
            </w:pPr>
          </w:p>
        </w:tc>
      </w:tr>
    </w:tbl>
    <w:p w14:paraId="10E1965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951C2DA" w14:textId="77777777" w:rsidR="00000000" w:rsidRDefault="00000000">
      <w:pPr>
        <w:pStyle w:val="FORMATTEXT"/>
        <w:ind w:firstLine="568"/>
        <w:jc w:val="both"/>
      </w:pPr>
      <w:r>
        <w:t xml:space="preserve">Таблица 7.3 (Измененная редакция, </w:t>
      </w:r>
      <w:r>
        <w:fldChar w:fldCharType="begin"/>
      </w:r>
      <w:r>
        <w:instrText xml:space="preserve"> HYPERLINK "kodeks://link/d?nd=1304635032&amp;mark=0000000000000000000000000000000000000000000000000065A0IQ"\o"’’Изменение N 5 к СП 70.13330.2012 ’’СНиП 3.03.01-87 Несущие и ограждающие конструкции’’</w:instrText>
      </w:r>
    </w:p>
    <w:p w14:paraId="10ACFBF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4AF33E"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Изм. N 5</w:t>
      </w:r>
      <w:r>
        <w:fldChar w:fldCharType="end"/>
      </w:r>
      <w:r>
        <w:t>).</w:t>
      </w:r>
    </w:p>
    <w:p w14:paraId="71627A6C" w14:textId="77777777" w:rsidR="00000000" w:rsidRDefault="00000000">
      <w:pPr>
        <w:pStyle w:val="FORMATTEXT"/>
        <w:ind w:firstLine="568"/>
        <w:jc w:val="both"/>
      </w:pPr>
    </w:p>
    <w:p w14:paraId="69FF6676" w14:textId="77777777" w:rsidR="00000000" w:rsidRDefault="00000000">
      <w:pPr>
        <w:pStyle w:val="HEADERTEXT"/>
        <w:rPr>
          <w:b/>
          <w:bCs/>
        </w:rPr>
      </w:pPr>
    </w:p>
    <w:p w14:paraId="060AA5FF" w14:textId="77777777" w:rsidR="00000000" w:rsidRDefault="00000000">
      <w:pPr>
        <w:pStyle w:val="HEADERTEXT"/>
        <w:ind w:firstLine="568"/>
        <w:jc w:val="both"/>
        <w:outlineLvl w:val="3"/>
        <w:rPr>
          <w:b/>
          <w:bCs/>
        </w:rPr>
      </w:pPr>
      <w:r>
        <w:rPr>
          <w:b/>
          <w:bCs/>
        </w:rPr>
        <w:t xml:space="preserve"> 7.5 Каркасно-обшивные перегородки </w:t>
      </w:r>
    </w:p>
    <w:p w14:paraId="618ED50B" w14:textId="77777777" w:rsidR="00000000" w:rsidRDefault="00000000">
      <w:pPr>
        <w:pStyle w:val="FORMATTEXT"/>
        <w:ind w:firstLine="568"/>
        <w:jc w:val="both"/>
      </w:pPr>
      <w:r>
        <w:t>7.5.1 Транспортирование и хранение листов обшивки необходимо производить в условиях, исключающих возможность их увлажнения, загрязнения и механических повреждений.</w:t>
      </w:r>
    </w:p>
    <w:p w14:paraId="3F8FE3AF" w14:textId="77777777" w:rsidR="00000000" w:rsidRDefault="00000000">
      <w:pPr>
        <w:pStyle w:val="FORMATTEXT"/>
        <w:ind w:firstLine="568"/>
        <w:jc w:val="both"/>
      </w:pPr>
    </w:p>
    <w:p w14:paraId="0E1E7E81" w14:textId="77777777" w:rsidR="00000000" w:rsidRDefault="00000000">
      <w:pPr>
        <w:pStyle w:val="FORMATTEXT"/>
        <w:ind w:firstLine="568"/>
        <w:jc w:val="both"/>
      </w:pPr>
      <w:r>
        <w:t>7.5.2 Температура в помещениях, где монтируют перегородки, должна быть не ниже 10°С, влажность воздуха - не более 70%.</w:t>
      </w:r>
    </w:p>
    <w:p w14:paraId="42E7CABE" w14:textId="77777777" w:rsidR="00000000" w:rsidRDefault="00000000">
      <w:pPr>
        <w:pStyle w:val="FORMATTEXT"/>
        <w:ind w:firstLine="568"/>
        <w:jc w:val="both"/>
      </w:pPr>
    </w:p>
    <w:p w14:paraId="5159B77C" w14:textId="77777777" w:rsidR="00000000" w:rsidRDefault="00000000">
      <w:pPr>
        <w:pStyle w:val="FORMATTEXT"/>
        <w:ind w:firstLine="568"/>
        <w:jc w:val="both"/>
      </w:pPr>
      <w:r>
        <w:t>7.5.3 Стыковку листов обшивки необходимо выполнять только на элементах каркаса.</w:t>
      </w:r>
    </w:p>
    <w:p w14:paraId="79E0EF6D" w14:textId="77777777" w:rsidR="00000000" w:rsidRDefault="00000000">
      <w:pPr>
        <w:pStyle w:val="FORMATTEXT"/>
        <w:ind w:firstLine="568"/>
        <w:jc w:val="both"/>
      </w:pPr>
    </w:p>
    <w:p w14:paraId="454E3191" w14:textId="77777777" w:rsidR="00000000" w:rsidRDefault="00000000">
      <w:pPr>
        <w:pStyle w:val="FORMATTEXT"/>
        <w:ind w:firstLine="568"/>
        <w:jc w:val="both"/>
      </w:pPr>
      <w:r>
        <w:t>7.5.4 При двухслойной обшивке каркаса стыки между листами должны располагаться вразбежку.</w:t>
      </w:r>
    </w:p>
    <w:p w14:paraId="63D06303" w14:textId="77777777" w:rsidR="00000000" w:rsidRDefault="00000000">
      <w:pPr>
        <w:pStyle w:val="FORMATTEXT"/>
        <w:ind w:firstLine="568"/>
        <w:jc w:val="both"/>
      </w:pPr>
    </w:p>
    <w:p w14:paraId="4C73540A" w14:textId="77777777" w:rsidR="00000000" w:rsidRDefault="00000000">
      <w:pPr>
        <w:pStyle w:val="FORMATTEXT"/>
        <w:ind w:firstLine="568"/>
        <w:jc w:val="both"/>
      </w:pPr>
      <w:r>
        <w:t>7.5.5 Винты и шурупы в местах крепления двух смежных листов следует располагать вразбежку.</w:t>
      </w:r>
    </w:p>
    <w:p w14:paraId="7F6BD753" w14:textId="77777777" w:rsidR="00000000" w:rsidRDefault="00000000">
      <w:pPr>
        <w:pStyle w:val="FORMATTEXT"/>
        <w:ind w:firstLine="568"/>
        <w:jc w:val="both"/>
      </w:pPr>
    </w:p>
    <w:p w14:paraId="6730873B" w14:textId="77777777" w:rsidR="00000000" w:rsidRDefault="00000000">
      <w:pPr>
        <w:pStyle w:val="FORMATTEXT"/>
        <w:ind w:firstLine="568"/>
        <w:jc w:val="both"/>
      </w:pPr>
      <w:r>
        <w:t>7.5.6 Предельные отклонения элементов перегородок от проектного положения не должны превышать величин, приведенных в таблице 7.4.</w:t>
      </w:r>
    </w:p>
    <w:p w14:paraId="4BC0DAD8" w14:textId="77777777" w:rsidR="00000000" w:rsidRDefault="00000000">
      <w:pPr>
        <w:pStyle w:val="FORMATTEXT"/>
        <w:ind w:firstLine="568"/>
        <w:jc w:val="both"/>
      </w:pPr>
    </w:p>
    <w:p w14:paraId="40986656" w14:textId="77777777" w:rsidR="00000000" w:rsidRDefault="00000000">
      <w:pPr>
        <w:pStyle w:val="FORMATTEXT"/>
        <w:jc w:val="both"/>
      </w:pPr>
      <w:r>
        <w:t>Таблица 7.4</w:t>
      </w:r>
    </w:p>
    <w:p w14:paraId="319AD13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900"/>
        <w:gridCol w:w="1950"/>
        <w:gridCol w:w="1950"/>
        <w:gridCol w:w="2700"/>
      </w:tblGrid>
      <w:tr w:rsidR="00000000" w14:paraId="6C0E8A19" w14:textId="77777777">
        <w:tblPrEx>
          <w:tblCellMar>
            <w:top w:w="0" w:type="dxa"/>
            <w:bottom w:w="0" w:type="dxa"/>
          </w:tblCellMar>
        </w:tblPrEx>
        <w:tc>
          <w:tcPr>
            <w:tcW w:w="46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596BB3" w14:textId="77777777" w:rsidR="00000000" w:rsidRDefault="00000000">
            <w:pPr>
              <w:pStyle w:val="FORMATTEXT"/>
              <w:jc w:val="center"/>
              <w:rPr>
                <w:sz w:val="18"/>
                <w:szCs w:val="18"/>
              </w:rPr>
            </w:pPr>
            <w:r>
              <w:rPr>
                <w:sz w:val="18"/>
                <w:szCs w:val="18"/>
              </w:rPr>
              <w:t xml:space="preserve">Параметр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56C65" w14:textId="77777777" w:rsidR="00000000" w:rsidRDefault="00000000">
            <w:pPr>
              <w:pStyle w:val="FORMATTEXT"/>
              <w:jc w:val="center"/>
              <w:rPr>
                <w:sz w:val="18"/>
                <w:szCs w:val="18"/>
              </w:rPr>
            </w:pPr>
            <w:r>
              <w:rPr>
                <w:sz w:val="18"/>
                <w:szCs w:val="18"/>
              </w:rPr>
              <w:t xml:space="preserve">Предельные отклонения, мм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C4BA4"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025C34A9" w14:textId="77777777">
        <w:tblPrEx>
          <w:tblCellMar>
            <w:top w:w="0" w:type="dxa"/>
            <w:bottom w:w="0" w:type="dxa"/>
          </w:tblCellMar>
        </w:tblPrEx>
        <w:tc>
          <w:tcPr>
            <w:tcW w:w="465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D4D1C7" w14:textId="77777777" w:rsidR="00000000" w:rsidRDefault="00000000">
            <w:pPr>
              <w:pStyle w:val="FORMATTEXT"/>
              <w:rPr>
                <w:sz w:val="18"/>
                <w:szCs w:val="18"/>
              </w:rPr>
            </w:pPr>
            <w:r>
              <w:rPr>
                <w:sz w:val="18"/>
                <w:szCs w:val="18"/>
              </w:rPr>
              <w:t>1 Смещение направляющих от разбивочных осей</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8079F6" w14:textId="77777777" w:rsidR="00000000" w:rsidRDefault="00000000">
            <w:pPr>
              <w:pStyle w:val="FORMATTEXT"/>
              <w:jc w:val="center"/>
              <w:rPr>
                <w:sz w:val="18"/>
                <w:szCs w:val="18"/>
              </w:rPr>
            </w:pPr>
            <w:r>
              <w:rPr>
                <w:sz w:val="18"/>
                <w:szCs w:val="18"/>
              </w:rPr>
              <w:t xml:space="preserve">3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D3B4D3" w14:textId="77777777" w:rsidR="00000000" w:rsidRDefault="00000000">
            <w:pPr>
              <w:pStyle w:val="FORMATTEXT"/>
              <w:jc w:val="center"/>
              <w:rPr>
                <w:sz w:val="18"/>
                <w:szCs w:val="18"/>
              </w:rPr>
            </w:pPr>
            <w:r>
              <w:rPr>
                <w:sz w:val="18"/>
                <w:szCs w:val="18"/>
              </w:rPr>
              <w:t xml:space="preserve">Измерительный, каждый элемент, журнал работ </w:t>
            </w:r>
          </w:p>
          <w:p w14:paraId="2ECCD034" w14:textId="77777777" w:rsidR="00000000" w:rsidRDefault="00000000">
            <w:pPr>
              <w:pStyle w:val="FORMATTEXT"/>
              <w:rPr>
                <w:sz w:val="18"/>
                <w:szCs w:val="18"/>
              </w:rPr>
            </w:pPr>
            <w:r>
              <w:rPr>
                <w:sz w:val="18"/>
                <w:szCs w:val="18"/>
              </w:rPr>
              <w:lastRenderedPageBreak/>
              <w:t xml:space="preserve">      </w:t>
            </w:r>
          </w:p>
        </w:tc>
      </w:tr>
      <w:tr w:rsidR="00000000" w14:paraId="2084394C" w14:textId="77777777">
        <w:tblPrEx>
          <w:tblCellMar>
            <w:top w:w="0" w:type="dxa"/>
            <w:bottom w:w="0" w:type="dxa"/>
          </w:tblCellMar>
        </w:tblPrEx>
        <w:tc>
          <w:tcPr>
            <w:tcW w:w="4650" w:type="dxa"/>
            <w:gridSpan w:val="3"/>
            <w:tcBorders>
              <w:top w:val="nil"/>
              <w:left w:val="single" w:sz="6" w:space="0" w:color="auto"/>
              <w:bottom w:val="nil"/>
              <w:right w:val="single" w:sz="6" w:space="0" w:color="auto"/>
            </w:tcBorders>
            <w:tcMar>
              <w:top w:w="114" w:type="dxa"/>
              <w:left w:w="28" w:type="dxa"/>
              <w:bottom w:w="114" w:type="dxa"/>
              <w:right w:w="28" w:type="dxa"/>
            </w:tcMar>
          </w:tcPr>
          <w:p w14:paraId="265CDBBD" w14:textId="77777777" w:rsidR="00000000" w:rsidRDefault="00000000">
            <w:pPr>
              <w:pStyle w:val="FORMATTEXT"/>
              <w:rPr>
                <w:sz w:val="18"/>
                <w:szCs w:val="18"/>
              </w:rPr>
            </w:pPr>
            <w:r>
              <w:rPr>
                <w:sz w:val="18"/>
                <w:szCs w:val="18"/>
              </w:rPr>
              <w:lastRenderedPageBreak/>
              <w:t>2 Расстояние между осями стоек</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36698CF" w14:textId="77777777" w:rsidR="00000000" w:rsidRDefault="00000000">
            <w:pPr>
              <w:pStyle w:val="FORMATTEXT"/>
              <w:jc w:val="center"/>
              <w:rPr>
                <w:sz w:val="18"/>
                <w:szCs w:val="18"/>
              </w:rPr>
            </w:pPr>
            <w:r>
              <w:rPr>
                <w:sz w:val="18"/>
                <w:szCs w:val="18"/>
              </w:rPr>
              <w:t xml:space="preserve">±2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201220E" w14:textId="77777777" w:rsidR="00000000" w:rsidRDefault="00000000">
            <w:pPr>
              <w:pStyle w:val="FORMATTEXT"/>
              <w:jc w:val="center"/>
              <w:rPr>
                <w:sz w:val="18"/>
                <w:szCs w:val="18"/>
              </w:rPr>
            </w:pPr>
            <w:r>
              <w:rPr>
                <w:sz w:val="18"/>
                <w:szCs w:val="18"/>
              </w:rPr>
              <w:t xml:space="preserve">То же </w:t>
            </w:r>
          </w:p>
        </w:tc>
      </w:tr>
      <w:tr w:rsidR="00000000" w14:paraId="6ACE0C82" w14:textId="77777777">
        <w:tblPrEx>
          <w:tblCellMar>
            <w:top w:w="0" w:type="dxa"/>
            <w:bottom w:w="0" w:type="dxa"/>
          </w:tblCellMar>
        </w:tblPrEx>
        <w:tc>
          <w:tcPr>
            <w:tcW w:w="4650" w:type="dxa"/>
            <w:gridSpan w:val="3"/>
            <w:tcBorders>
              <w:top w:val="nil"/>
              <w:left w:val="single" w:sz="6" w:space="0" w:color="auto"/>
              <w:bottom w:val="nil"/>
              <w:right w:val="single" w:sz="6" w:space="0" w:color="auto"/>
            </w:tcBorders>
            <w:tcMar>
              <w:top w:w="114" w:type="dxa"/>
              <w:left w:w="28" w:type="dxa"/>
              <w:bottom w:w="114" w:type="dxa"/>
              <w:right w:w="28" w:type="dxa"/>
            </w:tcMar>
          </w:tcPr>
          <w:p w14:paraId="0B96D3A8" w14:textId="77777777" w:rsidR="00000000" w:rsidRDefault="00000000">
            <w:pPr>
              <w:pStyle w:val="FORMATTEXT"/>
              <w:rPr>
                <w:sz w:val="18"/>
                <w:szCs w:val="18"/>
              </w:rPr>
            </w:pPr>
            <w:r>
              <w:rPr>
                <w:sz w:val="18"/>
                <w:szCs w:val="18"/>
              </w:rPr>
              <w:t>3 Минимальная величина нахлеста листа обшивки на стойку:</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4428C9A" w14:textId="77777777" w:rsidR="00000000" w:rsidRDefault="00000000">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818CF1A" w14:textId="77777777" w:rsidR="00000000" w:rsidRDefault="00000000">
            <w:pPr>
              <w:pStyle w:val="FORMATTEXT"/>
              <w:jc w:val="center"/>
              <w:rPr>
                <w:sz w:val="18"/>
                <w:szCs w:val="18"/>
              </w:rPr>
            </w:pPr>
            <w:r>
              <w:rPr>
                <w:sz w:val="18"/>
                <w:szCs w:val="18"/>
              </w:rPr>
              <w:t xml:space="preserve">Измерительный, каждый элемент, журнал работ </w:t>
            </w:r>
          </w:p>
        </w:tc>
      </w:tr>
      <w:tr w:rsidR="00000000" w14:paraId="69A6B9C7" w14:textId="77777777">
        <w:tblPrEx>
          <w:tblCellMar>
            <w:top w:w="0" w:type="dxa"/>
            <w:bottom w:w="0" w:type="dxa"/>
          </w:tblCellMar>
        </w:tblPrEx>
        <w:tc>
          <w:tcPr>
            <w:tcW w:w="1800" w:type="dxa"/>
            <w:tcBorders>
              <w:top w:val="nil"/>
              <w:left w:val="single" w:sz="6" w:space="0" w:color="auto"/>
              <w:bottom w:val="nil"/>
              <w:right w:val="nil"/>
            </w:tcBorders>
            <w:tcMar>
              <w:top w:w="114" w:type="dxa"/>
              <w:left w:w="28" w:type="dxa"/>
              <w:bottom w:w="114" w:type="dxa"/>
              <w:right w:w="28" w:type="dxa"/>
            </w:tcMar>
          </w:tcPr>
          <w:p w14:paraId="7DC2BF00" w14:textId="77777777" w:rsidR="00000000" w:rsidRDefault="00000000">
            <w:pPr>
              <w:pStyle w:val="FORMATTEXT"/>
              <w:rPr>
                <w:sz w:val="18"/>
                <w:szCs w:val="18"/>
              </w:rPr>
            </w:pPr>
            <w:r>
              <w:rPr>
                <w:sz w:val="18"/>
                <w:szCs w:val="18"/>
              </w:rPr>
              <w:t xml:space="preserve">в металлическом </w:t>
            </w:r>
          </w:p>
        </w:tc>
        <w:tc>
          <w:tcPr>
            <w:tcW w:w="900" w:type="dxa"/>
            <w:tcBorders>
              <w:top w:val="nil"/>
              <w:left w:val="nil"/>
              <w:bottom w:val="nil"/>
              <w:right w:val="nil"/>
            </w:tcBorders>
            <w:tcMar>
              <w:top w:w="114" w:type="dxa"/>
              <w:left w:w="28" w:type="dxa"/>
              <w:bottom w:w="114" w:type="dxa"/>
              <w:right w:w="28" w:type="dxa"/>
            </w:tcMar>
          </w:tcPr>
          <w:p w14:paraId="332652DE" w14:textId="77777777" w:rsidR="00000000" w:rsidRDefault="00000000">
            <w:pPr>
              <w:pStyle w:val="FORMATTEXT"/>
              <w:rPr>
                <w:sz w:val="18"/>
                <w:szCs w:val="18"/>
              </w:rPr>
            </w:pPr>
            <w:r>
              <w:rPr>
                <w:sz w:val="18"/>
                <w:szCs w:val="18"/>
              </w:rPr>
              <w:t xml:space="preserve">каркасе </w:t>
            </w:r>
          </w:p>
        </w:tc>
        <w:tc>
          <w:tcPr>
            <w:tcW w:w="1950" w:type="dxa"/>
            <w:tcBorders>
              <w:top w:val="nil"/>
              <w:left w:val="nil"/>
              <w:bottom w:val="nil"/>
              <w:right w:val="single" w:sz="6" w:space="0" w:color="auto"/>
            </w:tcBorders>
            <w:tcMar>
              <w:top w:w="114" w:type="dxa"/>
              <w:left w:w="28" w:type="dxa"/>
              <w:bottom w:w="114" w:type="dxa"/>
              <w:right w:w="28" w:type="dxa"/>
            </w:tcMar>
          </w:tcPr>
          <w:p w14:paraId="6045EFD4" w14:textId="77777777" w:rsidR="00000000" w:rsidRDefault="00000000">
            <w:pPr>
              <w:pStyle w:val="FORMATTEXT"/>
              <w:rPr>
                <w:sz w:val="18"/>
                <w:szCs w:val="18"/>
              </w:rPr>
            </w:pPr>
          </w:p>
          <w:p w14:paraId="760E8868" w14:textId="77777777" w:rsidR="00000000" w:rsidRDefault="00000000">
            <w:pPr>
              <w:pStyle w:val="FORMATTEXT"/>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693E94E" w14:textId="77777777" w:rsidR="00000000" w:rsidRDefault="00000000">
            <w:pPr>
              <w:pStyle w:val="FORMATTEXT"/>
              <w:jc w:val="center"/>
              <w:rPr>
                <w:sz w:val="18"/>
                <w:szCs w:val="18"/>
              </w:rPr>
            </w:pPr>
            <w:r>
              <w:rPr>
                <w:sz w:val="18"/>
                <w:szCs w:val="18"/>
              </w:rPr>
              <w:t xml:space="preserve">10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36A21FE" w14:textId="77777777" w:rsidR="00000000" w:rsidRDefault="00000000">
            <w:pPr>
              <w:pStyle w:val="FORMATTEXT"/>
              <w:rPr>
                <w:sz w:val="18"/>
                <w:szCs w:val="18"/>
              </w:rPr>
            </w:pPr>
          </w:p>
        </w:tc>
      </w:tr>
      <w:tr w:rsidR="00000000" w14:paraId="55676B4E" w14:textId="77777777">
        <w:tblPrEx>
          <w:tblCellMar>
            <w:top w:w="0" w:type="dxa"/>
            <w:bottom w:w="0" w:type="dxa"/>
          </w:tblCellMar>
        </w:tblPrEx>
        <w:tc>
          <w:tcPr>
            <w:tcW w:w="1800" w:type="dxa"/>
            <w:tcBorders>
              <w:top w:val="nil"/>
              <w:left w:val="single" w:sz="6" w:space="0" w:color="auto"/>
              <w:bottom w:val="nil"/>
              <w:right w:val="nil"/>
            </w:tcBorders>
            <w:tcMar>
              <w:top w:w="114" w:type="dxa"/>
              <w:left w:w="28" w:type="dxa"/>
              <w:bottom w:w="114" w:type="dxa"/>
              <w:right w:w="28" w:type="dxa"/>
            </w:tcMar>
          </w:tcPr>
          <w:p w14:paraId="3C320373" w14:textId="77777777" w:rsidR="00000000" w:rsidRDefault="00000000">
            <w:pPr>
              <w:pStyle w:val="FORMATTEXT"/>
              <w:rPr>
                <w:sz w:val="18"/>
                <w:szCs w:val="18"/>
              </w:rPr>
            </w:pPr>
            <w:r>
              <w:rPr>
                <w:sz w:val="18"/>
                <w:szCs w:val="18"/>
              </w:rPr>
              <w:t xml:space="preserve">в деревянном </w:t>
            </w:r>
          </w:p>
        </w:tc>
        <w:tc>
          <w:tcPr>
            <w:tcW w:w="900" w:type="dxa"/>
            <w:tcBorders>
              <w:top w:val="nil"/>
              <w:left w:val="nil"/>
              <w:bottom w:val="nil"/>
              <w:right w:val="nil"/>
            </w:tcBorders>
            <w:tcMar>
              <w:top w:w="114" w:type="dxa"/>
              <w:left w:w="28" w:type="dxa"/>
              <w:bottom w:w="114" w:type="dxa"/>
              <w:right w:w="28" w:type="dxa"/>
            </w:tcMar>
          </w:tcPr>
          <w:p w14:paraId="65BB2BCA" w14:textId="77777777" w:rsidR="00000000" w:rsidRDefault="00000000">
            <w:pPr>
              <w:pStyle w:val="FORMATTEXT"/>
              <w:jc w:val="center"/>
              <w:rPr>
                <w:sz w:val="18"/>
                <w:szCs w:val="18"/>
              </w:rPr>
            </w:pPr>
            <w:r>
              <w:rPr>
                <w:sz w:val="18"/>
                <w:szCs w:val="18"/>
              </w:rPr>
              <w:t xml:space="preserve">" </w:t>
            </w:r>
          </w:p>
        </w:tc>
        <w:tc>
          <w:tcPr>
            <w:tcW w:w="1950" w:type="dxa"/>
            <w:tcBorders>
              <w:top w:val="nil"/>
              <w:left w:val="nil"/>
              <w:bottom w:val="nil"/>
              <w:right w:val="single" w:sz="6" w:space="0" w:color="auto"/>
            </w:tcBorders>
            <w:tcMar>
              <w:top w:w="114" w:type="dxa"/>
              <w:left w:w="28" w:type="dxa"/>
              <w:bottom w:w="114" w:type="dxa"/>
              <w:right w:w="28" w:type="dxa"/>
            </w:tcMar>
          </w:tcPr>
          <w:p w14:paraId="588BDC7E" w14:textId="77777777" w:rsidR="00000000" w:rsidRDefault="00000000">
            <w:pPr>
              <w:pStyle w:val="FORMATTEXT"/>
              <w:rPr>
                <w:sz w:val="18"/>
                <w:szCs w:val="18"/>
              </w:rPr>
            </w:pPr>
          </w:p>
          <w:p w14:paraId="0896AE23" w14:textId="77777777" w:rsidR="00000000" w:rsidRDefault="00000000">
            <w:pPr>
              <w:pStyle w:val="FORMATTEXT"/>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7A31875" w14:textId="77777777" w:rsidR="00000000" w:rsidRDefault="00000000">
            <w:pPr>
              <w:pStyle w:val="FORMATTEXT"/>
              <w:jc w:val="center"/>
              <w:rPr>
                <w:sz w:val="18"/>
                <w:szCs w:val="18"/>
              </w:rPr>
            </w:pPr>
            <w:r>
              <w:rPr>
                <w:sz w:val="18"/>
                <w:szCs w:val="18"/>
              </w:rPr>
              <w:t xml:space="preserve">20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6EE0CA1" w14:textId="77777777" w:rsidR="00000000" w:rsidRDefault="00000000">
            <w:pPr>
              <w:pStyle w:val="FORMATTEXT"/>
              <w:rPr>
                <w:sz w:val="18"/>
                <w:szCs w:val="18"/>
              </w:rPr>
            </w:pPr>
          </w:p>
        </w:tc>
      </w:tr>
      <w:tr w:rsidR="00000000" w14:paraId="01DC0478" w14:textId="77777777">
        <w:tblPrEx>
          <w:tblCellMar>
            <w:top w:w="0" w:type="dxa"/>
            <w:bottom w:w="0" w:type="dxa"/>
          </w:tblCellMar>
        </w:tblPrEx>
        <w:tc>
          <w:tcPr>
            <w:tcW w:w="4650" w:type="dxa"/>
            <w:gridSpan w:val="3"/>
            <w:tcBorders>
              <w:top w:val="nil"/>
              <w:left w:val="single" w:sz="6" w:space="0" w:color="auto"/>
              <w:bottom w:val="nil"/>
              <w:right w:val="single" w:sz="6" w:space="0" w:color="auto"/>
            </w:tcBorders>
            <w:tcMar>
              <w:top w:w="114" w:type="dxa"/>
              <w:left w:w="28" w:type="dxa"/>
              <w:bottom w:w="114" w:type="dxa"/>
              <w:right w:w="28" w:type="dxa"/>
            </w:tcMar>
          </w:tcPr>
          <w:p w14:paraId="7B8C81F9" w14:textId="77777777" w:rsidR="00000000" w:rsidRDefault="00000000">
            <w:pPr>
              <w:pStyle w:val="FORMATTEXT"/>
              <w:rPr>
                <w:sz w:val="18"/>
                <w:szCs w:val="18"/>
              </w:rPr>
            </w:pPr>
            <w:r>
              <w:rPr>
                <w:sz w:val="18"/>
                <w:szCs w:val="18"/>
              </w:rPr>
              <w:t>4 Расстояние между деталями крепления направляющих к несущим конструкциям</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8632A36" w14:textId="77777777" w:rsidR="00000000" w:rsidRDefault="00000000">
            <w:pPr>
              <w:pStyle w:val="FORMATTEXT"/>
              <w:jc w:val="center"/>
              <w:rPr>
                <w:sz w:val="18"/>
                <w:szCs w:val="18"/>
              </w:rPr>
            </w:pPr>
            <w:r>
              <w:rPr>
                <w:sz w:val="18"/>
                <w:szCs w:val="18"/>
              </w:rPr>
              <w:t xml:space="preserve">±5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F574416" w14:textId="77777777" w:rsidR="00000000" w:rsidRDefault="00000000">
            <w:pPr>
              <w:pStyle w:val="FORMATTEXT"/>
              <w:jc w:val="center"/>
              <w:rPr>
                <w:sz w:val="18"/>
                <w:szCs w:val="18"/>
              </w:rPr>
            </w:pPr>
            <w:r>
              <w:rPr>
                <w:sz w:val="18"/>
                <w:szCs w:val="18"/>
              </w:rPr>
              <w:t xml:space="preserve">То же </w:t>
            </w:r>
          </w:p>
        </w:tc>
      </w:tr>
      <w:tr w:rsidR="00000000" w14:paraId="7589E1B7" w14:textId="77777777">
        <w:tblPrEx>
          <w:tblCellMar>
            <w:top w:w="0" w:type="dxa"/>
            <w:bottom w:w="0" w:type="dxa"/>
          </w:tblCellMar>
        </w:tblPrEx>
        <w:tc>
          <w:tcPr>
            <w:tcW w:w="4650" w:type="dxa"/>
            <w:gridSpan w:val="3"/>
            <w:tcBorders>
              <w:top w:val="nil"/>
              <w:left w:val="single" w:sz="6" w:space="0" w:color="auto"/>
              <w:bottom w:val="nil"/>
              <w:right w:val="single" w:sz="6" w:space="0" w:color="auto"/>
            </w:tcBorders>
            <w:tcMar>
              <w:top w:w="114" w:type="dxa"/>
              <w:left w:w="28" w:type="dxa"/>
              <w:bottom w:w="114" w:type="dxa"/>
              <w:right w:w="28" w:type="dxa"/>
            </w:tcMar>
          </w:tcPr>
          <w:p w14:paraId="70A42876" w14:textId="77777777" w:rsidR="00000000" w:rsidRDefault="00000000">
            <w:pPr>
              <w:pStyle w:val="FORMATTEXT"/>
              <w:rPr>
                <w:sz w:val="18"/>
                <w:szCs w:val="18"/>
              </w:rPr>
            </w:pPr>
            <w:r>
              <w:rPr>
                <w:sz w:val="18"/>
                <w:szCs w:val="18"/>
              </w:rPr>
              <w:t>5 Зазоры между звукоизоляционными плитами, а также между ними и элементами каркаса</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4B131E6" w14:textId="77777777" w:rsidR="00000000" w:rsidRDefault="00000000">
            <w:pPr>
              <w:pStyle w:val="FORMATTEXT"/>
              <w:jc w:val="center"/>
              <w:rPr>
                <w:sz w:val="18"/>
                <w:szCs w:val="18"/>
              </w:rPr>
            </w:pPr>
            <w:r>
              <w:rPr>
                <w:sz w:val="18"/>
                <w:szCs w:val="18"/>
              </w:rPr>
              <w:t xml:space="preserve">Не более 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CD43F35" w14:textId="77777777" w:rsidR="00000000" w:rsidRDefault="00000000">
            <w:pPr>
              <w:pStyle w:val="FORMATTEXT"/>
              <w:jc w:val="center"/>
              <w:rPr>
                <w:sz w:val="18"/>
                <w:szCs w:val="18"/>
              </w:rPr>
            </w:pPr>
            <w:r>
              <w:rPr>
                <w:sz w:val="18"/>
                <w:szCs w:val="18"/>
              </w:rPr>
              <w:t xml:space="preserve">" </w:t>
            </w:r>
          </w:p>
        </w:tc>
      </w:tr>
      <w:tr w:rsidR="00000000" w14:paraId="4EF12792" w14:textId="77777777">
        <w:tblPrEx>
          <w:tblCellMar>
            <w:top w:w="0" w:type="dxa"/>
            <w:bottom w:w="0" w:type="dxa"/>
          </w:tblCellMar>
        </w:tblPrEx>
        <w:tc>
          <w:tcPr>
            <w:tcW w:w="4650" w:type="dxa"/>
            <w:gridSpan w:val="3"/>
            <w:tcBorders>
              <w:top w:val="nil"/>
              <w:left w:val="single" w:sz="6" w:space="0" w:color="auto"/>
              <w:bottom w:val="nil"/>
              <w:right w:val="single" w:sz="6" w:space="0" w:color="auto"/>
            </w:tcBorders>
            <w:tcMar>
              <w:top w:w="114" w:type="dxa"/>
              <w:left w:w="28" w:type="dxa"/>
              <w:bottom w:w="114" w:type="dxa"/>
              <w:right w:w="28" w:type="dxa"/>
            </w:tcMar>
          </w:tcPr>
          <w:p w14:paraId="45A52749" w14:textId="77777777" w:rsidR="00000000" w:rsidRDefault="00000000">
            <w:pPr>
              <w:pStyle w:val="FORMATTEXT"/>
              <w:rPr>
                <w:sz w:val="18"/>
                <w:szCs w:val="18"/>
              </w:rPr>
            </w:pPr>
            <w:r>
              <w:rPr>
                <w:sz w:val="18"/>
                <w:szCs w:val="18"/>
              </w:rPr>
              <w:t>6 Размер шва между стыкуемыми листами</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BE0F475" w14:textId="77777777" w:rsidR="00000000" w:rsidRDefault="00000000">
            <w:pPr>
              <w:pStyle w:val="FORMATTEXT"/>
              <w:jc w:val="center"/>
              <w:rPr>
                <w:sz w:val="18"/>
                <w:szCs w:val="18"/>
              </w:rPr>
            </w:pPr>
            <w:r>
              <w:rPr>
                <w:sz w:val="18"/>
                <w:szCs w:val="18"/>
              </w:rPr>
              <w:t xml:space="preserve">-1; +2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300F1DA6" w14:textId="77777777" w:rsidR="00000000" w:rsidRDefault="00000000">
            <w:pPr>
              <w:pStyle w:val="FORMATTEXT"/>
              <w:jc w:val="center"/>
              <w:rPr>
                <w:sz w:val="18"/>
                <w:szCs w:val="18"/>
              </w:rPr>
            </w:pPr>
            <w:r>
              <w:rPr>
                <w:sz w:val="18"/>
                <w:szCs w:val="18"/>
              </w:rPr>
              <w:t xml:space="preserve">" </w:t>
            </w:r>
          </w:p>
        </w:tc>
      </w:tr>
      <w:tr w:rsidR="00000000" w14:paraId="0D3A6B1E" w14:textId="77777777">
        <w:tblPrEx>
          <w:tblCellMar>
            <w:top w:w="0" w:type="dxa"/>
            <w:bottom w:w="0" w:type="dxa"/>
          </w:tblCellMar>
        </w:tblPrEx>
        <w:tc>
          <w:tcPr>
            <w:tcW w:w="4650" w:type="dxa"/>
            <w:gridSpan w:val="3"/>
            <w:tcBorders>
              <w:top w:val="nil"/>
              <w:left w:val="single" w:sz="6" w:space="0" w:color="auto"/>
              <w:bottom w:val="nil"/>
              <w:right w:val="single" w:sz="6" w:space="0" w:color="auto"/>
            </w:tcBorders>
            <w:tcMar>
              <w:top w:w="114" w:type="dxa"/>
              <w:left w:w="28" w:type="dxa"/>
              <w:bottom w:w="114" w:type="dxa"/>
              <w:right w:w="28" w:type="dxa"/>
            </w:tcMar>
          </w:tcPr>
          <w:p w14:paraId="1487E3B5" w14:textId="77777777" w:rsidR="00000000" w:rsidRDefault="00000000">
            <w:pPr>
              <w:pStyle w:val="FORMATTEXT"/>
              <w:rPr>
                <w:sz w:val="18"/>
                <w:szCs w:val="18"/>
              </w:rPr>
            </w:pPr>
            <w:r>
              <w:rPr>
                <w:sz w:val="18"/>
                <w:szCs w:val="18"/>
              </w:rPr>
              <w:t>7 Углубление головки винта или шурупа в обшивку каркаса</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C375E29" w14:textId="77777777" w:rsidR="00000000" w:rsidRDefault="00000000">
            <w:pPr>
              <w:pStyle w:val="FORMATTEXT"/>
              <w:jc w:val="center"/>
              <w:rPr>
                <w:sz w:val="18"/>
                <w:szCs w:val="18"/>
              </w:rPr>
            </w:pPr>
            <w:r>
              <w:rPr>
                <w:sz w:val="18"/>
                <w:szCs w:val="18"/>
              </w:rPr>
              <w:t xml:space="preserve">0,5-1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332428B5" w14:textId="77777777" w:rsidR="00000000" w:rsidRDefault="00000000">
            <w:pPr>
              <w:pStyle w:val="FORMATTEXT"/>
              <w:jc w:val="center"/>
              <w:rPr>
                <w:sz w:val="18"/>
                <w:szCs w:val="18"/>
              </w:rPr>
            </w:pPr>
            <w:r>
              <w:rPr>
                <w:sz w:val="18"/>
                <w:szCs w:val="18"/>
              </w:rPr>
              <w:t xml:space="preserve">" </w:t>
            </w:r>
          </w:p>
        </w:tc>
      </w:tr>
      <w:tr w:rsidR="00000000" w14:paraId="71BFE117" w14:textId="77777777">
        <w:tblPrEx>
          <w:tblCellMar>
            <w:top w:w="0" w:type="dxa"/>
            <w:bottom w:w="0" w:type="dxa"/>
          </w:tblCellMar>
        </w:tblPrEx>
        <w:tc>
          <w:tcPr>
            <w:tcW w:w="465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2C1CB1" w14:textId="77777777" w:rsidR="00000000" w:rsidRDefault="00000000">
            <w:pPr>
              <w:pStyle w:val="FORMATTEXT"/>
              <w:rPr>
                <w:sz w:val="18"/>
                <w:szCs w:val="18"/>
              </w:rPr>
            </w:pPr>
            <w:r>
              <w:rPr>
                <w:sz w:val="18"/>
                <w:szCs w:val="18"/>
              </w:rPr>
              <w:t>8 Уступ между смежными листами вдоль шва</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556E04" w14:textId="77777777" w:rsidR="00000000" w:rsidRDefault="00000000">
            <w:pPr>
              <w:pStyle w:val="FORMATTEXT"/>
              <w:jc w:val="center"/>
              <w:rPr>
                <w:sz w:val="18"/>
                <w:szCs w:val="18"/>
              </w:rPr>
            </w:pPr>
            <w:r>
              <w:rPr>
                <w:sz w:val="18"/>
                <w:szCs w:val="18"/>
              </w:rPr>
              <w:t xml:space="preserve">1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6A86BD" w14:textId="77777777" w:rsidR="00000000" w:rsidRDefault="00000000">
            <w:pPr>
              <w:pStyle w:val="FORMATTEXT"/>
              <w:jc w:val="center"/>
              <w:rPr>
                <w:sz w:val="18"/>
                <w:szCs w:val="18"/>
              </w:rPr>
            </w:pPr>
            <w:r>
              <w:rPr>
                <w:sz w:val="18"/>
                <w:szCs w:val="18"/>
              </w:rPr>
              <w:t xml:space="preserve">" </w:t>
            </w:r>
          </w:p>
        </w:tc>
      </w:tr>
    </w:tbl>
    <w:p w14:paraId="692B26C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77C01E7" w14:textId="77777777" w:rsidR="00000000" w:rsidRDefault="00000000">
      <w:pPr>
        <w:pStyle w:val="FORMATTEXT"/>
        <w:jc w:val="both"/>
      </w:pPr>
      <w:r>
        <w:t xml:space="preserve">            </w:t>
      </w:r>
    </w:p>
    <w:p w14:paraId="2B61D1B0" w14:textId="77777777" w:rsidR="00000000" w:rsidRDefault="00000000">
      <w:pPr>
        <w:pStyle w:val="FORMATTEXT"/>
        <w:ind w:firstLine="568"/>
        <w:jc w:val="both"/>
      </w:pPr>
      <w:r>
        <w:t>7.5.7 Законченные монтажом конструкции перегородок следует принимать поэтажно или по секциям.</w:t>
      </w:r>
    </w:p>
    <w:p w14:paraId="62B60D73" w14:textId="77777777" w:rsidR="00000000" w:rsidRDefault="00000000">
      <w:pPr>
        <w:pStyle w:val="FORMATTEXT"/>
        <w:ind w:firstLine="568"/>
        <w:jc w:val="both"/>
      </w:pPr>
    </w:p>
    <w:p w14:paraId="7D2EDDAC" w14:textId="77777777" w:rsidR="00000000" w:rsidRDefault="00000000">
      <w:pPr>
        <w:pStyle w:val="FORMATTEXT"/>
        <w:ind w:firstLine="568"/>
        <w:jc w:val="both"/>
      </w:pPr>
      <w:r>
        <w:t>7.5.8 При приемке следует проверять устойчивость каркаса, надежность крепления листов обшивки, отсутствие у листов надрывов, повреждений, сбитых углов по длине грани, масляных пятен и загрязнений.</w:t>
      </w:r>
    </w:p>
    <w:p w14:paraId="09FB1B14" w14:textId="77777777" w:rsidR="00000000" w:rsidRDefault="00000000">
      <w:pPr>
        <w:pStyle w:val="FORMATTEXT"/>
        <w:ind w:firstLine="568"/>
        <w:jc w:val="both"/>
      </w:pPr>
    </w:p>
    <w:p w14:paraId="014A9108" w14:textId="77777777" w:rsidR="00000000" w:rsidRDefault="00000000">
      <w:pPr>
        <w:pStyle w:val="FORMATTEXT"/>
        <w:ind w:firstLine="568"/>
        <w:jc w:val="both"/>
      </w:pPr>
      <w:r>
        <w:t>7.5.9 Законченные монтажом и подготовленные для отделки перегородки должны иметь не более двух неровностей глубиной или высотой 3 мм при накладывании правила или шаблона длиной 2 м; отклонение перегородки от вертикали - не более 2 мм на 1 м высоты и 10 мм на всю высоту помещения.</w:t>
      </w:r>
    </w:p>
    <w:p w14:paraId="24AA8D51" w14:textId="77777777" w:rsidR="00000000" w:rsidRDefault="00000000">
      <w:pPr>
        <w:pStyle w:val="FORMATTEXT"/>
        <w:ind w:firstLine="568"/>
        <w:jc w:val="both"/>
      </w:pPr>
    </w:p>
    <w:p w14:paraId="3DFC12C0" w14:textId="77777777" w:rsidR="00000000" w:rsidRDefault="00000000">
      <w:pPr>
        <w:pStyle w:val="HEADERTEXT"/>
        <w:rPr>
          <w:b/>
          <w:bCs/>
        </w:rPr>
      </w:pPr>
    </w:p>
    <w:p w14:paraId="0A68292E" w14:textId="77777777" w:rsidR="00000000" w:rsidRDefault="00000000">
      <w:pPr>
        <w:pStyle w:val="HEADERTEXT"/>
        <w:ind w:firstLine="568"/>
        <w:jc w:val="both"/>
        <w:outlineLvl w:val="3"/>
        <w:rPr>
          <w:b/>
          <w:bCs/>
        </w:rPr>
      </w:pPr>
      <w:r>
        <w:rPr>
          <w:b/>
          <w:bCs/>
        </w:rPr>
        <w:t xml:space="preserve"> 7.6 Стены из панелей типа "сэндвич" и полистовой сборки </w:t>
      </w:r>
    </w:p>
    <w:p w14:paraId="59008833" w14:textId="77777777" w:rsidR="00000000" w:rsidRDefault="00000000">
      <w:pPr>
        <w:pStyle w:val="FORMATTEXT"/>
        <w:ind w:firstLine="568"/>
        <w:jc w:val="both"/>
      </w:pPr>
      <w:r>
        <w:t>7.6.1 Перед монтажом стеновых профилей и панелей следует проверить точность металлического каркаса: вертикальность, горизонтальность, плоскостность мест монтажа, шаг колонн. На существующих металлоконструкциях в местах контакта необходимо восстановить антикоррозионное лакокрасочное покрытие.</w:t>
      </w:r>
    </w:p>
    <w:p w14:paraId="0475F91A" w14:textId="77777777" w:rsidR="00000000" w:rsidRDefault="00000000">
      <w:pPr>
        <w:pStyle w:val="FORMATTEXT"/>
        <w:ind w:firstLine="568"/>
        <w:jc w:val="both"/>
      </w:pPr>
    </w:p>
    <w:p w14:paraId="3CE2157D" w14:textId="77777777" w:rsidR="00000000" w:rsidRDefault="00000000">
      <w:pPr>
        <w:pStyle w:val="FORMATTEXT"/>
        <w:ind w:firstLine="568"/>
        <w:jc w:val="both"/>
      </w:pPr>
      <w:r>
        <w:lastRenderedPageBreak/>
        <w:t>7.6.2 Монтаж стен и перегородок зданий из легких металлических панелей типа "сэндвич" и монопанелей вертикальной и горизонтальной разрезки, кассет следует вести преимущественно попанельно.</w:t>
      </w:r>
    </w:p>
    <w:p w14:paraId="485F3B58" w14:textId="77777777" w:rsidR="00000000" w:rsidRDefault="00000000">
      <w:pPr>
        <w:pStyle w:val="FORMATTEXT"/>
        <w:ind w:firstLine="568"/>
        <w:jc w:val="both"/>
      </w:pPr>
    </w:p>
    <w:p w14:paraId="08747E22" w14:textId="77777777" w:rsidR="00000000" w:rsidRDefault="00000000">
      <w:pPr>
        <w:pStyle w:val="FORMATTEXT"/>
        <w:ind w:firstLine="568"/>
        <w:jc w:val="both"/>
      </w:pPr>
      <w:r>
        <w:t>7.6.3 Установка лесов для монтажа стен производится в соответствии с инструкциями предприятий - изготовителей лесов. Для возможности монтажа сэндвич-панелей расстояние от лесов до плоскости крепления сэндвич-панелей на колоннах, прогонах, ригелях должно быть увеличено со 150 до 300 мм.</w:t>
      </w:r>
    </w:p>
    <w:p w14:paraId="781785B0" w14:textId="77777777" w:rsidR="00000000" w:rsidRDefault="00000000">
      <w:pPr>
        <w:pStyle w:val="FORMATTEXT"/>
        <w:ind w:firstLine="568"/>
        <w:jc w:val="both"/>
      </w:pPr>
    </w:p>
    <w:p w14:paraId="397098A4" w14:textId="77777777" w:rsidR="00000000" w:rsidRDefault="00000000">
      <w:pPr>
        <w:pStyle w:val="FORMATTEXT"/>
        <w:ind w:firstLine="568"/>
        <w:jc w:val="both"/>
      </w:pPr>
      <w:r>
        <w:t xml:space="preserve">7.6.4 Леса допускаются к эксплуатации после приемки комиссией, назначенной руководителем строительной организации, и регистрируются в журнале учета по </w:t>
      </w:r>
      <w:r>
        <w:fldChar w:fldCharType="begin"/>
      </w:r>
      <w:r>
        <w:instrText xml:space="preserve"> HYPERLINK "kodeks://link/d?nd=1200170192"\o"’’ГОСТ Р 58758-2019 Площадки и лестницы для строительно-монтажных работ. Общие технические ...’’</w:instrText>
      </w:r>
    </w:p>
    <w:p w14:paraId="2F9C8E0A" w14:textId="77777777" w:rsidR="00000000" w:rsidRDefault="00000000">
      <w:pPr>
        <w:pStyle w:val="FORMATTEXT"/>
        <w:ind w:firstLine="568"/>
        <w:jc w:val="both"/>
      </w:pPr>
      <w:r>
        <w:instrText>(утв. приказом Росстандарта от 12.12.2019 N 1388-ст)</w:instrText>
      </w:r>
    </w:p>
    <w:p w14:paraId="2401F3E5" w14:textId="77777777" w:rsidR="00000000" w:rsidRDefault="00000000">
      <w:pPr>
        <w:pStyle w:val="FORMATTEXT"/>
        <w:ind w:firstLine="568"/>
        <w:jc w:val="both"/>
      </w:pPr>
      <w:r>
        <w:instrText>Применяется с 01.09.2020 взамен ГОСТ ...</w:instrText>
      </w:r>
    </w:p>
    <w:p w14:paraId="79F65EFF" w14:textId="77777777" w:rsidR="00000000" w:rsidRDefault="00000000">
      <w:pPr>
        <w:pStyle w:val="FORMATTEXT"/>
        <w:ind w:firstLine="568"/>
        <w:jc w:val="both"/>
      </w:pPr>
      <w:r>
        <w:instrText>Статус: Действующая редакция документа (действ. c 01.09.2020"</w:instrText>
      </w:r>
      <w:r>
        <w:fldChar w:fldCharType="separate"/>
      </w:r>
      <w:r>
        <w:rPr>
          <w:color w:val="0000AA"/>
          <w:u w:val="single"/>
        </w:rPr>
        <w:t>ГОСТ Р 58758</w:t>
      </w:r>
      <w:r>
        <w:fldChar w:fldCharType="end"/>
      </w:r>
      <w:r>
        <w:t>. Леса следует эксплуатировать в соответствии с инструкцией предприятия-изготовителя и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7BA74F6C" w14:textId="77777777" w:rsidR="00000000" w:rsidRDefault="00000000">
      <w:pPr>
        <w:pStyle w:val="FORMATTEXT"/>
        <w:ind w:firstLine="568"/>
        <w:jc w:val="both"/>
      </w:pPr>
      <w:r>
        <w:instrText>Постановление Госстроя России от 23.07.2001 N 80</w:instrText>
      </w:r>
    </w:p>
    <w:p w14:paraId="5C9EECED" w14:textId="77777777" w:rsidR="00000000" w:rsidRDefault="00000000">
      <w:pPr>
        <w:pStyle w:val="FORMATTEXT"/>
        <w:ind w:firstLine="568"/>
        <w:jc w:val="both"/>
      </w:pPr>
      <w:r>
        <w:instrText>Строительные нормы и правила Российской Федерации от ...</w:instrText>
      </w:r>
    </w:p>
    <w:p w14:paraId="57F42254"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11</w:t>
      </w:r>
      <w:r>
        <w:fldChar w:fldCharType="end"/>
      </w:r>
      <w:r>
        <w:t>]. Техническое состояние лесов контролируется перед каждой сменой и периодическими осмотрами через каждые 10 дней. Результаты периодических осмотров отмечают в упомянутом журнале.</w:t>
      </w:r>
    </w:p>
    <w:p w14:paraId="4BD5CF60" w14:textId="77777777" w:rsidR="00000000" w:rsidRDefault="00000000">
      <w:pPr>
        <w:pStyle w:val="FORMATTEXT"/>
        <w:ind w:firstLine="568"/>
        <w:jc w:val="both"/>
      </w:pPr>
    </w:p>
    <w:p w14:paraId="64816E10"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"kodeks://link/d?nd=1304952747&amp;mark=000000000000000000000000000000000000000000000000007DG0K8"\o"’’Изменение N 6 к СП 70.13330.2012 ’’СНиП 3.03.01-87 Несущие и ограждающие конструкции’’</w:instrText>
      </w:r>
    </w:p>
    <w:p w14:paraId="546853F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16B44F7"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4B417DB7" w14:textId="77777777" w:rsidR="00000000" w:rsidRDefault="00000000">
      <w:pPr>
        <w:pStyle w:val="FORMATTEXT"/>
        <w:ind w:firstLine="568"/>
        <w:jc w:val="both"/>
      </w:pPr>
    </w:p>
    <w:p w14:paraId="2A80A1FC" w14:textId="77777777" w:rsidR="00000000" w:rsidRDefault="00000000">
      <w:pPr>
        <w:pStyle w:val="FORMATTEXT"/>
        <w:ind w:firstLine="568"/>
        <w:jc w:val="both"/>
      </w:pPr>
      <w:r>
        <w:t>7.6.5 Строповку пакетов панелей допускается производить только за обвязки вертикально расположенными стропами.</w:t>
      </w:r>
    </w:p>
    <w:p w14:paraId="23D3057C" w14:textId="77777777" w:rsidR="00000000" w:rsidRDefault="00000000">
      <w:pPr>
        <w:pStyle w:val="FORMATTEXT"/>
        <w:ind w:firstLine="568"/>
        <w:jc w:val="both"/>
      </w:pPr>
    </w:p>
    <w:p w14:paraId="71861DB7" w14:textId="77777777" w:rsidR="00000000" w:rsidRDefault="00000000">
      <w:pPr>
        <w:pStyle w:val="FORMATTEXT"/>
        <w:ind w:firstLine="568"/>
        <w:jc w:val="both"/>
      </w:pPr>
      <w:r>
        <w:t>7.6.6 Запрещается при монтаже панелей вертикальной разрезки строповка со стороны верхней кромки панели и подъем ее поворотом относительно противоположной кромки.</w:t>
      </w:r>
    </w:p>
    <w:p w14:paraId="412EF41C" w14:textId="77777777" w:rsidR="00000000" w:rsidRDefault="00000000">
      <w:pPr>
        <w:pStyle w:val="FORMATTEXT"/>
        <w:ind w:firstLine="568"/>
        <w:jc w:val="both"/>
      </w:pPr>
    </w:p>
    <w:p w14:paraId="4157AF1D" w14:textId="77777777" w:rsidR="00000000" w:rsidRDefault="00000000">
      <w:pPr>
        <w:pStyle w:val="FORMATTEXT"/>
        <w:ind w:firstLine="568"/>
        <w:jc w:val="both"/>
      </w:pPr>
      <w:r>
        <w:t>7.6.7 Уплотняющие прокладки в вертикальных и горизонтальных стыках сэндвич-панелей следует укладывать до установки панелей.</w:t>
      </w:r>
    </w:p>
    <w:p w14:paraId="5BE5B650" w14:textId="77777777" w:rsidR="00000000" w:rsidRDefault="00000000">
      <w:pPr>
        <w:pStyle w:val="FORMATTEXT"/>
        <w:ind w:firstLine="568"/>
        <w:jc w:val="both"/>
      </w:pPr>
    </w:p>
    <w:p w14:paraId="168FFF8B" w14:textId="77777777" w:rsidR="00000000" w:rsidRDefault="00000000">
      <w:pPr>
        <w:pStyle w:val="FORMATTEXT"/>
        <w:ind w:firstLine="568"/>
        <w:jc w:val="both"/>
      </w:pPr>
      <w:r>
        <w:t>7.6.8 Укрупнительную сборку стен из легких панелей в карты необходимо выполнять на стендах в зоне действия основного монтажного крана.</w:t>
      </w:r>
    </w:p>
    <w:p w14:paraId="2D4B413A" w14:textId="77777777" w:rsidR="00000000" w:rsidRDefault="00000000">
      <w:pPr>
        <w:pStyle w:val="FORMATTEXT"/>
        <w:ind w:firstLine="568"/>
        <w:jc w:val="both"/>
      </w:pPr>
    </w:p>
    <w:p w14:paraId="3B121DB8" w14:textId="77777777" w:rsidR="00000000" w:rsidRDefault="00000000">
      <w:pPr>
        <w:pStyle w:val="FORMATTEXT"/>
        <w:ind w:firstLine="568"/>
        <w:jc w:val="both"/>
      </w:pPr>
      <w:r>
        <w:t>Предельные отклонения карт должны быть указаны в проекте. При отсутствии таких указаний предельные отклонения по длине и ширине - ±6 мм, по разности размеров диагоналей - 15 мм.</w:t>
      </w:r>
    </w:p>
    <w:p w14:paraId="410AF8E8" w14:textId="77777777" w:rsidR="00000000" w:rsidRDefault="00000000">
      <w:pPr>
        <w:pStyle w:val="FORMATTEXT"/>
        <w:ind w:firstLine="568"/>
        <w:jc w:val="both"/>
      </w:pPr>
    </w:p>
    <w:p w14:paraId="5CFBA6AF" w14:textId="77777777" w:rsidR="00000000" w:rsidRDefault="00000000">
      <w:pPr>
        <w:pStyle w:val="FORMATTEXT"/>
        <w:ind w:firstLine="568"/>
        <w:jc w:val="both"/>
      </w:pPr>
      <w:r>
        <w:t>7.6.9 Все накладки горизонтальных и вертикальных стыков, а также угловые элементы панелей должны быть поставлены на герметик для исключения попадания влаги внутрь стыка.</w:t>
      </w:r>
    </w:p>
    <w:p w14:paraId="3D366F93" w14:textId="77777777" w:rsidR="00000000" w:rsidRDefault="00000000">
      <w:pPr>
        <w:pStyle w:val="FORMATTEXT"/>
        <w:ind w:firstLine="568"/>
        <w:jc w:val="both"/>
      </w:pPr>
    </w:p>
    <w:p w14:paraId="6C6338BC" w14:textId="77777777" w:rsidR="00000000" w:rsidRDefault="00000000">
      <w:pPr>
        <w:pStyle w:val="FORMATTEXT"/>
        <w:ind w:firstLine="568"/>
        <w:jc w:val="both"/>
      </w:pPr>
      <w:r>
        <w:t>7.6.10 Для термоизоляции несущих профилей и каркаса панелей от облицовочных материалов используется терморазделяющая полоса из вспененного пенополиэтилена или из жесткой минеральной ваты толщиной 30 мм. Для заделки стыков между профилями применяется самоклеющаяся алюминиевая лента.</w:t>
      </w:r>
    </w:p>
    <w:p w14:paraId="35847870" w14:textId="77777777" w:rsidR="00000000" w:rsidRDefault="00000000">
      <w:pPr>
        <w:pStyle w:val="FORMATTEXT"/>
        <w:ind w:firstLine="568"/>
        <w:jc w:val="both"/>
      </w:pPr>
    </w:p>
    <w:p w14:paraId="360D2925" w14:textId="77777777" w:rsidR="00000000" w:rsidRDefault="00000000">
      <w:pPr>
        <w:pStyle w:val="FORMATTEXT"/>
        <w:ind w:firstLine="568"/>
        <w:jc w:val="both"/>
      </w:pPr>
      <w:r>
        <w:t>7.6.11 При монтаже стеновых конструкций, на каркасе или стене здания отмечают расположение маячных точек крепления листовых профилей. Разметка точек выполняется в соответствии с рабочим проектом на устройство фасада.</w:t>
      </w:r>
    </w:p>
    <w:p w14:paraId="31F03CB8" w14:textId="77777777" w:rsidR="00000000" w:rsidRDefault="00000000">
      <w:pPr>
        <w:pStyle w:val="FORMATTEXT"/>
        <w:ind w:firstLine="568"/>
        <w:jc w:val="both"/>
      </w:pPr>
    </w:p>
    <w:p w14:paraId="6856353C" w14:textId="77777777" w:rsidR="00000000" w:rsidRDefault="00000000">
      <w:pPr>
        <w:pStyle w:val="FORMATTEXT"/>
        <w:ind w:firstLine="568"/>
        <w:jc w:val="both"/>
      </w:pPr>
      <w:r>
        <w:t>Сначала определяют маячные линии разметки фасада - нижнюю горизонтальную линию точек установки и двух крайних по фасаду здания вертикальных линий. Крайние точки горизонтальной линии определяют с помощью нивелира и отмечают их несмываемой краской. По двум крайним точкам, используя лазерный уровень и рулетку, определяют и отмечают промежуточные точки установки сэндвич-профилей. Затем по крайним точкам горизонтальной линии определяют вертикальные линии. Несмываемой краской отмечают точки установки профилей на крайних вертикальных линиях.</w:t>
      </w:r>
    </w:p>
    <w:p w14:paraId="4E452932" w14:textId="77777777" w:rsidR="00000000" w:rsidRDefault="00000000">
      <w:pPr>
        <w:pStyle w:val="FORMATTEXT"/>
        <w:ind w:firstLine="568"/>
        <w:jc w:val="both"/>
      </w:pPr>
    </w:p>
    <w:p w14:paraId="4E4A3A4E" w14:textId="77777777" w:rsidR="00000000" w:rsidRDefault="00000000">
      <w:pPr>
        <w:pStyle w:val="FORMATTEXT"/>
        <w:ind w:firstLine="568"/>
        <w:jc w:val="both"/>
      </w:pPr>
      <w:r>
        <w:t xml:space="preserve">7.6.12 Монтаж стен с горизонтальной разрезкой производится снизу вверх, поярусно. В местах примыкания стеновых конструкций к колоннам здания </w:t>
      </w:r>
      <w:r>
        <w:lastRenderedPageBreak/>
        <w:t>наклеивают уплотнитель. Монтаж стен с вертикальной газорезкой ведется слева направо.</w:t>
      </w:r>
    </w:p>
    <w:p w14:paraId="10ABA5B2" w14:textId="77777777" w:rsidR="00000000" w:rsidRDefault="00000000">
      <w:pPr>
        <w:pStyle w:val="FORMATTEXT"/>
        <w:ind w:firstLine="568"/>
        <w:jc w:val="both"/>
      </w:pPr>
    </w:p>
    <w:p w14:paraId="24004B99" w14:textId="77777777" w:rsidR="00000000" w:rsidRDefault="00000000">
      <w:pPr>
        <w:pStyle w:val="FORMATTEXT"/>
        <w:ind w:firstLine="568"/>
        <w:jc w:val="both"/>
      </w:pPr>
      <w:r>
        <w:t>7.6.13 Перед монтажом следующей панели в замок типа "паз" смонтированной панели наносится уплотняющий герметик для наружных работ или герметизирующий бутилкаучуковый шнур диаметром 8 мм, или уплотнитель ТСП сечением 8x3 мм. Замок уплотняется с внутренней стороны стены.</w:t>
      </w:r>
    </w:p>
    <w:p w14:paraId="3A60ED52" w14:textId="77777777" w:rsidR="00000000" w:rsidRDefault="00000000">
      <w:pPr>
        <w:pStyle w:val="FORMATTEXT"/>
        <w:ind w:firstLine="568"/>
        <w:jc w:val="both"/>
      </w:pPr>
    </w:p>
    <w:p w14:paraId="337D3A3B" w14:textId="77777777" w:rsidR="00000000" w:rsidRDefault="00000000">
      <w:pPr>
        <w:pStyle w:val="FORMATTEXT"/>
        <w:ind w:firstLine="568"/>
        <w:jc w:val="both"/>
      </w:pPr>
      <w:r>
        <w:t>7.6.14 Фасонные элементы - цокольные, угловые, обрамления проемов, нащельники и другие устанавливают внахлест с герметизацией стыка в соответствии с конструктивными решениями монтажных углов. Нахлест должен составлять для горизонтальных элементов не менее 50 мм, а для вертикальных - от 80 до 100 мм. Очередность монтажа должна быть такой, чтобы обеспечить герметичность оформляемых узлов. Установку фасонных элементов ведут обычно от низа (цоколя) здания до конька кровли. Подгонку фасонных элементов, их обрезку и подрезку производят при необходимости по месту. Фасонные элементы уплотняют герметиком для наружных работ по плоскостям примыкания к панелям. Пропуски и щели при этом не допускаются.</w:t>
      </w:r>
    </w:p>
    <w:p w14:paraId="662FC24C" w14:textId="77777777" w:rsidR="00000000" w:rsidRDefault="00000000">
      <w:pPr>
        <w:pStyle w:val="FORMATTEXT"/>
        <w:ind w:firstLine="568"/>
        <w:jc w:val="both"/>
      </w:pPr>
    </w:p>
    <w:p w14:paraId="513DC7C8" w14:textId="77777777" w:rsidR="00000000" w:rsidRDefault="00000000">
      <w:pPr>
        <w:pStyle w:val="FORMATTEXT"/>
        <w:ind w:firstLine="568"/>
        <w:jc w:val="both"/>
      </w:pPr>
      <w:r>
        <w:t>7.6.15 Фасонные элементы крепят к панелям с наружной стороны здания при помощи самонарезающих винтов 4,8x28 мм с ЭПДМ-прокладкой или комбинированных заклепок 3,2x8 мм. При необходимости крепления фасонных элементов непосредственно к металлоконструкциям применяют самонарезающие винты 5,5x32 мм или 5,5x19 мм с ЭПДМ-прокладкой (для крепления к металлоконструкциям с толщиной полки до 12 мм или до 5 мм соответственно) без предварительного засверливания.</w:t>
      </w:r>
    </w:p>
    <w:p w14:paraId="4A262C41" w14:textId="77777777" w:rsidR="00000000" w:rsidRDefault="00000000">
      <w:pPr>
        <w:pStyle w:val="FORMATTEXT"/>
        <w:ind w:firstLine="568"/>
        <w:jc w:val="both"/>
      </w:pPr>
    </w:p>
    <w:p w14:paraId="357CA955" w14:textId="77777777" w:rsidR="00000000" w:rsidRDefault="00000000">
      <w:pPr>
        <w:pStyle w:val="FORMATTEXT"/>
        <w:ind w:firstLine="568"/>
        <w:jc w:val="both"/>
      </w:pPr>
      <w:r>
        <w:t>7.6.16 К стальным колоннам и фахверковым стойкам со стенками толщиной до 12 мм стеновые конструкции крепят самонарезающими винтами, без предварительного сверления отверстий. Если колонна железобетонная, то конструкции крепят анкерами (дюбелями) с предварительным сверлением отверстий. Для установки и крепления анкера через панель в бетоне колонны просверливается отверстие диаметром 4,8 мм или 6,3 мм. При этом заглубление анкера в бетон должно быть не менее 32 мм для диаметра 4,8 мм и 38 мм для диаметра 6,3 мм, а глубина отверстия - на 20 мм больше. Для сверления отверстий используют буры с рабочей длиной 100, 250 и 300 мм с алмазной режущей кромкой.</w:t>
      </w:r>
    </w:p>
    <w:p w14:paraId="0A78F50E" w14:textId="77777777" w:rsidR="00000000" w:rsidRDefault="00000000">
      <w:pPr>
        <w:pStyle w:val="FORMATTEXT"/>
        <w:ind w:firstLine="568"/>
        <w:jc w:val="both"/>
      </w:pPr>
    </w:p>
    <w:p w14:paraId="5D5DBF06" w14:textId="77777777" w:rsidR="00000000" w:rsidRDefault="00000000">
      <w:pPr>
        <w:pStyle w:val="FORMATTEXT"/>
        <w:ind w:firstLine="568"/>
        <w:jc w:val="both"/>
      </w:pPr>
      <w:r>
        <w:t>7.6.17 Фасонные элементы: сливы и примыкания (к оконным и дверным проемам, к кровле, к парапетам, к цоколю и т.п.) монтируют до монтажа стеновых облицовочных материалов из профлиста, сайдинга, линеарных панелей, фасадных кассет и плиток из керамогранита, хризотилцементных фасадных плит и плоских листов.</w:t>
      </w:r>
    </w:p>
    <w:p w14:paraId="70763812" w14:textId="77777777" w:rsidR="00000000" w:rsidRDefault="00000000">
      <w:pPr>
        <w:pStyle w:val="FORMATTEXT"/>
        <w:ind w:firstLine="568"/>
        <w:jc w:val="both"/>
      </w:pPr>
    </w:p>
    <w:p w14:paraId="02520427" w14:textId="77777777" w:rsidR="00000000" w:rsidRDefault="00000000">
      <w:pPr>
        <w:pStyle w:val="FORMATTEXT"/>
        <w:ind w:firstLine="568"/>
        <w:jc w:val="both"/>
      </w:pPr>
      <w:r>
        <w:t>7.6.18 Приемка фасада из сэндвич-панелей производится приемочной комиссией в составе представителей заказчика и подрядчика и оформляется подписанием акта о приемке. К акту прилагаются документы, указанные в 3.23.</w:t>
      </w:r>
    </w:p>
    <w:p w14:paraId="1F75F827" w14:textId="77777777" w:rsidR="00000000" w:rsidRDefault="00000000">
      <w:pPr>
        <w:pStyle w:val="FORMATTEXT"/>
        <w:ind w:firstLine="568"/>
        <w:jc w:val="both"/>
      </w:pPr>
    </w:p>
    <w:p w14:paraId="0BBDBB8D" w14:textId="77777777" w:rsidR="00000000" w:rsidRDefault="00000000">
      <w:pPr>
        <w:pStyle w:val="FORMATTEXT"/>
        <w:ind w:firstLine="568"/>
        <w:jc w:val="both"/>
      </w:pPr>
      <w:r>
        <w:t>7.6.19 Предельные отклонения фактического положения конструкций фасадных систем от предусмотренного проектом не должны превышать значений, приведенных в таблице 7.5.</w:t>
      </w:r>
    </w:p>
    <w:p w14:paraId="08D0D05D" w14:textId="77777777" w:rsidR="00000000" w:rsidRDefault="00000000">
      <w:pPr>
        <w:pStyle w:val="FORMATTEXT"/>
        <w:ind w:firstLine="568"/>
        <w:jc w:val="both"/>
      </w:pPr>
    </w:p>
    <w:p w14:paraId="4DD645D8" w14:textId="77777777" w:rsidR="00000000" w:rsidRDefault="00000000">
      <w:pPr>
        <w:pStyle w:val="FORMATTEXT"/>
        <w:jc w:val="both"/>
      </w:pPr>
      <w:r>
        <w:t>Таблица 7.5</w:t>
      </w:r>
    </w:p>
    <w:p w14:paraId="304242F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900"/>
        <w:gridCol w:w="2250"/>
      </w:tblGrid>
      <w:tr w:rsidR="00000000" w14:paraId="37E96ED5"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0ED85C" w14:textId="77777777" w:rsidR="00000000" w:rsidRDefault="00000000">
            <w:pPr>
              <w:pStyle w:val="FORMATTEXT"/>
              <w:jc w:val="center"/>
              <w:rPr>
                <w:sz w:val="18"/>
                <w:szCs w:val="18"/>
              </w:rPr>
            </w:pPr>
            <w:r>
              <w:rPr>
                <w:sz w:val="18"/>
                <w:szCs w:val="18"/>
              </w:rPr>
              <w:t xml:space="preserve">Параметр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F4632" w14:textId="77777777" w:rsidR="00000000" w:rsidRDefault="00000000">
            <w:pPr>
              <w:pStyle w:val="FORMATTEXT"/>
              <w:jc w:val="center"/>
              <w:rPr>
                <w:sz w:val="18"/>
                <w:szCs w:val="18"/>
              </w:rPr>
            </w:pPr>
            <w:r>
              <w:rPr>
                <w:sz w:val="18"/>
                <w:szCs w:val="18"/>
              </w:rPr>
              <w:t xml:space="preserve">Предельные отклонения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4C0E9"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2C343A4B"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4DA019" w14:textId="77777777" w:rsidR="00000000" w:rsidRDefault="00000000">
            <w:pPr>
              <w:pStyle w:val="FORMATTEXT"/>
              <w:rPr>
                <w:sz w:val="18"/>
                <w:szCs w:val="18"/>
              </w:rPr>
            </w:pPr>
            <w:r>
              <w:rPr>
                <w:sz w:val="18"/>
                <w:szCs w:val="18"/>
              </w:rPr>
              <w:t xml:space="preserve">Отклонение от вертикальности и горизонтальности крепления </w:t>
            </w:r>
            <w:r>
              <w:rPr>
                <w:sz w:val="18"/>
                <w:szCs w:val="18"/>
              </w:rPr>
              <w:lastRenderedPageBreak/>
              <w:t>облицовочных материалов</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393D4" w14:textId="77777777" w:rsidR="00000000" w:rsidRDefault="00000000">
            <w:pPr>
              <w:pStyle w:val="FORMATTEXT"/>
              <w:rPr>
                <w:sz w:val="18"/>
                <w:szCs w:val="18"/>
              </w:rPr>
            </w:pPr>
            <w:r>
              <w:rPr>
                <w:sz w:val="18"/>
                <w:szCs w:val="18"/>
              </w:rPr>
              <w:lastRenderedPageBreak/>
              <w:t xml:space="preserve">2 мм на 1 м длины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4B276D" w14:textId="77777777" w:rsidR="00000000" w:rsidRDefault="00000000">
            <w:pPr>
              <w:pStyle w:val="FORMATTEXT"/>
              <w:jc w:val="center"/>
              <w:rPr>
                <w:sz w:val="18"/>
                <w:szCs w:val="18"/>
              </w:rPr>
            </w:pPr>
            <w:r>
              <w:rPr>
                <w:sz w:val="18"/>
                <w:szCs w:val="18"/>
              </w:rPr>
              <w:t xml:space="preserve">Измерительный, каждый элемент, журнал работ </w:t>
            </w:r>
          </w:p>
        </w:tc>
      </w:tr>
      <w:tr w:rsidR="00000000" w14:paraId="31EC4AD6"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D23D6" w14:textId="77777777" w:rsidR="00000000" w:rsidRDefault="00000000">
            <w:pPr>
              <w:pStyle w:val="FORMATTEXT"/>
              <w:rPr>
                <w:sz w:val="18"/>
                <w:szCs w:val="18"/>
              </w:rPr>
            </w:pPr>
            <w:r>
              <w:rPr>
                <w:sz w:val="18"/>
                <w:szCs w:val="18"/>
              </w:rPr>
              <w:t>Отклонение плоскости фасада от вертикали</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44CBB8" w14:textId="77777777" w:rsidR="00000000" w:rsidRDefault="00000000">
            <w:pPr>
              <w:pStyle w:val="FORMATTEXT"/>
              <w:rPr>
                <w:sz w:val="18"/>
                <w:szCs w:val="18"/>
              </w:rPr>
            </w:pPr>
            <w:r>
              <w:rPr>
                <w:sz w:val="18"/>
                <w:szCs w:val="18"/>
              </w:rPr>
              <w:t xml:space="preserve">1/500 высоты фасада, но не более 100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818CD" w14:textId="77777777" w:rsidR="00000000" w:rsidRDefault="00000000">
            <w:pPr>
              <w:pStyle w:val="FORMATTEXT"/>
              <w:jc w:val="center"/>
              <w:rPr>
                <w:sz w:val="18"/>
                <w:szCs w:val="18"/>
              </w:rPr>
            </w:pPr>
            <w:r>
              <w:rPr>
                <w:sz w:val="18"/>
                <w:szCs w:val="18"/>
              </w:rPr>
              <w:t xml:space="preserve">То же </w:t>
            </w:r>
          </w:p>
        </w:tc>
      </w:tr>
      <w:tr w:rsidR="00000000" w14:paraId="5E85D3F2"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FFCFD4" w14:textId="77777777" w:rsidR="00000000" w:rsidRDefault="00000000">
            <w:pPr>
              <w:pStyle w:val="FORMATTEXT"/>
              <w:rPr>
                <w:sz w:val="18"/>
                <w:szCs w:val="18"/>
              </w:rPr>
            </w:pPr>
            <w:r>
              <w:rPr>
                <w:sz w:val="18"/>
                <w:szCs w:val="18"/>
              </w:rPr>
              <w:t xml:space="preserve">Монтаж профилей стенового каркаса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D4DAED" w14:textId="77777777" w:rsidR="00000000" w:rsidRDefault="00000000">
            <w:pPr>
              <w:pStyle w:val="FORMATTEXT"/>
              <w:rPr>
                <w:sz w:val="18"/>
                <w:szCs w:val="18"/>
              </w:rPr>
            </w:pPr>
            <w:r>
              <w:rPr>
                <w:sz w:val="18"/>
                <w:szCs w:val="18"/>
              </w:rPr>
              <w:t>Зазор в местах стыка направляющих 10 мм</w:t>
            </w:r>
          </w:p>
          <w:p w14:paraId="00DF6096" w14:textId="77777777" w:rsidR="00000000" w:rsidRDefault="00000000">
            <w:pPr>
              <w:pStyle w:val="FORMATTEXT"/>
              <w:rPr>
                <w:sz w:val="18"/>
                <w:szCs w:val="18"/>
              </w:rPr>
            </w:pPr>
          </w:p>
          <w:p w14:paraId="14890D99" w14:textId="77777777" w:rsidR="00000000" w:rsidRDefault="00000000">
            <w:pPr>
              <w:pStyle w:val="FORMATTEXT"/>
              <w:rPr>
                <w:sz w:val="18"/>
                <w:szCs w:val="18"/>
              </w:rPr>
            </w:pPr>
            <w:r>
              <w:rPr>
                <w:sz w:val="18"/>
                <w:szCs w:val="18"/>
              </w:rPr>
              <w:t>Отклонение от проектного расстояния между соседними направляющими 2 мм</w:t>
            </w:r>
          </w:p>
          <w:p w14:paraId="68DB60E9" w14:textId="77777777" w:rsidR="00000000" w:rsidRDefault="00000000">
            <w:pPr>
              <w:pStyle w:val="FORMATTEXT"/>
              <w:rPr>
                <w:sz w:val="18"/>
                <w:szCs w:val="18"/>
              </w:rPr>
            </w:pPr>
          </w:p>
          <w:p w14:paraId="4321B049" w14:textId="77777777" w:rsidR="00000000" w:rsidRDefault="00000000">
            <w:pPr>
              <w:pStyle w:val="FORMATTEXT"/>
              <w:rPr>
                <w:sz w:val="18"/>
                <w:szCs w:val="18"/>
              </w:rPr>
            </w:pPr>
            <w:r>
              <w:rPr>
                <w:sz w:val="18"/>
                <w:szCs w:val="18"/>
              </w:rPr>
              <w:t>Уступ между смежными по высоте направляющими 4 мм</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4B662" w14:textId="77777777" w:rsidR="00000000" w:rsidRDefault="00000000">
            <w:pPr>
              <w:pStyle w:val="FORMATTEXT"/>
              <w:jc w:val="center"/>
              <w:rPr>
                <w:sz w:val="18"/>
                <w:szCs w:val="18"/>
              </w:rPr>
            </w:pPr>
            <w:r>
              <w:rPr>
                <w:sz w:val="18"/>
                <w:szCs w:val="18"/>
              </w:rPr>
              <w:t xml:space="preserve">" </w:t>
            </w:r>
          </w:p>
        </w:tc>
      </w:tr>
      <w:tr w:rsidR="00000000" w14:paraId="12C94CE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20DEFA" w14:textId="77777777" w:rsidR="00000000" w:rsidRDefault="00000000">
            <w:pPr>
              <w:pStyle w:val="FORMATTEXT"/>
              <w:rPr>
                <w:sz w:val="18"/>
                <w:szCs w:val="18"/>
              </w:rPr>
            </w:pPr>
            <w:r>
              <w:rPr>
                <w:sz w:val="18"/>
                <w:szCs w:val="18"/>
              </w:rPr>
              <w:t xml:space="preserve">Сверление отверстий под дюбели для железобетонных колонн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70486" w14:textId="77777777" w:rsidR="00000000" w:rsidRDefault="00000000">
            <w:pPr>
              <w:pStyle w:val="FORMATTEXT"/>
              <w:rPr>
                <w:sz w:val="18"/>
                <w:szCs w:val="18"/>
              </w:rPr>
            </w:pPr>
            <w:r>
              <w:rPr>
                <w:sz w:val="18"/>
                <w:szCs w:val="18"/>
              </w:rPr>
              <w:t>Глубина +10 мм:</w:t>
            </w:r>
          </w:p>
          <w:p w14:paraId="7D154B23" w14:textId="77777777" w:rsidR="00000000" w:rsidRDefault="00000000">
            <w:pPr>
              <w:pStyle w:val="FORMATTEXT"/>
              <w:rPr>
                <w:sz w:val="18"/>
                <w:szCs w:val="18"/>
              </w:rPr>
            </w:pPr>
          </w:p>
          <w:p w14:paraId="34F08257" w14:textId="77777777" w:rsidR="00000000" w:rsidRDefault="00000000">
            <w:pPr>
              <w:pStyle w:val="FORMATTEXT"/>
              <w:rPr>
                <w:sz w:val="18"/>
                <w:szCs w:val="18"/>
              </w:rPr>
            </w:pPr>
            <w:r>
              <w:rPr>
                <w:sz w:val="18"/>
                <w:szCs w:val="18"/>
              </w:rPr>
              <w:t>Диаметр - диаметр дюбеля + 0,2 мм</w:t>
            </w:r>
          </w:p>
          <w:p w14:paraId="09C50A91" w14:textId="77777777" w:rsidR="00000000" w:rsidRDefault="00000000">
            <w:pPr>
              <w:pStyle w:val="FORMATTEXT"/>
              <w:rPr>
                <w:sz w:val="18"/>
                <w:szCs w:val="18"/>
              </w:rPr>
            </w:pPr>
          </w:p>
          <w:p w14:paraId="673310AD" w14:textId="77777777" w:rsidR="00000000" w:rsidRDefault="00000000">
            <w:pPr>
              <w:pStyle w:val="FORMATTEXT"/>
              <w:rPr>
                <w:sz w:val="18"/>
                <w:szCs w:val="18"/>
              </w:rPr>
            </w:pPr>
            <w:r>
              <w:rPr>
                <w:sz w:val="18"/>
                <w:szCs w:val="18"/>
              </w:rPr>
              <w:t>Расстояние от угла колонны - 100 мм</w:t>
            </w:r>
          </w:p>
          <w:p w14:paraId="2D1398F0" w14:textId="77777777" w:rsidR="00000000" w:rsidRDefault="00000000">
            <w:pPr>
              <w:pStyle w:val="FORMATTEXT"/>
              <w:rPr>
                <w:sz w:val="18"/>
                <w:szCs w:val="18"/>
              </w:rPr>
            </w:pPr>
          </w:p>
          <w:p w14:paraId="63DEEBBA" w14:textId="77777777" w:rsidR="00000000" w:rsidRDefault="00000000">
            <w:pPr>
              <w:pStyle w:val="FORMATTEXT"/>
              <w:rPr>
                <w:sz w:val="18"/>
                <w:szCs w:val="18"/>
              </w:rPr>
            </w:pPr>
            <w:r>
              <w:rPr>
                <w:sz w:val="18"/>
                <w:szCs w:val="18"/>
              </w:rPr>
              <w:t>Расстояние между отверстиями не менее 100 мм</w:t>
            </w:r>
          </w:p>
          <w:p w14:paraId="7A0635C7" w14:textId="77777777" w:rsidR="00000000" w:rsidRDefault="00000000">
            <w:pPr>
              <w:pStyle w:val="FORMATTEXT"/>
              <w:rPr>
                <w:sz w:val="18"/>
                <w:szCs w:val="18"/>
              </w:rPr>
            </w:pPr>
          </w:p>
          <w:p w14:paraId="5B4A131F" w14:textId="77777777" w:rsidR="00000000" w:rsidRDefault="00000000">
            <w:pPr>
              <w:pStyle w:val="FORMATTEXT"/>
              <w:rPr>
                <w:sz w:val="18"/>
                <w:szCs w:val="18"/>
              </w:rPr>
            </w:pPr>
            <w:r>
              <w:rPr>
                <w:sz w:val="18"/>
                <w:szCs w:val="18"/>
              </w:rPr>
              <w:t>Отклонение точек крепления ±10 мм</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CC619B" w14:textId="77777777" w:rsidR="00000000" w:rsidRDefault="00000000">
            <w:pPr>
              <w:pStyle w:val="FORMATTEXT"/>
              <w:jc w:val="center"/>
              <w:rPr>
                <w:sz w:val="18"/>
                <w:szCs w:val="18"/>
              </w:rPr>
            </w:pPr>
            <w:r>
              <w:rPr>
                <w:sz w:val="18"/>
                <w:szCs w:val="18"/>
              </w:rPr>
              <w:t xml:space="preserve">" </w:t>
            </w:r>
          </w:p>
        </w:tc>
      </w:tr>
      <w:tr w:rsidR="00000000" w14:paraId="05468A38"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9717D9" w14:textId="77777777" w:rsidR="00000000" w:rsidRDefault="00000000">
            <w:pPr>
              <w:pStyle w:val="FORMATTEXT"/>
              <w:rPr>
                <w:sz w:val="18"/>
                <w:szCs w:val="18"/>
              </w:rPr>
            </w:pPr>
            <w:r>
              <w:rPr>
                <w:sz w:val="18"/>
                <w:szCs w:val="18"/>
              </w:rPr>
              <w:t xml:space="preserve">Монтаж теплоизоляции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7ABDF0" w14:textId="77777777" w:rsidR="00000000" w:rsidRDefault="00000000">
            <w:pPr>
              <w:pStyle w:val="FORMATTEXT"/>
              <w:rPr>
                <w:sz w:val="18"/>
                <w:szCs w:val="18"/>
              </w:rPr>
            </w:pPr>
            <w:r>
              <w:rPr>
                <w:sz w:val="18"/>
                <w:szCs w:val="18"/>
              </w:rPr>
              <w:t>Влажность не более 10%</w:t>
            </w:r>
          </w:p>
          <w:p w14:paraId="69D5A5C8" w14:textId="77777777" w:rsidR="00000000" w:rsidRDefault="00000000">
            <w:pPr>
              <w:pStyle w:val="FORMATTEXT"/>
              <w:rPr>
                <w:sz w:val="18"/>
                <w:szCs w:val="18"/>
              </w:rPr>
            </w:pPr>
          </w:p>
          <w:p w14:paraId="4445E4C3" w14:textId="77777777" w:rsidR="00000000" w:rsidRDefault="00000000">
            <w:pPr>
              <w:pStyle w:val="FORMATTEXT"/>
              <w:rPr>
                <w:sz w:val="18"/>
                <w:szCs w:val="18"/>
              </w:rPr>
            </w:pPr>
            <w:r>
              <w:rPr>
                <w:sz w:val="18"/>
                <w:szCs w:val="18"/>
              </w:rPr>
              <w:t>Точность резки плит ±1 мм</w:t>
            </w:r>
          </w:p>
          <w:p w14:paraId="4865F763" w14:textId="77777777" w:rsidR="00000000" w:rsidRDefault="00000000">
            <w:pPr>
              <w:pStyle w:val="FORMATTEXT"/>
              <w:rPr>
                <w:sz w:val="18"/>
                <w:szCs w:val="18"/>
              </w:rPr>
            </w:pPr>
          </w:p>
          <w:p w14:paraId="0AD0760C" w14:textId="77777777" w:rsidR="00000000" w:rsidRDefault="00000000">
            <w:pPr>
              <w:pStyle w:val="FORMATTEXT"/>
              <w:rPr>
                <w:sz w:val="18"/>
                <w:szCs w:val="18"/>
              </w:rPr>
            </w:pPr>
            <w:r>
              <w:rPr>
                <w:sz w:val="18"/>
                <w:szCs w:val="18"/>
              </w:rPr>
              <w:t>Шов между плитами, не более 2 мм</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4D5F1B" w14:textId="77777777" w:rsidR="00000000" w:rsidRDefault="00000000">
            <w:pPr>
              <w:pStyle w:val="FORMATTEXT"/>
              <w:jc w:val="center"/>
              <w:rPr>
                <w:sz w:val="18"/>
                <w:szCs w:val="18"/>
              </w:rPr>
            </w:pPr>
            <w:r>
              <w:rPr>
                <w:sz w:val="18"/>
                <w:szCs w:val="18"/>
              </w:rPr>
              <w:t xml:space="preserve">Измерительный, каждый элемент, журнал работ </w:t>
            </w:r>
          </w:p>
        </w:tc>
      </w:tr>
      <w:tr w:rsidR="00000000" w14:paraId="6633F0D6"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31401C" w14:textId="77777777" w:rsidR="00000000" w:rsidRDefault="00000000">
            <w:pPr>
              <w:pStyle w:val="FORMATTEXT"/>
              <w:rPr>
                <w:sz w:val="18"/>
                <w:szCs w:val="18"/>
              </w:rPr>
            </w:pPr>
            <w:r>
              <w:rPr>
                <w:sz w:val="18"/>
                <w:szCs w:val="18"/>
              </w:rPr>
              <w:t xml:space="preserve">Монтаж сэндвич-панелей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757419" w14:textId="77777777" w:rsidR="00000000" w:rsidRDefault="00000000">
            <w:pPr>
              <w:pStyle w:val="FORMATTEXT"/>
              <w:rPr>
                <w:sz w:val="18"/>
                <w:szCs w:val="18"/>
              </w:rPr>
            </w:pPr>
            <w:r>
              <w:rPr>
                <w:sz w:val="18"/>
                <w:szCs w:val="18"/>
              </w:rPr>
              <w:t>Толщина шва между смежными панелями по длине 10 мм</w:t>
            </w:r>
          </w:p>
          <w:p w14:paraId="2EF3BBB9" w14:textId="77777777" w:rsidR="00000000" w:rsidRDefault="00000000">
            <w:pPr>
              <w:pStyle w:val="FORMATTEXT"/>
              <w:rPr>
                <w:sz w:val="18"/>
                <w:szCs w:val="18"/>
              </w:rPr>
            </w:pPr>
          </w:p>
          <w:p w14:paraId="57757D79" w14:textId="77777777" w:rsidR="00000000" w:rsidRDefault="00000000">
            <w:pPr>
              <w:pStyle w:val="FORMATTEXT"/>
              <w:rPr>
                <w:sz w:val="18"/>
                <w:szCs w:val="18"/>
              </w:rPr>
            </w:pPr>
            <w:r>
              <w:rPr>
                <w:sz w:val="18"/>
                <w:szCs w:val="18"/>
              </w:rPr>
              <w:t>Разность отметок концов горизонтально установленных панелей при длине панели:</w:t>
            </w:r>
          </w:p>
          <w:p w14:paraId="515B7FEB" w14:textId="77777777" w:rsidR="00000000" w:rsidRDefault="00000000">
            <w:pPr>
              <w:pStyle w:val="FORMATTEXT"/>
              <w:rPr>
                <w:sz w:val="18"/>
                <w:szCs w:val="18"/>
              </w:rPr>
            </w:pPr>
          </w:p>
          <w:p w14:paraId="3E4748F7" w14:textId="77777777" w:rsidR="00000000" w:rsidRDefault="00000000">
            <w:pPr>
              <w:pStyle w:val="FORMATTEXT"/>
              <w:rPr>
                <w:sz w:val="18"/>
                <w:szCs w:val="18"/>
              </w:rPr>
            </w:pPr>
            <w:r>
              <w:rPr>
                <w:sz w:val="18"/>
                <w:szCs w:val="18"/>
              </w:rPr>
              <w:t>до 6000 мм ±5 мм;</w:t>
            </w:r>
          </w:p>
          <w:p w14:paraId="4FC70977" w14:textId="77777777" w:rsidR="00000000" w:rsidRDefault="00000000">
            <w:pPr>
              <w:pStyle w:val="FORMATTEXT"/>
              <w:rPr>
                <w:sz w:val="18"/>
                <w:szCs w:val="18"/>
              </w:rPr>
            </w:pPr>
          </w:p>
          <w:p w14:paraId="21C2FCFD" w14:textId="77777777" w:rsidR="00000000" w:rsidRDefault="00000000">
            <w:pPr>
              <w:pStyle w:val="FORMATTEXT"/>
              <w:rPr>
                <w:sz w:val="18"/>
                <w:szCs w:val="18"/>
              </w:rPr>
            </w:pPr>
            <w:r>
              <w:rPr>
                <w:sz w:val="18"/>
                <w:szCs w:val="18"/>
              </w:rPr>
              <w:t>свыше 6000 до 12000 мм включительно ±10 мм</w:t>
            </w:r>
          </w:p>
          <w:p w14:paraId="507038D2" w14:textId="77777777" w:rsidR="00000000" w:rsidRDefault="00000000">
            <w:pPr>
              <w:pStyle w:val="FORMATTEXT"/>
              <w:rPr>
                <w:sz w:val="18"/>
                <w:szCs w:val="18"/>
              </w:rPr>
            </w:pPr>
          </w:p>
          <w:p w14:paraId="7C40B1FE" w14:textId="77777777" w:rsidR="00000000" w:rsidRDefault="00000000">
            <w:pPr>
              <w:pStyle w:val="FORMATTEXT"/>
              <w:rPr>
                <w:sz w:val="18"/>
                <w:szCs w:val="18"/>
              </w:rPr>
            </w:pPr>
            <w:r>
              <w:rPr>
                <w:sz w:val="18"/>
                <w:szCs w:val="18"/>
              </w:rPr>
              <w:t xml:space="preserve">Отклонение от вертикали продольных </w:t>
            </w:r>
            <w:r>
              <w:rPr>
                <w:sz w:val="18"/>
                <w:szCs w:val="18"/>
              </w:rPr>
              <w:lastRenderedPageBreak/>
              <w:t>кромок панелей 0,001</w:t>
            </w:r>
            <w:r>
              <w:rPr>
                <w:position w:val="-8"/>
                <w:sz w:val="18"/>
                <w:szCs w:val="18"/>
              </w:rPr>
              <w:pict w14:anchorId="66101403">
                <v:shape id="_x0000_i1123" type="#_x0000_t75" style="width:11.25pt;height:12.75pt">
                  <v:imagedata r:id="rId83" o:title=""/>
                </v:shape>
              </w:pict>
            </w:r>
          </w:p>
          <w:p w14:paraId="58F95814" w14:textId="77777777" w:rsidR="00000000" w:rsidRDefault="00000000">
            <w:pPr>
              <w:pStyle w:val="FORMATTEXT"/>
              <w:rPr>
                <w:sz w:val="18"/>
                <w:szCs w:val="18"/>
              </w:rPr>
            </w:pPr>
          </w:p>
          <w:p w14:paraId="70B4EC60" w14:textId="77777777" w:rsidR="00000000" w:rsidRDefault="00000000">
            <w:pPr>
              <w:pStyle w:val="FORMATTEXT"/>
              <w:rPr>
                <w:sz w:val="18"/>
                <w:szCs w:val="18"/>
              </w:rPr>
            </w:pPr>
            <w:r>
              <w:rPr>
                <w:sz w:val="18"/>
                <w:szCs w:val="18"/>
              </w:rPr>
              <w:t>Отклонения плоскости наружной поверхности стенового ограждения от вертикали 0,002</w:t>
            </w:r>
            <w:r>
              <w:rPr>
                <w:position w:val="-8"/>
                <w:sz w:val="18"/>
                <w:szCs w:val="18"/>
              </w:rPr>
              <w:pict w14:anchorId="11DCA23E">
                <v:shape id="_x0000_i1124" type="#_x0000_t75" style="width:14.25pt;height:12.75pt">
                  <v:imagedata r:id="rId82" o:title=""/>
                </v:shape>
              </w:pict>
            </w:r>
          </w:p>
          <w:p w14:paraId="67DD1B67" w14:textId="77777777" w:rsidR="00000000" w:rsidRDefault="00000000">
            <w:pPr>
              <w:pStyle w:val="FORMATTEXT"/>
              <w:rPr>
                <w:sz w:val="18"/>
                <w:szCs w:val="18"/>
              </w:rPr>
            </w:pPr>
          </w:p>
          <w:p w14:paraId="28713A6D" w14:textId="77777777" w:rsidR="00000000" w:rsidRDefault="00000000">
            <w:pPr>
              <w:pStyle w:val="FORMATTEXT"/>
              <w:rPr>
                <w:sz w:val="18"/>
                <w:szCs w:val="18"/>
              </w:rPr>
            </w:pPr>
            <w:r>
              <w:rPr>
                <w:sz w:val="18"/>
                <w:szCs w:val="18"/>
              </w:rPr>
              <w:t>Уступ между смежными гранями панелей из их плоскости 3 мм</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DB32AE" w14:textId="77777777" w:rsidR="00000000" w:rsidRDefault="00000000">
            <w:pPr>
              <w:pStyle w:val="FORMATTEXT"/>
              <w:jc w:val="center"/>
              <w:rPr>
                <w:sz w:val="18"/>
                <w:szCs w:val="18"/>
              </w:rPr>
            </w:pPr>
            <w:r>
              <w:rPr>
                <w:sz w:val="18"/>
                <w:szCs w:val="18"/>
              </w:rPr>
              <w:lastRenderedPageBreak/>
              <w:t xml:space="preserve">То же </w:t>
            </w:r>
          </w:p>
        </w:tc>
      </w:tr>
    </w:tbl>
    <w:p w14:paraId="71AB215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D2B4AD8" w14:textId="77777777" w:rsidR="00000000" w:rsidRDefault="00000000">
      <w:pPr>
        <w:pStyle w:val="HEADERTEXT"/>
        <w:rPr>
          <w:b/>
          <w:bCs/>
        </w:rPr>
      </w:pPr>
    </w:p>
    <w:p w14:paraId="10E30F85" w14:textId="77777777" w:rsidR="00000000" w:rsidRDefault="00000000">
      <w:pPr>
        <w:pStyle w:val="HEADERTEXT"/>
        <w:ind w:firstLine="568"/>
        <w:jc w:val="both"/>
        <w:outlineLvl w:val="3"/>
        <w:rPr>
          <w:b/>
          <w:bCs/>
        </w:rPr>
      </w:pPr>
      <w:r>
        <w:rPr>
          <w:b/>
          <w:bCs/>
        </w:rPr>
        <w:t xml:space="preserve"> 7.7 Каркасно-обшивные конструкции стен и перекрытий поэлементной сборки</w:t>
      </w:r>
    </w:p>
    <w:p w14:paraId="71D72CFE" w14:textId="77777777" w:rsidR="00000000" w:rsidRDefault="00000000">
      <w:pPr>
        <w:pStyle w:val="HEADERTEXT"/>
        <w:ind w:firstLine="568"/>
        <w:jc w:val="both"/>
        <w:outlineLvl w:val="3"/>
        <w:rPr>
          <w:b/>
          <w:bCs/>
        </w:rPr>
      </w:pPr>
    </w:p>
    <w:p w14:paraId="66E5F7A5" w14:textId="77777777" w:rsidR="00000000" w:rsidRDefault="00000000">
      <w:pPr>
        <w:pStyle w:val="FORMATTEXT"/>
        <w:ind w:firstLine="568"/>
        <w:jc w:val="both"/>
      </w:pPr>
      <w:r>
        <w:t>7.7.1 Каркасно-обшивные конструкции поэлементной сборки (сборка панелей в условиях строительной площадки) выполняются с заполнением каркаса из ЛСТК эффективным утеплителем и последующей обшивкой плитными материалами.</w:t>
      </w:r>
    </w:p>
    <w:p w14:paraId="1F5A5A06" w14:textId="77777777" w:rsidR="00000000" w:rsidRDefault="00000000">
      <w:pPr>
        <w:pStyle w:val="FORMATTEXT"/>
        <w:ind w:firstLine="568"/>
        <w:jc w:val="both"/>
      </w:pPr>
    </w:p>
    <w:p w14:paraId="683C4CED" w14:textId="77777777" w:rsidR="00000000" w:rsidRDefault="00000000">
      <w:pPr>
        <w:pStyle w:val="FORMATTEXT"/>
        <w:ind w:firstLine="568"/>
        <w:jc w:val="both"/>
      </w:pPr>
      <w:r>
        <w:t>7.7.2 Монтаж каркасно-обшивных конструкций выполняется по проектной документации (АР, АС, КМ, КМД, ППР) и разделам 3, 4 и 7.</w:t>
      </w:r>
    </w:p>
    <w:p w14:paraId="6C601B81" w14:textId="77777777" w:rsidR="00000000" w:rsidRDefault="00000000">
      <w:pPr>
        <w:pStyle w:val="FORMATTEXT"/>
        <w:ind w:firstLine="568"/>
        <w:jc w:val="both"/>
      </w:pPr>
    </w:p>
    <w:p w14:paraId="3E0C03EC" w14:textId="77777777" w:rsidR="00000000" w:rsidRDefault="00000000">
      <w:pPr>
        <w:pStyle w:val="FORMATTEXT"/>
        <w:ind w:firstLine="568"/>
        <w:jc w:val="both"/>
      </w:pPr>
      <w:r>
        <w:t>7.7.3 Предельное отклонение геометрических размеров панели по диагонали после сборки не должно превышать ±3 мм.</w:t>
      </w:r>
    </w:p>
    <w:p w14:paraId="6DFF497A" w14:textId="77777777" w:rsidR="00000000" w:rsidRDefault="00000000">
      <w:pPr>
        <w:pStyle w:val="FORMATTEXT"/>
        <w:ind w:firstLine="568"/>
        <w:jc w:val="both"/>
      </w:pPr>
    </w:p>
    <w:p w14:paraId="75B2B7DE" w14:textId="77777777" w:rsidR="00000000" w:rsidRDefault="00000000">
      <w:pPr>
        <w:pStyle w:val="FORMATTEXT"/>
        <w:ind w:firstLine="568"/>
        <w:jc w:val="both"/>
      </w:pPr>
      <w:r>
        <w:t>7.7.4 Монтаж из предварительно собранных стеновых панелей следует начинать с угловых панелей. Панели устанавливаются вертикально и фиксируются временными раскосами.</w:t>
      </w:r>
    </w:p>
    <w:p w14:paraId="6444A4E0" w14:textId="77777777" w:rsidR="00000000" w:rsidRDefault="00000000">
      <w:pPr>
        <w:pStyle w:val="FORMATTEXT"/>
        <w:ind w:firstLine="568"/>
        <w:jc w:val="both"/>
      </w:pPr>
    </w:p>
    <w:p w14:paraId="38760E80" w14:textId="77777777" w:rsidR="00000000" w:rsidRDefault="00000000">
      <w:pPr>
        <w:pStyle w:val="FORMATTEXT"/>
        <w:ind w:firstLine="568"/>
        <w:jc w:val="both"/>
      </w:pPr>
      <w:r>
        <w:t>7.7.5 Теплоизоляционный материал устанавливается враспор между стойками каркаса. При высоте панели до 3 м, дополнительного крепления утеплителя к стойкам каркаса не требуется. Для панелей высотой более 3 м, для исключения проседания утеплителя, устанавливаются перемычки на высоту двух длин утеплителя.</w:t>
      </w:r>
    </w:p>
    <w:p w14:paraId="24171846" w14:textId="77777777" w:rsidR="00000000" w:rsidRDefault="00000000">
      <w:pPr>
        <w:pStyle w:val="FORMATTEXT"/>
        <w:ind w:firstLine="568"/>
        <w:jc w:val="both"/>
      </w:pPr>
    </w:p>
    <w:p w14:paraId="250AEBC1" w14:textId="77777777" w:rsidR="00000000" w:rsidRDefault="00000000">
      <w:pPr>
        <w:pStyle w:val="FORMATTEXT"/>
        <w:ind w:firstLine="568"/>
        <w:jc w:val="both"/>
      </w:pPr>
      <w:r>
        <w:t>7.7.6 Полотна пленок и мембран крепятся горизонтально (поперек стоек каркаса) с помощью самоклеящейся ленты. Крепление следует начинать с нижней части каркаса стены с нахлестом соседних полотен в соответствии с маркировкой изготовителя, но не менее 100 мм.</w:t>
      </w:r>
    </w:p>
    <w:p w14:paraId="2F03190A" w14:textId="77777777" w:rsidR="00000000" w:rsidRDefault="00000000">
      <w:pPr>
        <w:pStyle w:val="FORMATTEXT"/>
        <w:ind w:firstLine="568"/>
        <w:jc w:val="both"/>
      </w:pPr>
    </w:p>
    <w:p w14:paraId="24E46AE1" w14:textId="77777777" w:rsidR="00000000" w:rsidRDefault="00000000">
      <w:pPr>
        <w:pStyle w:val="FORMATTEXT"/>
        <w:ind w:firstLine="568"/>
        <w:jc w:val="both"/>
      </w:pPr>
      <w:r>
        <w:t>7.7.7 Плиты наружной обшивки крепятся к несущему каркасу или дополнительной обрешетке самонарезающими винтами с шагом не более 200 мм. Минимальное краевое расстояние не менее 15 мм.</w:t>
      </w:r>
    </w:p>
    <w:p w14:paraId="69E4EFD6" w14:textId="77777777" w:rsidR="00000000" w:rsidRDefault="00000000">
      <w:pPr>
        <w:pStyle w:val="FORMATTEXT"/>
        <w:ind w:firstLine="568"/>
        <w:jc w:val="both"/>
      </w:pPr>
    </w:p>
    <w:p w14:paraId="0ED1C421" w14:textId="77777777" w:rsidR="00000000" w:rsidRDefault="00000000">
      <w:pPr>
        <w:pStyle w:val="FORMATTEXT"/>
        <w:ind w:firstLine="568"/>
        <w:jc w:val="both"/>
      </w:pPr>
      <w:r>
        <w:t>7.7.8 Плиты обшивки монтируются с зазором между собой в соответствии с проектной документацией, но не менее 3 мм.</w:t>
      </w:r>
    </w:p>
    <w:p w14:paraId="205DE23C" w14:textId="77777777" w:rsidR="00000000" w:rsidRDefault="00000000">
      <w:pPr>
        <w:pStyle w:val="FORMATTEXT"/>
        <w:ind w:firstLine="568"/>
        <w:jc w:val="both"/>
      </w:pPr>
    </w:p>
    <w:p w14:paraId="4CBCCCC5" w14:textId="77777777" w:rsidR="00000000" w:rsidRDefault="00000000">
      <w:pPr>
        <w:pStyle w:val="FORMATTEXT"/>
        <w:ind w:firstLine="568"/>
        <w:jc w:val="both"/>
      </w:pPr>
      <w:r>
        <w:t>7.7.9 Вертикальные деформационные швы в наружной фасадной облицовке устраиваются на всю высоту стены в соответствии с проектной документацией, но не реже чем через каждые 15 м.</w:t>
      </w:r>
    </w:p>
    <w:p w14:paraId="02088B85" w14:textId="77777777" w:rsidR="00000000" w:rsidRDefault="00000000">
      <w:pPr>
        <w:pStyle w:val="FORMATTEXT"/>
        <w:ind w:firstLine="568"/>
        <w:jc w:val="both"/>
      </w:pPr>
    </w:p>
    <w:p w14:paraId="1CDD1AA7" w14:textId="77777777" w:rsidR="00000000" w:rsidRDefault="00000000">
      <w:pPr>
        <w:pStyle w:val="FORMATTEXT"/>
        <w:ind w:firstLine="568"/>
        <w:jc w:val="both"/>
      </w:pPr>
      <w:r>
        <w:t>7.7.10 Предельные отклонения от проектного положения смонтированных каркасно-обшивных конструкций не должны быть более указанных в таблице 7.6.</w:t>
      </w:r>
    </w:p>
    <w:p w14:paraId="69542806" w14:textId="77777777" w:rsidR="00000000" w:rsidRDefault="00000000">
      <w:pPr>
        <w:pStyle w:val="FORMATTEXT"/>
        <w:ind w:firstLine="568"/>
        <w:jc w:val="both"/>
      </w:pPr>
    </w:p>
    <w:p w14:paraId="5C90573A" w14:textId="77777777" w:rsidR="00000000" w:rsidRDefault="00000000">
      <w:pPr>
        <w:pStyle w:val="FORMATTEXT"/>
        <w:jc w:val="both"/>
      </w:pPr>
      <w:r>
        <w:lastRenderedPageBreak/>
        <w:t>Таблица 7.6</w:t>
      </w:r>
    </w:p>
    <w:p w14:paraId="286F3F3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150"/>
        <w:gridCol w:w="3000"/>
      </w:tblGrid>
      <w:tr w:rsidR="00000000" w14:paraId="7BC3E5AF"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D9C19B" w14:textId="77777777" w:rsidR="00000000" w:rsidRDefault="00000000">
            <w:pPr>
              <w:pStyle w:val="FORMATTEXT"/>
              <w:jc w:val="center"/>
              <w:rPr>
                <w:sz w:val="18"/>
                <w:szCs w:val="18"/>
              </w:rPr>
            </w:pPr>
            <w:r>
              <w:rPr>
                <w:sz w:val="18"/>
                <w:szCs w:val="18"/>
              </w:rPr>
              <w:t xml:space="preserve">Параметр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524DD" w14:textId="77777777" w:rsidR="00000000" w:rsidRDefault="00000000">
            <w:pPr>
              <w:pStyle w:val="FORMATTEXT"/>
              <w:jc w:val="center"/>
              <w:rPr>
                <w:sz w:val="18"/>
                <w:szCs w:val="18"/>
              </w:rPr>
            </w:pPr>
            <w:r>
              <w:rPr>
                <w:sz w:val="18"/>
                <w:szCs w:val="18"/>
              </w:rPr>
              <w:t xml:space="preserve">Предельное отклонение, мм </w:t>
            </w:r>
          </w:p>
        </w:tc>
      </w:tr>
      <w:tr w:rsidR="00000000" w14:paraId="4CF0A014" w14:textId="77777777">
        <w:tblPrEx>
          <w:tblCellMar>
            <w:top w:w="0" w:type="dxa"/>
            <w:bottom w:w="0" w:type="dxa"/>
          </w:tblCellMar>
        </w:tblPrEx>
        <w:tc>
          <w:tcPr>
            <w:tcW w:w="6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4F5BA5" w14:textId="77777777" w:rsidR="00000000" w:rsidRDefault="00000000">
            <w:pPr>
              <w:pStyle w:val="FORMATTEXT"/>
              <w:rPr>
                <w:sz w:val="18"/>
                <w:szCs w:val="18"/>
              </w:rPr>
            </w:pPr>
            <w:r>
              <w:rPr>
                <w:sz w:val="18"/>
                <w:szCs w:val="18"/>
              </w:rPr>
              <w:t>Отклонение засверливаемых отверстий под дюбели и анкерные крепления:</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7B8029" w14:textId="77777777" w:rsidR="00000000" w:rsidRDefault="00000000">
            <w:pPr>
              <w:pStyle w:val="FORMATTEXT"/>
              <w:jc w:val="center"/>
              <w:rPr>
                <w:sz w:val="18"/>
                <w:szCs w:val="18"/>
              </w:rPr>
            </w:pPr>
          </w:p>
        </w:tc>
      </w:tr>
      <w:tr w:rsidR="00000000" w14:paraId="3A7DFF81" w14:textId="77777777">
        <w:tblPrEx>
          <w:tblCellMar>
            <w:top w:w="0" w:type="dxa"/>
            <w:bottom w:w="0" w:type="dxa"/>
          </w:tblCellMar>
        </w:tblPrEx>
        <w:tc>
          <w:tcPr>
            <w:tcW w:w="6150" w:type="dxa"/>
            <w:tcBorders>
              <w:top w:val="nil"/>
              <w:left w:val="single" w:sz="6" w:space="0" w:color="auto"/>
              <w:bottom w:val="nil"/>
              <w:right w:val="single" w:sz="6" w:space="0" w:color="auto"/>
            </w:tcBorders>
            <w:tcMar>
              <w:top w:w="114" w:type="dxa"/>
              <w:left w:w="28" w:type="dxa"/>
              <w:bottom w:w="114" w:type="dxa"/>
              <w:right w:w="28" w:type="dxa"/>
            </w:tcMar>
          </w:tcPr>
          <w:p w14:paraId="4639EA6B" w14:textId="77777777" w:rsidR="00000000" w:rsidRDefault="00000000">
            <w:pPr>
              <w:pStyle w:val="FORMATTEXT"/>
              <w:rPr>
                <w:sz w:val="18"/>
                <w:szCs w:val="18"/>
              </w:rPr>
            </w:pPr>
            <w:r>
              <w:rPr>
                <w:sz w:val="18"/>
                <w:szCs w:val="18"/>
              </w:rPr>
              <w:t>глубина отверстия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6E2EBD4" w14:textId="77777777" w:rsidR="00000000" w:rsidRDefault="00000000">
            <w:pPr>
              <w:pStyle w:val="FORMATTEXT"/>
              <w:jc w:val="center"/>
              <w:rPr>
                <w:sz w:val="18"/>
                <w:szCs w:val="18"/>
              </w:rPr>
            </w:pPr>
            <w:r>
              <w:rPr>
                <w:i/>
                <w:iCs/>
                <w:sz w:val="18"/>
                <w:szCs w:val="18"/>
              </w:rPr>
              <w:t>h</w:t>
            </w:r>
            <w:r>
              <w:rPr>
                <w:sz w:val="18"/>
                <w:szCs w:val="18"/>
              </w:rPr>
              <w:t xml:space="preserve"> - длина дюбеля +10 </w:t>
            </w:r>
          </w:p>
        </w:tc>
      </w:tr>
      <w:tr w:rsidR="00000000" w14:paraId="31062D57" w14:textId="77777777">
        <w:tblPrEx>
          <w:tblCellMar>
            <w:top w:w="0" w:type="dxa"/>
            <w:bottom w:w="0" w:type="dxa"/>
          </w:tblCellMar>
        </w:tblPrEx>
        <w:tc>
          <w:tcPr>
            <w:tcW w:w="6150" w:type="dxa"/>
            <w:tcBorders>
              <w:top w:val="nil"/>
              <w:left w:val="single" w:sz="6" w:space="0" w:color="auto"/>
              <w:bottom w:val="nil"/>
              <w:right w:val="single" w:sz="6" w:space="0" w:color="auto"/>
            </w:tcBorders>
            <w:tcMar>
              <w:top w:w="114" w:type="dxa"/>
              <w:left w:w="28" w:type="dxa"/>
              <w:bottom w:w="114" w:type="dxa"/>
              <w:right w:w="28" w:type="dxa"/>
            </w:tcMar>
          </w:tcPr>
          <w:p w14:paraId="0EBFC963" w14:textId="77777777" w:rsidR="00000000" w:rsidRDefault="00000000">
            <w:pPr>
              <w:pStyle w:val="FORMATTEXT"/>
              <w:rPr>
                <w:sz w:val="18"/>
                <w:szCs w:val="18"/>
              </w:rPr>
            </w:pPr>
            <w:r>
              <w:rPr>
                <w:sz w:val="18"/>
                <w:szCs w:val="18"/>
              </w:rPr>
              <w:t>диаметр отверстия</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E9DA66A" w14:textId="77777777" w:rsidR="00000000" w:rsidRDefault="00000000">
            <w:pPr>
              <w:pStyle w:val="FORMATTEXT"/>
              <w:jc w:val="center"/>
              <w:rPr>
                <w:sz w:val="18"/>
                <w:szCs w:val="18"/>
              </w:rPr>
            </w:pPr>
            <w:r>
              <w:rPr>
                <w:i/>
                <w:iCs/>
                <w:sz w:val="18"/>
                <w:szCs w:val="18"/>
              </w:rPr>
              <w:t>d</w:t>
            </w:r>
            <w:r>
              <w:rPr>
                <w:sz w:val="18"/>
                <w:szCs w:val="18"/>
              </w:rPr>
              <w:t xml:space="preserve"> - диаметр дюбеля +0,2 </w:t>
            </w:r>
          </w:p>
        </w:tc>
      </w:tr>
      <w:tr w:rsidR="00000000" w14:paraId="177F19D1" w14:textId="77777777">
        <w:tblPrEx>
          <w:tblCellMar>
            <w:top w:w="0" w:type="dxa"/>
            <w:bottom w:w="0" w:type="dxa"/>
          </w:tblCellMar>
        </w:tblPrEx>
        <w:tc>
          <w:tcPr>
            <w:tcW w:w="6150" w:type="dxa"/>
            <w:tcBorders>
              <w:top w:val="nil"/>
              <w:left w:val="single" w:sz="6" w:space="0" w:color="auto"/>
              <w:bottom w:val="nil"/>
              <w:right w:val="single" w:sz="6" w:space="0" w:color="auto"/>
            </w:tcBorders>
            <w:tcMar>
              <w:top w:w="114" w:type="dxa"/>
              <w:left w:w="28" w:type="dxa"/>
              <w:bottom w:w="114" w:type="dxa"/>
              <w:right w:w="28" w:type="dxa"/>
            </w:tcMar>
          </w:tcPr>
          <w:p w14:paraId="55062DC2" w14:textId="77777777" w:rsidR="00000000" w:rsidRDefault="00000000">
            <w:pPr>
              <w:pStyle w:val="FORMATTEXT"/>
              <w:rPr>
                <w:sz w:val="18"/>
                <w:szCs w:val="18"/>
              </w:rPr>
            </w:pPr>
            <w:r>
              <w:rPr>
                <w:sz w:val="18"/>
                <w:szCs w:val="18"/>
              </w:rPr>
              <w:t>расстояние от угла стены или кромки несущего элемента</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9164C6E" w14:textId="77777777" w:rsidR="00000000" w:rsidRDefault="00000000">
            <w:pPr>
              <w:pStyle w:val="FORMATTEXT"/>
              <w:jc w:val="center"/>
              <w:rPr>
                <w:sz w:val="18"/>
                <w:szCs w:val="18"/>
              </w:rPr>
            </w:pPr>
            <w:r>
              <w:rPr>
                <w:sz w:val="18"/>
                <w:szCs w:val="18"/>
              </w:rPr>
              <w:t xml:space="preserve">Не менее 70 </w:t>
            </w:r>
          </w:p>
        </w:tc>
      </w:tr>
      <w:tr w:rsidR="00000000" w14:paraId="0DE28830" w14:textId="77777777">
        <w:tblPrEx>
          <w:tblCellMar>
            <w:top w:w="0" w:type="dxa"/>
            <w:bottom w:w="0" w:type="dxa"/>
          </w:tblCellMar>
        </w:tblPrEx>
        <w:tc>
          <w:tcPr>
            <w:tcW w:w="6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0E1217" w14:textId="77777777" w:rsidR="00000000" w:rsidRDefault="00000000">
            <w:pPr>
              <w:pStyle w:val="FORMATTEXT"/>
              <w:rPr>
                <w:sz w:val="18"/>
                <w:szCs w:val="18"/>
              </w:rPr>
            </w:pPr>
            <w:r>
              <w:rPr>
                <w:sz w:val="18"/>
                <w:szCs w:val="18"/>
              </w:rPr>
              <w:t xml:space="preserve">отклонение оси отверстия от проектного отверстия </w:t>
            </w:r>
          </w:p>
          <w:p w14:paraId="70D8A171" w14:textId="77777777" w:rsidR="00000000" w:rsidRDefault="00000000">
            <w:pPr>
              <w:pStyle w:val="FORMATTEXT"/>
              <w:rPr>
                <w:sz w:val="18"/>
                <w:szCs w:val="18"/>
              </w:rPr>
            </w:pP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B668E2" w14:textId="77777777" w:rsidR="00000000" w:rsidRDefault="00000000">
            <w:pPr>
              <w:pStyle w:val="FORMATTEXT"/>
              <w:jc w:val="center"/>
              <w:rPr>
                <w:sz w:val="18"/>
                <w:szCs w:val="18"/>
              </w:rPr>
            </w:pPr>
            <w:r>
              <w:rPr>
                <w:sz w:val="18"/>
                <w:szCs w:val="18"/>
              </w:rPr>
              <w:t xml:space="preserve">±5,0 </w:t>
            </w:r>
          </w:p>
        </w:tc>
      </w:tr>
      <w:tr w:rsidR="00000000" w14:paraId="7F75440A"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8F43FF" w14:textId="77777777" w:rsidR="00000000" w:rsidRDefault="00000000">
            <w:pPr>
              <w:pStyle w:val="FORMATTEXT"/>
              <w:rPr>
                <w:sz w:val="18"/>
                <w:szCs w:val="18"/>
              </w:rPr>
            </w:pPr>
            <w:r>
              <w:rPr>
                <w:sz w:val="18"/>
                <w:szCs w:val="18"/>
              </w:rPr>
              <w:t xml:space="preserve">Резка теплоизоляционного материала с припуском </w:t>
            </w:r>
          </w:p>
          <w:p w14:paraId="01306E13" w14:textId="77777777" w:rsidR="00000000"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B799D" w14:textId="77777777" w:rsidR="00000000" w:rsidRDefault="00000000">
            <w:pPr>
              <w:pStyle w:val="FORMATTEXT"/>
              <w:jc w:val="center"/>
              <w:rPr>
                <w:sz w:val="18"/>
                <w:szCs w:val="18"/>
              </w:rPr>
            </w:pPr>
            <w:r>
              <w:rPr>
                <w:sz w:val="18"/>
                <w:szCs w:val="18"/>
              </w:rPr>
              <w:t xml:space="preserve">От +10 до +15 </w:t>
            </w:r>
          </w:p>
        </w:tc>
      </w:tr>
      <w:tr w:rsidR="00000000" w14:paraId="4E06A9AA"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02E4A" w14:textId="77777777" w:rsidR="00000000" w:rsidRDefault="00000000">
            <w:pPr>
              <w:pStyle w:val="FORMATTEXT"/>
              <w:rPr>
                <w:sz w:val="18"/>
                <w:szCs w:val="18"/>
              </w:rPr>
            </w:pPr>
            <w:r>
              <w:rPr>
                <w:sz w:val="18"/>
                <w:szCs w:val="18"/>
              </w:rPr>
              <w:t xml:space="preserve">Зазор между плитами теплоизоляционного материала </w:t>
            </w:r>
          </w:p>
          <w:p w14:paraId="77BCB40E" w14:textId="77777777" w:rsidR="00000000"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481DC" w14:textId="77777777" w:rsidR="00000000" w:rsidRDefault="00000000">
            <w:pPr>
              <w:pStyle w:val="FORMATTEXT"/>
              <w:jc w:val="center"/>
              <w:rPr>
                <w:sz w:val="18"/>
                <w:szCs w:val="18"/>
              </w:rPr>
            </w:pPr>
            <w:r>
              <w:rPr>
                <w:sz w:val="18"/>
                <w:szCs w:val="18"/>
              </w:rPr>
              <w:t xml:space="preserve">Не более 2 </w:t>
            </w:r>
          </w:p>
        </w:tc>
      </w:tr>
      <w:tr w:rsidR="00000000" w14:paraId="43431BC0"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7C94E" w14:textId="77777777" w:rsidR="00000000" w:rsidRDefault="00000000">
            <w:pPr>
              <w:pStyle w:val="FORMATTEXT"/>
              <w:rPr>
                <w:sz w:val="18"/>
                <w:szCs w:val="18"/>
              </w:rPr>
            </w:pPr>
            <w:r>
              <w:rPr>
                <w:sz w:val="18"/>
                <w:szCs w:val="18"/>
              </w:rPr>
              <w:t>Перехлест полотнищ диффузионной ветроводозащитной пленки и пароизоляции</w:t>
            </w:r>
          </w:p>
          <w:p w14:paraId="6FE29A69" w14:textId="77777777" w:rsidR="00000000"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AAFB2" w14:textId="77777777" w:rsidR="00000000" w:rsidRDefault="00000000">
            <w:pPr>
              <w:pStyle w:val="FORMATTEXT"/>
              <w:jc w:val="center"/>
              <w:rPr>
                <w:sz w:val="18"/>
                <w:szCs w:val="18"/>
              </w:rPr>
            </w:pPr>
            <w:r>
              <w:rPr>
                <w:sz w:val="18"/>
                <w:szCs w:val="18"/>
              </w:rPr>
              <w:t xml:space="preserve">От 100 </w:t>
            </w:r>
          </w:p>
        </w:tc>
      </w:tr>
      <w:tr w:rsidR="00000000" w14:paraId="06ADE935" w14:textId="77777777">
        <w:tblPrEx>
          <w:tblCellMar>
            <w:top w:w="0" w:type="dxa"/>
            <w:bottom w:w="0" w:type="dxa"/>
          </w:tblCellMar>
        </w:tblPrEx>
        <w:tc>
          <w:tcPr>
            <w:tcW w:w="6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8C77A9" w14:textId="77777777" w:rsidR="00000000" w:rsidRDefault="00000000">
            <w:pPr>
              <w:pStyle w:val="FORMATTEXT"/>
              <w:rPr>
                <w:sz w:val="18"/>
                <w:szCs w:val="18"/>
              </w:rPr>
            </w:pPr>
            <w:r>
              <w:rPr>
                <w:sz w:val="18"/>
                <w:szCs w:val="18"/>
              </w:rPr>
              <w:t>Отклонение стоек каркаса при поэлементной сборке:</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D738E1" w14:textId="77777777" w:rsidR="00000000" w:rsidRDefault="00000000">
            <w:pPr>
              <w:pStyle w:val="FORMATTEXT"/>
              <w:jc w:val="center"/>
              <w:rPr>
                <w:sz w:val="18"/>
                <w:szCs w:val="18"/>
              </w:rPr>
            </w:pPr>
          </w:p>
        </w:tc>
      </w:tr>
      <w:tr w:rsidR="00000000" w14:paraId="59C558A8" w14:textId="77777777">
        <w:tblPrEx>
          <w:tblCellMar>
            <w:top w:w="0" w:type="dxa"/>
            <w:bottom w:w="0" w:type="dxa"/>
          </w:tblCellMar>
        </w:tblPrEx>
        <w:tc>
          <w:tcPr>
            <w:tcW w:w="6150" w:type="dxa"/>
            <w:tcBorders>
              <w:top w:val="nil"/>
              <w:left w:val="single" w:sz="6" w:space="0" w:color="auto"/>
              <w:bottom w:val="nil"/>
              <w:right w:val="single" w:sz="6" w:space="0" w:color="auto"/>
            </w:tcBorders>
            <w:tcMar>
              <w:top w:w="114" w:type="dxa"/>
              <w:left w:w="28" w:type="dxa"/>
              <w:bottom w:w="114" w:type="dxa"/>
              <w:right w:w="28" w:type="dxa"/>
            </w:tcMar>
          </w:tcPr>
          <w:p w14:paraId="58D85096" w14:textId="77777777" w:rsidR="00000000" w:rsidRDefault="00000000">
            <w:pPr>
              <w:pStyle w:val="FORMATTEXT"/>
              <w:rPr>
                <w:sz w:val="18"/>
                <w:szCs w:val="18"/>
              </w:rPr>
            </w:pPr>
            <w:r>
              <w:rPr>
                <w:sz w:val="18"/>
                <w:szCs w:val="18"/>
              </w:rPr>
              <w:t>расстояние между стойками</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D9860C5" w14:textId="77777777" w:rsidR="00000000" w:rsidRDefault="00000000">
            <w:pPr>
              <w:pStyle w:val="FORMATTEXT"/>
              <w:jc w:val="center"/>
              <w:rPr>
                <w:sz w:val="18"/>
                <w:szCs w:val="18"/>
              </w:rPr>
            </w:pPr>
            <w:r>
              <w:rPr>
                <w:sz w:val="18"/>
                <w:szCs w:val="18"/>
              </w:rPr>
              <w:t xml:space="preserve">±2 </w:t>
            </w:r>
          </w:p>
        </w:tc>
      </w:tr>
      <w:tr w:rsidR="00000000" w14:paraId="2ABE4CF8" w14:textId="77777777">
        <w:tblPrEx>
          <w:tblCellMar>
            <w:top w:w="0" w:type="dxa"/>
            <w:bottom w:w="0" w:type="dxa"/>
          </w:tblCellMar>
        </w:tblPrEx>
        <w:tc>
          <w:tcPr>
            <w:tcW w:w="6150" w:type="dxa"/>
            <w:tcBorders>
              <w:top w:val="nil"/>
              <w:left w:val="single" w:sz="6" w:space="0" w:color="auto"/>
              <w:bottom w:val="nil"/>
              <w:right w:val="single" w:sz="6" w:space="0" w:color="auto"/>
            </w:tcBorders>
            <w:tcMar>
              <w:top w:w="114" w:type="dxa"/>
              <w:left w:w="28" w:type="dxa"/>
              <w:bottom w:w="114" w:type="dxa"/>
              <w:right w:w="28" w:type="dxa"/>
            </w:tcMar>
          </w:tcPr>
          <w:p w14:paraId="02E6FEE0" w14:textId="77777777" w:rsidR="00000000" w:rsidRDefault="00000000">
            <w:pPr>
              <w:pStyle w:val="FORMATTEXT"/>
              <w:rPr>
                <w:sz w:val="18"/>
                <w:szCs w:val="18"/>
              </w:rPr>
            </w:pPr>
            <w:r>
              <w:rPr>
                <w:sz w:val="18"/>
                <w:szCs w:val="18"/>
              </w:rPr>
              <w:t>соосность смежных стоек</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72CC82AE" w14:textId="77777777" w:rsidR="00000000" w:rsidRDefault="00000000">
            <w:pPr>
              <w:pStyle w:val="FORMATTEXT"/>
              <w:jc w:val="center"/>
              <w:rPr>
                <w:sz w:val="18"/>
                <w:szCs w:val="18"/>
              </w:rPr>
            </w:pPr>
            <w:r>
              <w:rPr>
                <w:sz w:val="18"/>
                <w:szCs w:val="18"/>
              </w:rPr>
              <w:t xml:space="preserve">±2 </w:t>
            </w:r>
          </w:p>
        </w:tc>
      </w:tr>
      <w:tr w:rsidR="00000000" w14:paraId="35D64A46" w14:textId="77777777">
        <w:tblPrEx>
          <w:tblCellMar>
            <w:top w:w="0" w:type="dxa"/>
            <w:bottom w:w="0" w:type="dxa"/>
          </w:tblCellMar>
        </w:tblPrEx>
        <w:tc>
          <w:tcPr>
            <w:tcW w:w="6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9B84F5" w14:textId="77777777" w:rsidR="00000000" w:rsidRDefault="00000000">
            <w:pPr>
              <w:pStyle w:val="FORMATTEXT"/>
              <w:rPr>
                <w:sz w:val="18"/>
                <w:szCs w:val="18"/>
              </w:rPr>
            </w:pPr>
            <w:r>
              <w:rPr>
                <w:sz w:val="18"/>
                <w:szCs w:val="18"/>
              </w:rPr>
              <w:t xml:space="preserve">отклонение стоек </w:t>
            </w:r>
          </w:p>
          <w:p w14:paraId="2648940E" w14:textId="77777777" w:rsidR="00000000" w:rsidRDefault="00000000">
            <w:pPr>
              <w:pStyle w:val="FORMATTEXT"/>
              <w:rPr>
                <w:sz w:val="18"/>
                <w:szCs w:val="18"/>
              </w:rPr>
            </w:pP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64A9E3" w14:textId="77777777" w:rsidR="00000000" w:rsidRDefault="00000000">
            <w:pPr>
              <w:pStyle w:val="FORMATTEXT"/>
              <w:jc w:val="center"/>
              <w:rPr>
                <w:sz w:val="18"/>
                <w:szCs w:val="18"/>
              </w:rPr>
            </w:pPr>
            <w:r>
              <w:rPr>
                <w:sz w:val="18"/>
                <w:szCs w:val="18"/>
              </w:rPr>
              <w:t xml:space="preserve">±1 </w:t>
            </w:r>
          </w:p>
        </w:tc>
      </w:tr>
      <w:tr w:rsidR="00000000" w14:paraId="1BF49F22" w14:textId="77777777">
        <w:tblPrEx>
          <w:tblCellMar>
            <w:top w:w="0" w:type="dxa"/>
            <w:bottom w:w="0" w:type="dxa"/>
          </w:tblCellMar>
        </w:tblPrEx>
        <w:tc>
          <w:tcPr>
            <w:tcW w:w="6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EC2CFA" w14:textId="77777777" w:rsidR="00000000" w:rsidRDefault="00000000">
            <w:pPr>
              <w:pStyle w:val="FORMATTEXT"/>
              <w:rPr>
                <w:sz w:val="18"/>
                <w:szCs w:val="18"/>
              </w:rPr>
            </w:pPr>
            <w:r>
              <w:rPr>
                <w:sz w:val="18"/>
                <w:szCs w:val="18"/>
              </w:rPr>
              <w:t>Отклонение плит и панелей облицовки от проектного размера:</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8672F3" w14:textId="77777777" w:rsidR="00000000" w:rsidRDefault="00000000">
            <w:pPr>
              <w:pStyle w:val="FORMATTEXT"/>
              <w:jc w:val="center"/>
              <w:rPr>
                <w:sz w:val="18"/>
                <w:szCs w:val="18"/>
              </w:rPr>
            </w:pPr>
          </w:p>
        </w:tc>
      </w:tr>
      <w:tr w:rsidR="00000000" w14:paraId="611769A2" w14:textId="77777777">
        <w:tblPrEx>
          <w:tblCellMar>
            <w:top w:w="0" w:type="dxa"/>
            <w:bottom w:w="0" w:type="dxa"/>
          </w:tblCellMar>
        </w:tblPrEx>
        <w:tc>
          <w:tcPr>
            <w:tcW w:w="6150" w:type="dxa"/>
            <w:tcBorders>
              <w:top w:val="nil"/>
              <w:left w:val="single" w:sz="6" w:space="0" w:color="auto"/>
              <w:bottom w:val="nil"/>
              <w:right w:val="single" w:sz="6" w:space="0" w:color="auto"/>
            </w:tcBorders>
            <w:tcMar>
              <w:top w:w="114" w:type="dxa"/>
              <w:left w:w="28" w:type="dxa"/>
              <w:bottom w:w="114" w:type="dxa"/>
              <w:right w:w="28" w:type="dxa"/>
            </w:tcMar>
          </w:tcPr>
          <w:p w14:paraId="1289A070" w14:textId="77777777" w:rsidR="00000000" w:rsidRDefault="00000000">
            <w:pPr>
              <w:pStyle w:val="FORMATTEXT"/>
              <w:rPr>
                <w:sz w:val="18"/>
                <w:szCs w:val="18"/>
              </w:rPr>
            </w:pPr>
            <w:r>
              <w:rPr>
                <w:sz w:val="18"/>
                <w:szCs w:val="18"/>
              </w:rPr>
              <w:t>зазор между плитами</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4DCAE4C" w14:textId="77777777" w:rsidR="00000000" w:rsidRDefault="00000000">
            <w:pPr>
              <w:pStyle w:val="FORMATTEXT"/>
              <w:jc w:val="center"/>
              <w:rPr>
                <w:sz w:val="18"/>
                <w:szCs w:val="18"/>
              </w:rPr>
            </w:pPr>
            <w:r>
              <w:rPr>
                <w:sz w:val="18"/>
                <w:szCs w:val="18"/>
              </w:rPr>
              <w:t xml:space="preserve">±2 </w:t>
            </w:r>
          </w:p>
        </w:tc>
      </w:tr>
      <w:tr w:rsidR="00000000" w14:paraId="69904A48" w14:textId="77777777">
        <w:tblPrEx>
          <w:tblCellMar>
            <w:top w:w="0" w:type="dxa"/>
            <w:bottom w:w="0" w:type="dxa"/>
          </w:tblCellMar>
        </w:tblPrEx>
        <w:tc>
          <w:tcPr>
            <w:tcW w:w="6150" w:type="dxa"/>
            <w:tcBorders>
              <w:top w:val="nil"/>
              <w:left w:val="single" w:sz="6" w:space="0" w:color="auto"/>
              <w:bottom w:val="nil"/>
              <w:right w:val="single" w:sz="6" w:space="0" w:color="auto"/>
            </w:tcBorders>
            <w:tcMar>
              <w:top w:w="114" w:type="dxa"/>
              <w:left w:w="28" w:type="dxa"/>
              <w:bottom w:w="114" w:type="dxa"/>
              <w:right w:w="28" w:type="dxa"/>
            </w:tcMar>
          </w:tcPr>
          <w:p w14:paraId="5A3C4564" w14:textId="77777777" w:rsidR="00000000" w:rsidRDefault="00000000">
            <w:pPr>
              <w:pStyle w:val="FORMATTEXT"/>
              <w:rPr>
                <w:sz w:val="18"/>
                <w:szCs w:val="18"/>
              </w:rPr>
            </w:pPr>
            <w:r>
              <w:rPr>
                <w:sz w:val="18"/>
                <w:szCs w:val="18"/>
              </w:rPr>
              <w:t>вертикальность и горизонтальность</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53EE97D" w14:textId="77777777" w:rsidR="00000000" w:rsidRDefault="00000000">
            <w:pPr>
              <w:pStyle w:val="FORMATTEXT"/>
              <w:jc w:val="center"/>
              <w:rPr>
                <w:sz w:val="18"/>
                <w:szCs w:val="18"/>
              </w:rPr>
            </w:pPr>
            <w:r>
              <w:rPr>
                <w:sz w:val="18"/>
                <w:szCs w:val="18"/>
              </w:rPr>
              <w:t xml:space="preserve">2 мм на 1 м длины </w:t>
            </w:r>
          </w:p>
        </w:tc>
      </w:tr>
      <w:tr w:rsidR="00000000" w14:paraId="48F7A5EA" w14:textId="77777777">
        <w:tblPrEx>
          <w:tblCellMar>
            <w:top w:w="0" w:type="dxa"/>
            <w:bottom w:w="0" w:type="dxa"/>
          </w:tblCellMar>
        </w:tblPrEx>
        <w:tc>
          <w:tcPr>
            <w:tcW w:w="6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7E9F3F" w14:textId="77777777" w:rsidR="00000000" w:rsidRDefault="00000000">
            <w:pPr>
              <w:pStyle w:val="FORMATTEXT"/>
              <w:rPr>
                <w:sz w:val="18"/>
                <w:szCs w:val="18"/>
              </w:rPr>
            </w:pPr>
            <w:r>
              <w:rPr>
                <w:sz w:val="18"/>
                <w:szCs w:val="18"/>
              </w:rPr>
              <w:lastRenderedPageBreak/>
              <w:t xml:space="preserve">плоскость фасада </w:t>
            </w:r>
          </w:p>
          <w:p w14:paraId="17B00DBB" w14:textId="77777777" w:rsidR="00000000" w:rsidRDefault="00000000">
            <w:pPr>
              <w:pStyle w:val="FORMATTEXT"/>
              <w:rPr>
                <w:sz w:val="18"/>
                <w:szCs w:val="18"/>
              </w:rPr>
            </w:pPr>
            <w:r>
              <w:rPr>
                <w:sz w:val="18"/>
                <w:szCs w:val="18"/>
              </w:rPr>
              <w:t xml:space="preserve">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0B6A3E" w14:textId="77777777" w:rsidR="00000000" w:rsidRDefault="00000000">
            <w:pPr>
              <w:pStyle w:val="FORMATTEXT"/>
              <w:jc w:val="center"/>
              <w:rPr>
                <w:sz w:val="18"/>
                <w:szCs w:val="18"/>
              </w:rPr>
            </w:pPr>
            <w:r>
              <w:rPr>
                <w:sz w:val="18"/>
                <w:szCs w:val="18"/>
              </w:rPr>
              <w:t xml:space="preserve">1/500 высоты фасада </w:t>
            </w:r>
          </w:p>
        </w:tc>
      </w:tr>
      <w:tr w:rsidR="00000000" w14:paraId="23D94234"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4D03B" w14:textId="77777777" w:rsidR="00000000" w:rsidRDefault="00000000">
            <w:pPr>
              <w:pStyle w:val="FORMATTEXT"/>
              <w:rPr>
                <w:sz w:val="18"/>
                <w:szCs w:val="18"/>
              </w:rPr>
            </w:pPr>
            <w:r>
              <w:rPr>
                <w:sz w:val="18"/>
                <w:szCs w:val="18"/>
              </w:rPr>
              <w:t xml:space="preserve">Смещение направляющих от разбивочных осей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D5598C" w14:textId="77777777" w:rsidR="00000000" w:rsidRDefault="00000000">
            <w:pPr>
              <w:pStyle w:val="FORMATTEXT"/>
              <w:jc w:val="center"/>
              <w:rPr>
                <w:sz w:val="18"/>
                <w:szCs w:val="18"/>
              </w:rPr>
            </w:pPr>
            <w:r>
              <w:rPr>
                <w:sz w:val="18"/>
                <w:szCs w:val="18"/>
              </w:rPr>
              <w:t>3</w:t>
            </w:r>
          </w:p>
        </w:tc>
      </w:tr>
      <w:tr w:rsidR="00000000" w14:paraId="2B025667"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D7F68" w14:textId="77777777" w:rsidR="00000000" w:rsidRDefault="00000000">
            <w:pPr>
              <w:pStyle w:val="FORMATTEXT"/>
              <w:rPr>
                <w:sz w:val="18"/>
                <w:szCs w:val="18"/>
              </w:rPr>
            </w:pPr>
            <w:r>
              <w:rPr>
                <w:sz w:val="18"/>
                <w:szCs w:val="18"/>
              </w:rPr>
              <w:t xml:space="preserve">Расстояние между осями стоек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9DB3AA" w14:textId="77777777" w:rsidR="00000000" w:rsidRDefault="00000000">
            <w:pPr>
              <w:pStyle w:val="FORMATTEXT"/>
              <w:jc w:val="center"/>
              <w:rPr>
                <w:sz w:val="18"/>
                <w:szCs w:val="18"/>
              </w:rPr>
            </w:pPr>
            <w:r>
              <w:rPr>
                <w:sz w:val="18"/>
                <w:szCs w:val="18"/>
              </w:rPr>
              <w:t>±2</w:t>
            </w:r>
          </w:p>
        </w:tc>
      </w:tr>
      <w:tr w:rsidR="00000000" w14:paraId="3424B7F2"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97880" w14:textId="77777777" w:rsidR="00000000" w:rsidRDefault="00000000">
            <w:pPr>
              <w:pStyle w:val="FORMATTEXT"/>
              <w:rPr>
                <w:sz w:val="18"/>
                <w:szCs w:val="18"/>
              </w:rPr>
            </w:pPr>
            <w:r>
              <w:rPr>
                <w:sz w:val="18"/>
                <w:szCs w:val="18"/>
              </w:rPr>
              <w:t xml:space="preserve">Минимальная величина нахлеста листа обшивки на стойку стального каркаса </w:t>
            </w:r>
          </w:p>
          <w:p w14:paraId="4D507A20" w14:textId="77777777" w:rsidR="00000000"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9FD3C" w14:textId="77777777" w:rsidR="00000000" w:rsidRDefault="00000000">
            <w:pPr>
              <w:pStyle w:val="FORMATTEXT"/>
              <w:jc w:val="center"/>
              <w:rPr>
                <w:sz w:val="18"/>
                <w:szCs w:val="18"/>
              </w:rPr>
            </w:pPr>
            <w:r>
              <w:rPr>
                <w:sz w:val="18"/>
                <w:szCs w:val="18"/>
              </w:rPr>
              <w:t xml:space="preserve">5 </w:t>
            </w:r>
          </w:p>
        </w:tc>
      </w:tr>
      <w:tr w:rsidR="00000000" w14:paraId="28D871D7"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18DE3" w14:textId="77777777" w:rsidR="00000000" w:rsidRDefault="00000000">
            <w:pPr>
              <w:pStyle w:val="FORMATTEXT"/>
              <w:rPr>
                <w:sz w:val="18"/>
                <w:szCs w:val="18"/>
              </w:rPr>
            </w:pPr>
            <w:r>
              <w:rPr>
                <w:sz w:val="18"/>
                <w:szCs w:val="18"/>
              </w:rPr>
              <w:t>Расстояние между деталями крепления направляющих к несущим конструкциям</w:t>
            </w:r>
          </w:p>
          <w:p w14:paraId="599D2889" w14:textId="77777777" w:rsidR="00000000"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8FF56" w14:textId="77777777" w:rsidR="00000000" w:rsidRDefault="00000000">
            <w:pPr>
              <w:pStyle w:val="FORMATTEXT"/>
              <w:jc w:val="center"/>
              <w:rPr>
                <w:sz w:val="18"/>
                <w:szCs w:val="18"/>
              </w:rPr>
            </w:pPr>
            <w:r>
              <w:rPr>
                <w:sz w:val="18"/>
                <w:szCs w:val="18"/>
              </w:rPr>
              <w:t xml:space="preserve">±5 </w:t>
            </w:r>
          </w:p>
        </w:tc>
      </w:tr>
      <w:tr w:rsidR="00000000" w14:paraId="2FAA954C"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418A7" w14:textId="77777777" w:rsidR="00000000" w:rsidRDefault="00000000">
            <w:pPr>
              <w:pStyle w:val="FORMATTEXT"/>
              <w:rPr>
                <w:sz w:val="18"/>
                <w:szCs w:val="18"/>
              </w:rPr>
            </w:pPr>
            <w:r>
              <w:rPr>
                <w:sz w:val="18"/>
                <w:szCs w:val="18"/>
              </w:rPr>
              <w:t xml:space="preserve">Зазор между стыкуемыми листами </w:t>
            </w:r>
          </w:p>
          <w:p w14:paraId="56828673" w14:textId="77777777" w:rsidR="00000000"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CC410" w14:textId="77777777" w:rsidR="00000000" w:rsidRDefault="00000000">
            <w:pPr>
              <w:pStyle w:val="FORMATTEXT"/>
              <w:jc w:val="center"/>
              <w:rPr>
                <w:sz w:val="18"/>
                <w:szCs w:val="18"/>
              </w:rPr>
            </w:pPr>
            <w:r>
              <w:rPr>
                <w:sz w:val="18"/>
                <w:szCs w:val="18"/>
              </w:rPr>
              <w:t xml:space="preserve">-1; +2 </w:t>
            </w:r>
          </w:p>
        </w:tc>
      </w:tr>
      <w:tr w:rsidR="00000000" w14:paraId="2F7EA7B8"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2E4546" w14:textId="77777777" w:rsidR="00000000" w:rsidRDefault="00000000">
            <w:pPr>
              <w:pStyle w:val="FORMATTEXT"/>
              <w:rPr>
                <w:sz w:val="18"/>
                <w:szCs w:val="18"/>
              </w:rPr>
            </w:pPr>
            <w:r>
              <w:rPr>
                <w:sz w:val="18"/>
                <w:szCs w:val="18"/>
              </w:rPr>
              <w:t xml:space="preserve">Углубление головки винта или шурупа в обшивку </w:t>
            </w:r>
          </w:p>
          <w:p w14:paraId="10245EE8" w14:textId="77777777" w:rsidR="00000000"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9A0E7" w14:textId="77777777" w:rsidR="00000000" w:rsidRDefault="00000000">
            <w:pPr>
              <w:pStyle w:val="FORMATTEXT"/>
              <w:jc w:val="center"/>
              <w:rPr>
                <w:sz w:val="18"/>
                <w:szCs w:val="18"/>
              </w:rPr>
            </w:pPr>
            <w:r>
              <w:rPr>
                <w:sz w:val="18"/>
                <w:szCs w:val="18"/>
              </w:rPr>
              <w:t xml:space="preserve">0,5-1,0 </w:t>
            </w:r>
          </w:p>
        </w:tc>
      </w:tr>
      <w:tr w:rsidR="00000000" w14:paraId="62D073AD"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F5039B" w14:textId="77777777" w:rsidR="00000000" w:rsidRDefault="00000000">
            <w:pPr>
              <w:pStyle w:val="FORMATTEXT"/>
              <w:rPr>
                <w:sz w:val="18"/>
                <w:szCs w:val="18"/>
              </w:rPr>
            </w:pPr>
            <w:r>
              <w:rPr>
                <w:sz w:val="18"/>
                <w:szCs w:val="18"/>
              </w:rPr>
              <w:t xml:space="preserve">Уступ между смежными листами вдоль шва </w:t>
            </w:r>
          </w:p>
          <w:p w14:paraId="5A9808E7" w14:textId="77777777" w:rsidR="00000000"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A7D95" w14:textId="77777777" w:rsidR="00000000" w:rsidRDefault="00000000">
            <w:pPr>
              <w:pStyle w:val="FORMATTEXT"/>
              <w:jc w:val="center"/>
              <w:rPr>
                <w:sz w:val="18"/>
                <w:szCs w:val="18"/>
              </w:rPr>
            </w:pPr>
            <w:r>
              <w:rPr>
                <w:sz w:val="18"/>
                <w:szCs w:val="18"/>
              </w:rPr>
              <w:t xml:space="preserve">1 </w:t>
            </w:r>
          </w:p>
        </w:tc>
      </w:tr>
      <w:tr w:rsidR="00000000" w14:paraId="2276D81E" w14:textId="77777777">
        <w:tblPrEx>
          <w:tblCellMar>
            <w:top w:w="0" w:type="dxa"/>
            <w:bottom w:w="0" w:type="dxa"/>
          </w:tblCellMar>
        </w:tblPrEx>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296AD" w14:textId="77777777" w:rsidR="00000000" w:rsidRDefault="00000000">
            <w:pPr>
              <w:pStyle w:val="FORMATTEXT"/>
              <w:rPr>
                <w:sz w:val="18"/>
                <w:szCs w:val="18"/>
              </w:rPr>
            </w:pPr>
            <w:r>
              <w:rPr>
                <w:sz w:val="18"/>
                <w:szCs w:val="18"/>
              </w:rPr>
              <w:t xml:space="preserve">Отклонение толщины КОС от принятой в проекте </w:t>
            </w:r>
          </w:p>
          <w:p w14:paraId="028B5B18" w14:textId="77777777" w:rsidR="00000000" w:rsidRDefault="00000000">
            <w:pPr>
              <w:pStyle w:val="FORMATTEXT"/>
              <w:rPr>
                <w:sz w:val="18"/>
                <w:szCs w:val="18"/>
              </w:rPr>
            </w:pPr>
            <w:r>
              <w:rPr>
                <w:sz w:val="18"/>
                <w:szCs w:val="18"/>
              </w:rPr>
              <w:t xml:space="preserve">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325F17" w14:textId="77777777" w:rsidR="00000000" w:rsidRDefault="00000000">
            <w:pPr>
              <w:pStyle w:val="FORMATTEXT"/>
              <w:jc w:val="center"/>
              <w:rPr>
                <w:sz w:val="18"/>
                <w:szCs w:val="18"/>
              </w:rPr>
            </w:pPr>
            <w:r>
              <w:rPr>
                <w:sz w:val="18"/>
                <w:szCs w:val="18"/>
              </w:rPr>
              <w:t xml:space="preserve">Не более ±3 мм </w:t>
            </w:r>
          </w:p>
        </w:tc>
      </w:tr>
    </w:tbl>
    <w:p w14:paraId="444DAA7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290D66A" w14:textId="77777777" w:rsidR="00000000" w:rsidRDefault="00000000">
      <w:pPr>
        <w:pStyle w:val="FORMATTEXT"/>
        <w:ind w:firstLine="568"/>
        <w:jc w:val="both"/>
      </w:pPr>
      <w:r>
        <w:t xml:space="preserve">Подраздел 7.7 (Введен дополнительно, </w:t>
      </w:r>
      <w:r>
        <w:fldChar w:fldCharType="begin"/>
      </w:r>
      <w:r>
        <w:instrText xml:space="preserve"> HYPERLINK "kodeks://link/d?nd=573647709&amp;mark=000000000000000000000000000000000000000000000000007DQ0KC"\o"’’Изменение N 4 к СП 70.13330.2012 ’’СНиП 3.03.01-87 Несущие и ограждающие конструкции’’</w:instrText>
      </w:r>
    </w:p>
    <w:p w14:paraId="397E9C2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938DFD4"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25EF9E2F" w14:textId="77777777" w:rsidR="00000000" w:rsidRDefault="00000000">
      <w:pPr>
        <w:pStyle w:val="FORMATTEXT"/>
        <w:ind w:firstLine="568"/>
        <w:jc w:val="both"/>
      </w:pPr>
    </w:p>
    <w:p w14:paraId="74944691" w14:textId="77777777" w:rsidR="00000000" w:rsidRDefault="00000000">
      <w:pPr>
        <w:pStyle w:val="HEADERTEXT"/>
        <w:rPr>
          <w:b/>
          <w:bCs/>
        </w:rPr>
      </w:pPr>
    </w:p>
    <w:p w14:paraId="77640C2D" w14:textId="77777777" w:rsidR="00000000" w:rsidRDefault="00000000">
      <w:pPr>
        <w:pStyle w:val="HEADERTEXT"/>
        <w:ind w:firstLine="568"/>
        <w:jc w:val="both"/>
        <w:outlineLvl w:val="3"/>
        <w:rPr>
          <w:b/>
          <w:bCs/>
        </w:rPr>
      </w:pPr>
      <w:r>
        <w:rPr>
          <w:b/>
          <w:bCs/>
        </w:rPr>
        <w:t xml:space="preserve"> 7.8 Модульные конструкции </w:t>
      </w:r>
    </w:p>
    <w:p w14:paraId="543422F1" w14:textId="77777777" w:rsidR="00000000" w:rsidRDefault="00000000">
      <w:pPr>
        <w:pStyle w:val="FORMATTEXT"/>
        <w:ind w:firstLine="568"/>
        <w:jc w:val="both"/>
      </w:pPr>
      <w:r>
        <w:t>7.8.1 Модульные конструкции изготавливают в виде отдельных модульных стеновых панелей или объемных блоков заводского изготовления, поставляемых на строительную площадку в готовом виде. Объемные блоки - это готовые изделия или сборочные единицы, подлежащие укрупнительной сборке на строительной площадке.</w:t>
      </w:r>
    </w:p>
    <w:p w14:paraId="6F2D567B" w14:textId="77777777" w:rsidR="00000000" w:rsidRDefault="00000000">
      <w:pPr>
        <w:pStyle w:val="FORMATTEXT"/>
        <w:ind w:firstLine="568"/>
        <w:jc w:val="both"/>
      </w:pPr>
    </w:p>
    <w:p w14:paraId="395BB235" w14:textId="77777777" w:rsidR="00000000" w:rsidRDefault="00000000">
      <w:pPr>
        <w:pStyle w:val="FORMATTEXT"/>
        <w:ind w:firstLine="568"/>
        <w:jc w:val="both"/>
      </w:pPr>
      <w:r>
        <w:t>Модульные конструкции выполняются каркасными или бескаркасными с заполнением эффективным утеплителем, каркас может быть выполнен из ЛСТК, горячекатанных стальных профилей или их комбинированием.</w:t>
      </w:r>
    </w:p>
    <w:p w14:paraId="0DD0691C" w14:textId="77777777" w:rsidR="00000000" w:rsidRDefault="00000000">
      <w:pPr>
        <w:pStyle w:val="FORMATTEXT"/>
        <w:ind w:firstLine="568"/>
        <w:jc w:val="both"/>
      </w:pPr>
    </w:p>
    <w:p w14:paraId="0F5D0016" w14:textId="77777777" w:rsidR="00000000" w:rsidRDefault="00000000">
      <w:pPr>
        <w:pStyle w:val="FORMATTEXT"/>
        <w:ind w:firstLine="568"/>
        <w:jc w:val="both"/>
      </w:pPr>
      <w:r>
        <w:t>После монтажа панелей и объемных блоков, в соответствии с проектной документацией допускается обшивка их плитными материалами.</w:t>
      </w:r>
    </w:p>
    <w:p w14:paraId="7DD90635" w14:textId="77777777" w:rsidR="00000000" w:rsidRDefault="00000000">
      <w:pPr>
        <w:pStyle w:val="FORMATTEXT"/>
        <w:ind w:firstLine="568"/>
        <w:jc w:val="both"/>
      </w:pPr>
    </w:p>
    <w:p w14:paraId="09D024A1" w14:textId="77777777" w:rsidR="00000000" w:rsidRDefault="00000000">
      <w:pPr>
        <w:pStyle w:val="FORMATTEXT"/>
        <w:ind w:firstLine="568"/>
        <w:jc w:val="both"/>
      </w:pPr>
      <w:r>
        <w:lastRenderedPageBreak/>
        <w:t>7.8.2 На строительную площадку модульные конструкции (панели и объемные блоки), в соответствии с проектной документацией, поставляются комплектно с соединительными элементами (самонарезающие винты, болты, заклепки) и сопровождающей документацией.</w:t>
      </w:r>
    </w:p>
    <w:p w14:paraId="1119F441" w14:textId="77777777" w:rsidR="00000000" w:rsidRDefault="00000000">
      <w:pPr>
        <w:pStyle w:val="FORMATTEXT"/>
        <w:ind w:firstLine="568"/>
        <w:jc w:val="both"/>
      </w:pPr>
    </w:p>
    <w:p w14:paraId="2BBC2B32" w14:textId="77777777" w:rsidR="00000000" w:rsidRDefault="00000000">
      <w:pPr>
        <w:pStyle w:val="FORMATTEXT"/>
        <w:ind w:firstLine="568"/>
        <w:jc w:val="both"/>
      </w:pPr>
      <w:r>
        <w:t>В комплект сопровождающей документации должны входить:</w:t>
      </w:r>
    </w:p>
    <w:p w14:paraId="6CD1DEE0" w14:textId="77777777" w:rsidR="00000000" w:rsidRDefault="00000000">
      <w:pPr>
        <w:pStyle w:val="FORMATTEXT"/>
        <w:ind w:firstLine="568"/>
        <w:jc w:val="both"/>
      </w:pPr>
    </w:p>
    <w:p w14:paraId="4A601CAE" w14:textId="77777777" w:rsidR="00000000" w:rsidRDefault="00000000">
      <w:pPr>
        <w:pStyle w:val="FORMATTEXT"/>
        <w:ind w:firstLine="568"/>
        <w:jc w:val="both"/>
      </w:pPr>
      <w:r>
        <w:t xml:space="preserve">- паспорт качества оформленный по </w:t>
      </w:r>
      <w:r>
        <w:fldChar w:fldCharType="begin"/>
      </w:r>
      <w:r>
        <w:instrText xml:space="preserve"> HYPERLINK "kodeks://link/d?nd=1200174657"\o"’’ГОСТ 23118-2019 Конструкции стальные строительные. Общие технические ...’’</w:instrText>
      </w:r>
    </w:p>
    <w:p w14:paraId="643908DD" w14:textId="77777777" w:rsidR="00000000" w:rsidRDefault="00000000">
      <w:pPr>
        <w:pStyle w:val="FORMATTEXT"/>
        <w:ind w:firstLine="568"/>
        <w:jc w:val="both"/>
      </w:pPr>
      <w:r>
        <w:instrText>(утв. приказом Росстандарта от 04.08.2020 N 458-ст)</w:instrText>
      </w:r>
    </w:p>
    <w:p w14:paraId="7B15F553" w14:textId="77777777" w:rsidR="00000000" w:rsidRDefault="00000000">
      <w:pPr>
        <w:pStyle w:val="FORMATTEXT"/>
        <w:ind w:firstLine="568"/>
        <w:jc w:val="both"/>
      </w:pPr>
      <w:r>
        <w:instrText>Применяется с ...</w:instrText>
      </w:r>
    </w:p>
    <w:p w14:paraId="147178B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23118</w:t>
      </w:r>
      <w:r>
        <w:fldChar w:fldCharType="end"/>
      </w:r>
      <w:r>
        <w:t>;</w:t>
      </w:r>
    </w:p>
    <w:p w14:paraId="60303521" w14:textId="77777777" w:rsidR="00000000" w:rsidRDefault="00000000">
      <w:pPr>
        <w:pStyle w:val="FORMATTEXT"/>
        <w:ind w:firstLine="568"/>
        <w:jc w:val="both"/>
      </w:pPr>
    </w:p>
    <w:p w14:paraId="3473257B" w14:textId="77777777" w:rsidR="00000000" w:rsidRDefault="00000000">
      <w:pPr>
        <w:pStyle w:val="FORMATTEXT"/>
        <w:ind w:firstLine="568"/>
        <w:jc w:val="both"/>
      </w:pPr>
      <w:r>
        <w:t>- техническая документация изготовителя в соответствии с которой изготовлены модульные конструкции (в документации должны содержаться требования к монтажу);</w:t>
      </w:r>
    </w:p>
    <w:p w14:paraId="4071A824" w14:textId="77777777" w:rsidR="00000000" w:rsidRDefault="00000000">
      <w:pPr>
        <w:pStyle w:val="FORMATTEXT"/>
        <w:ind w:firstLine="568"/>
        <w:jc w:val="both"/>
      </w:pPr>
    </w:p>
    <w:p w14:paraId="634C395A" w14:textId="77777777" w:rsidR="00000000" w:rsidRDefault="00000000">
      <w:pPr>
        <w:pStyle w:val="FORMATTEXT"/>
        <w:ind w:firstLine="568"/>
        <w:jc w:val="both"/>
      </w:pPr>
      <w:r>
        <w:t>- монтажные схемы и спецификации.</w:t>
      </w:r>
    </w:p>
    <w:p w14:paraId="7E412E73" w14:textId="77777777" w:rsidR="00000000" w:rsidRDefault="00000000">
      <w:pPr>
        <w:pStyle w:val="FORMATTEXT"/>
        <w:ind w:firstLine="568"/>
        <w:jc w:val="both"/>
      </w:pPr>
    </w:p>
    <w:p w14:paraId="259FDC2D" w14:textId="77777777" w:rsidR="00000000" w:rsidRDefault="00000000">
      <w:pPr>
        <w:pStyle w:val="FORMATTEXT"/>
        <w:ind w:firstLine="568"/>
        <w:jc w:val="both"/>
      </w:pPr>
      <w:r>
        <w:t>7.8.3 Монтаж модульных конструкций выполняется в соответствии с проектной документацией, технической документацией завода-изготовителя и ППР.</w:t>
      </w:r>
    </w:p>
    <w:p w14:paraId="00CE817E" w14:textId="77777777" w:rsidR="00000000" w:rsidRDefault="00000000">
      <w:pPr>
        <w:pStyle w:val="FORMATTEXT"/>
        <w:ind w:firstLine="568"/>
        <w:jc w:val="both"/>
      </w:pPr>
    </w:p>
    <w:p w14:paraId="0D4A7BC5" w14:textId="77777777" w:rsidR="00000000" w:rsidRDefault="00000000">
      <w:pPr>
        <w:pStyle w:val="FORMATTEXT"/>
        <w:ind w:firstLine="568"/>
        <w:jc w:val="both"/>
      </w:pPr>
      <w:r>
        <w:t xml:space="preserve">Подраздел 7.8 (Введен дополнительно, </w:t>
      </w:r>
      <w:r>
        <w:fldChar w:fldCharType="begin"/>
      </w:r>
      <w:r>
        <w:instrText xml:space="preserve"> HYPERLINK "kodeks://link/d?nd=573647709&amp;mark=000000000000000000000000000000000000000000000000007DS0KD"\o"’’Изменение N 4 к СП 70.13330.2012 ’’СНиП 3.03.01-87 Несущие и ограждающие конструкции’’</w:instrText>
      </w:r>
    </w:p>
    <w:p w14:paraId="7D7AE27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5014BD"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11387CCA" w14:textId="77777777" w:rsidR="00000000" w:rsidRDefault="00000000">
      <w:pPr>
        <w:pStyle w:val="FORMATTEXT"/>
        <w:ind w:firstLine="568"/>
        <w:jc w:val="both"/>
      </w:pPr>
    </w:p>
    <w:p w14:paraId="3F181B0A" w14:textId="77777777" w:rsidR="00000000" w:rsidRDefault="00000000">
      <w:pPr>
        <w:pStyle w:val="HEADERTEXT"/>
        <w:rPr>
          <w:b/>
          <w:bCs/>
        </w:rPr>
      </w:pPr>
    </w:p>
    <w:p w14:paraId="1AD21751" w14:textId="77777777" w:rsidR="00000000" w:rsidRDefault="00000000">
      <w:pPr>
        <w:pStyle w:val="HEADERTEXT"/>
        <w:ind w:firstLine="568"/>
        <w:jc w:val="both"/>
        <w:outlineLvl w:val="2"/>
        <w:rPr>
          <w:b/>
          <w:bCs/>
        </w:rPr>
      </w:pPr>
      <w:r>
        <w:rPr>
          <w:b/>
          <w:bCs/>
        </w:rPr>
        <w:t xml:space="preserve"> 8 Монтаж деревянных конструкций</w:t>
      </w:r>
    </w:p>
    <w:p w14:paraId="08D53940" w14:textId="77777777" w:rsidR="00000000" w:rsidRDefault="00000000">
      <w:pPr>
        <w:pStyle w:val="HEADERTEXT"/>
        <w:ind w:firstLine="568"/>
        <w:jc w:val="both"/>
        <w:outlineLvl w:val="2"/>
        <w:rPr>
          <w:b/>
          <w:bCs/>
        </w:rPr>
      </w:pPr>
    </w:p>
    <w:p w14:paraId="7701EFEA" w14:textId="77777777" w:rsidR="00000000" w:rsidRDefault="00000000">
      <w:pPr>
        <w:pStyle w:val="HEADERTEXT"/>
        <w:rPr>
          <w:b/>
          <w:bCs/>
        </w:rPr>
      </w:pPr>
    </w:p>
    <w:p w14:paraId="205DCF88" w14:textId="77777777" w:rsidR="00000000" w:rsidRDefault="00000000">
      <w:pPr>
        <w:pStyle w:val="HEADERTEXT"/>
        <w:ind w:firstLine="568"/>
        <w:jc w:val="both"/>
        <w:outlineLvl w:val="3"/>
        <w:rPr>
          <w:b/>
          <w:bCs/>
        </w:rPr>
      </w:pPr>
      <w:r>
        <w:rPr>
          <w:b/>
          <w:bCs/>
        </w:rPr>
        <w:t xml:space="preserve"> 8.1 Общие положения приемки и монтажа деревянных конструкций </w:t>
      </w:r>
    </w:p>
    <w:p w14:paraId="49EF610F" w14:textId="77777777" w:rsidR="00000000" w:rsidRDefault="00000000">
      <w:pPr>
        <w:pStyle w:val="FORMATTEXT"/>
        <w:ind w:firstLine="568"/>
        <w:jc w:val="both"/>
      </w:pPr>
      <w:r>
        <w:t xml:space="preserve">8.1.1 Приемку деревянных конструкций (ДК) необходимо производить в соответствии с требованиями разделов 3 и 8. При приемке клееных деревянных конструкций (КДК) следует также учитывать требования </w:t>
      </w:r>
      <w:r>
        <w:fldChar w:fldCharType="begin"/>
      </w:r>
      <w:r>
        <w:instrText xml:space="preserve"> HYPERLINK "kodeks://link/d?nd=1200115773"\o"’’ГОСТ 20850-2014 Конструкции деревянные клееные несущие. Общие технические условия (с ...’’</w:instrText>
      </w:r>
    </w:p>
    <w:p w14:paraId="7F6B4F51" w14:textId="77777777" w:rsidR="00000000" w:rsidRDefault="00000000">
      <w:pPr>
        <w:pStyle w:val="FORMATTEXT"/>
        <w:ind w:firstLine="568"/>
        <w:jc w:val="both"/>
      </w:pPr>
      <w:r>
        <w:instrText>(утв. приказом Росстандарта от 26.11.2014 N 1937-ст)</w:instrText>
      </w:r>
    </w:p>
    <w:p w14:paraId="52CED295" w14:textId="77777777" w:rsidR="00000000" w:rsidRDefault="00000000">
      <w:pPr>
        <w:pStyle w:val="FORMATTEXT"/>
        <w:ind w:firstLine="568"/>
        <w:jc w:val="both"/>
      </w:pPr>
      <w:r>
        <w:instrText>Применяется с 01.07.2015 взамен ГОСТ ...</w:instrText>
      </w:r>
    </w:p>
    <w:p w14:paraId="63717738" w14:textId="77777777" w:rsidR="00000000" w:rsidRDefault="00000000">
      <w:pPr>
        <w:pStyle w:val="FORMATTEXT"/>
        <w:ind w:firstLine="568"/>
        <w:jc w:val="both"/>
      </w:pPr>
      <w:r>
        <w:instrText>Статус: Действующая редакция документа (действ. c 03.11.2021)"</w:instrText>
      </w:r>
      <w:r>
        <w:fldChar w:fldCharType="separate"/>
      </w:r>
      <w:r>
        <w:rPr>
          <w:color w:val="0000AA"/>
          <w:u w:val="single"/>
        </w:rPr>
        <w:t>ГОСТ 20850</w:t>
      </w:r>
      <w:r>
        <w:fldChar w:fldCharType="end"/>
      </w:r>
      <w:r>
        <w:t>.</w:t>
      </w:r>
    </w:p>
    <w:p w14:paraId="12F77810" w14:textId="77777777" w:rsidR="00000000" w:rsidRDefault="00000000">
      <w:pPr>
        <w:pStyle w:val="FORMATTEXT"/>
        <w:ind w:firstLine="568"/>
        <w:jc w:val="both"/>
      </w:pPr>
    </w:p>
    <w:p w14:paraId="3AC5B3B0" w14:textId="77777777" w:rsidR="00000000" w:rsidRDefault="00000000">
      <w:pPr>
        <w:pStyle w:val="FORMATTEXT"/>
        <w:ind w:firstLine="568"/>
        <w:jc w:val="both"/>
      </w:pPr>
      <w:r>
        <w:t>Конструкции, имеющие или получившие при транспортировании и хранении дефекты и повреждения, устранение которых в условиях стройплощадки не допускается (например, расслоение клеевых соединений, сквозные трещины и т.д.), запрещается монтировать до заключения проектной организации-разработчика. В заключении выносится решение о возможности применения, необходимости усиления поврежденных конструкций или замене их новыми.</w:t>
      </w:r>
    </w:p>
    <w:p w14:paraId="4D8B316A" w14:textId="77777777" w:rsidR="00000000" w:rsidRDefault="00000000">
      <w:pPr>
        <w:pStyle w:val="FORMATTEXT"/>
        <w:ind w:firstLine="568"/>
        <w:jc w:val="both"/>
      </w:pPr>
    </w:p>
    <w:p w14:paraId="6FF39E79" w14:textId="77777777" w:rsidR="00000000" w:rsidRDefault="00000000">
      <w:pPr>
        <w:pStyle w:val="FORMATTEXT"/>
        <w:ind w:firstLine="568"/>
        <w:jc w:val="both"/>
      </w:pPr>
      <w:r>
        <w:t>8.1.2 Сборные несущие элементы деревянных конструкций следует поставлять предприятием-изготовителем на строительную площадку комплектно, после контрольной сборки, вместе со всеми деталями, необходимыми для выполнения проектных соединений - накладками, крепежными болтами, затяжками, подвесками, стяжными муфтами, элементами связей и т.п., обеспечивающими возможность монтажа объекта захватками с устройством кровли.</w:t>
      </w:r>
    </w:p>
    <w:p w14:paraId="70138888" w14:textId="77777777" w:rsidR="00000000" w:rsidRDefault="00000000">
      <w:pPr>
        <w:pStyle w:val="FORMATTEXT"/>
        <w:ind w:firstLine="568"/>
        <w:jc w:val="both"/>
      </w:pPr>
    </w:p>
    <w:p w14:paraId="3869BDEC" w14:textId="77777777" w:rsidR="00000000" w:rsidRDefault="00000000">
      <w:pPr>
        <w:pStyle w:val="FORMATTEXT"/>
        <w:ind w:firstLine="568"/>
        <w:jc w:val="both"/>
      </w:pPr>
      <w:r>
        <w:t>Плиты покрытий и стеновые панели должны поставляться укомплектованными типовыми крепежными элементами, деталями подвесок (для плит подвесного потолка), материалами для заделки стыков.</w:t>
      </w:r>
    </w:p>
    <w:p w14:paraId="4BA7CB98" w14:textId="77777777" w:rsidR="00000000" w:rsidRDefault="00000000">
      <w:pPr>
        <w:pStyle w:val="FORMATTEXT"/>
        <w:ind w:firstLine="568"/>
        <w:jc w:val="both"/>
      </w:pPr>
    </w:p>
    <w:p w14:paraId="7F3A5D48" w14:textId="77777777" w:rsidR="00000000" w:rsidRDefault="00000000">
      <w:pPr>
        <w:pStyle w:val="FORMATTEXT"/>
        <w:ind w:firstLine="568"/>
        <w:jc w:val="both"/>
      </w:pPr>
      <w:r>
        <w:t>8.1.3 При выполнении работ по складированию, перевозке, хранению и монтажу деревянных конструкций следует учитывать их специфические особенности:</w:t>
      </w:r>
    </w:p>
    <w:p w14:paraId="7D1995E7" w14:textId="77777777" w:rsidR="00000000" w:rsidRDefault="00000000">
      <w:pPr>
        <w:pStyle w:val="FORMATTEXT"/>
        <w:ind w:firstLine="568"/>
        <w:jc w:val="both"/>
      </w:pPr>
    </w:p>
    <w:p w14:paraId="5998BDC5" w14:textId="77777777" w:rsidR="00000000" w:rsidRDefault="00000000">
      <w:pPr>
        <w:pStyle w:val="FORMATTEXT"/>
        <w:ind w:firstLine="568"/>
        <w:jc w:val="both"/>
      </w:pPr>
      <w:r>
        <w:t>необходимость защиты от длительных атмосферных воздействий, в связи с чем при производстве работ следует предусматривать, как правило, монтаж здания по захваткам, включающий последовательное возведение несущих и ограждающих конструкций, кровли в короткий срок;</w:t>
      </w:r>
    </w:p>
    <w:p w14:paraId="53B51C56" w14:textId="77777777" w:rsidR="00000000" w:rsidRDefault="00000000">
      <w:pPr>
        <w:pStyle w:val="FORMATTEXT"/>
        <w:ind w:firstLine="568"/>
        <w:jc w:val="both"/>
      </w:pPr>
    </w:p>
    <w:p w14:paraId="660CED0D" w14:textId="77777777" w:rsidR="00000000" w:rsidRDefault="00000000">
      <w:pPr>
        <w:pStyle w:val="FORMATTEXT"/>
        <w:ind w:firstLine="568"/>
        <w:jc w:val="both"/>
      </w:pPr>
      <w:r>
        <w:t>обеспечение минимально возможного числа операций по кантовке и перекладыванию ДК в процессе погрузки, выгрузки и монтажа.</w:t>
      </w:r>
    </w:p>
    <w:p w14:paraId="18EEF573" w14:textId="77777777" w:rsidR="00000000" w:rsidRDefault="00000000">
      <w:pPr>
        <w:pStyle w:val="FORMATTEXT"/>
        <w:ind w:firstLine="568"/>
        <w:jc w:val="both"/>
      </w:pPr>
    </w:p>
    <w:p w14:paraId="224AFB92" w14:textId="77777777" w:rsidR="00000000" w:rsidRDefault="00000000">
      <w:pPr>
        <w:pStyle w:val="FORMATTEXT"/>
        <w:ind w:firstLine="568"/>
        <w:jc w:val="both"/>
      </w:pPr>
      <w:r>
        <w:t>Деревянные конструкции или их элементы следует хранить защищенными от атмосферных воздействий (дождя, снега, УФ-лучей). Конструкции следует располагать в проектном положении на подкладках или временных опорах на высоте не менее 0,5 м от уровня площадки складирования.</w:t>
      </w:r>
    </w:p>
    <w:p w14:paraId="31A1CBC2" w14:textId="77777777" w:rsidR="00000000" w:rsidRDefault="00000000">
      <w:pPr>
        <w:pStyle w:val="FORMATTEXT"/>
        <w:ind w:firstLine="568"/>
        <w:jc w:val="both"/>
      </w:pPr>
    </w:p>
    <w:p w14:paraId="2712A267" w14:textId="77777777" w:rsidR="00000000" w:rsidRDefault="00000000">
      <w:pPr>
        <w:pStyle w:val="FORMATTEXT"/>
        <w:ind w:firstLine="568"/>
        <w:jc w:val="both"/>
      </w:pPr>
      <w:r>
        <w:t>Если работа (характер нагружения) деревянных конструкций при транспортировании или монтаже отличается от предполагаемого характера работы в проектном положении, необходимо выполнить расчет конструкции на монтажные и транспортные нагрузки, учитывая, при необходимости, их динамические составляющие.</w:t>
      </w:r>
    </w:p>
    <w:p w14:paraId="10ED037E" w14:textId="77777777" w:rsidR="00000000" w:rsidRDefault="00000000">
      <w:pPr>
        <w:pStyle w:val="FORMATTEXT"/>
        <w:ind w:firstLine="568"/>
        <w:jc w:val="both"/>
      </w:pPr>
    </w:p>
    <w:p w14:paraId="6FABA37B" w14:textId="77777777" w:rsidR="00000000" w:rsidRDefault="00000000">
      <w:pPr>
        <w:pStyle w:val="FORMATTEXT"/>
        <w:ind w:firstLine="568"/>
        <w:jc w:val="both"/>
      </w:pPr>
      <w:r>
        <w:t>8.1.4 Несущие деревянные конструкции зданий надлежит монтировать в максимально укрупненном виде: в виде ферм, полурам и полуарок, арок, секций или блоков, с учетом их особенностей и видов.</w:t>
      </w:r>
    </w:p>
    <w:p w14:paraId="26AB940E" w14:textId="77777777" w:rsidR="00000000" w:rsidRDefault="00000000">
      <w:pPr>
        <w:pStyle w:val="FORMATTEXT"/>
        <w:ind w:firstLine="568"/>
        <w:jc w:val="both"/>
      </w:pPr>
    </w:p>
    <w:p w14:paraId="1F5BA5FE" w14:textId="77777777" w:rsidR="00000000" w:rsidRDefault="00000000">
      <w:pPr>
        <w:pStyle w:val="FORMATTEXT"/>
        <w:ind w:firstLine="568"/>
        <w:jc w:val="both"/>
      </w:pPr>
      <w:r>
        <w:t>Укрупнительную сборку деревянных конструкций с металлическими затяжками необходимо производить только в вертикальном (проектном) положении, без затяжек и с деревянными затяжками - как в вертикальном, так и в горизонтальном положении. Это условие должно быть оговорено и учтено в проектной документации.</w:t>
      </w:r>
    </w:p>
    <w:p w14:paraId="19FBD100" w14:textId="77777777" w:rsidR="00000000" w:rsidRDefault="00000000">
      <w:pPr>
        <w:pStyle w:val="FORMATTEXT"/>
        <w:ind w:firstLine="568"/>
        <w:jc w:val="both"/>
      </w:pPr>
    </w:p>
    <w:p w14:paraId="6C8DAAAA" w14:textId="77777777" w:rsidR="00000000" w:rsidRDefault="00000000">
      <w:pPr>
        <w:pStyle w:val="FORMATTEXT"/>
        <w:ind w:firstLine="568"/>
        <w:jc w:val="both"/>
      </w:pPr>
      <w:r>
        <w:t>Установку накладок в коньковых узлах конструкций, раскосов ферм или подкосов рам надлежит производить после достижения плотного примыкания стыкуемых поверхностей по заданной площади. При поставке с завода-изготовителя или разметке на монтаже отверстия для болтов или шпилек должны быть только в одной накладке. Через них сквозные отверстия сверлят по месту.</w:t>
      </w:r>
    </w:p>
    <w:p w14:paraId="11D92868" w14:textId="77777777" w:rsidR="00000000" w:rsidRDefault="00000000">
      <w:pPr>
        <w:pStyle w:val="FORMATTEXT"/>
        <w:ind w:firstLine="568"/>
        <w:jc w:val="both"/>
      </w:pPr>
    </w:p>
    <w:p w14:paraId="52EFDFF1" w14:textId="77777777" w:rsidR="00000000" w:rsidRDefault="00000000">
      <w:pPr>
        <w:pStyle w:val="FORMATTEXT"/>
        <w:ind w:firstLine="568"/>
        <w:jc w:val="both"/>
      </w:pPr>
      <w:r>
        <w:t>8.1.5 К монтажу конструкций в сборных элементах следует приступать только после подтяжки всех металлических соединений и устранения дефектов, возникающих при транспортировании и хранении, разметки мест установки прогонов, распорок и др.</w:t>
      </w:r>
    </w:p>
    <w:p w14:paraId="576F094D" w14:textId="77777777" w:rsidR="00000000" w:rsidRDefault="00000000">
      <w:pPr>
        <w:pStyle w:val="FORMATTEXT"/>
        <w:ind w:firstLine="568"/>
        <w:jc w:val="both"/>
      </w:pPr>
    </w:p>
    <w:p w14:paraId="59C4A643" w14:textId="77777777" w:rsidR="00000000" w:rsidRDefault="00000000">
      <w:pPr>
        <w:pStyle w:val="FORMATTEXT"/>
        <w:ind w:firstLine="568"/>
        <w:jc w:val="both"/>
      </w:pPr>
      <w:r>
        <w:t>8.1.6 Перед монтажом деревянных конструкций, которые контактируют с более теплопроводными материалами (кирпич, бетон и др.), необходимо выполнить работы по устройству между ними гидроизоляционных и, при необходимости, теплоизоляционных прокладок.</w:t>
      </w:r>
    </w:p>
    <w:p w14:paraId="682B49A1" w14:textId="77777777" w:rsidR="00000000" w:rsidRDefault="00000000">
      <w:pPr>
        <w:pStyle w:val="FORMATTEXT"/>
        <w:ind w:firstLine="568"/>
        <w:jc w:val="both"/>
      </w:pPr>
    </w:p>
    <w:p w14:paraId="5FB497E7" w14:textId="77777777" w:rsidR="00000000" w:rsidRDefault="00000000">
      <w:pPr>
        <w:pStyle w:val="FORMATTEXT"/>
        <w:ind w:firstLine="568"/>
        <w:jc w:val="both"/>
      </w:pPr>
      <w:r>
        <w:t xml:space="preserve">8.1.7 Допуски и отклонения, характеризующие точность строительных и монтажных работ, регламентируются в ППР в зависимости от заданного класса точности (определяемого функциональными, конструктивными, технологическими и экономическими требованиями, видом ограждающих конструкций) и определяются по </w:t>
      </w:r>
      <w:r>
        <w:fldChar w:fldCharType="begin"/>
      </w:r>
      <w:r>
        <w:instrText xml:space="preserve"> HYPERLINK "kodeks://link/d?nd=1200174483"\o"’’ГОСТ Р 58942-2020 Система обеспечения точности геометрических ...’’</w:instrText>
      </w:r>
    </w:p>
    <w:p w14:paraId="2E3460C5" w14:textId="77777777" w:rsidR="00000000" w:rsidRDefault="00000000">
      <w:pPr>
        <w:pStyle w:val="FORMATTEXT"/>
        <w:ind w:firstLine="568"/>
        <w:jc w:val="both"/>
      </w:pPr>
      <w:r>
        <w:instrText>(утв. приказом Росстандарта от 29.07.2020 N 425-ст)</w:instrText>
      </w:r>
    </w:p>
    <w:p w14:paraId="2A7135F7" w14:textId="77777777" w:rsidR="00000000" w:rsidRDefault="00000000">
      <w:pPr>
        <w:pStyle w:val="FORMATTEXT"/>
        <w:ind w:firstLine="568"/>
        <w:jc w:val="both"/>
      </w:pPr>
      <w:r>
        <w:instrText>Применяется с 01.01.2021 ...</w:instrText>
      </w:r>
    </w:p>
    <w:p w14:paraId="54301AB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58942</w:t>
      </w:r>
      <w:r>
        <w:fldChar w:fldCharType="end"/>
      </w:r>
      <w:r>
        <w:t>. Остальные предельные отклонения не должны превышать указанных в таблице 8.1.</w:t>
      </w:r>
    </w:p>
    <w:p w14:paraId="547EFF4E" w14:textId="77777777" w:rsidR="00000000" w:rsidRDefault="00000000">
      <w:pPr>
        <w:pStyle w:val="FORMATTEXT"/>
        <w:ind w:firstLine="568"/>
        <w:jc w:val="both"/>
      </w:pPr>
    </w:p>
    <w:p w14:paraId="27153F16" w14:textId="77777777" w:rsidR="00000000" w:rsidRDefault="00000000">
      <w:pPr>
        <w:pStyle w:val="FORMATTEXT"/>
        <w:jc w:val="both"/>
      </w:pPr>
    </w:p>
    <w:p w14:paraId="7521EA1C" w14:textId="77777777" w:rsidR="00000000" w:rsidRDefault="00000000">
      <w:pPr>
        <w:pStyle w:val="FORMATTEXT"/>
        <w:jc w:val="both"/>
      </w:pPr>
    </w:p>
    <w:p w14:paraId="311F1A13" w14:textId="77777777" w:rsidR="00000000" w:rsidRDefault="00000000">
      <w:pPr>
        <w:pStyle w:val="FORMATTEXT"/>
        <w:jc w:val="both"/>
      </w:pPr>
      <w:r>
        <w:t>Таблица 8.1</w:t>
      </w:r>
    </w:p>
    <w:p w14:paraId="113825F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1950"/>
        <w:gridCol w:w="2550"/>
      </w:tblGrid>
      <w:tr w:rsidR="00000000" w14:paraId="76C035B7"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145CA1" w14:textId="77777777" w:rsidR="00000000" w:rsidRDefault="00000000">
            <w:pPr>
              <w:pStyle w:val="FORMATTEXT"/>
              <w:jc w:val="center"/>
              <w:rPr>
                <w:sz w:val="18"/>
                <w:szCs w:val="18"/>
              </w:rPr>
            </w:pPr>
            <w:r>
              <w:rPr>
                <w:sz w:val="18"/>
                <w:szCs w:val="18"/>
              </w:rPr>
              <w:t xml:space="preserve">Технические требования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324A4E" w14:textId="77777777" w:rsidR="00000000" w:rsidRDefault="00000000">
            <w:pPr>
              <w:pStyle w:val="FORMATTEXT"/>
              <w:jc w:val="center"/>
              <w:rPr>
                <w:sz w:val="18"/>
                <w:szCs w:val="18"/>
              </w:rPr>
            </w:pPr>
            <w:r>
              <w:rPr>
                <w:sz w:val="18"/>
                <w:szCs w:val="18"/>
              </w:rPr>
              <w:t xml:space="preserve">Предельные отклонения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9668E" w14:textId="77777777" w:rsidR="00000000" w:rsidRDefault="00000000">
            <w:pPr>
              <w:pStyle w:val="FORMATTEXT"/>
              <w:jc w:val="center"/>
              <w:rPr>
                <w:sz w:val="18"/>
                <w:szCs w:val="18"/>
              </w:rPr>
            </w:pPr>
            <w:r>
              <w:rPr>
                <w:sz w:val="18"/>
                <w:szCs w:val="18"/>
              </w:rPr>
              <w:t>Контроль (метод, объем, вид регистрации)</w:t>
            </w:r>
          </w:p>
        </w:tc>
      </w:tr>
      <w:tr w:rsidR="00000000" w14:paraId="24AD04A2"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D9AF7B" w14:textId="77777777" w:rsidR="00000000" w:rsidRDefault="00000000">
            <w:pPr>
              <w:pStyle w:val="FORMATTEXT"/>
              <w:rPr>
                <w:sz w:val="18"/>
                <w:szCs w:val="18"/>
              </w:rPr>
            </w:pPr>
            <w:r>
              <w:rPr>
                <w:sz w:val="18"/>
                <w:szCs w:val="18"/>
              </w:rPr>
              <w:lastRenderedPageBreak/>
              <w:t>Отклонение глубины врубок или врезок от проектной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2DE138" w14:textId="77777777" w:rsidR="00000000" w:rsidRDefault="00000000">
            <w:pPr>
              <w:pStyle w:val="FORMATTEXT"/>
              <w:jc w:val="center"/>
              <w:rPr>
                <w:sz w:val="18"/>
                <w:szCs w:val="18"/>
              </w:rPr>
            </w:pPr>
            <w:r>
              <w:rPr>
                <w:sz w:val="18"/>
                <w:szCs w:val="18"/>
              </w:rPr>
              <w:t xml:space="preserve">±2 мм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5EB87" w14:textId="77777777" w:rsidR="00000000" w:rsidRDefault="00000000">
            <w:pPr>
              <w:pStyle w:val="FORMATTEXT"/>
              <w:jc w:val="center"/>
              <w:rPr>
                <w:sz w:val="18"/>
                <w:szCs w:val="18"/>
              </w:rPr>
            </w:pPr>
            <w:r>
              <w:rPr>
                <w:sz w:val="18"/>
                <w:szCs w:val="18"/>
              </w:rPr>
              <w:t xml:space="preserve">Измерительный, каждый элемент </w:t>
            </w:r>
          </w:p>
          <w:p w14:paraId="60C946C6" w14:textId="77777777" w:rsidR="00000000" w:rsidRDefault="00000000">
            <w:pPr>
              <w:pStyle w:val="FORMATTEXT"/>
              <w:rPr>
                <w:sz w:val="18"/>
                <w:szCs w:val="18"/>
              </w:rPr>
            </w:pPr>
            <w:r>
              <w:rPr>
                <w:sz w:val="18"/>
                <w:szCs w:val="18"/>
              </w:rPr>
              <w:t xml:space="preserve">      </w:t>
            </w:r>
          </w:p>
        </w:tc>
      </w:tr>
      <w:tr w:rsidR="00000000" w14:paraId="429D0DCE"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977825" w14:textId="77777777" w:rsidR="00000000" w:rsidRDefault="00000000">
            <w:pPr>
              <w:pStyle w:val="FORMATTEXT"/>
              <w:rPr>
                <w:sz w:val="18"/>
                <w:szCs w:val="18"/>
              </w:rPr>
            </w:pPr>
            <w:r>
              <w:rPr>
                <w:sz w:val="18"/>
                <w:szCs w:val="18"/>
              </w:rPr>
              <w:t>Отклонение в расстояниях между центрами рабочих болтов, нагелей, шпонок в соединениях относительно проектных:</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E8ED3E" w14:textId="77777777" w:rsidR="00000000" w:rsidRDefault="00000000">
            <w:pPr>
              <w:pStyle w:val="FORMATTEXT"/>
              <w:rPr>
                <w:sz w:val="18"/>
                <w:szCs w:val="18"/>
              </w:rPr>
            </w:pP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E26080" w14:textId="77777777" w:rsidR="00000000" w:rsidRDefault="00000000">
            <w:pPr>
              <w:pStyle w:val="FORMATTEXT"/>
              <w:jc w:val="center"/>
              <w:rPr>
                <w:sz w:val="18"/>
                <w:szCs w:val="18"/>
              </w:rPr>
            </w:pPr>
            <w:r>
              <w:rPr>
                <w:sz w:val="18"/>
                <w:szCs w:val="18"/>
              </w:rPr>
              <w:t xml:space="preserve">Измерительный, выборочный </w:t>
            </w:r>
          </w:p>
        </w:tc>
      </w:tr>
      <w:tr w:rsidR="00000000" w14:paraId="77B9F36C"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E2762B1" w14:textId="77777777" w:rsidR="00000000" w:rsidRDefault="00000000">
            <w:pPr>
              <w:pStyle w:val="FORMATTEXT"/>
              <w:rPr>
                <w:sz w:val="18"/>
                <w:szCs w:val="18"/>
              </w:rPr>
            </w:pPr>
            <w:r>
              <w:rPr>
                <w:sz w:val="18"/>
                <w:szCs w:val="18"/>
              </w:rPr>
              <w:t>для входных отверстий</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801E562" w14:textId="77777777" w:rsidR="00000000" w:rsidRDefault="00000000">
            <w:pPr>
              <w:pStyle w:val="FORMATTEXT"/>
              <w:jc w:val="center"/>
              <w:rPr>
                <w:sz w:val="18"/>
                <w:szCs w:val="18"/>
              </w:rPr>
            </w:pPr>
            <w:r>
              <w:rPr>
                <w:sz w:val="18"/>
                <w:szCs w:val="18"/>
              </w:rPr>
              <w:t xml:space="preserve">±2 мм </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BC9CC93" w14:textId="77777777" w:rsidR="00000000" w:rsidRDefault="00000000">
            <w:pPr>
              <w:pStyle w:val="FORMATTEXT"/>
              <w:rPr>
                <w:sz w:val="18"/>
                <w:szCs w:val="18"/>
              </w:rPr>
            </w:pPr>
          </w:p>
        </w:tc>
      </w:tr>
      <w:tr w:rsidR="00000000" w14:paraId="54C834DE"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3BC7623" w14:textId="77777777" w:rsidR="00000000" w:rsidRDefault="00000000">
            <w:pPr>
              <w:pStyle w:val="FORMATTEXT"/>
              <w:rPr>
                <w:sz w:val="18"/>
                <w:szCs w:val="18"/>
              </w:rPr>
            </w:pPr>
            <w:r>
              <w:rPr>
                <w:sz w:val="18"/>
                <w:szCs w:val="18"/>
              </w:rPr>
              <w:t xml:space="preserve">для выходных отверстий поперек волокон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00CF8F3" w14:textId="77777777" w:rsidR="00000000" w:rsidRDefault="00000000">
            <w:pPr>
              <w:pStyle w:val="FORMATTEXT"/>
              <w:jc w:val="center"/>
              <w:rPr>
                <w:sz w:val="18"/>
                <w:szCs w:val="18"/>
              </w:rPr>
            </w:pPr>
            <w:r>
              <w:rPr>
                <w:sz w:val="18"/>
                <w:szCs w:val="18"/>
              </w:rPr>
              <w:t>2% толщины пакета, но не более 5 мм</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CB7731E" w14:textId="77777777" w:rsidR="00000000" w:rsidRDefault="00000000">
            <w:pPr>
              <w:pStyle w:val="FORMATTEXT"/>
              <w:rPr>
                <w:sz w:val="18"/>
                <w:szCs w:val="18"/>
              </w:rPr>
            </w:pPr>
          </w:p>
        </w:tc>
      </w:tr>
      <w:tr w:rsidR="00000000" w14:paraId="3B14D155"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A102F0" w14:textId="77777777" w:rsidR="00000000" w:rsidRDefault="00000000">
            <w:pPr>
              <w:pStyle w:val="FORMATTEXT"/>
              <w:rPr>
                <w:sz w:val="18"/>
                <w:szCs w:val="18"/>
              </w:rPr>
            </w:pPr>
            <w:r>
              <w:rPr>
                <w:sz w:val="18"/>
                <w:szCs w:val="18"/>
              </w:rPr>
              <w:t xml:space="preserve">для выходных отверстий вдоль волокон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FA864D" w14:textId="77777777" w:rsidR="00000000" w:rsidRDefault="00000000">
            <w:pPr>
              <w:pStyle w:val="FORMATTEXT"/>
              <w:jc w:val="center"/>
              <w:rPr>
                <w:sz w:val="18"/>
                <w:szCs w:val="18"/>
              </w:rPr>
            </w:pPr>
            <w:r>
              <w:rPr>
                <w:sz w:val="18"/>
                <w:szCs w:val="18"/>
              </w:rPr>
              <w:t>4% толщины пакета, но не более 10 мм</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FF455C" w14:textId="77777777" w:rsidR="00000000" w:rsidRDefault="00000000">
            <w:pPr>
              <w:pStyle w:val="FORMATTEXT"/>
              <w:rPr>
                <w:sz w:val="18"/>
                <w:szCs w:val="18"/>
              </w:rPr>
            </w:pPr>
          </w:p>
        </w:tc>
      </w:tr>
      <w:tr w:rsidR="00000000" w14:paraId="31B529D9"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AF8DE9" w14:textId="77777777" w:rsidR="00000000" w:rsidRDefault="00000000">
            <w:pPr>
              <w:pStyle w:val="FORMATTEXT"/>
              <w:rPr>
                <w:sz w:val="18"/>
                <w:szCs w:val="18"/>
              </w:rPr>
            </w:pPr>
            <w:r>
              <w:rPr>
                <w:sz w:val="18"/>
                <w:szCs w:val="18"/>
              </w:rPr>
              <w:t>Отклонение в расстояниях между центрами гвоздей со стороны забивки в гвоздевых соединениях</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E3E9ED" w14:textId="77777777" w:rsidR="00000000" w:rsidRDefault="00000000">
            <w:pPr>
              <w:pStyle w:val="FORMATTEXT"/>
              <w:jc w:val="center"/>
              <w:rPr>
                <w:sz w:val="18"/>
                <w:szCs w:val="18"/>
              </w:rPr>
            </w:pPr>
            <w:r>
              <w:rPr>
                <w:sz w:val="18"/>
                <w:szCs w:val="18"/>
              </w:rPr>
              <w:t xml:space="preserve">±2 мм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921179" w14:textId="77777777" w:rsidR="00000000" w:rsidRDefault="00000000">
            <w:pPr>
              <w:pStyle w:val="FORMATTEXT"/>
              <w:jc w:val="center"/>
              <w:rPr>
                <w:sz w:val="18"/>
                <w:szCs w:val="18"/>
              </w:rPr>
            </w:pPr>
            <w:r>
              <w:rPr>
                <w:sz w:val="18"/>
                <w:szCs w:val="18"/>
              </w:rPr>
              <w:t xml:space="preserve">Измерительный, выборочный </w:t>
            </w:r>
          </w:p>
        </w:tc>
      </w:tr>
      <w:tr w:rsidR="00000000" w14:paraId="14F0786A"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329F9" w14:textId="77777777" w:rsidR="00000000" w:rsidRDefault="00000000">
            <w:pPr>
              <w:pStyle w:val="FORMATTEXT"/>
              <w:rPr>
                <w:sz w:val="18"/>
                <w:szCs w:val="18"/>
              </w:rPr>
            </w:pPr>
            <w:r>
              <w:rPr>
                <w:sz w:val="18"/>
                <w:szCs w:val="18"/>
              </w:rPr>
              <w:t>Отклонение граней: венцов рубленых стен от горизонтали на 1 м длины и стен перегородок от вертикали на 1 м высоты</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3DFB85" w14:textId="77777777" w:rsidR="00000000" w:rsidRDefault="00000000">
            <w:pPr>
              <w:pStyle w:val="FORMATTEXT"/>
              <w:jc w:val="center"/>
              <w:rPr>
                <w:sz w:val="18"/>
                <w:szCs w:val="18"/>
              </w:rPr>
            </w:pPr>
            <w:r>
              <w:rPr>
                <w:sz w:val="18"/>
                <w:szCs w:val="18"/>
              </w:rPr>
              <w:t xml:space="preserve">±3 мм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6CA6D" w14:textId="77777777" w:rsidR="00000000" w:rsidRDefault="00000000">
            <w:pPr>
              <w:pStyle w:val="FORMATTEXT"/>
              <w:jc w:val="center"/>
              <w:rPr>
                <w:sz w:val="18"/>
                <w:szCs w:val="18"/>
              </w:rPr>
            </w:pPr>
            <w:r>
              <w:rPr>
                <w:sz w:val="18"/>
                <w:szCs w:val="18"/>
              </w:rPr>
              <w:t xml:space="preserve">Измерительный, в каждом венце </w:t>
            </w:r>
          </w:p>
        </w:tc>
      </w:tr>
    </w:tbl>
    <w:p w14:paraId="6848328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4C84655"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"kodeks://link/d?nd=1304952747&amp;mark=000000000000000000000000000000000000000000000000007DI0K9"\o"’’Изменение N 6 к СП 70.13330.2012 ’’СНиП 3.03.01-87 Несущие и ограждающие конструкции’’</w:instrText>
      </w:r>
    </w:p>
    <w:p w14:paraId="023EEF1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3661DE4"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3F958EF2" w14:textId="77777777" w:rsidR="00000000" w:rsidRDefault="00000000">
      <w:pPr>
        <w:pStyle w:val="FORMATTEXT"/>
        <w:ind w:firstLine="568"/>
        <w:jc w:val="both"/>
      </w:pPr>
    </w:p>
    <w:p w14:paraId="67999F98" w14:textId="77777777" w:rsidR="00000000" w:rsidRDefault="00000000">
      <w:pPr>
        <w:pStyle w:val="FORMATTEXT"/>
        <w:ind w:firstLine="568"/>
        <w:jc w:val="both"/>
      </w:pPr>
      <w:r>
        <w:t>8.1.8 Монтаж несущих деревянных конструкций следует производить в соответствии с ППР, разработанным специализированной организацией при участии проектной организации-разработчика или согласовании с ней. Монтаж сборных деревянных несущих конструкций должен производиться только специализированной монтажной организацией.</w:t>
      </w:r>
    </w:p>
    <w:p w14:paraId="0B8C8794" w14:textId="77777777" w:rsidR="00000000" w:rsidRDefault="00000000">
      <w:pPr>
        <w:pStyle w:val="FORMATTEXT"/>
        <w:ind w:firstLine="568"/>
        <w:jc w:val="both"/>
      </w:pPr>
    </w:p>
    <w:p w14:paraId="2939E7D3" w14:textId="77777777" w:rsidR="00000000" w:rsidRDefault="00000000">
      <w:pPr>
        <w:pStyle w:val="FORMATTEXT"/>
        <w:ind w:firstLine="568"/>
        <w:jc w:val="both"/>
      </w:pPr>
      <w:r>
        <w:t>8.1.9 В процессе сборки на вклеенных стержнях стыков поясов и узлов ферм, арок, рам и других ДК, до устройства декоративных и защитных накладок, необходимо обеспечить приемку работ на соответствие проекту по сварке выпусков вклеенных стержней, по коррозие- и биозащите, по омоноличиванию зазоров полимербетоном, составить акты на скрытые работы, выполнить контроль сварных соединений, провести лабораторные испытания прочности полимербетона.</w:t>
      </w:r>
    </w:p>
    <w:p w14:paraId="2D7F3FD4" w14:textId="77777777" w:rsidR="00000000" w:rsidRDefault="00000000">
      <w:pPr>
        <w:pStyle w:val="FORMATTEXT"/>
        <w:ind w:firstLine="568"/>
        <w:jc w:val="both"/>
      </w:pPr>
    </w:p>
    <w:p w14:paraId="05C06802" w14:textId="77777777" w:rsidR="00000000" w:rsidRDefault="00000000">
      <w:pPr>
        <w:pStyle w:val="FORMATTEXT"/>
        <w:ind w:firstLine="568"/>
        <w:jc w:val="both"/>
      </w:pPr>
      <w:r>
        <w:t>8.1.10 Огнезащитные покрытия на КДК наносятся после их монтажа в проектное положение и обязательного устройства кровли, если иное не обосновано проектом огнезащиты.</w:t>
      </w:r>
    </w:p>
    <w:p w14:paraId="4162CCD9" w14:textId="77777777" w:rsidR="00000000" w:rsidRDefault="00000000">
      <w:pPr>
        <w:pStyle w:val="FORMATTEXT"/>
        <w:ind w:firstLine="568"/>
        <w:jc w:val="both"/>
      </w:pPr>
    </w:p>
    <w:p w14:paraId="06597C8C" w14:textId="77777777" w:rsidR="00000000" w:rsidRDefault="00000000">
      <w:pPr>
        <w:pStyle w:val="HEADERTEXT"/>
        <w:rPr>
          <w:b/>
          <w:bCs/>
        </w:rPr>
      </w:pPr>
    </w:p>
    <w:p w14:paraId="320BC6ED" w14:textId="77777777" w:rsidR="00000000" w:rsidRDefault="00000000">
      <w:pPr>
        <w:pStyle w:val="HEADERTEXT"/>
        <w:ind w:firstLine="568"/>
        <w:jc w:val="both"/>
        <w:outlineLvl w:val="3"/>
        <w:rPr>
          <w:b/>
          <w:bCs/>
        </w:rPr>
      </w:pPr>
      <w:r>
        <w:rPr>
          <w:b/>
          <w:bCs/>
        </w:rPr>
        <w:t xml:space="preserve"> 8.2 Монтаж деревянных колонн и стоек </w:t>
      </w:r>
    </w:p>
    <w:p w14:paraId="08DB3131" w14:textId="77777777" w:rsidR="00000000" w:rsidRDefault="00000000">
      <w:pPr>
        <w:pStyle w:val="FORMATTEXT"/>
        <w:ind w:firstLine="568"/>
        <w:jc w:val="both"/>
      </w:pPr>
      <w:r>
        <w:t>8.2.1 До начала монтажа на колонну или стойку следует вынести метки в местах установки ригелей, прогонов, распорок, связей, панелей и т.п., а также установить узловые детали.</w:t>
      </w:r>
    </w:p>
    <w:p w14:paraId="5BFAD607" w14:textId="77777777" w:rsidR="00000000" w:rsidRDefault="00000000">
      <w:pPr>
        <w:pStyle w:val="FORMATTEXT"/>
        <w:ind w:firstLine="568"/>
        <w:jc w:val="both"/>
      </w:pPr>
    </w:p>
    <w:p w14:paraId="40F1B158" w14:textId="77777777" w:rsidR="00000000" w:rsidRDefault="00000000">
      <w:pPr>
        <w:pStyle w:val="FORMATTEXT"/>
        <w:ind w:firstLine="568"/>
        <w:jc w:val="both"/>
      </w:pPr>
      <w:r>
        <w:t>8.2.2 При жестком защемлении стоек, снабженных стальными башмаками на вклеенных стержнях, допускается их сварка с закладными деталями фундаментов или крепление анкерными болтами с обязательной развязкой из плоскости.</w:t>
      </w:r>
    </w:p>
    <w:p w14:paraId="132D5EE7" w14:textId="77777777" w:rsidR="00000000" w:rsidRDefault="00000000">
      <w:pPr>
        <w:pStyle w:val="FORMATTEXT"/>
        <w:ind w:firstLine="568"/>
        <w:jc w:val="both"/>
      </w:pPr>
    </w:p>
    <w:p w14:paraId="4E9E86E7" w14:textId="77777777" w:rsidR="00000000" w:rsidRDefault="00000000">
      <w:pPr>
        <w:pStyle w:val="FORMATTEXT"/>
        <w:ind w:firstLine="568"/>
        <w:jc w:val="both"/>
      </w:pPr>
      <w:r>
        <w:t>8.2.3 При шарнирном опирании стоек без опорных башмаков необходимо добиваться плотного примыкания торцов стоек к опоре через гидроизолирующие прокладки или с помощью прослойки полимербетона. На время монтажа такие стойки должны быть закреплены в опорах и развязаны в двух плоскостях временными связями.</w:t>
      </w:r>
    </w:p>
    <w:p w14:paraId="32AA3498" w14:textId="77777777" w:rsidR="00000000" w:rsidRDefault="00000000">
      <w:pPr>
        <w:pStyle w:val="FORMATTEXT"/>
        <w:ind w:firstLine="568"/>
        <w:jc w:val="both"/>
      </w:pPr>
    </w:p>
    <w:p w14:paraId="46B07B8B" w14:textId="77777777" w:rsidR="00000000" w:rsidRDefault="00000000">
      <w:pPr>
        <w:pStyle w:val="HEADERTEXT"/>
        <w:rPr>
          <w:b/>
          <w:bCs/>
        </w:rPr>
      </w:pPr>
    </w:p>
    <w:p w14:paraId="7B80528B" w14:textId="77777777" w:rsidR="00000000" w:rsidRDefault="00000000">
      <w:pPr>
        <w:pStyle w:val="HEADERTEXT"/>
        <w:ind w:firstLine="568"/>
        <w:jc w:val="both"/>
        <w:outlineLvl w:val="3"/>
        <w:rPr>
          <w:b/>
          <w:bCs/>
        </w:rPr>
      </w:pPr>
      <w:r>
        <w:rPr>
          <w:b/>
          <w:bCs/>
        </w:rPr>
        <w:t xml:space="preserve"> 8.3 Монтаж клееных деревянных балок </w:t>
      </w:r>
    </w:p>
    <w:p w14:paraId="04EB908A" w14:textId="77777777" w:rsidR="00000000" w:rsidRDefault="00000000">
      <w:pPr>
        <w:pStyle w:val="FORMATTEXT"/>
        <w:ind w:firstLine="568"/>
        <w:jc w:val="both"/>
      </w:pPr>
      <w:r>
        <w:t>8.3.1 При монтаже балок постоянного по пролету сечения, двускатных или с другим очертанием верхней грани (волнообразных, сегментных и т.п.), т.е. у которых центр тяжести выше линии, соединяющей опоры, раскрепление верхних кромок из плоскости обязательно, как и закрепление опор и раскрепление опорных сечений.</w:t>
      </w:r>
    </w:p>
    <w:p w14:paraId="5C14C34A" w14:textId="77777777" w:rsidR="00000000" w:rsidRDefault="00000000">
      <w:pPr>
        <w:pStyle w:val="FORMATTEXT"/>
        <w:ind w:firstLine="568"/>
        <w:jc w:val="both"/>
      </w:pPr>
    </w:p>
    <w:p w14:paraId="2394E0D3" w14:textId="77777777" w:rsidR="00000000" w:rsidRDefault="00000000">
      <w:pPr>
        <w:pStyle w:val="FORMATTEXT"/>
        <w:ind w:firstLine="568"/>
        <w:jc w:val="both"/>
      </w:pPr>
      <w:r>
        <w:t>8.3.2 Монтаж клееных прогонов и балок криволинейного очертания с выгнутой книзу кромкой, в том числе линзообразных, допускается производить без устройства связей или распорок в пролете на время монтажа, но обязательно с закреплением в опорах и раскреплением по верхним кромкам в опорных гнездах или между соседними связевыми блоками.</w:t>
      </w:r>
    </w:p>
    <w:p w14:paraId="2181CA8F" w14:textId="77777777" w:rsidR="00000000" w:rsidRDefault="00000000">
      <w:pPr>
        <w:pStyle w:val="FORMATTEXT"/>
        <w:ind w:firstLine="568"/>
        <w:jc w:val="both"/>
      </w:pPr>
    </w:p>
    <w:p w14:paraId="0B448381" w14:textId="77777777" w:rsidR="00000000" w:rsidRDefault="00000000">
      <w:pPr>
        <w:pStyle w:val="HEADERTEXT"/>
        <w:rPr>
          <w:b/>
          <w:bCs/>
        </w:rPr>
      </w:pPr>
    </w:p>
    <w:p w14:paraId="5E759E23" w14:textId="77777777" w:rsidR="00000000" w:rsidRDefault="00000000">
      <w:pPr>
        <w:pStyle w:val="HEADERTEXT"/>
        <w:ind w:firstLine="568"/>
        <w:jc w:val="both"/>
        <w:outlineLvl w:val="3"/>
        <w:rPr>
          <w:b/>
          <w:bCs/>
        </w:rPr>
      </w:pPr>
      <w:r>
        <w:rPr>
          <w:b/>
          <w:bCs/>
        </w:rPr>
        <w:t xml:space="preserve"> 8.4 Монтаж деревянных сборных ферм </w:t>
      </w:r>
    </w:p>
    <w:p w14:paraId="6140A058" w14:textId="77777777" w:rsidR="00000000" w:rsidRDefault="00000000">
      <w:pPr>
        <w:pStyle w:val="FORMATTEXT"/>
        <w:ind w:firstLine="568"/>
        <w:jc w:val="both"/>
      </w:pPr>
      <w:r>
        <w:t>8.4.1 Фермы для монтажа должны быть полностью собраны и установлены на специальные временные опоры в вертикальном положении в зоне действия крана. На поясах ферм должны быть нанесены марка, риски осей прогонов, распорок, места строповки, обозначены подвижные и неподвижные опоры, для несимметричных ферм - номера осей опор.</w:t>
      </w:r>
    </w:p>
    <w:p w14:paraId="075444F0" w14:textId="77777777" w:rsidR="00000000" w:rsidRDefault="00000000">
      <w:pPr>
        <w:pStyle w:val="FORMATTEXT"/>
        <w:ind w:firstLine="568"/>
        <w:jc w:val="both"/>
      </w:pPr>
    </w:p>
    <w:p w14:paraId="46E54D0E" w14:textId="77777777" w:rsidR="00000000" w:rsidRDefault="00000000">
      <w:pPr>
        <w:pStyle w:val="FORMATTEXT"/>
        <w:ind w:firstLine="568"/>
        <w:jc w:val="both"/>
      </w:pPr>
      <w:r>
        <w:t>8.4.2 Укрупнительную сборку деревянных большепролетных ферм следует производить в горизонтальном или вертикальном положении на стапеле, обеспечивающем фиксацию габаритов и возможность, при необходимости, сварки жестких стыков поясов и в узлах, омоноличивание зазоров в стыках полимербетоном, постановку нагелей и шпилек для крепления элементов решетки и поясов.</w:t>
      </w:r>
    </w:p>
    <w:p w14:paraId="65C9EFD2" w14:textId="77777777" w:rsidR="00000000" w:rsidRDefault="00000000">
      <w:pPr>
        <w:pStyle w:val="FORMATTEXT"/>
        <w:ind w:firstLine="568"/>
        <w:jc w:val="both"/>
      </w:pPr>
    </w:p>
    <w:p w14:paraId="0F022E0C" w14:textId="77777777" w:rsidR="00000000" w:rsidRDefault="00000000">
      <w:pPr>
        <w:pStyle w:val="FORMATTEXT"/>
        <w:ind w:firstLine="568"/>
        <w:jc w:val="both"/>
      </w:pPr>
      <w:r>
        <w:t>8.4.3 Для монтажа ферм на сборочном стенде следует произвести необходимое монтажное усиление стыков поясов ферм и узлов крепления раскосов для повышения их жесткости из плоскости при выведении ферм в вертикальное положение и монтаже.</w:t>
      </w:r>
    </w:p>
    <w:p w14:paraId="61AD4545" w14:textId="77777777" w:rsidR="00000000" w:rsidRDefault="00000000">
      <w:pPr>
        <w:pStyle w:val="FORMATTEXT"/>
        <w:ind w:firstLine="568"/>
        <w:jc w:val="both"/>
      </w:pPr>
    </w:p>
    <w:p w14:paraId="4F4749C6" w14:textId="77777777" w:rsidR="00000000" w:rsidRDefault="00000000">
      <w:pPr>
        <w:pStyle w:val="FORMATTEXT"/>
        <w:ind w:firstLine="568"/>
        <w:jc w:val="both"/>
      </w:pPr>
      <w:r>
        <w:t>8.4.4 При кантовке большепролетных ферм следует использовать специальные самоотцепляющиеся устройства, фиксирующие две точки поворота, а также траверсы, исключающие возможность выхода из плоскости элементов ферм между точками закрепления и консольными участками. Допускается эту операцию выполнять с применением дополнительных легких кранов с целью уменьшения свободной длины участков фермы при синхронном выведении ее в вертикальное положение.</w:t>
      </w:r>
    </w:p>
    <w:p w14:paraId="7CE6055F" w14:textId="77777777" w:rsidR="00000000" w:rsidRDefault="00000000">
      <w:pPr>
        <w:pStyle w:val="FORMATTEXT"/>
        <w:ind w:firstLine="568"/>
        <w:jc w:val="both"/>
      </w:pPr>
    </w:p>
    <w:p w14:paraId="1F69028D" w14:textId="77777777" w:rsidR="00000000" w:rsidRDefault="00000000">
      <w:pPr>
        <w:pStyle w:val="FORMATTEXT"/>
        <w:ind w:firstLine="568"/>
        <w:jc w:val="both"/>
      </w:pPr>
      <w:r>
        <w:t>8.4.5 До подъема ферм в местах стыков поясов и в других местах должны быть предусмотрены средства раскрепления из плоскости. Для шпренгелей и ферм линзообразной формы с прямолинейным верхним поясом раскрепление следует предусматривать и по нижним поясам.</w:t>
      </w:r>
    </w:p>
    <w:p w14:paraId="1A93AA93" w14:textId="77777777" w:rsidR="00000000" w:rsidRDefault="00000000">
      <w:pPr>
        <w:pStyle w:val="FORMATTEXT"/>
        <w:ind w:firstLine="568"/>
        <w:jc w:val="both"/>
      </w:pPr>
    </w:p>
    <w:p w14:paraId="2E038A97" w14:textId="77777777" w:rsidR="00000000" w:rsidRDefault="00000000">
      <w:pPr>
        <w:pStyle w:val="FORMATTEXT"/>
        <w:ind w:firstLine="568"/>
        <w:jc w:val="both"/>
      </w:pPr>
      <w:r>
        <w:lastRenderedPageBreak/>
        <w:t>8.4.6 Укрупнительная сборка металлодеревянных ферм, шпренгельных ферм с металлическим нижним поясом, в том числе с повышенным нижним поясом (выше линии опирания), должна производиться в вертикальном положении в специальных стапелях с приспособлениями для установки и рихтовки элементов ферм.</w:t>
      </w:r>
    </w:p>
    <w:p w14:paraId="58E89DBE" w14:textId="77777777" w:rsidR="00000000" w:rsidRDefault="00000000">
      <w:pPr>
        <w:pStyle w:val="FORMATTEXT"/>
        <w:ind w:firstLine="568"/>
        <w:jc w:val="both"/>
      </w:pPr>
    </w:p>
    <w:p w14:paraId="6EF86886" w14:textId="77777777" w:rsidR="00000000" w:rsidRDefault="00000000">
      <w:pPr>
        <w:pStyle w:val="FORMATTEXT"/>
        <w:ind w:firstLine="568"/>
        <w:jc w:val="both"/>
      </w:pPr>
      <w:r>
        <w:t>8.4.7 Места строповки ферм с металлическими нижними поясами и разрезными верхними поясами при подъеме должны обеспечивать работу металлических поясов на растяжение. При строповке в средней части пролета допускается использование временных монтажных распорок и сжимов, работающих на сжатие, для подъема металлодеревянных ферм пролетом до 18 м.</w:t>
      </w:r>
    </w:p>
    <w:p w14:paraId="4ACEC91A" w14:textId="77777777" w:rsidR="00000000" w:rsidRDefault="00000000">
      <w:pPr>
        <w:pStyle w:val="FORMATTEXT"/>
        <w:ind w:firstLine="568"/>
        <w:jc w:val="both"/>
      </w:pPr>
    </w:p>
    <w:p w14:paraId="7A05BDFD" w14:textId="77777777" w:rsidR="00000000" w:rsidRDefault="00000000">
      <w:pPr>
        <w:pStyle w:val="FORMATTEXT"/>
        <w:ind w:firstLine="568"/>
        <w:jc w:val="both"/>
      </w:pPr>
      <w:r>
        <w:t>8.4.8 Для ферм пролетами более 24 м и для всех ферм с повышенным нижним поясом при устройстве шарнирно-подвижных опор необходимо обеспечить возможность беспрепятственного горизонтального перемещения опоры на расчетную величину в соответствии с проектом.</w:t>
      </w:r>
    </w:p>
    <w:p w14:paraId="4956810E" w14:textId="77777777" w:rsidR="00000000" w:rsidRDefault="00000000">
      <w:pPr>
        <w:pStyle w:val="FORMATTEXT"/>
        <w:ind w:firstLine="568"/>
        <w:jc w:val="both"/>
      </w:pPr>
    </w:p>
    <w:p w14:paraId="16A1D087" w14:textId="77777777" w:rsidR="00000000" w:rsidRDefault="00000000">
      <w:pPr>
        <w:pStyle w:val="FORMATTEXT"/>
        <w:ind w:firstLine="568"/>
        <w:jc w:val="both"/>
      </w:pPr>
      <w:r>
        <w:t>8.4.9 Монтаж ферм надвижкой следует производить жесткими пространственными блоками по 2-3 шт. в вертикальном проектном положении на заданной отметке с использованием сборно-разборных пространственных стапелей на стальных рельсах. Перемещение блоков следует осуществлять синхронно лебедками с креплением тросов в двух точках опирания блока и в соответствии с ППР.</w:t>
      </w:r>
    </w:p>
    <w:p w14:paraId="58C987BC" w14:textId="77777777" w:rsidR="00000000" w:rsidRDefault="00000000">
      <w:pPr>
        <w:pStyle w:val="FORMATTEXT"/>
        <w:ind w:firstLine="568"/>
        <w:jc w:val="both"/>
      </w:pPr>
    </w:p>
    <w:p w14:paraId="46691615" w14:textId="77777777" w:rsidR="00000000" w:rsidRDefault="00000000">
      <w:pPr>
        <w:pStyle w:val="HEADERTEXT"/>
        <w:rPr>
          <w:b/>
          <w:bCs/>
        </w:rPr>
      </w:pPr>
    </w:p>
    <w:p w14:paraId="4880F4DA" w14:textId="77777777" w:rsidR="00000000" w:rsidRDefault="00000000">
      <w:pPr>
        <w:pStyle w:val="HEADERTEXT"/>
        <w:ind w:firstLine="568"/>
        <w:jc w:val="both"/>
        <w:outlineLvl w:val="3"/>
        <w:rPr>
          <w:b/>
          <w:bCs/>
        </w:rPr>
      </w:pPr>
      <w:r>
        <w:rPr>
          <w:b/>
          <w:bCs/>
        </w:rPr>
        <w:t xml:space="preserve"> 8.5 Монтаж клееных деревянных арок и рам </w:t>
      </w:r>
    </w:p>
    <w:p w14:paraId="163E2524" w14:textId="77777777" w:rsidR="00000000" w:rsidRDefault="00000000">
      <w:pPr>
        <w:pStyle w:val="FORMATTEXT"/>
        <w:ind w:firstLine="568"/>
        <w:jc w:val="both"/>
      </w:pPr>
      <w:r>
        <w:t>8.5.1 Трехшарнирные арки и рамы с шарниром в ключе и с передачей распора на фундаменты следует монтировать либо с помощью двух кранов, работающих одновременно, либо с использованием передвижной монтажной башни в зоне конька, снабженной домкратами или клиньями, позволяющими рихтовку элементов по вертикали и возможность перемещения башни. Расстроповка конструкции возможна только после проектного закрепления в опорах и раскрепления из плоскости в зоне жестких стыков, в ключе и в других местах.</w:t>
      </w:r>
    </w:p>
    <w:p w14:paraId="692396AA" w14:textId="77777777" w:rsidR="00000000" w:rsidRDefault="00000000">
      <w:pPr>
        <w:pStyle w:val="FORMATTEXT"/>
        <w:ind w:firstLine="568"/>
        <w:jc w:val="both"/>
      </w:pPr>
    </w:p>
    <w:p w14:paraId="1557E7A1" w14:textId="77777777" w:rsidR="00000000" w:rsidRDefault="00000000">
      <w:pPr>
        <w:pStyle w:val="FORMATTEXT"/>
        <w:ind w:firstLine="568"/>
        <w:jc w:val="both"/>
      </w:pPr>
      <w:r>
        <w:t>Трехшарнирные арки и рамы пролетами до 18 м допускается собирать в горизонтальном положении и монтировать методом поворота с предварительным монтажным усилением сжимами в ключе для обеспечения жесткости из плоскости, при этом необходимо выполнить расчет на монтажные нагрузки.</w:t>
      </w:r>
    </w:p>
    <w:p w14:paraId="685DC63B" w14:textId="77777777" w:rsidR="00000000" w:rsidRDefault="00000000">
      <w:pPr>
        <w:pStyle w:val="FORMATTEXT"/>
        <w:ind w:firstLine="568"/>
        <w:jc w:val="both"/>
      </w:pPr>
    </w:p>
    <w:p w14:paraId="708AAEDB" w14:textId="77777777" w:rsidR="00000000" w:rsidRDefault="00000000">
      <w:pPr>
        <w:pStyle w:val="FORMATTEXT"/>
        <w:ind w:firstLine="568"/>
        <w:jc w:val="both"/>
      </w:pPr>
      <w:r>
        <w:t>8.5.2 Сборку крупногабаритных полуарок или полурам с одним или двумя жесткими стыками перед монтажом необходимо производить в горизонтальном или вертикальном стапеле, оборудованном габаритными фиксаторами, рабочими площадками в зоне стыка, сварочными постами и устройствами, допускающими возможность омоноличивания зазоров в стыках полимербетоном. До начала монтажа на конструкции следует нанести оси прогонов, распорок, закладных деталей, ригелей, отверстий и т.д.</w:t>
      </w:r>
    </w:p>
    <w:p w14:paraId="1362F734" w14:textId="77777777" w:rsidR="00000000" w:rsidRDefault="00000000">
      <w:pPr>
        <w:pStyle w:val="FORMATTEXT"/>
        <w:ind w:firstLine="568"/>
        <w:jc w:val="both"/>
      </w:pPr>
    </w:p>
    <w:p w14:paraId="56B2523E" w14:textId="77777777" w:rsidR="00000000" w:rsidRDefault="00000000">
      <w:pPr>
        <w:pStyle w:val="FORMATTEXT"/>
        <w:ind w:firstLine="568"/>
        <w:jc w:val="both"/>
      </w:pPr>
      <w:r>
        <w:t>8.5.3 При укрупнительной сборке в горизонтальном стапеле, кантовку собранных полуарок или полурам следует производить после усиления укрупнительных стыков из плоскости.</w:t>
      </w:r>
    </w:p>
    <w:p w14:paraId="1209F1E3" w14:textId="77777777" w:rsidR="00000000" w:rsidRDefault="00000000">
      <w:pPr>
        <w:pStyle w:val="FORMATTEXT"/>
        <w:ind w:firstLine="568"/>
        <w:jc w:val="both"/>
      </w:pPr>
    </w:p>
    <w:p w14:paraId="22915161" w14:textId="77777777" w:rsidR="00000000" w:rsidRDefault="00000000">
      <w:pPr>
        <w:pStyle w:val="FORMATTEXT"/>
        <w:ind w:firstLine="568"/>
        <w:jc w:val="both"/>
      </w:pPr>
      <w:r>
        <w:t>8.5.4 Монтаж большепролетных сборных двухшарнирных арок и рам с опиранием на фундаменты, а также бесшарнирных рам с железобетонными или стальными стойками с жесткими стыками в пролете необходимо производить в проектном положении с использованием передвижных монтажных опор, располагаемых в зоне стыков и оборудованных соответствующими фиксаторами, домкратами и другими приспособлениями, позволяющими обеспечить предварительный выгиб конструкций в соответствии с ППР.</w:t>
      </w:r>
    </w:p>
    <w:p w14:paraId="3BEBCDC1" w14:textId="77777777" w:rsidR="00000000" w:rsidRDefault="00000000">
      <w:pPr>
        <w:pStyle w:val="FORMATTEXT"/>
        <w:ind w:firstLine="568"/>
        <w:jc w:val="both"/>
      </w:pPr>
    </w:p>
    <w:p w14:paraId="604144F2" w14:textId="77777777" w:rsidR="00000000" w:rsidRDefault="00000000">
      <w:pPr>
        <w:pStyle w:val="FORMATTEXT"/>
        <w:ind w:firstLine="568"/>
        <w:jc w:val="both"/>
      </w:pPr>
      <w:r>
        <w:t>8.5.5 Укрупнительную сборку и монтаж трех- и двухшарнирных арок с металлическими затяжками следует производить аналогично металлодеревянным фермам.</w:t>
      </w:r>
    </w:p>
    <w:p w14:paraId="42FEDDF7" w14:textId="77777777" w:rsidR="00000000" w:rsidRDefault="00000000">
      <w:pPr>
        <w:pStyle w:val="FORMATTEXT"/>
        <w:ind w:firstLine="568"/>
        <w:jc w:val="both"/>
      </w:pPr>
    </w:p>
    <w:p w14:paraId="469635B4" w14:textId="77777777" w:rsidR="00000000" w:rsidRDefault="00000000">
      <w:pPr>
        <w:pStyle w:val="FORMATTEXT"/>
        <w:ind w:firstLine="568"/>
        <w:jc w:val="both"/>
      </w:pPr>
      <w:r>
        <w:t>8.5.6 При сборке конькового узла арок и рам на деревянных накладках отверстия под шпильки и нагели должны быть выполнены заранее только в одной накладке. Эти отверстия используются как направляющие при сверлении сквозных отверстий.</w:t>
      </w:r>
    </w:p>
    <w:p w14:paraId="0B972697" w14:textId="77777777" w:rsidR="00000000" w:rsidRDefault="00000000">
      <w:pPr>
        <w:pStyle w:val="FORMATTEXT"/>
        <w:ind w:firstLine="568"/>
        <w:jc w:val="both"/>
      </w:pPr>
    </w:p>
    <w:p w14:paraId="40B02D6C" w14:textId="77777777" w:rsidR="00000000" w:rsidRDefault="00000000">
      <w:pPr>
        <w:pStyle w:val="FORMATTEXT"/>
        <w:ind w:firstLine="568"/>
        <w:jc w:val="both"/>
      </w:pPr>
      <w:r>
        <w:t>8.5.7 В арках с затяжками, состоящими более чем из двух ветвей, необходимы регулировка и контроль усилий натяжения.</w:t>
      </w:r>
    </w:p>
    <w:p w14:paraId="41CB5569" w14:textId="77777777" w:rsidR="00000000" w:rsidRDefault="00000000">
      <w:pPr>
        <w:pStyle w:val="FORMATTEXT"/>
        <w:ind w:firstLine="568"/>
        <w:jc w:val="both"/>
      </w:pPr>
    </w:p>
    <w:p w14:paraId="30987A6E" w14:textId="77777777" w:rsidR="00000000" w:rsidRDefault="00000000">
      <w:pPr>
        <w:pStyle w:val="HEADERTEXT"/>
        <w:rPr>
          <w:b/>
          <w:bCs/>
        </w:rPr>
      </w:pPr>
    </w:p>
    <w:p w14:paraId="649DAD45" w14:textId="77777777" w:rsidR="00000000" w:rsidRDefault="00000000">
      <w:pPr>
        <w:pStyle w:val="HEADERTEXT"/>
        <w:ind w:firstLine="568"/>
        <w:jc w:val="both"/>
        <w:outlineLvl w:val="3"/>
        <w:rPr>
          <w:b/>
          <w:bCs/>
        </w:rPr>
      </w:pPr>
      <w:r>
        <w:rPr>
          <w:b/>
          <w:bCs/>
        </w:rPr>
        <w:t xml:space="preserve"> 8.6 Монтаж ребристых куполов из клееной древесины </w:t>
      </w:r>
    </w:p>
    <w:p w14:paraId="100D0BB5" w14:textId="77777777" w:rsidR="00000000" w:rsidRDefault="00000000">
      <w:pPr>
        <w:pStyle w:val="FORMATTEXT"/>
        <w:ind w:firstLine="568"/>
        <w:jc w:val="both"/>
      </w:pPr>
      <w:r>
        <w:t>8.6.1 Сборку меридиональных сборных ребер сплошного или сквозного сечения с жесткими стыками на наклонно вклеенных стержнях надлежит производить на специальном стапеле, аналогично аркам или фермам с жесткими стыками. В особых случаях, при большой длине меридиональных ребер или отсутствии кранов требуемой грузоподъемности или вылета стрелы допускается укрупнительные стыки выполнять в проектном положении с использованием промежуточных монтажных башен.</w:t>
      </w:r>
    </w:p>
    <w:p w14:paraId="5F86D7D9" w14:textId="77777777" w:rsidR="00000000" w:rsidRDefault="00000000">
      <w:pPr>
        <w:pStyle w:val="FORMATTEXT"/>
        <w:ind w:firstLine="568"/>
        <w:jc w:val="both"/>
      </w:pPr>
    </w:p>
    <w:p w14:paraId="53138968" w14:textId="77777777" w:rsidR="00000000" w:rsidRDefault="00000000">
      <w:pPr>
        <w:pStyle w:val="FORMATTEXT"/>
        <w:ind w:firstLine="568"/>
        <w:jc w:val="both"/>
      </w:pPr>
      <w:r>
        <w:t>8.6.2 Кантовку собранных меридиональных ребер следует производить с монтажным усилением стыков из плоскости, как в арках и фермах.</w:t>
      </w:r>
    </w:p>
    <w:p w14:paraId="2F8B3200" w14:textId="77777777" w:rsidR="00000000" w:rsidRDefault="00000000">
      <w:pPr>
        <w:pStyle w:val="FORMATTEXT"/>
        <w:ind w:firstLine="568"/>
        <w:jc w:val="both"/>
      </w:pPr>
    </w:p>
    <w:p w14:paraId="0A09EDF7" w14:textId="77777777" w:rsidR="00000000" w:rsidRDefault="00000000">
      <w:pPr>
        <w:pStyle w:val="FORMATTEXT"/>
        <w:ind w:firstLine="568"/>
        <w:jc w:val="both"/>
      </w:pPr>
      <w:r>
        <w:t>8.6.3 Складирование собранных меридиональных ребер следует производить в вертикальной плоскости на специальных опорах (козлах) с защитой от осадков так, чтобы они занимали устойчивое положение, располагались в зоне действия крана и находились не ниже 0,5 м от поверхности площадки складирования.</w:t>
      </w:r>
    </w:p>
    <w:p w14:paraId="39FAC68B" w14:textId="77777777" w:rsidR="00000000" w:rsidRDefault="00000000">
      <w:pPr>
        <w:pStyle w:val="FORMATTEXT"/>
        <w:ind w:firstLine="568"/>
        <w:jc w:val="both"/>
      </w:pPr>
    </w:p>
    <w:p w14:paraId="649F839B" w14:textId="77777777" w:rsidR="00000000" w:rsidRDefault="00000000">
      <w:pPr>
        <w:pStyle w:val="FORMATTEXT"/>
        <w:ind w:firstLine="568"/>
        <w:jc w:val="both"/>
      </w:pPr>
      <w:r>
        <w:t>8.6.4 Монтаж меридиональных ребер куполов следует производить с помощью самобалансирующихся траверс и монтажной башни, устанавливаемой в центре и оснащенной системой домкратов, винтов, клиньев и др., на которые предварительно должно быть установлено верхнее опорное кольцо.</w:t>
      </w:r>
    </w:p>
    <w:p w14:paraId="5688CB97" w14:textId="77777777" w:rsidR="00000000" w:rsidRDefault="00000000">
      <w:pPr>
        <w:pStyle w:val="FORMATTEXT"/>
        <w:ind w:firstLine="568"/>
        <w:jc w:val="both"/>
      </w:pPr>
    </w:p>
    <w:p w14:paraId="58F74A7A" w14:textId="77777777" w:rsidR="00000000" w:rsidRDefault="00000000">
      <w:pPr>
        <w:pStyle w:val="FORMATTEXT"/>
        <w:ind w:firstLine="568"/>
        <w:jc w:val="both"/>
      </w:pPr>
      <w:r>
        <w:t>8.6.5 Для обеспечения стабильной формы купола монтажная центральная башня должна быть раскреплена тремя оттяжками (с талрепами) или подкосами, расположенными в плане под углом 120° друг к другу, которые должны оставаться до раскружаливания и демонтажа башни. При этом условии последовательность установки ребер значения не имеет.</w:t>
      </w:r>
    </w:p>
    <w:p w14:paraId="21F1165E" w14:textId="77777777" w:rsidR="00000000" w:rsidRDefault="00000000">
      <w:pPr>
        <w:pStyle w:val="FORMATTEXT"/>
        <w:ind w:firstLine="568"/>
        <w:jc w:val="both"/>
      </w:pPr>
    </w:p>
    <w:p w14:paraId="38F3EB24" w14:textId="77777777" w:rsidR="00000000" w:rsidRDefault="00000000">
      <w:pPr>
        <w:pStyle w:val="FORMATTEXT"/>
        <w:ind w:firstLine="568"/>
        <w:jc w:val="both"/>
      </w:pPr>
      <w:r>
        <w:t>8.6.6 Начинать монтаж каркаса следует со связевого блока сектора. Первое меридиональное ребро должно быть раскреплено из плоскости в местах стыков. Последующие ребра должны монтироваться после устройства постоянных связей в связевом секторе с закреплением ребер в опорных кольцах согласно проекту.</w:t>
      </w:r>
    </w:p>
    <w:p w14:paraId="00909980" w14:textId="77777777" w:rsidR="00000000" w:rsidRDefault="00000000">
      <w:pPr>
        <w:pStyle w:val="FORMATTEXT"/>
        <w:ind w:firstLine="568"/>
        <w:jc w:val="both"/>
      </w:pPr>
    </w:p>
    <w:p w14:paraId="465D79AC" w14:textId="77777777" w:rsidR="00000000" w:rsidRDefault="00000000">
      <w:pPr>
        <w:pStyle w:val="FORMATTEXT"/>
        <w:ind w:firstLine="568"/>
        <w:jc w:val="both"/>
      </w:pPr>
      <w:r>
        <w:t>8.6.7 Кольцевые элементы и прогоны должны устанавливаться по мере монтажа меридиональных ребер в каждом секторе, как элементы жесткости, и в первую очередь, в зонах жестких стыков.</w:t>
      </w:r>
    </w:p>
    <w:p w14:paraId="0B11A1D7" w14:textId="77777777" w:rsidR="00000000" w:rsidRDefault="00000000">
      <w:pPr>
        <w:pStyle w:val="FORMATTEXT"/>
        <w:ind w:firstLine="568"/>
        <w:jc w:val="both"/>
      </w:pPr>
    </w:p>
    <w:p w14:paraId="3E7A78B1" w14:textId="77777777" w:rsidR="00000000" w:rsidRDefault="00000000">
      <w:pPr>
        <w:pStyle w:val="HEADERTEXT"/>
        <w:rPr>
          <w:b/>
          <w:bCs/>
        </w:rPr>
      </w:pPr>
    </w:p>
    <w:p w14:paraId="7B74F1FE" w14:textId="77777777" w:rsidR="00000000" w:rsidRDefault="00000000">
      <w:pPr>
        <w:pStyle w:val="HEADERTEXT"/>
        <w:ind w:firstLine="568"/>
        <w:jc w:val="both"/>
        <w:outlineLvl w:val="3"/>
        <w:rPr>
          <w:b/>
          <w:bCs/>
        </w:rPr>
      </w:pPr>
      <w:r>
        <w:rPr>
          <w:b/>
          <w:bCs/>
        </w:rPr>
        <w:t xml:space="preserve"> 8.7 Монтаж стеновых панелей и плит покрытия </w:t>
      </w:r>
    </w:p>
    <w:p w14:paraId="5074995B" w14:textId="77777777" w:rsidR="00000000" w:rsidRDefault="00000000">
      <w:pPr>
        <w:pStyle w:val="FORMATTEXT"/>
        <w:ind w:firstLine="568"/>
        <w:jc w:val="both"/>
      </w:pPr>
      <w:r>
        <w:t>8.7.1 При монтаже стеновых панелей верхняя панель не должна западать относительно нижней.</w:t>
      </w:r>
    </w:p>
    <w:p w14:paraId="242C0A1B" w14:textId="77777777" w:rsidR="00000000" w:rsidRDefault="00000000">
      <w:pPr>
        <w:pStyle w:val="FORMATTEXT"/>
        <w:ind w:firstLine="568"/>
        <w:jc w:val="both"/>
      </w:pPr>
    </w:p>
    <w:p w14:paraId="488C83AD" w14:textId="77777777" w:rsidR="00000000" w:rsidRDefault="00000000">
      <w:pPr>
        <w:pStyle w:val="FORMATTEXT"/>
        <w:ind w:firstLine="568"/>
        <w:jc w:val="both"/>
      </w:pPr>
      <w:r>
        <w:t>8.7.2 Плиты покрытия следует укладывать в направлении от карниза к коньку с площадками их опирания на несущие конструкции не менее 5 см. Между плитами необходимо выдерживать зазоры, обеспечивающие плотную герметизацию швов.</w:t>
      </w:r>
    </w:p>
    <w:p w14:paraId="51A463D4" w14:textId="77777777" w:rsidR="00000000" w:rsidRDefault="00000000">
      <w:pPr>
        <w:pStyle w:val="FORMATTEXT"/>
        <w:ind w:firstLine="568"/>
        <w:jc w:val="both"/>
      </w:pPr>
    </w:p>
    <w:p w14:paraId="2A96B002" w14:textId="77777777" w:rsidR="00000000" w:rsidRDefault="00000000">
      <w:pPr>
        <w:pStyle w:val="FORMATTEXT"/>
        <w:ind w:firstLine="568"/>
        <w:jc w:val="both"/>
      </w:pPr>
      <w:r>
        <w:t xml:space="preserve">На уложенных в покрытие плитах, не имеющих верхней обшивки, запрещается производить общестроительные и специальные работы: оформление </w:t>
      </w:r>
      <w:r>
        <w:lastRenderedPageBreak/>
        <w:t>примыканий плит к стенам, заделку стыков между плитами, кровельные и мелкие ремонтные работы. Для выполнения этих работ на покрытии, а также для складирования материалов и деталей, установки различных приспособлений и механизмов на определенных участках покрытия, в соответствии с ППР, необходимо устраивать временный дощатый настил, а также использовать переносные трапы.</w:t>
      </w:r>
    </w:p>
    <w:p w14:paraId="71EAF718" w14:textId="77777777" w:rsidR="00000000" w:rsidRDefault="00000000">
      <w:pPr>
        <w:pStyle w:val="FORMATTEXT"/>
        <w:ind w:firstLine="568"/>
        <w:jc w:val="both"/>
      </w:pPr>
    </w:p>
    <w:p w14:paraId="5E1640AA" w14:textId="77777777" w:rsidR="00000000" w:rsidRDefault="00000000">
      <w:pPr>
        <w:pStyle w:val="FORMATTEXT"/>
        <w:ind w:firstLine="568"/>
        <w:jc w:val="both"/>
      </w:pPr>
      <w:r>
        <w:t>После укладки плит покрытия и заделки стыков, по ним сразу следует укладывать кровлю.</w:t>
      </w:r>
    </w:p>
    <w:p w14:paraId="16BB97CC" w14:textId="77777777" w:rsidR="00000000" w:rsidRDefault="00000000">
      <w:pPr>
        <w:pStyle w:val="FORMATTEXT"/>
        <w:ind w:firstLine="568"/>
        <w:jc w:val="both"/>
      </w:pPr>
    </w:p>
    <w:p w14:paraId="35BB1F03" w14:textId="77777777" w:rsidR="00000000" w:rsidRDefault="00000000">
      <w:pPr>
        <w:pStyle w:val="FORMATTEXT"/>
        <w:ind w:firstLine="568"/>
        <w:jc w:val="both"/>
      </w:pPr>
      <w:r>
        <w:t>При укладке профнастила в местах опирания необходимо устраивать перехлест, при котором нижний лист выступает за грань деревянного элемента минимум на 20 мм, исключающий увлажнение деревянных конструкций осадками и протечками кровли.</w:t>
      </w:r>
    </w:p>
    <w:p w14:paraId="66A18EE1" w14:textId="77777777" w:rsidR="00000000" w:rsidRDefault="00000000">
      <w:pPr>
        <w:pStyle w:val="FORMATTEXT"/>
        <w:ind w:firstLine="568"/>
        <w:jc w:val="both"/>
      </w:pPr>
    </w:p>
    <w:p w14:paraId="5EF330F1" w14:textId="77777777" w:rsidR="00000000" w:rsidRDefault="00000000">
      <w:pPr>
        <w:pStyle w:val="FORMATTEXT"/>
        <w:ind w:firstLine="568"/>
        <w:jc w:val="both"/>
      </w:pPr>
      <w:r>
        <w:t>При радиальном расположении несущих конструкций до укладки профнастила секторами под стыками по верхним граням конструкций должны быть предусмотрены локальные кровли в виде сливов из листовых материалов по герметику в виде самоклеющейся ленты. Поверхности деревянных конструкций под локальной кровлей должны быть защищены от увлажнения (самоклеющейся гидроизоляционной лентой, рулонным гидроизоляционным подплавляемым материалом, герметиком и др.).</w:t>
      </w:r>
    </w:p>
    <w:p w14:paraId="32A97A46" w14:textId="77777777" w:rsidR="00000000" w:rsidRDefault="00000000">
      <w:pPr>
        <w:pStyle w:val="FORMATTEXT"/>
        <w:ind w:firstLine="568"/>
        <w:jc w:val="both"/>
      </w:pPr>
    </w:p>
    <w:p w14:paraId="2AC49869" w14:textId="77777777" w:rsidR="00000000" w:rsidRDefault="00000000">
      <w:pPr>
        <w:pStyle w:val="HEADERTEXT"/>
        <w:rPr>
          <w:b/>
          <w:bCs/>
        </w:rPr>
      </w:pPr>
    </w:p>
    <w:p w14:paraId="5317CAD6" w14:textId="77777777" w:rsidR="00000000" w:rsidRDefault="00000000">
      <w:pPr>
        <w:pStyle w:val="HEADERTEXT"/>
        <w:ind w:firstLine="568"/>
        <w:jc w:val="both"/>
        <w:outlineLvl w:val="2"/>
        <w:rPr>
          <w:b/>
          <w:bCs/>
        </w:rPr>
      </w:pPr>
      <w:r>
        <w:rPr>
          <w:b/>
          <w:bCs/>
        </w:rPr>
        <w:t xml:space="preserve"> 9 Каменные конструкции</w:t>
      </w:r>
    </w:p>
    <w:p w14:paraId="52CD53A6" w14:textId="77777777" w:rsidR="00000000" w:rsidRDefault="00000000">
      <w:pPr>
        <w:pStyle w:val="HEADERTEXT"/>
        <w:ind w:firstLine="568"/>
        <w:jc w:val="both"/>
        <w:outlineLvl w:val="2"/>
        <w:rPr>
          <w:b/>
          <w:bCs/>
        </w:rPr>
      </w:pPr>
    </w:p>
    <w:p w14:paraId="2A0EF454" w14:textId="77777777" w:rsidR="00000000" w:rsidRDefault="00000000">
      <w:pPr>
        <w:pStyle w:val="HEADERTEXT"/>
        <w:rPr>
          <w:b/>
          <w:bCs/>
        </w:rPr>
      </w:pPr>
    </w:p>
    <w:p w14:paraId="1ABFF902" w14:textId="77777777" w:rsidR="00000000" w:rsidRDefault="00000000">
      <w:pPr>
        <w:pStyle w:val="HEADERTEXT"/>
        <w:ind w:firstLine="568"/>
        <w:jc w:val="both"/>
        <w:outlineLvl w:val="3"/>
        <w:rPr>
          <w:b/>
          <w:bCs/>
        </w:rPr>
      </w:pPr>
      <w:r>
        <w:rPr>
          <w:b/>
          <w:bCs/>
        </w:rPr>
        <w:t xml:space="preserve"> 9.1 Общие положения возведения каменных конструкций </w:t>
      </w:r>
    </w:p>
    <w:p w14:paraId="51C087EF" w14:textId="77777777" w:rsidR="00000000" w:rsidRDefault="00000000">
      <w:pPr>
        <w:pStyle w:val="FORMATTEXT"/>
        <w:ind w:firstLine="568"/>
        <w:jc w:val="both"/>
      </w:pPr>
      <w:r>
        <w:t>9.1.1 Требования настоящего раздела распространяются на производство и приемку работ по возведению каменных конструкций из керамического и силикатного кирпича, керамических, бетонных, силикатных и природных камней и блоков.</w:t>
      </w:r>
    </w:p>
    <w:p w14:paraId="622BBD3B" w14:textId="77777777" w:rsidR="00000000" w:rsidRDefault="00000000">
      <w:pPr>
        <w:pStyle w:val="FORMATTEXT"/>
        <w:ind w:firstLine="568"/>
        <w:jc w:val="both"/>
      </w:pPr>
    </w:p>
    <w:p w14:paraId="43075F5E" w14:textId="77777777" w:rsidR="00000000" w:rsidRDefault="00000000">
      <w:pPr>
        <w:pStyle w:val="FORMATTEXT"/>
        <w:ind w:firstLine="568"/>
        <w:jc w:val="both"/>
      </w:pPr>
      <w:r>
        <w:t>Сплошную кладку наружных стен из материалов с плотностью более 1400 кг/м</w:t>
      </w:r>
      <w:r>
        <w:rPr>
          <w:position w:val="-10"/>
        </w:rPr>
        <w:pict w14:anchorId="5848CE42">
          <v:shape id="_x0000_i1125" type="#_x0000_t75" style="width:8.25pt;height:17.25pt">
            <v:imagedata r:id="rId84" o:title=""/>
          </v:shape>
        </w:pict>
      </w:r>
      <w:r>
        <w:t xml:space="preserve"> следует применять для неотапливаемых зданий или для промзданий с большим выделением тепла.</w:t>
      </w:r>
    </w:p>
    <w:p w14:paraId="0CE27850" w14:textId="77777777" w:rsidR="00000000" w:rsidRDefault="00000000">
      <w:pPr>
        <w:pStyle w:val="FORMATTEXT"/>
        <w:ind w:firstLine="568"/>
        <w:jc w:val="both"/>
      </w:pPr>
    </w:p>
    <w:p w14:paraId="672E3C66" w14:textId="77777777" w:rsidR="00000000" w:rsidRDefault="00000000">
      <w:pPr>
        <w:pStyle w:val="FORMATTEXT"/>
        <w:ind w:firstLine="568"/>
        <w:jc w:val="both"/>
      </w:pPr>
      <w:r>
        <w:t>9.1.2 Работы по возведению каменных конструкций должны выполняться в соответствии с проектом. Подбор состава кладочного раствора с учетом условий эксплуатации зданий и сооружений следует осуществлять, руководствуясь приложением Т.</w:t>
      </w:r>
    </w:p>
    <w:p w14:paraId="73CFFCC1" w14:textId="77777777" w:rsidR="00000000" w:rsidRDefault="00000000">
      <w:pPr>
        <w:pStyle w:val="FORMATTEXT"/>
        <w:ind w:firstLine="568"/>
        <w:jc w:val="both"/>
      </w:pPr>
    </w:p>
    <w:p w14:paraId="0D2060F1" w14:textId="77777777" w:rsidR="00000000" w:rsidRDefault="00000000">
      <w:pPr>
        <w:pStyle w:val="FORMATTEXT"/>
        <w:ind w:firstLine="568"/>
        <w:jc w:val="both"/>
      </w:pPr>
      <w:r>
        <w:t xml:space="preserve">9.1.3 Применение материалов кладки в зависимости от влажностных параметров помещений приведены в </w:t>
      </w:r>
      <w:r>
        <w:fldChar w:fldCharType="begin"/>
      </w:r>
      <w:r>
        <w:instrText xml:space="preserve"> HYPERLINK "kodeks://link/d?nd=573741258&amp;mark=000000000000000000000000000000000000000000000000007D20K3"\o"’’СП 15.13330.2020 Каменные и армокаменные конструкции СНиП II-2281* (с ...’’</w:instrText>
      </w:r>
    </w:p>
    <w:p w14:paraId="2E33B586"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0C7A37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15.13330</w:t>
      </w:r>
      <w:r>
        <w:fldChar w:fldCharType="end"/>
      </w:r>
      <w:r>
        <w:t>.</w:t>
      </w:r>
    </w:p>
    <w:p w14:paraId="55D687CF" w14:textId="77777777" w:rsidR="00000000" w:rsidRDefault="00000000">
      <w:pPr>
        <w:pStyle w:val="FORMATTEXT"/>
        <w:ind w:firstLine="568"/>
        <w:jc w:val="both"/>
      </w:pPr>
    </w:p>
    <w:p w14:paraId="2224F4E8" w14:textId="77777777" w:rsidR="00000000" w:rsidRDefault="00000000">
      <w:pPr>
        <w:pStyle w:val="FORMATTEXT"/>
        <w:ind w:firstLine="568"/>
        <w:jc w:val="both"/>
      </w:pPr>
      <w:r>
        <w:t>9.1.4 Не допускается ослабление каменных конструкций отверстиями, бороздами, нишами, монтажными проемами, не предусмотренными проектом или ППР.</w:t>
      </w:r>
    </w:p>
    <w:p w14:paraId="7ED4208D" w14:textId="77777777" w:rsidR="00000000" w:rsidRDefault="00000000">
      <w:pPr>
        <w:pStyle w:val="FORMATTEXT"/>
        <w:ind w:firstLine="568"/>
        <w:jc w:val="both"/>
      </w:pPr>
    </w:p>
    <w:p w14:paraId="2AF1AAE0" w14:textId="77777777" w:rsidR="00000000" w:rsidRDefault="00000000">
      <w:pPr>
        <w:pStyle w:val="FORMATTEXT"/>
        <w:ind w:firstLine="568"/>
        <w:jc w:val="both"/>
      </w:pPr>
      <w:r>
        <w:t>9.1.5 Каменную кладку заполнения каркасов следует выполнять в соответствии с требованиями, предъявляемыми к возведению несущих каменных конструкций и в соответствии с 9.3-9.6.</w:t>
      </w:r>
    </w:p>
    <w:p w14:paraId="14350B59" w14:textId="77777777" w:rsidR="00000000" w:rsidRDefault="00000000">
      <w:pPr>
        <w:pStyle w:val="FORMATTEXT"/>
        <w:ind w:firstLine="568"/>
        <w:jc w:val="both"/>
      </w:pPr>
    </w:p>
    <w:p w14:paraId="5201231B" w14:textId="77777777" w:rsidR="00000000" w:rsidRDefault="00000000">
      <w:pPr>
        <w:pStyle w:val="FORMATTEXT"/>
        <w:ind w:firstLine="568"/>
        <w:jc w:val="both"/>
      </w:pPr>
      <w:r>
        <w:t>9.1.6 При вынужденных разрывах кладку необходимо выполнять в виде наклонной штрабы.</w:t>
      </w:r>
    </w:p>
    <w:p w14:paraId="10ACB17B" w14:textId="77777777" w:rsidR="00000000" w:rsidRDefault="00000000">
      <w:pPr>
        <w:pStyle w:val="FORMATTEXT"/>
        <w:ind w:firstLine="568"/>
        <w:jc w:val="both"/>
      </w:pPr>
    </w:p>
    <w:p w14:paraId="4C217A06" w14:textId="77777777" w:rsidR="00000000" w:rsidRDefault="00000000">
      <w:pPr>
        <w:pStyle w:val="FORMATTEXT"/>
        <w:ind w:firstLine="568"/>
        <w:jc w:val="both"/>
      </w:pPr>
      <w:r>
        <w:t>9.1.7 Разность высот возводимой кладки на смежных захватках и при кладке примыканий наружных и внутренних стен, а также разность высот между смежными участками кладки фундаментов не должна превышать 1,2 м.</w:t>
      </w:r>
    </w:p>
    <w:p w14:paraId="3B5316D1" w14:textId="77777777" w:rsidR="00000000" w:rsidRDefault="00000000">
      <w:pPr>
        <w:pStyle w:val="FORMATTEXT"/>
        <w:ind w:firstLine="568"/>
        <w:jc w:val="both"/>
      </w:pPr>
    </w:p>
    <w:p w14:paraId="7D9F1335" w14:textId="77777777" w:rsidR="00000000" w:rsidRDefault="00000000">
      <w:pPr>
        <w:pStyle w:val="FORMATTEXT"/>
        <w:ind w:firstLine="568"/>
        <w:jc w:val="both"/>
      </w:pPr>
      <w:r>
        <w:t>9.1.8 Установку креплений в местах примыкания железобетонных конструкций к кладке следует выполнять в соответствии с проектом.</w:t>
      </w:r>
    </w:p>
    <w:p w14:paraId="5AB0DCCD" w14:textId="77777777" w:rsidR="00000000" w:rsidRDefault="00000000">
      <w:pPr>
        <w:pStyle w:val="FORMATTEXT"/>
        <w:ind w:firstLine="568"/>
        <w:jc w:val="both"/>
      </w:pPr>
    </w:p>
    <w:p w14:paraId="4E138AC0" w14:textId="77777777" w:rsidR="00000000" w:rsidRDefault="00000000">
      <w:pPr>
        <w:pStyle w:val="FORMATTEXT"/>
        <w:ind w:firstLine="568"/>
        <w:jc w:val="both"/>
      </w:pPr>
      <w:r>
        <w:t>Возведение каменных конструкций последующего этажа допускается только после укладки несущих конструкций перекрытий возведенного этажа, анкеровки стен и замоноличивания швов между плитами перекрытий. Не допускается монтаж плит перекрытий в заранее заготовленные штрабы.</w:t>
      </w:r>
    </w:p>
    <w:p w14:paraId="5EBEBF44" w14:textId="77777777" w:rsidR="00000000" w:rsidRDefault="00000000">
      <w:pPr>
        <w:pStyle w:val="FORMATTEXT"/>
        <w:ind w:firstLine="568"/>
        <w:jc w:val="both"/>
      </w:pPr>
    </w:p>
    <w:p w14:paraId="56BC7389" w14:textId="77777777" w:rsidR="00000000" w:rsidRDefault="00000000">
      <w:pPr>
        <w:pStyle w:val="FORMATTEXT"/>
        <w:ind w:firstLine="568"/>
        <w:jc w:val="both"/>
      </w:pPr>
      <w:r>
        <w:t>9.1.9 Предельная высота возведения свободно стоящих каменных стен (без укладки перекрытий или покрытий) не должна превышать значений, указанных в таблице 9.1. При возведении свободно стоящих стен большей высоты следует применять временные крепления.</w:t>
      </w:r>
    </w:p>
    <w:p w14:paraId="16A934D3" w14:textId="77777777" w:rsidR="00000000" w:rsidRDefault="00000000">
      <w:pPr>
        <w:pStyle w:val="FORMATTEXT"/>
        <w:ind w:firstLine="568"/>
        <w:jc w:val="both"/>
      </w:pPr>
    </w:p>
    <w:p w14:paraId="745C4543" w14:textId="77777777" w:rsidR="00000000" w:rsidRDefault="00000000">
      <w:pPr>
        <w:pStyle w:val="FORMATTEXT"/>
        <w:jc w:val="both"/>
      </w:pPr>
      <w:r>
        <w:t>Таблица 9.1</w:t>
      </w:r>
    </w:p>
    <w:p w14:paraId="12DA078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50"/>
        <w:gridCol w:w="450"/>
        <w:gridCol w:w="600"/>
        <w:gridCol w:w="450"/>
        <w:gridCol w:w="600"/>
        <w:gridCol w:w="300"/>
        <w:gridCol w:w="1050"/>
        <w:gridCol w:w="1050"/>
        <w:gridCol w:w="1050"/>
        <w:gridCol w:w="1050"/>
      </w:tblGrid>
      <w:tr w:rsidR="00000000" w14:paraId="1A9918A9" w14:textId="77777777">
        <w:tblPrEx>
          <w:tblCellMar>
            <w:top w:w="0" w:type="dxa"/>
            <w:bottom w:w="0" w:type="dxa"/>
          </w:tblCellMar>
        </w:tblPrEx>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5FF7B2" w14:textId="77777777" w:rsidR="00000000" w:rsidRDefault="00000000">
            <w:pPr>
              <w:pStyle w:val="FORMATTEXT"/>
              <w:jc w:val="center"/>
              <w:rPr>
                <w:sz w:val="18"/>
                <w:szCs w:val="18"/>
              </w:rPr>
            </w:pPr>
            <w:r>
              <w:rPr>
                <w:sz w:val="18"/>
                <w:szCs w:val="18"/>
              </w:rPr>
              <w:t xml:space="preserve">Толщина однослойных, двухслойных и внутренней части трехслойных стен, см </w:t>
            </w:r>
          </w:p>
        </w:tc>
        <w:tc>
          <w:tcPr>
            <w:tcW w:w="24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AE5B34" w14:textId="77777777" w:rsidR="00000000" w:rsidRDefault="00000000">
            <w:pPr>
              <w:pStyle w:val="FORMATTEXT"/>
              <w:jc w:val="center"/>
              <w:rPr>
                <w:sz w:val="18"/>
                <w:szCs w:val="18"/>
              </w:rPr>
            </w:pPr>
            <w:r>
              <w:rPr>
                <w:sz w:val="18"/>
                <w:szCs w:val="18"/>
              </w:rPr>
              <w:t>Объемная масса (плотность) кладки, кг/м</w:t>
            </w:r>
            <w:r>
              <w:rPr>
                <w:position w:val="-10"/>
                <w:sz w:val="18"/>
                <w:szCs w:val="18"/>
              </w:rPr>
              <w:pict w14:anchorId="7C1D9A7B">
                <v:shape id="_x0000_i1126" type="#_x0000_t75" style="width:8.25pt;height:17.25pt">
                  <v:imagedata r:id="rId85" o:title=""/>
                </v:shape>
              </w:pict>
            </w:r>
          </w:p>
        </w:tc>
        <w:tc>
          <w:tcPr>
            <w:tcW w:w="42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DB72D" w14:textId="77777777" w:rsidR="00000000" w:rsidRDefault="00000000">
            <w:pPr>
              <w:pStyle w:val="FORMATTEXT"/>
              <w:jc w:val="center"/>
              <w:rPr>
                <w:sz w:val="18"/>
                <w:szCs w:val="18"/>
              </w:rPr>
            </w:pPr>
            <w:r>
              <w:rPr>
                <w:sz w:val="18"/>
                <w:szCs w:val="18"/>
              </w:rPr>
              <w:t xml:space="preserve">Допустимая высота стен, м, для ветрового района </w:t>
            </w:r>
          </w:p>
        </w:tc>
      </w:tr>
      <w:tr w:rsidR="00000000" w14:paraId="742F1C66" w14:textId="77777777">
        <w:tblPrEx>
          <w:tblCellMar>
            <w:top w:w="0" w:type="dxa"/>
            <w:bottom w:w="0" w:type="dxa"/>
          </w:tblCellMar>
        </w:tblPrEx>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53C0AA" w14:textId="77777777" w:rsidR="00000000" w:rsidRDefault="00000000">
            <w:pPr>
              <w:pStyle w:val="FORMATTEXT"/>
              <w:jc w:val="center"/>
              <w:rPr>
                <w:sz w:val="18"/>
                <w:szCs w:val="18"/>
              </w:rPr>
            </w:pPr>
          </w:p>
          <w:p w14:paraId="6E133F94" w14:textId="77777777" w:rsidR="00000000" w:rsidRDefault="00000000">
            <w:pPr>
              <w:pStyle w:val="FORMATTEXT"/>
              <w:jc w:val="center"/>
              <w:rPr>
                <w:sz w:val="18"/>
                <w:szCs w:val="18"/>
              </w:rPr>
            </w:pPr>
          </w:p>
        </w:tc>
        <w:tc>
          <w:tcPr>
            <w:tcW w:w="24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7AFA7D" w14:textId="77777777" w:rsidR="00000000" w:rsidRDefault="00000000">
            <w:pPr>
              <w:pStyle w:val="FORMATTEXT"/>
              <w:jc w:val="center"/>
              <w:rPr>
                <w:sz w:val="18"/>
                <w:szCs w:val="18"/>
              </w:rPr>
            </w:pPr>
          </w:p>
          <w:p w14:paraId="4FE872A3"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82C057" w14:textId="77777777" w:rsidR="00000000" w:rsidRDefault="00000000">
            <w:pPr>
              <w:pStyle w:val="FORMATTEXT"/>
              <w:jc w:val="center"/>
              <w:rPr>
                <w:sz w:val="18"/>
                <w:szCs w:val="18"/>
              </w:rPr>
            </w:pPr>
            <w:r>
              <w:rPr>
                <w:sz w:val="18"/>
                <w:szCs w:val="18"/>
              </w:rPr>
              <w:t xml:space="preserve">Iа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99D60" w14:textId="77777777" w:rsidR="00000000" w:rsidRDefault="00000000">
            <w:pPr>
              <w:pStyle w:val="FORMATTEXT"/>
              <w:jc w:val="center"/>
              <w:rPr>
                <w:sz w:val="18"/>
                <w:szCs w:val="18"/>
              </w:rPr>
            </w:pPr>
            <w:r>
              <w:rPr>
                <w:sz w:val="18"/>
                <w:szCs w:val="18"/>
              </w:rPr>
              <w:t xml:space="preserve">I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7488F" w14:textId="77777777" w:rsidR="00000000" w:rsidRDefault="00000000">
            <w:pPr>
              <w:pStyle w:val="FORMATTEXT"/>
              <w:jc w:val="center"/>
              <w:rPr>
                <w:sz w:val="18"/>
                <w:szCs w:val="18"/>
              </w:rPr>
            </w:pPr>
            <w:r>
              <w:rPr>
                <w:sz w:val="18"/>
                <w:szCs w:val="18"/>
              </w:rPr>
              <w:t xml:space="preserve">II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678A3D" w14:textId="77777777" w:rsidR="00000000" w:rsidRDefault="00000000">
            <w:pPr>
              <w:pStyle w:val="FORMATTEXT"/>
              <w:jc w:val="center"/>
              <w:rPr>
                <w:sz w:val="18"/>
                <w:szCs w:val="18"/>
              </w:rPr>
            </w:pPr>
            <w:r>
              <w:rPr>
                <w:sz w:val="18"/>
                <w:szCs w:val="18"/>
              </w:rPr>
              <w:t xml:space="preserve">III </w:t>
            </w:r>
          </w:p>
        </w:tc>
      </w:tr>
      <w:tr w:rsidR="00000000" w14:paraId="4C861C02" w14:textId="77777777">
        <w:tblPrEx>
          <w:tblCellMar>
            <w:top w:w="0" w:type="dxa"/>
            <w:bottom w:w="0" w:type="dxa"/>
          </w:tblCellMar>
        </w:tblPrEx>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6177E1" w14:textId="77777777" w:rsidR="00000000" w:rsidRDefault="00000000">
            <w:pPr>
              <w:pStyle w:val="FORMATTEXT"/>
              <w:jc w:val="center"/>
              <w:rPr>
                <w:sz w:val="18"/>
                <w:szCs w:val="18"/>
              </w:rPr>
            </w:pPr>
            <w:r>
              <w:rPr>
                <w:sz w:val="18"/>
                <w:szCs w:val="18"/>
              </w:rPr>
              <w:t xml:space="preserve">25 </w:t>
            </w:r>
          </w:p>
        </w:tc>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0C40D246" w14:textId="77777777" w:rsidR="00000000" w:rsidRDefault="00000000">
            <w:pPr>
              <w:pStyle w:val="FORMATTEXT"/>
              <w:jc w:val="center"/>
              <w:rPr>
                <w:sz w:val="18"/>
                <w:szCs w:val="18"/>
              </w:rPr>
            </w:pPr>
            <w:r>
              <w:rPr>
                <w:sz w:val="18"/>
                <w:szCs w:val="18"/>
              </w:rPr>
              <w:t xml:space="preserve">От </w:t>
            </w:r>
          </w:p>
        </w:tc>
        <w:tc>
          <w:tcPr>
            <w:tcW w:w="600" w:type="dxa"/>
            <w:tcBorders>
              <w:top w:val="single" w:sz="6" w:space="0" w:color="auto"/>
              <w:left w:val="nil"/>
              <w:bottom w:val="nil"/>
              <w:right w:val="nil"/>
            </w:tcBorders>
            <w:tcMar>
              <w:top w:w="114" w:type="dxa"/>
              <w:left w:w="28" w:type="dxa"/>
              <w:bottom w:w="114" w:type="dxa"/>
              <w:right w:w="28" w:type="dxa"/>
            </w:tcMar>
          </w:tcPr>
          <w:p w14:paraId="2DCF919C" w14:textId="77777777" w:rsidR="00000000" w:rsidRDefault="00000000">
            <w:pPr>
              <w:pStyle w:val="FORMATTEXT"/>
              <w:jc w:val="center"/>
              <w:rPr>
                <w:sz w:val="18"/>
                <w:szCs w:val="18"/>
              </w:rPr>
            </w:pPr>
            <w:r>
              <w:rPr>
                <w:sz w:val="18"/>
                <w:szCs w:val="18"/>
              </w:rPr>
              <w:t xml:space="preserve">400 </w:t>
            </w:r>
          </w:p>
        </w:tc>
        <w:tc>
          <w:tcPr>
            <w:tcW w:w="450" w:type="dxa"/>
            <w:tcBorders>
              <w:top w:val="single" w:sz="6" w:space="0" w:color="auto"/>
              <w:left w:val="nil"/>
              <w:bottom w:val="nil"/>
              <w:right w:val="nil"/>
            </w:tcBorders>
            <w:tcMar>
              <w:top w:w="114" w:type="dxa"/>
              <w:left w:w="28" w:type="dxa"/>
              <w:bottom w:w="114" w:type="dxa"/>
              <w:right w:w="28" w:type="dxa"/>
            </w:tcMar>
          </w:tcPr>
          <w:p w14:paraId="0F11E0C5" w14:textId="77777777" w:rsidR="00000000" w:rsidRDefault="00000000">
            <w:pPr>
              <w:pStyle w:val="FORMATTEXT"/>
              <w:jc w:val="center"/>
              <w:rPr>
                <w:sz w:val="18"/>
                <w:szCs w:val="18"/>
              </w:rPr>
            </w:pPr>
            <w:r>
              <w:rPr>
                <w:sz w:val="18"/>
                <w:szCs w:val="18"/>
              </w:rPr>
              <w:t xml:space="preserve">до </w:t>
            </w:r>
          </w:p>
        </w:tc>
        <w:tc>
          <w:tcPr>
            <w:tcW w:w="600" w:type="dxa"/>
            <w:tcBorders>
              <w:top w:val="single" w:sz="6" w:space="0" w:color="auto"/>
              <w:left w:val="nil"/>
              <w:bottom w:val="nil"/>
              <w:right w:val="nil"/>
            </w:tcBorders>
            <w:tcMar>
              <w:top w:w="114" w:type="dxa"/>
              <w:left w:w="28" w:type="dxa"/>
              <w:bottom w:w="114" w:type="dxa"/>
              <w:right w:w="28" w:type="dxa"/>
            </w:tcMar>
          </w:tcPr>
          <w:p w14:paraId="3BE8A9E7" w14:textId="77777777" w:rsidR="00000000" w:rsidRDefault="00000000">
            <w:pPr>
              <w:pStyle w:val="FORMATTEXT"/>
              <w:jc w:val="center"/>
              <w:rPr>
                <w:sz w:val="18"/>
                <w:szCs w:val="18"/>
              </w:rPr>
            </w:pPr>
            <w:r>
              <w:rPr>
                <w:sz w:val="18"/>
                <w:szCs w:val="18"/>
              </w:rPr>
              <w:t xml:space="preserve">700 </w:t>
            </w:r>
          </w:p>
        </w:tc>
        <w:tc>
          <w:tcPr>
            <w:tcW w:w="300" w:type="dxa"/>
            <w:tcBorders>
              <w:top w:val="single" w:sz="6" w:space="0" w:color="auto"/>
              <w:left w:val="nil"/>
              <w:bottom w:val="nil"/>
              <w:right w:val="single" w:sz="6" w:space="0" w:color="auto"/>
            </w:tcBorders>
            <w:tcMar>
              <w:top w:w="114" w:type="dxa"/>
              <w:left w:w="28" w:type="dxa"/>
              <w:bottom w:w="114" w:type="dxa"/>
              <w:right w:w="28" w:type="dxa"/>
            </w:tcMar>
          </w:tcPr>
          <w:p w14:paraId="67CACF91" w14:textId="77777777" w:rsidR="00000000" w:rsidRDefault="00000000">
            <w:pPr>
              <w:pStyle w:val="FORMATTEXT"/>
              <w:rPr>
                <w:sz w:val="18"/>
                <w:szCs w:val="18"/>
              </w:rPr>
            </w:pPr>
          </w:p>
          <w:p w14:paraId="6A89E6E8"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6C4E70" w14:textId="77777777" w:rsidR="00000000" w:rsidRDefault="00000000">
            <w:pPr>
              <w:pStyle w:val="FORMATTEXT"/>
              <w:jc w:val="center"/>
              <w:rPr>
                <w:sz w:val="18"/>
                <w:szCs w:val="18"/>
              </w:rPr>
            </w:pPr>
            <w:r>
              <w:rPr>
                <w:sz w:val="18"/>
                <w:szCs w:val="18"/>
              </w:rPr>
              <w:t xml:space="preserve">1,3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09F7B4"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708624"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D6CD12" w14:textId="77777777" w:rsidR="00000000" w:rsidRDefault="00000000">
            <w:pPr>
              <w:pStyle w:val="FORMATTEXT"/>
              <w:jc w:val="center"/>
              <w:rPr>
                <w:sz w:val="18"/>
                <w:szCs w:val="18"/>
              </w:rPr>
            </w:pPr>
            <w:r>
              <w:rPr>
                <w:sz w:val="18"/>
                <w:szCs w:val="18"/>
              </w:rPr>
              <w:t xml:space="preserve">- </w:t>
            </w:r>
          </w:p>
        </w:tc>
      </w:tr>
      <w:tr w:rsidR="00000000" w14:paraId="7E0C2590"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FED44EE"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5C7A2DE2"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563F259F" w14:textId="77777777" w:rsidR="00000000" w:rsidRDefault="00000000">
            <w:pPr>
              <w:pStyle w:val="FORMATTEXT"/>
              <w:jc w:val="center"/>
              <w:rPr>
                <w:sz w:val="18"/>
                <w:szCs w:val="18"/>
              </w:rPr>
            </w:pPr>
            <w:r>
              <w:rPr>
                <w:sz w:val="18"/>
                <w:szCs w:val="18"/>
              </w:rPr>
              <w:t xml:space="preserve">700 </w:t>
            </w:r>
          </w:p>
        </w:tc>
        <w:tc>
          <w:tcPr>
            <w:tcW w:w="450" w:type="dxa"/>
            <w:tcBorders>
              <w:top w:val="nil"/>
              <w:left w:val="nil"/>
              <w:bottom w:val="nil"/>
              <w:right w:val="nil"/>
            </w:tcBorders>
            <w:tcMar>
              <w:top w:w="114" w:type="dxa"/>
              <w:left w:w="28" w:type="dxa"/>
              <w:bottom w:w="114" w:type="dxa"/>
              <w:right w:w="28" w:type="dxa"/>
            </w:tcMar>
          </w:tcPr>
          <w:p w14:paraId="4F931B87"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5993F0EB" w14:textId="77777777" w:rsidR="00000000" w:rsidRDefault="00000000">
            <w:pPr>
              <w:pStyle w:val="FORMATTEXT"/>
              <w:jc w:val="center"/>
              <w:rPr>
                <w:sz w:val="18"/>
                <w:szCs w:val="18"/>
              </w:rPr>
            </w:pPr>
            <w:r>
              <w:rPr>
                <w:sz w:val="18"/>
                <w:szCs w:val="18"/>
              </w:rPr>
              <w:t xml:space="preserve">1000 </w:t>
            </w:r>
          </w:p>
        </w:tc>
        <w:tc>
          <w:tcPr>
            <w:tcW w:w="300" w:type="dxa"/>
            <w:tcBorders>
              <w:top w:val="nil"/>
              <w:left w:val="nil"/>
              <w:bottom w:val="nil"/>
              <w:right w:val="single" w:sz="6" w:space="0" w:color="auto"/>
            </w:tcBorders>
            <w:tcMar>
              <w:top w:w="114" w:type="dxa"/>
              <w:left w:w="28" w:type="dxa"/>
              <w:bottom w:w="114" w:type="dxa"/>
              <w:right w:w="28" w:type="dxa"/>
            </w:tcMar>
          </w:tcPr>
          <w:p w14:paraId="1B8E5046" w14:textId="77777777" w:rsidR="00000000" w:rsidRDefault="00000000">
            <w:pPr>
              <w:pStyle w:val="FORMATTEXT"/>
              <w:rPr>
                <w:sz w:val="18"/>
                <w:szCs w:val="18"/>
              </w:rPr>
            </w:pPr>
          </w:p>
          <w:p w14:paraId="3DAA4C4C"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3DC24C"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53AA69" w14:textId="77777777" w:rsidR="00000000" w:rsidRDefault="00000000">
            <w:pPr>
              <w:pStyle w:val="FORMATTEXT"/>
              <w:jc w:val="center"/>
              <w:rPr>
                <w:sz w:val="18"/>
                <w:szCs w:val="18"/>
              </w:rPr>
            </w:pPr>
            <w:r>
              <w:rPr>
                <w:sz w:val="18"/>
                <w:szCs w:val="18"/>
              </w:rPr>
              <w:t xml:space="preserve">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BD5EF3"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F08431" w14:textId="77777777" w:rsidR="00000000" w:rsidRDefault="00000000">
            <w:pPr>
              <w:pStyle w:val="FORMATTEXT"/>
              <w:jc w:val="center"/>
              <w:rPr>
                <w:sz w:val="18"/>
                <w:szCs w:val="18"/>
              </w:rPr>
            </w:pPr>
            <w:r>
              <w:rPr>
                <w:sz w:val="18"/>
                <w:szCs w:val="18"/>
              </w:rPr>
              <w:t xml:space="preserve">- </w:t>
            </w:r>
          </w:p>
        </w:tc>
      </w:tr>
      <w:tr w:rsidR="00000000" w14:paraId="2E99AD91"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309F661"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203DC4D3"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7CB4A778" w14:textId="77777777" w:rsidR="00000000" w:rsidRDefault="00000000">
            <w:pPr>
              <w:pStyle w:val="FORMATTEXT"/>
              <w:jc w:val="center"/>
              <w:rPr>
                <w:sz w:val="18"/>
                <w:szCs w:val="18"/>
              </w:rPr>
            </w:pPr>
            <w:r>
              <w:rPr>
                <w:sz w:val="18"/>
                <w:szCs w:val="18"/>
              </w:rPr>
              <w:t xml:space="preserve">1000 </w:t>
            </w:r>
          </w:p>
        </w:tc>
        <w:tc>
          <w:tcPr>
            <w:tcW w:w="450" w:type="dxa"/>
            <w:tcBorders>
              <w:top w:val="nil"/>
              <w:left w:val="nil"/>
              <w:bottom w:val="nil"/>
              <w:right w:val="nil"/>
            </w:tcBorders>
            <w:tcMar>
              <w:top w:w="114" w:type="dxa"/>
              <w:left w:w="28" w:type="dxa"/>
              <w:bottom w:w="114" w:type="dxa"/>
              <w:right w:w="28" w:type="dxa"/>
            </w:tcMar>
          </w:tcPr>
          <w:p w14:paraId="3989981C"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6E9D4B34" w14:textId="77777777" w:rsidR="00000000" w:rsidRDefault="00000000">
            <w:pPr>
              <w:pStyle w:val="FORMATTEXT"/>
              <w:jc w:val="center"/>
              <w:rPr>
                <w:sz w:val="18"/>
                <w:szCs w:val="18"/>
              </w:rPr>
            </w:pPr>
            <w:r>
              <w:rPr>
                <w:sz w:val="18"/>
                <w:szCs w:val="18"/>
              </w:rPr>
              <w:t xml:space="preserve">1300 </w:t>
            </w:r>
          </w:p>
        </w:tc>
        <w:tc>
          <w:tcPr>
            <w:tcW w:w="300" w:type="dxa"/>
            <w:tcBorders>
              <w:top w:val="nil"/>
              <w:left w:val="nil"/>
              <w:bottom w:val="nil"/>
              <w:right w:val="single" w:sz="6" w:space="0" w:color="auto"/>
            </w:tcBorders>
            <w:tcMar>
              <w:top w:w="114" w:type="dxa"/>
              <w:left w:w="28" w:type="dxa"/>
              <w:bottom w:w="114" w:type="dxa"/>
              <w:right w:w="28" w:type="dxa"/>
            </w:tcMar>
          </w:tcPr>
          <w:p w14:paraId="235AEC59" w14:textId="77777777" w:rsidR="00000000" w:rsidRDefault="00000000">
            <w:pPr>
              <w:pStyle w:val="FORMATTEXT"/>
              <w:rPr>
                <w:sz w:val="18"/>
                <w:szCs w:val="18"/>
              </w:rPr>
            </w:pPr>
          </w:p>
          <w:p w14:paraId="7229DFE1"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7EBADE" w14:textId="77777777" w:rsidR="00000000" w:rsidRDefault="00000000">
            <w:pPr>
              <w:pStyle w:val="FORMATTEXT"/>
              <w:jc w:val="center"/>
              <w:rPr>
                <w:sz w:val="18"/>
                <w:szCs w:val="18"/>
              </w:rPr>
            </w:pPr>
            <w:r>
              <w:rPr>
                <w:sz w:val="18"/>
                <w:szCs w:val="18"/>
              </w:rPr>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D3A180"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E796F2" w14:textId="77777777" w:rsidR="00000000" w:rsidRDefault="00000000">
            <w:pPr>
              <w:pStyle w:val="FORMATTEXT"/>
              <w:jc w:val="center"/>
              <w:rPr>
                <w:sz w:val="18"/>
                <w:szCs w:val="18"/>
              </w:rPr>
            </w:pPr>
            <w:r>
              <w:rPr>
                <w:sz w:val="18"/>
                <w:szCs w:val="18"/>
              </w:rPr>
              <w:t xml:space="preserve">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B96ADE4" w14:textId="77777777" w:rsidR="00000000" w:rsidRDefault="00000000">
            <w:pPr>
              <w:pStyle w:val="FORMATTEXT"/>
              <w:jc w:val="center"/>
              <w:rPr>
                <w:sz w:val="18"/>
                <w:szCs w:val="18"/>
              </w:rPr>
            </w:pPr>
            <w:r>
              <w:rPr>
                <w:sz w:val="18"/>
                <w:szCs w:val="18"/>
              </w:rPr>
              <w:t xml:space="preserve">- </w:t>
            </w:r>
          </w:p>
        </w:tc>
      </w:tr>
      <w:tr w:rsidR="00000000" w14:paraId="0B52F868"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8A44DD2"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324A4955"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66EC05C3" w14:textId="77777777" w:rsidR="00000000" w:rsidRDefault="00000000">
            <w:pPr>
              <w:pStyle w:val="FORMATTEXT"/>
              <w:jc w:val="center"/>
              <w:rPr>
                <w:sz w:val="18"/>
                <w:szCs w:val="18"/>
              </w:rPr>
            </w:pPr>
            <w:r>
              <w:rPr>
                <w:sz w:val="18"/>
                <w:szCs w:val="18"/>
              </w:rPr>
              <w:t xml:space="preserve">1300 </w:t>
            </w:r>
          </w:p>
        </w:tc>
        <w:tc>
          <w:tcPr>
            <w:tcW w:w="450" w:type="dxa"/>
            <w:tcBorders>
              <w:top w:val="nil"/>
              <w:left w:val="nil"/>
              <w:bottom w:val="nil"/>
              <w:right w:val="nil"/>
            </w:tcBorders>
            <w:tcMar>
              <w:top w:w="114" w:type="dxa"/>
              <w:left w:w="28" w:type="dxa"/>
              <w:bottom w:w="114" w:type="dxa"/>
              <w:right w:w="28" w:type="dxa"/>
            </w:tcMar>
          </w:tcPr>
          <w:p w14:paraId="07A5F969"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055DF662" w14:textId="77777777" w:rsidR="00000000" w:rsidRDefault="00000000">
            <w:pPr>
              <w:pStyle w:val="FORMATTEXT"/>
              <w:jc w:val="center"/>
              <w:rPr>
                <w:sz w:val="18"/>
                <w:szCs w:val="18"/>
              </w:rPr>
            </w:pPr>
            <w:r>
              <w:rPr>
                <w:sz w:val="18"/>
                <w:szCs w:val="18"/>
              </w:rPr>
              <w:t xml:space="preserve">1600 </w:t>
            </w:r>
          </w:p>
        </w:tc>
        <w:tc>
          <w:tcPr>
            <w:tcW w:w="300" w:type="dxa"/>
            <w:tcBorders>
              <w:top w:val="nil"/>
              <w:left w:val="nil"/>
              <w:bottom w:val="nil"/>
              <w:right w:val="single" w:sz="6" w:space="0" w:color="auto"/>
            </w:tcBorders>
            <w:tcMar>
              <w:top w:w="114" w:type="dxa"/>
              <w:left w:w="28" w:type="dxa"/>
              <w:bottom w:w="114" w:type="dxa"/>
              <w:right w:w="28" w:type="dxa"/>
            </w:tcMar>
          </w:tcPr>
          <w:p w14:paraId="00C1BACA" w14:textId="77777777" w:rsidR="00000000" w:rsidRDefault="00000000">
            <w:pPr>
              <w:pStyle w:val="FORMATTEXT"/>
              <w:rPr>
                <w:sz w:val="18"/>
                <w:szCs w:val="18"/>
              </w:rPr>
            </w:pPr>
          </w:p>
          <w:p w14:paraId="232778CE"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C522AC3" w14:textId="77777777" w:rsidR="00000000" w:rsidRDefault="00000000">
            <w:pPr>
              <w:pStyle w:val="FORMATTEXT"/>
              <w:jc w:val="center"/>
              <w:rPr>
                <w:sz w:val="18"/>
                <w:szCs w:val="18"/>
              </w:rPr>
            </w:pPr>
            <w:r>
              <w:rPr>
                <w:sz w:val="18"/>
                <w:szCs w:val="18"/>
              </w:rPr>
              <w:t xml:space="preserve">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3F5B76" w14:textId="77777777" w:rsidR="00000000" w:rsidRDefault="00000000">
            <w:pPr>
              <w:pStyle w:val="FORMATTEXT"/>
              <w:jc w:val="center"/>
              <w:rPr>
                <w:sz w:val="18"/>
                <w:szCs w:val="18"/>
              </w:rPr>
            </w:pPr>
            <w:r>
              <w:rPr>
                <w:sz w:val="18"/>
                <w:szCs w:val="18"/>
              </w:rPr>
              <w:t xml:space="preserve">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A48D25"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C77EAA" w14:textId="77777777" w:rsidR="00000000" w:rsidRDefault="00000000">
            <w:pPr>
              <w:pStyle w:val="FORMATTEXT"/>
              <w:jc w:val="center"/>
              <w:rPr>
                <w:sz w:val="18"/>
                <w:szCs w:val="18"/>
              </w:rPr>
            </w:pPr>
            <w:r>
              <w:rPr>
                <w:sz w:val="18"/>
                <w:szCs w:val="18"/>
              </w:rPr>
              <w:t xml:space="preserve">- </w:t>
            </w:r>
          </w:p>
        </w:tc>
      </w:tr>
      <w:tr w:rsidR="00000000" w14:paraId="56074105" w14:textId="77777777">
        <w:tblPrEx>
          <w:tblCellMar>
            <w:top w:w="0" w:type="dxa"/>
            <w:bottom w:w="0" w:type="dxa"/>
          </w:tblCellMar>
        </w:tblPrEx>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106D8D" w14:textId="77777777" w:rsidR="00000000" w:rsidRDefault="00000000">
            <w:pPr>
              <w:pStyle w:val="FORMATTEXT"/>
              <w:rPr>
                <w:sz w:val="18"/>
                <w:szCs w:val="18"/>
              </w:rPr>
            </w:pPr>
          </w:p>
        </w:tc>
        <w:tc>
          <w:tcPr>
            <w:tcW w:w="24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475D70" w14:textId="77777777" w:rsidR="00000000" w:rsidRDefault="00000000">
            <w:pPr>
              <w:pStyle w:val="FORMATTEXT"/>
              <w:rPr>
                <w:sz w:val="18"/>
                <w:szCs w:val="18"/>
              </w:rPr>
            </w:pPr>
            <w:r>
              <w:rPr>
                <w:sz w:val="18"/>
                <w:szCs w:val="18"/>
              </w:rPr>
              <w:t>Более 1600</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D879C4"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C41325" w14:textId="77777777" w:rsidR="00000000"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1F3C18"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5153C4" w14:textId="77777777" w:rsidR="00000000" w:rsidRDefault="00000000">
            <w:pPr>
              <w:pStyle w:val="FORMATTEXT"/>
              <w:jc w:val="center"/>
              <w:rPr>
                <w:sz w:val="18"/>
                <w:szCs w:val="18"/>
              </w:rPr>
            </w:pPr>
            <w:r>
              <w:rPr>
                <w:sz w:val="18"/>
                <w:szCs w:val="18"/>
              </w:rPr>
              <w:t xml:space="preserve">- </w:t>
            </w:r>
          </w:p>
        </w:tc>
      </w:tr>
      <w:tr w:rsidR="00000000" w14:paraId="185DBA64" w14:textId="77777777">
        <w:tblPrEx>
          <w:tblCellMar>
            <w:top w:w="0" w:type="dxa"/>
            <w:bottom w:w="0" w:type="dxa"/>
          </w:tblCellMar>
        </w:tblPrEx>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564D35" w14:textId="77777777" w:rsidR="00000000" w:rsidRDefault="00000000">
            <w:pPr>
              <w:pStyle w:val="FORMATTEXT"/>
              <w:jc w:val="center"/>
              <w:rPr>
                <w:sz w:val="18"/>
                <w:szCs w:val="18"/>
              </w:rPr>
            </w:pPr>
            <w:r>
              <w:rPr>
                <w:sz w:val="18"/>
                <w:szCs w:val="18"/>
              </w:rPr>
              <w:t>38</w:t>
            </w:r>
          </w:p>
        </w:tc>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5CDCD5C6" w14:textId="77777777" w:rsidR="00000000" w:rsidRDefault="00000000">
            <w:pPr>
              <w:pStyle w:val="FORMATTEXT"/>
              <w:jc w:val="center"/>
              <w:rPr>
                <w:sz w:val="18"/>
                <w:szCs w:val="18"/>
              </w:rPr>
            </w:pPr>
            <w:r>
              <w:rPr>
                <w:sz w:val="18"/>
                <w:szCs w:val="18"/>
              </w:rPr>
              <w:t xml:space="preserve">От </w:t>
            </w:r>
          </w:p>
        </w:tc>
        <w:tc>
          <w:tcPr>
            <w:tcW w:w="600" w:type="dxa"/>
            <w:tcBorders>
              <w:top w:val="single" w:sz="6" w:space="0" w:color="auto"/>
              <w:left w:val="nil"/>
              <w:bottom w:val="nil"/>
              <w:right w:val="nil"/>
            </w:tcBorders>
            <w:tcMar>
              <w:top w:w="114" w:type="dxa"/>
              <w:left w:w="28" w:type="dxa"/>
              <w:bottom w:w="114" w:type="dxa"/>
              <w:right w:w="28" w:type="dxa"/>
            </w:tcMar>
          </w:tcPr>
          <w:p w14:paraId="1F01FFF2" w14:textId="77777777" w:rsidR="00000000" w:rsidRDefault="00000000">
            <w:pPr>
              <w:pStyle w:val="FORMATTEXT"/>
              <w:jc w:val="center"/>
              <w:rPr>
                <w:sz w:val="18"/>
                <w:szCs w:val="18"/>
              </w:rPr>
            </w:pPr>
            <w:r>
              <w:rPr>
                <w:sz w:val="18"/>
                <w:szCs w:val="18"/>
              </w:rPr>
              <w:t xml:space="preserve">400 </w:t>
            </w:r>
          </w:p>
        </w:tc>
        <w:tc>
          <w:tcPr>
            <w:tcW w:w="450" w:type="dxa"/>
            <w:tcBorders>
              <w:top w:val="single" w:sz="6" w:space="0" w:color="auto"/>
              <w:left w:val="nil"/>
              <w:bottom w:val="nil"/>
              <w:right w:val="nil"/>
            </w:tcBorders>
            <w:tcMar>
              <w:top w:w="114" w:type="dxa"/>
              <w:left w:w="28" w:type="dxa"/>
              <w:bottom w:w="114" w:type="dxa"/>
              <w:right w:w="28" w:type="dxa"/>
            </w:tcMar>
          </w:tcPr>
          <w:p w14:paraId="2AC4B9C9" w14:textId="77777777" w:rsidR="00000000" w:rsidRDefault="00000000">
            <w:pPr>
              <w:pStyle w:val="FORMATTEXT"/>
              <w:jc w:val="center"/>
              <w:rPr>
                <w:sz w:val="18"/>
                <w:szCs w:val="18"/>
              </w:rPr>
            </w:pPr>
            <w:r>
              <w:rPr>
                <w:sz w:val="18"/>
                <w:szCs w:val="18"/>
              </w:rPr>
              <w:t xml:space="preserve">до </w:t>
            </w:r>
          </w:p>
        </w:tc>
        <w:tc>
          <w:tcPr>
            <w:tcW w:w="600" w:type="dxa"/>
            <w:tcBorders>
              <w:top w:val="single" w:sz="6" w:space="0" w:color="auto"/>
              <w:left w:val="nil"/>
              <w:bottom w:val="nil"/>
              <w:right w:val="nil"/>
            </w:tcBorders>
            <w:tcMar>
              <w:top w:w="114" w:type="dxa"/>
              <w:left w:w="28" w:type="dxa"/>
              <w:bottom w:w="114" w:type="dxa"/>
              <w:right w:w="28" w:type="dxa"/>
            </w:tcMar>
          </w:tcPr>
          <w:p w14:paraId="581829D0" w14:textId="77777777" w:rsidR="00000000" w:rsidRDefault="00000000">
            <w:pPr>
              <w:pStyle w:val="FORMATTEXT"/>
              <w:jc w:val="center"/>
              <w:rPr>
                <w:sz w:val="18"/>
                <w:szCs w:val="18"/>
              </w:rPr>
            </w:pPr>
            <w:r>
              <w:rPr>
                <w:sz w:val="18"/>
                <w:szCs w:val="18"/>
              </w:rPr>
              <w:t xml:space="preserve">700 </w:t>
            </w:r>
          </w:p>
        </w:tc>
        <w:tc>
          <w:tcPr>
            <w:tcW w:w="300" w:type="dxa"/>
            <w:tcBorders>
              <w:top w:val="single" w:sz="6" w:space="0" w:color="auto"/>
              <w:left w:val="nil"/>
              <w:bottom w:val="nil"/>
              <w:right w:val="single" w:sz="6" w:space="0" w:color="auto"/>
            </w:tcBorders>
            <w:tcMar>
              <w:top w:w="114" w:type="dxa"/>
              <w:left w:w="28" w:type="dxa"/>
              <w:bottom w:w="114" w:type="dxa"/>
              <w:right w:w="28" w:type="dxa"/>
            </w:tcMar>
          </w:tcPr>
          <w:p w14:paraId="3208E994"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F5A484" w14:textId="77777777" w:rsidR="00000000" w:rsidRDefault="00000000">
            <w:pPr>
              <w:pStyle w:val="FORMATTEXT"/>
              <w:jc w:val="center"/>
              <w:rPr>
                <w:sz w:val="18"/>
                <w:szCs w:val="18"/>
              </w:rPr>
            </w:pPr>
            <w:r>
              <w:rPr>
                <w:sz w:val="18"/>
                <w:szCs w:val="18"/>
              </w:rPr>
              <w:t xml:space="preserve">3,9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B515F2" w14:textId="77777777" w:rsidR="00000000"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17D562"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61DCBA" w14:textId="77777777" w:rsidR="00000000" w:rsidRDefault="00000000">
            <w:pPr>
              <w:pStyle w:val="FORMATTEXT"/>
              <w:jc w:val="center"/>
              <w:rPr>
                <w:sz w:val="18"/>
                <w:szCs w:val="18"/>
              </w:rPr>
            </w:pPr>
            <w:r>
              <w:rPr>
                <w:sz w:val="18"/>
                <w:szCs w:val="18"/>
              </w:rPr>
              <w:t xml:space="preserve">- </w:t>
            </w:r>
          </w:p>
        </w:tc>
      </w:tr>
      <w:tr w:rsidR="00000000" w14:paraId="42452529"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EC45AAE" w14:textId="77777777" w:rsidR="00000000" w:rsidRDefault="00000000">
            <w:pPr>
              <w:pStyle w:val="FORMATTEXT"/>
              <w:jc w:val="center"/>
              <w:rPr>
                <w:sz w:val="18"/>
                <w:szCs w:val="18"/>
              </w:rPr>
            </w:pPr>
          </w:p>
          <w:p w14:paraId="2DD7A293" w14:textId="77777777" w:rsidR="00000000" w:rsidRDefault="00000000">
            <w:pPr>
              <w:pStyle w:val="FORMATTEXT"/>
              <w:jc w:val="center"/>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4484A151"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2F2D77F2" w14:textId="77777777" w:rsidR="00000000" w:rsidRDefault="00000000">
            <w:pPr>
              <w:pStyle w:val="FORMATTEXT"/>
              <w:jc w:val="center"/>
              <w:rPr>
                <w:sz w:val="18"/>
                <w:szCs w:val="18"/>
              </w:rPr>
            </w:pPr>
            <w:r>
              <w:rPr>
                <w:sz w:val="18"/>
                <w:szCs w:val="18"/>
              </w:rPr>
              <w:t xml:space="preserve">700 </w:t>
            </w:r>
          </w:p>
        </w:tc>
        <w:tc>
          <w:tcPr>
            <w:tcW w:w="450" w:type="dxa"/>
            <w:tcBorders>
              <w:top w:val="nil"/>
              <w:left w:val="nil"/>
              <w:bottom w:val="nil"/>
              <w:right w:val="nil"/>
            </w:tcBorders>
            <w:tcMar>
              <w:top w:w="114" w:type="dxa"/>
              <w:left w:w="28" w:type="dxa"/>
              <w:bottom w:w="114" w:type="dxa"/>
              <w:right w:w="28" w:type="dxa"/>
            </w:tcMar>
          </w:tcPr>
          <w:p w14:paraId="7E5F3861"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2602EDA8" w14:textId="77777777" w:rsidR="00000000" w:rsidRDefault="00000000">
            <w:pPr>
              <w:pStyle w:val="FORMATTEXT"/>
              <w:jc w:val="center"/>
              <w:rPr>
                <w:sz w:val="18"/>
                <w:szCs w:val="18"/>
              </w:rPr>
            </w:pPr>
            <w:r>
              <w:rPr>
                <w:sz w:val="18"/>
                <w:szCs w:val="18"/>
              </w:rPr>
              <w:t xml:space="preserve">1000 </w:t>
            </w:r>
          </w:p>
        </w:tc>
        <w:tc>
          <w:tcPr>
            <w:tcW w:w="300" w:type="dxa"/>
            <w:tcBorders>
              <w:top w:val="nil"/>
              <w:left w:val="nil"/>
              <w:bottom w:val="nil"/>
              <w:right w:val="single" w:sz="6" w:space="0" w:color="auto"/>
            </w:tcBorders>
            <w:tcMar>
              <w:top w:w="114" w:type="dxa"/>
              <w:left w:w="28" w:type="dxa"/>
              <w:bottom w:w="114" w:type="dxa"/>
              <w:right w:w="28" w:type="dxa"/>
            </w:tcMar>
          </w:tcPr>
          <w:p w14:paraId="596408CB"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B22783" w14:textId="77777777" w:rsidR="00000000" w:rsidRDefault="00000000">
            <w:pPr>
              <w:pStyle w:val="FORMATTEXT"/>
              <w:jc w:val="center"/>
              <w:rPr>
                <w:sz w:val="18"/>
                <w:szCs w:val="18"/>
              </w:rPr>
            </w:pPr>
            <w:r>
              <w:rPr>
                <w:sz w:val="18"/>
                <w:szCs w:val="18"/>
              </w:rPr>
              <w:t xml:space="preserve">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6A2CFA3" w14:textId="77777777" w:rsidR="00000000"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049495" w14:textId="77777777" w:rsidR="00000000"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C4CEFA" w14:textId="77777777" w:rsidR="00000000" w:rsidRDefault="00000000">
            <w:pPr>
              <w:pStyle w:val="FORMATTEXT"/>
              <w:jc w:val="center"/>
              <w:rPr>
                <w:sz w:val="18"/>
                <w:szCs w:val="18"/>
              </w:rPr>
            </w:pPr>
            <w:r>
              <w:rPr>
                <w:sz w:val="18"/>
                <w:szCs w:val="18"/>
              </w:rPr>
              <w:t xml:space="preserve">- </w:t>
            </w:r>
          </w:p>
        </w:tc>
      </w:tr>
      <w:tr w:rsidR="00000000" w14:paraId="41DBFAC4"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1AF75A6" w14:textId="77777777" w:rsidR="00000000" w:rsidRDefault="00000000">
            <w:pPr>
              <w:pStyle w:val="FORMATTEXT"/>
              <w:jc w:val="center"/>
              <w:rPr>
                <w:sz w:val="18"/>
                <w:szCs w:val="18"/>
              </w:rPr>
            </w:pPr>
          </w:p>
          <w:p w14:paraId="734166C0" w14:textId="77777777" w:rsidR="00000000" w:rsidRDefault="00000000">
            <w:pPr>
              <w:pStyle w:val="FORMATTEXT"/>
              <w:jc w:val="center"/>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2F0FC0EC"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0A68EA3D" w14:textId="77777777" w:rsidR="00000000" w:rsidRDefault="00000000">
            <w:pPr>
              <w:pStyle w:val="FORMATTEXT"/>
              <w:jc w:val="center"/>
              <w:rPr>
                <w:sz w:val="18"/>
                <w:szCs w:val="18"/>
              </w:rPr>
            </w:pPr>
            <w:r>
              <w:rPr>
                <w:sz w:val="18"/>
                <w:szCs w:val="18"/>
              </w:rPr>
              <w:t xml:space="preserve">1000 </w:t>
            </w:r>
          </w:p>
        </w:tc>
        <w:tc>
          <w:tcPr>
            <w:tcW w:w="450" w:type="dxa"/>
            <w:tcBorders>
              <w:top w:val="nil"/>
              <w:left w:val="nil"/>
              <w:bottom w:val="nil"/>
              <w:right w:val="nil"/>
            </w:tcBorders>
            <w:tcMar>
              <w:top w:w="114" w:type="dxa"/>
              <w:left w:w="28" w:type="dxa"/>
              <w:bottom w:w="114" w:type="dxa"/>
              <w:right w:w="28" w:type="dxa"/>
            </w:tcMar>
          </w:tcPr>
          <w:p w14:paraId="75EEEB17"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69BDD5C0" w14:textId="77777777" w:rsidR="00000000" w:rsidRDefault="00000000">
            <w:pPr>
              <w:pStyle w:val="FORMATTEXT"/>
              <w:jc w:val="center"/>
              <w:rPr>
                <w:sz w:val="18"/>
                <w:szCs w:val="18"/>
              </w:rPr>
            </w:pPr>
            <w:r>
              <w:rPr>
                <w:sz w:val="18"/>
                <w:szCs w:val="18"/>
              </w:rPr>
              <w:t xml:space="preserve">1300 </w:t>
            </w:r>
          </w:p>
        </w:tc>
        <w:tc>
          <w:tcPr>
            <w:tcW w:w="300" w:type="dxa"/>
            <w:tcBorders>
              <w:top w:val="nil"/>
              <w:left w:val="nil"/>
              <w:bottom w:val="nil"/>
              <w:right w:val="single" w:sz="6" w:space="0" w:color="auto"/>
            </w:tcBorders>
            <w:tcMar>
              <w:top w:w="114" w:type="dxa"/>
              <w:left w:w="28" w:type="dxa"/>
              <w:bottom w:w="114" w:type="dxa"/>
              <w:right w:w="28" w:type="dxa"/>
            </w:tcMar>
          </w:tcPr>
          <w:p w14:paraId="32BE2574"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AFB2E6" w14:textId="77777777" w:rsidR="00000000" w:rsidRDefault="00000000">
            <w:pPr>
              <w:pStyle w:val="FORMATTEXT"/>
              <w:jc w:val="center"/>
              <w:rPr>
                <w:sz w:val="18"/>
                <w:szCs w:val="18"/>
              </w:rPr>
            </w:pPr>
            <w:r>
              <w:rPr>
                <w:sz w:val="18"/>
                <w:szCs w:val="18"/>
              </w:rPr>
              <w:t xml:space="preserve">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6F00A3" w14:textId="77777777" w:rsidR="00000000" w:rsidRDefault="00000000">
            <w:pPr>
              <w:pStyle w:val="FORMATTEXT"/>
              <w:jc w:val="center"/>
              <w:rPr>
                <w:sz w:val="18"/>
                <w:szCs w:val="18"/>
              </w:rPr>
            </w:pPr>
            <w:r>
              <w:rPr>
                <w:sz w:val="18"/>
                <w:szCs w:val="18"/>
              </w:rPr>
              <w:t xml:space="preserve">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785A50" w14:textId="77777777" w:rsidR="00000000"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2D7485" w14:textId="77777777" w:rsidR="00000000" w:rsidRDefault="00000000">
            <w:pPr>
              <w:pStyle w:val="FORMATTEXT"/>
              <w:jc w:val="center"/>
              <w:rPr>
                <w:sz w:val="18"/>
                <w:szCs w:val="18"/>
              </w:rPr>
            </w:pPr>
            <w:r>
              <w:rPr>
                <w:sz w:val="18"/>
                <w:szCs w:val="18"/>
              </w:rPr>
              <w:t xml:space="preserve">1,3 </w:t>
            </w:r>
          </w:p>
        </w:tc>
      </w:tr>
      <w:tr w:rsidR="00000000" w14:paraId="695A5C2D"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F3012FC" w14:textId="77777777" w:rsidR="00000000" w:rsidRDefault="00000000">
            <w:pPr>
              <w:pStyle w:val="FORMATTEXT"/>
              <w:jc w:val="center"/>
              <w:rPr>
                <w:sz w:val="18"/>
                <w:szCs w:val="18"/>
              </w:rPr>
            </w:pPr>
          </w:p>
          <w:p w14:paraId="625528F5" w14:textId="77777777" w:rsidR="00000000" w:rsidRDefault="00000000">
            <w:pPr>
              <w:pStyle w:val="FORMATTEXT"/>
              <w:jc w:val="center"/>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78112FEB"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4668404F" w14:textId="77777777" w:rsidR="00000000" w:rsidRDefault="00000000">
            <w:pPr>
              <w:pStyle w:val="FORMATTEXT"/>
              <w:jc w:val="center"/>
              <w:rPr>
                <w:sz w:val="18"/>
                <w:szCs w:val="18"/>
              </w:rPr>
            </w:pPr>
            <w:r>
              <w:rPr>
                <w:sz w:val="18"/>
                <w:szCs w:val="18"/>
              </w:rPr>
              <w:t xml:space="preserve">1300 </w:t>
            </w:r>
          </w:p>
        </w:tc>
        <w:tc>
          <w:tcPr>
            <w:tcW w:w="450" w:type="dxa"/>
            <w:tcBorders>
              <w:top w:val="nil"/>
              <w:left w:val="nil"/>
              <w:bottom w:val="nil"/>
              <w:right w:val="nil"/>
            </w:tcBorders>
            <w:tcMar>
              <w:top w:w="114" w:type="dxa"/>
              <w:left w:w="28" w:type="dxa"/>
              <w:bottom w:w="114" w:type="dxa"/>
              <w:right w:w="28" w:type="dxa"/>
            </w:tcMar>
          </w:tcPr>
          <w:p w14:paraId="2877ECF2"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1BC9B604" w14:textId="77777777" w:rsidR="00000000" w:rsidRDefault="00000000">
            <w:pPr>
              <w:pStyle w:val="FORMATTEXT"/>
              <w:jc w:val="center"/>
              <w:rPr>
                <w:sz w:val="18"/>
                <w:szCs w:val="18"/>
              </w:rPr>
            </w:pPr>
            <w:r>
              <w:rPr>
                <w:sz w:val="18"/>
                <w:szCs w:val="18"/>
              </w:rPr>
              <w:t xml:space="preserve">1600 </w:t>
            </w:r>
          </w:p>
        </w:tc>
        <w:tc>
          <w:tcPr>
            <w:tcW w:w="300" w:type="dxa"/>
            <w:tcBorders>
              <w:top w:val="nil"/>
              <w:left w:val="nil"/>
              <w:bottom w:val="nil"/>
              <w:right w:val="single" w:sz="6" w:space="0" w:color="auto"/>
            </w:tcBorders>
            <w:tcMar>
              <w:top w:w="114" w:type="dxa"/>
              <w:left w:w="28" w:type="dxa"/>
              <w:bottom w:w="114" w:type="dxa"/>
              <w:right w:w="28" w:type="dxa"/>
            </w:tcMar>
          </w:tcPr>
          <w:p w14:paraId="2458707A"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DFB48F" w14:textId="77777777" w:rsidR="00000000" w:rsidRDefault="00000000">
            <w:pPr>
              <w:pStyle w:val="FORMATTEXT"/>
              <w:jc w:val="center"/>
              <w:rPr>
                <w:sz w:val="18"/>
                <w:szCs w:val="18"/>
              </w:rPr>
            </w:pPr>
            <w:r>
              <w:rPr>
                <w:sz w:val="18"/>
                <w:szCs w:val="18"/>
              </w:rPr>
              <w:t xml:space="preserve">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1ED3A6" w14:textId="77777777" w:rsidR="00000000" w:rsidRDefault="00000000">
            <w:pPr>
              <w:pStyle w:val="FORMATTEXT"/>
              <w:jc w:val="center"/>
              <w:rPr>
                <w:sz w:val="18"/>
                <w:szCs w:val="18"/>
              </w:rPr>
            </w:pPr>
            <w:r>
              <w:rPr>
                <w:sz w:val="18"/>
                <w:szCs w:val="18"/>
              </w:rPr>
              <w:t xml:space="preserve">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AA7154" w14:textId="77777777" w:rsidR="00000000" w:rsidRDefault="00000000">
            <w:pPr>
              <w:pStyle w:val="FORMATTEXT"/>
              <w:jc w:val="center"/>
              <w:rPr>
                <w:sz w:val="18"/>
                <w:szCs w:val="18"/>
              </w:rPr>
            </w:pPr>
            <w:r>
              <w:rPr>
                <w:sz w:val="18"/>
                <w:szCs w:val="18"/>
              </w:rPr>
              <w:t xml:space="preserve">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CA7E40" w14:textId="77777777" w:rsidR="00000000" w:rsidRDefault="00000000">
            <w:pPr>
              <w:pStyle w:val="FORMATTEXT"/>
              <w:jc w:val="center"/>
              <w:rPr>
                <w:sz w:val="18"/>
                <w:szCs w:val="18"/>
              </w:rPr>
            </w:pPr>
            <w:r>
              <w:rPr>
                <w:sz w:val="18"/>
                <w:szCs w:val="18"/>
              </w:rPr>
              <w:t xml:space="preserve">1,5 </w:t>
            </w:r>
          </w:p>
        </w:tc>
      </w:tr>
      <w:tr w:rsidR="00000000" w14:paraId="76A538E6" w14:textId="77777777">
        <w:tblPrEx>
          <w:tblCellMar>
            <w:top w:w="0" w:type="dxa"/>
            <w:bottom w:w="0" w:type="dxa"/>
          </w:tblCellMar>
        </w:tblPrEx>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8F1F29" w14:textId="77777777" w:rsidR="00000000" w:rsidRDefault="00000000">
            <w:pPr>
              <w:pStyle w:val="FORMATTEXT"/>
              <w:jc w:val="center"/>
              <w:rPr>
                <w:sz w:val="18"/>
                <w:szCs w:val="18"/>
              </w:rPr>
            </w:pPr>
          </w:p>
          <w:p w14:paraId="6FAB488D" w14:textId="77777777" w:rsidR="00000000" w:rsidRDefault="00000000">
            <w:pPr>
              <w:pStyle w:val="FORMATTEXT"/>
              <w:jc w:val="center"/>
              <w:rPr>
                <w:sz w:val="18"/>
                <w:szCs w:val="18"/>
              </w:rPr>
            </w:pPr>
          </w:p>
        </w:tc>
        <w:tc>
          <w:tcPr>
            <w:tcW w:w="24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0B2F34" w14:textId="77777777" w:rsidR="00000000" w:rsidRDefault="00000000">
            <w:pPr>
              <w:pStyle w:val="FORMATTEXT"/>
              <w:rPr>
                <w:sz w:val="18"/>
                <w:szCs w:val="18"/>
              </w:rPr>
            </w:pPr>
            <w:r>
              <w:rPr>
                <w:sz w:val="18"/>
                <w:szCs w:val="18"/>
              </w:rPr>
              <w:t xml:space="preserve">Более 1600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1E999B" w14:textId="77777777" w:rsidR="00000000" w:rsidRDefault="00000000">
            <w:pPr>
              <w:pStyle w:val="FORMATTEXT"/>
              <w:jc w:val="center"/>
              <w:rPr>
                <w:sz w:val="18"/>
                <w:szCs w:val="18"/>
              </w:rPr>
            </w:pPr>
            <w:r>
              <w:rPr>
                <w:sz w:val="18"/>
                <w:szCs w:val="18"/>
              </w:rPr>
              <w:t xml:space="preserve">5,2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F7C697" w14:textId="77777777" w:rsidR="00000000" w:rsidRDefault="00000000">
            <w:pPr>
              <w:pStyle w:val="FORMATTEXT"/>
              <w:jc w:val="center"/>
              <w:rPr>
                <w:sz w:val="18"/>
                <w:szCs w:val="18"/>
              </w:rPr>
            </w:pPr>
            <w:r>
              <w:rPr>
                <w:sz w:val="18"/>
                <w:szCs w:val="18"/>
              </w:rPr>
              <w:t xml:space="preserve">4,7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8A95A7"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9BF8D1" w14:textId="77777777" w:rsidR="00000000" w:rsidRDefault="00000000">
            <w:pPr>
              <w:pStyle w:val="FORMATTEXT"/>
              <w:jc w:val="center"/>
              <w:rPr>
                <w:sz w:val="18"/>
                <w:szCs w:val="18"/>
              </w:rPr>
            </w:pPr>
            <w:r>
              <w:rPr>
                <w:sz w:val="18"/>
                <w:szCs w:val="18"/>
              </w:rPr>
              <w:t xml:space="preserve">1,7 </w:t>
            </w:r>
          </w:p>
        </w:tc>
      </w:tr>
      <w:tr w:rsidR="00000000" w14:paraId="50E5082D" w14:textId="77777777">
        <w:tblPrEx>
          <w:tblCellMar>
            <w:top w:w="0" w:type="dxa"/>
            <w:bottom w:w="0" w:type="dxa"/>
          </w:tblCellMar>
        </w:tblPrEx>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84BAA1" w14:textId="77777777" w:rsidR="00000000" w:rsidRDefault="00000000">
            <w:pPr>
              <w:pStyle w:val="FORMATTEXT"/>
              <w:jc w:val="center"/>
              <w:rPr>
                <w:sz w:val="18"/>
                <w:szCs w:val="18"/>
              </w:rPr>
            </w:pPr>
            <w:r>
              <w:rPr>
                <w:sz w:val="18"/>
                <w:szCs w:val="18"/>
              </w:rPr>
              <w:t>51</w:t>
            </w:r>
          </w:p>
        </w:tc>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6DF87BB1" w14:textId="77777777" w:rsidR="00000000" w:rsidRDefault="00000000">
            <w:pPr>
              <w:pStyle w:val="FORMATTEXT"/>
              <w:jc w:val="center"/>
              <w:rPr>
                <w:sz w:val="18"/>
                <w:szCs w:val="18"/>
              </w:rPr>
            </w:pPr>
            <w:r>
              <w:rPr>
                <w:sz w:val="18"/>
                <w:szCs w:val="18"/>
              </w:rPr>
              <w:t xml:space="preserve">От </w:t>
            </w:r>
          </w:p>
        </w:tc>
        <w:tc>
          <w:tcPr>
            <w:tcW w:w="600" w:type="dxa"/>
            <w:tcBorders>
              <w:top w:val="single" w:sz="6" w:space="0" w:color="auto"/>
              <w:left w:val="nil"/>
              <w:bottom w:val="nil"/>
              <w:right w:val="nil"/>
            </w:tcBorders>
            <w:tcMar>
              <w:top w:w="114" w:type="dxa"/>
              <w:left w:w="28" w:type="dxa"/>
              <w:bottom w:w="114" w:type="dxa"/>
              <w:right w:w="28" w:type="dxa"/>
            </w:tcMar>
          </w:tcPr>
          <w:p w14:paraId="70AE20E5" w14:textId="77777777" w:rsidR="00000000" w:rsidRDefault="00000000">
            <w:pPr>
              <w:pStyle w:val="FORMATTEXT"/>
              <w:jc w:val="center"/>
              <w:rPr>
                <w:sz w:val="18"/>
                <w:szCs w:val="18"/>
              </w:rPr>
            </w:pPr>
            <w:r>
              <w:rPr>
                <w:sz w:val="18"/>
                <w:szCs w:val="18"/>
              </w:rPr>
              <w:t xml:space="preserve">400 </w:t>
            </w:r>
          </w:p>
        </w:tc>
        <w:tc>
          <w:tcPr>
            <w:tcW w:w="450" w:type="dxa"/>
            <w:tcBorders>
              <w:top w:val="single" w:sz="6" w:space="0" w:color="auto"/>
              <w:left w:val="nil"/>
              <w:bottom w:val="nil"/>
              <w:right w:val="nil"/>
            </w:tcBorders>
            <w:tcMar>
              <w:top w:w="114" w:type="dxa"/>
              <w:left w:w="28" w:type="dxa"/>
              <w:bottom w:w="114" w:type="dxa"/>
              <w:right w:w="28" w:type="dxa"/>
            </w:tcMar>
          </w:tcPr>
          <w:p w14:paraId="6330EB19" w14:textId="77777777" w:rsidR="00000000" w:rsidRDefault="00000000">
            <w:pPr>
              <w:pStyle w:val="FORMATTEXT"/>
              <w:jc w:val="center"/>
              <w:rPr>
                <w:sz w:val="18"/>
                <w:szCs w:val="18"/>
              </w:rPr>
            </w:pPr>
            <w:r>
              <w:rPr>
                <w:sz w:val="18"/>
                <w:szCs w:val="18"/>
              </w:rPr>
              <w:t xml:space="preserve">до </w:t>
            </w:r>
          </w:p>
        </w:tc>
        <w:tc>
          <w:tcPr>
            <w:tcW w:w="600" w:type="dxa"/>
            <w:tcBorders>
              <w:top w:val="single" w:sz="6" w:space="0" w:color="auto"/>
              <w:left w:val="nil"/>
              <w:bottom w:val="nil"/>
              <w:right w:val="nil"/>
            </w:tcBorders>
            <w:tcMar>
              <w:top w:w="114" w:type="dxa"/>
              <w:left w:w="28" w:type="dxa"/>
              <w:bottom w:w="114" w:type="dxa"/>
              <w:right w:w="28" w:type="dxa"/>
            </w:tcMar>
          </w:tcPr>
          <w:p w14:paraId="66B80C4D" w14:textId="77777777" w:rsidR="00000000" w:rsidRDefault="00000000">
            <w:pPr>
              <w:pStyle w:val="FORMATTEXT"/>
              <w:jc w:val="center"/>
              <w:rPr>
                <w:sz w:val="18"/>
                <w:szCs w:val="18"/>
              </w:rPr>
            </w:pPr>
            <w:r>
              <w:rPr>
                <w:sz w:val="18"/>
                <w:szCs w:val="18"/>
              </w:rPr>
              <w:t xml:space="preserve">700 </w:t>
            </w:r>
          </w:p>
        </w:tc>
        <w:tc>
          <w:tcPr>
            <w:tcW w:w="300" w:type="dxa"/>
            <w:tcBorders>
              <w:top w:val="single" w:sz="6" w:space="0" w:color="auto"/>
              <w:left w:val="nil"/>
              <w:bottom w:val="nil"/>
              <w:right w:val="single" w:sz="6" w:space="0" w:color="auto"/>
            </w:tcBorders>
            <w:tcMar>
              <w:top w:w="114" w:type="dxa"/>
              <w:left w:w="28" w:type="dxa"/>
              <w:bottom w:w="114" w:type="dxa"/>
              <w:right w:w="28" w:type="dxa"/>
            </w:tcMar>
          </w:tcPr>
          <w:p w14:paraId="3DBCC73B"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33F36F" w14:textId="77777777" w:rsidR="00000000" w:rsidRDefault="00000000">
            <w:pPr>
              <w:pStyle w:val="FORMATTEXT"/>
              <w:jc w:val="center"/>
              <w:rPr>
                <w:sz w:val="18"/>
                <w:szCs w:val="18"/>
              </w:rPr>
            </w:pPr>
            <w:r>
              <w:rPr>
                <w:sz w:val="18"/>
                <w:szCs w:val="18"/>
              </w:rPr>
              <w:t xml:space="preserve">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0EAA5C" w14:textId="77777777" w:rsidR="00000000" w:rsidRDefault="00000000">
            <w:pPr>
              <w:pStyle w:val="FORMATTEXT"/>
              <w:jc w:val="center"/>
              <w:rPr>
                <w:sz w:val="18"/>
                <w:szCs w:val="18"/>
              </w:rPr>
            </w:pPr>
            <w:r>
              <w:rPr>
                <w:sz w:val="18"/>
                <w:szCs w:val="18"/>
              </w:rPr>
              <w:t xml:space="preserve">3,9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AA7EBD" w14:textId="77777777" w:rsidR="00000000" w:rsidRDefault="00000000">
            <w:pPr>
              <w:pStyle w:val="FORMATTEXT"/>
              <w:jc w:val="center"/>
              <w:rPr>
                <w:sz w:val="18"/>
                <w:szCs w:val="18"/>
              </w:rPr>
            </w:pPr>
            <w:r>
              <w:rPr>
                <w:sz w:val="18"/>
                <w:szCs w:val="18"/>
              </w:rPr>
              <w:t xml:space="preserve">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CCE11D" w14:textId="77777777" w:rsidR="00000000" w:rsidRDefault="00000000">
            <w:pPr>
              <w:pStyle w:val="FORMATTEXT"/>
              <w:jc w:val="center"/>
              <w:rPr>
                <w:sz w:val="18"/>
                <w:szCs w:val="18"/>
              </w:rPr>
            </w:pPr>
            <w:r>
              <w:rPr>
                <w:sz w:val="18"/>
                <w:szCs w:val="18"/>
              </w:rPr>
              <w:t xml:space="preserve">- </w:t>
            </w:r>
          </w:p>
        </w:tc>
      </w:tr>
      <w:tr w:rsidR="00000000" w14:paraId="7230324A"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7D777CE3" w14:textId="77777777" w:rsidR="00000000" w:rsidRDefault="00000000">
            <w:pPr>
              <w:pStyle w:val="FORMATTEXT"/>
              <w:jc w:val="center"/>
              <w:rPr>
                <w:sz w:val="18"/>
                <w:szCs w:val="18"/>
              </w:rPr>
            </w:pPr>
          </w:p>
          <w:p w14:paraId="6BFF08CC" w14:textId="77777777" w:rsidR="00000000" w:rsidRDefault="00000000">
            <w:pPr>
              <w:pStyle w:val="FORMATTEXT"/>
              <w:jc w:val="center"/>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32016F86"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7C20336E" w14:textId="77777777" w:rsidR="00000000" w:rsidRDefault="00000000">
            <w:pPr>
              <w:pStyle w:val="FORMATTEXT"/>
              <w:jc w:val="center"/>
              <w:rPr>
                <w:sz w:val="18"/>
                <w:szCs w:val="18"/>
              </w:rPr>
            </w:pPr>
            <w:r>
              <w:rPr>
                <w:sz w:val="18"/>
                <w:szCs w:val="18"/>
              </w:rPr>
              <w:t xml:space="preserve">700 </w:t>
            </w:r>
          </w:p>
        </w:tc>
        <w:tc>
          <w:tcPr>
            <w:tcW w:w="450" w:type="dxa"/>
            <w:tcBorders>
              <w:top w:val="nil"/>
              <w:left w:val="nil"/>
              <w:bottom w:val="nil"/>
              <w:right w:val="nil"/>
            </w:tcBorders>
            <w:tcMar>
              <w:top w:w="114" w:type="dxa"/>
              <w:left w:w="28" w:type="dxa"/>
              <w:bottom w:w="114" w:type="dxa"/>
              <w:right w:w="28" w:type="dxa"/>
            </w:tcMar>
          </w:tcPr>
          <w:p w14:paraId="7A61F54C"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1B0C6C02" w14:textId="77777777" w:rsidR="00000000" w:rsidRDefault="00000000">
            <w:pPr>
              <w:pStyle w:val="FORMATTEXT"/>
              <w:jc w:val="center"/>
              <w:rPr>
                <w:sz w:val="18"/>
                <w:szCs w:val="18"/>
              </w:rPr>
            </w:pPr>
            <w:r>
              <w:rPr>
                <w:sz w:val="18"/>
                <w:szCs w:val="18"/>
              </w:rPr>
              <w:t xml:space="preserve">1000 </w:t>
            </w:r>
          </w:p>
        </w:tc>
        <w:tc>
          <w:tcPr>
            <w:tcW w:w="300" w:type="dxa"/>
            <w:tcBorders>
              <w:top w:val="nil"/>
              <w:left w:val="nil"/>
              <w:bottom w:val="nil"/>
              <w:right w:val="single" w:sz="6" w:space="0" w:color="auto"/>
            </w:tcBorders>
            <w:tcMar>
              <w:top w:w="114" w:type="dxa"/>
              <w:left w:w="28" w:type="dxa"/>
              <w:bottom w:w="114" w:type="dxa"/>
              <w:right w:w="28" w:type="dxa"/>
            </w:tcMar>
          </w:tcPr>
          <w:p w14:paraId="469844E5"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A97D98F" w14:textId="77777777" w:rsidR="00000000" w:rsidRDefault="00000000">
            <w:pPr>
              <w:pStyle w:val="FORMATTEXT"/>
              <w:jc w:val="center"/>
              <w:rPr>
                <w:sz w:val="18"/>
                <w:szCs w:val="18"/>
              </w:rPr>
            </w:pPr>
            <w:r>
              <w:rPr>
                <w:sz w:val="18"/>
                <w:szCs w:val="18"/>
              </w:rPr>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823106" w14:textId="77777777" w:rsidR="00000000"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9F6023"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37F7F5" w14:textId="77777777" w:rsidR="00000000" w:rsidRDefault="00000000">
            <w:pPr>
              <w:pStyle w:val="FORMATTEXT"/>
              <w:jc w:val="center"/>
              <w:rPr>
                <w:sz w:val="18"/>
                <w:szCs w:val="18"/>
              </w:rPr>
            </w:pPr>
            <w:r>
              <w:rPr>
                <w:sz w:val="18"/>
                <w:szCs w:val="18"/>
              </w:rPr>
              <w:t xml:space="preserve">1,5 </w:t>
            </w:r>
          </w:p>
        </w:tc>
      </w:tr>
      <w:tr w:rsidR="00000000" w14:paraId="6D6EDFFD"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E063B3E" w14:textId="77777777" w:rsidR="00000000" w:rsidRDefault="00000000">
            <w:pPr>
              <w:pStyle w:val="FORMATTEXT"/>
              <w:jc w:val="center"/>
              <w:rPr>
                <w:sz w:val="18"/>
                <w:szCs w:val="18"/>
              </w:rPr>
            </w:pPr>
          </w:p>
          <w:p w14:paraId="101B84D4" w14:textId="77777777" w:rsidR="00000000" w:rsidRDefault="00000000">
            <w:pPr>
              <w:pStyle w:val="FORMATTEXT"/>
              <w:jc w:val="center"/>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0AC3818D"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094DAB1C" w14:textId="77777777" w:rsidR="00000000" w:rsidRDefault="00000000">
            <w:pPr>
              <w:pStyle w:val="FORMATTEXT"/>
              <w:jc w:val="center"/>
              <w:rPr>
                <w:sz w:val="18"/>
                <w:szCs w:val="18"/>
              </w:rPr>
            </w:pPr>
            <w:r>
              <w:rPr>
                <w:sz w:val="18"/>
                <w:szCs w:val="18"/>
              </w:rPr>
              <w:t xml:space="preserve">1000 </w:t>
            </w:r>
          </w:p>
        </w:tc>
        <w:tc>
          <w:tcPr>
            <w:tcW w:w="450" w:type="dxa"/>
            <w:tcBorders>
              <w:top w:val="nil"/>
              <w:left w:val="nil"/>
              <w:bottom w:val="nil"/>
              <w:right w:val="nil"/>
            </w:tcBorders>
            <w:tcMar>
              <w:top w:w="114" w:type="dxa"/>
              <w:left w:w="28" w:type="dxa"/>
              <w:bottom w:w="114" w:type="dxa"/>
              <w:right w:w="28" w:type="dxa"/>
            </w:tcMar>
          </w:tcPr>
          <w:p w14:paraId="03A9FD15"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2B5ED30A" w14:textId="77777777" w:rsidR="00000000" w:rsidRDefault="00000000">
            <w:pPr>
              <w:pStyle w:val="FORMATTEXT"/>
              <w:jc w:val="center"/>
              <w:rPr>
                <w:sz w:val="18"/>
                <w:szCs w:val="18"/>
              </w:rPr>
            </w:pPr>
            <w:r>
              <w:rPr>
                <w:sz w:val="18"/>
                <w:szCs w:val="18"/>
              </w:rPr>
              <w:t xml:space="preserve">1300 </w:t>
            </w:r>
          </w:p>
        </w:tc>
        <w:tc>
          <w:tcPr>
            <w:tcW w:w="300" w:type="dxa"/>
            <w:tcBorders>
              <w:top w:val="nil"/>
              <w:left w:val="nil"/>
              <w:bottom w:val="nil"/>
              <w:right w:val="single" w:sz="6" w:space="0" w:color="auto"/>
            </w:tcBorders>
            <w:tcMar>
              <w:top w:w="114" w:type="dxa"/>
              <w:left w:w="28" w:type="dxa"/>
              <w:bottom w:w="114" w:type="dxa"/>
              <w:right w:w="28" w:type="dxa"/>
            </w:tcMar>
          </w:tcPr>
          <w:p w14:paraId="6FD2FA40"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BD75E5E" w14:textId="77777777" w:rsidR="00000000" w:rsidRDefault="00000000">
            <w:pPr>
              <w:pStyle w:val="FORMATTEXT"/>
              <w:jc w:val="center"/>
              <w:rPr>
                <w:sz w:val="18"/>
                <w:szCs w:val="18"/>
              </w:rPr>
            </w:pPr>
            <w:r>
              <w:rPr>
                <w:sz w:val="18"/>
                <w:szCs w:val="18"/>
              </w:rPr>
              <w:t xml:space="preserve">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4BEC07" w14:textId="77777777" w:rsidR="00000000" w:rsidRDefault="00000000">
            <w:pPr>
              <w:pStyle w:val="FORMATTEXT"/>
              <w:jc w:val="center"/>
              <w:rPr>
                <w:sz w:val="18"/>
                <w:szCs w:val="18"/>
              </w:rPr>
            </w:pPr>
            <w:r>
              <w:rPr>
                <w:sz w:val="18"/>
                <w:szCs w:val="18"/>
              </w:rPr>
              <w:t xml:space="preserve">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BAAA501" w14:textId="77777777" w:rsidR="00000000" w:rsidRDefault="00000000">
            <w:pPr>
              <w:pStyle w:val="FORMATTEXT"/>
              <w:jc w:val="center"/>
              <w:rPr>
                <w:sz w:val="18"/>
                <w:szCs w:val="18"/>
              </w:rPr>
            </w:pPr>
            <w:r>
              <w:rPr>
                <w:sz w:val="18"/>
                <w:szCs w:val="18"/>
              </w:rPr>
              <w:t xml:space="preserve">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C88F6BF" w14:textId="77777777" w:rsidR="00000000" w:rsidRDefault="00000000">
            <w:pPr>
              <w:pStyle w:val="FORMATTEXT"/>
              <w:jc w:val="center"/>
              <w:rPr>
                <w:sz w:val="18"/>
                <w:szCs w:val="18"/>
              </w:rPr>
            </w:pPr>
            <w:r>
              <w:rPr>
                <w:sz w:val="18"/>
                <w:szCs w:val="18"/>
              </w:rPr>
              <w:t xml:space="preserve">2 </w:t>
            </w:r>
          </w:p>
        </w:tc>
      </w:tr>
      <w:tr w:rsidR="00000000" w14:paraId="5A5022E4"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193EE9C" w14:textId="77777777" w:rsidR="00000000" w:rsidRDefault="00000000">
            <w:pPr>
              <w:pStyle w:val="FORMATTEXT"/>
              <w:jc w:val="center"/>
              <w:rPr>
                <w:sz w:val="18"/>
                <w:szCs w:val="18"/>
              </w:rPr>
            </w:pPr>
          </w:p>
          <w:p w14:paraId="3335C0B2" w14:textId="77777777" w:rsidR="00000000" w:rsidRDefault="00000000">
            <w:pPr>
              <w:pStyle w:val="FORMATTEXT"/>
              <w:jc w:val="center"/>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302E4754"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7A73331C" w14:textId="77777777" w:rsidR="00000000" w:rsidRDefault="00000000">
            <w:pPr>
              <w:pStyle w:val="FORMATTEXT"/>
              <w:jc w:val="center"/>
              <w:rPr>
                <w:sz w:val="18"/>
                <w:szCs w:val="18"/>
              </w:rPr>
            </w:pPr>
            <w:r>
              <w:rPr>
                <w:sz w:val="18"/>
                <w:szCs w:val="18"/>
              </w:rPr>
              <w:t xml:space="preserve">1300 </w:t>
            </w:r>
          </w:p>
        </w:tc>
        <w:tc>
          <w:tcPr>
            <w:tcW w:w="450" w:type="dxa"/>
            <w:tcBorders>
              <w:top w:val="nil"/>
              <w:left w:val="nil"/>
              <w:bottom w:val="nil"/>
              <w:right w:val="nil"/>
            </w:tcBorders>
            <w:tcMar>
              <w:top w:w="114" w:type="dxa"/>
              <w:left w:w="28" w:type="dxa"/>
              <w:bottom w:w="114" w:type="dxa"/>
              <w:right w:w="28" w:type="dxa"/>
            </w:tcMar>
          </w:tcPr>
          <w:p w14:paraId="307CB1F5"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3AC3D65A" w14:textId="77777777" w:rsidR="00000000" w:rsidRDefault="00000000">
            <w:pPr>
              <w:pStyle w:val="FORMATTEXT"/>
              <w:jc w:val="center"/>
              <w:rPr>
                <w:sz w:val="18"/>
                <w:szCs w:val="18"/>
              </w:rPr>
            </w:pPr>
            <w:r>
              <w:rPr>
                <w:sz w:val="18"/>
                <w:szCs w:val="18"/>
              </w:rPr>
              <w:t xml:space="preserve">1600 </w:t>
            </w:r>
          </w:p>
        </w:tc>
        <w:tc>
          <w:tcPr>
            <w:tcW w:w="300" w:type="dxa"/>
            <w:tcBorders>
              <w:top w:val="nil"/>
              <w:left w:val="nil"/>
              <w:bottom w:val="nil"/>
              <w:right w:val="single" w:sz="6" w:space="0" w:color="auto"/>
            </w:tcBorders>
            <w:tcMar>
              <w:top w:w="114" w:type="dxa"/>
              <w:left w:w="28" w:type="dxa"/>
              <w:bottom w:w="114" w:type="dxa"/>
              <w:right w:w="28" w:type="dxa"/>
            </w:tcMar>
          </w:tcPr>
          <w:p w14:paraId="06030614"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0CD667" w14:textId="77777777" w:rsidR="00000000" w:rsidRDefault="00000000">
            <w:pPr>
              <w:pStyle w:val="FORMATTEXT"/>
              <w:jc w:val="center"/>
              <w:rPr>
                <w:sz w:val="18"/>
                <w:szCs w:val="18"/>
              </w:rPr>
            </w:pPr>
            <w:r>
              <w:rPr>
                <w:sz w:val="18"/>
                <w:szCs w:val="18"/>
              </w:rPr>
              <w:t xml:space="preserve">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089FC8B"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AA3325" w14:textId="77777777" w:rsidR="00000000" w:rsidRDefault="00000000">
            <w:pPr>
              <w:pStyle w:val="FORMATTEXT"/>
              <w:jc w:val="center"/>
              <w:rPr>
                <w:sz w:val="18"/>
                <w:szCs w:val="18"/>
              </w:rPr>
            </w:pPr>
            <w:r>
              <w:rPr>
                <w:sz w:val="18"/>
                <w:szCs w:val="18"/>
              </w:rPr>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78D354" w14:textId="77777777" w:rsidR="00000000" w:rsidRDefault="00000000">
            <w:pPr>
              <w:pStyle w:val="FORMATTEXT"/>
              <w:jc w:val="center"/>
              <w:rPr>
                <w:sz w:val="18"/>
                <w:szCs w:val="18"/>
              </w:rPr>
            </w:pPr>
            <w:r>
              <w:rPr>
                <w:sz w:val="18"/>
                <w:szCs w:val="18"/>
              </w:rPr>
              <w:t xml:space="preserve">2,5 </w:t>
            </w:r>
          </w:p>
        </w:tc>
      </w:tr>
      <w:tr w:rsidR="00000000" w14:paraId="64B32671" w14:textId="77777777">
        <w:tblPrEx>
          <w:tblCellMar>
            <w:top w:w="0" w:type="dxa"/>
            <w:bottom w:w="0" w:type="dxa"/>
          </w:tblCellMar>
        </w:tblPrEx>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577BE3" w14:textId="77777777" w:rsidR="00000000" w:rsidRDefault="00000000">
            <w:pPr>
              <w:pStyle w:val="FORMATTEXT"/>
              <w:jc w:val="center"/>
              <w:rPr>
                <w:sz w:val="18"/>
                <w:szCs w:val="18"/>
              </w:rPr>
            </w:pPr>
          </w:p>
          <w:p w14:paraId="6A38A55B" w14:textId="77777777" w:rsidR="00000000" w:rsidRDefault="00000000">
            <w:pPr>
              <w:pStyle w:val="FORMATTEXT"/>
              <w:jc w:val="center"/>
              <w:rPr>
                <w:sz w:val="18"/>
                <w:szCs w:val="18"/>
              </w:rPr>
            </w:pPr>
          </w:p>
        </w:tc>
        <w:tc>
          <w:tcPr>
            <w:tcW w:w="24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2C717F" w14:textId="77777777" w:rsidR="00000000" w:rsidRDefault="00000000">
            <w:pPr>
              <w:pStyle w:val="FORMATTEXT"/>
              <w:rPr>
                <w:sz w:val="18"/>
                <w:szCs w:val="18"/>
              </w:rPr>
            </w:pPr>
            <w:r>
              <w:rPr>
                <w:sz w:val="18"/>
                <w:szCs w:val="18"/>
              </w:rPr>
              <w:t xml:space="preserve">Более 1600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0ADC05" w14:textId="77777777" w:rsidR="00000000" w:rsidRDefault="00000000">
            <w:pPr>
              <w:pStyle w:val="FORMATTEXT"/>
              <w:jc w:val="center"/>
              <w:rPr>
                <w:sz w:val="18"/>
                <w:szCs w:val="18"/>
              </w:rPr>
            </w:pPr>
            <w:r>
              <w:rPr>
                <w:sz w:val="18"/>
                <w:szCs w:val="18"/>
              </w:rPr>
              <w:t xml:space="preserve">6,5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A77F36" w14:textId="77777777" w:rsidR="00000000" w:rsidRDefault="00000000">
            <w:pPr>
              <w:pStyle w:val="FORMATTEXT"/>
              <w:jc w:val="center"/>
              <w:rPr>
                <w:sz w:val="18"/>
                <w:szCs w:val="18"/>
              </w:rPr>
            </w:pPr>
            <w:r>
              <w:rPr>
                <w:sz w:val="18"/>
                <w:szCs w:val="18"/>
              </w:rPr>
              <w:t xml:space="preserve">6,3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C81AD4"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B9F32E" w14:textId="77777777" w:rsidR="00000000" w:rsidRDefault="00000000">
            <w:pPr>
              <w:pStyle w:val="FORMATTEXT"/>
              <w:jc w:val="center"/>
              <w:rPr>
                <w:sz w:val="18"/>
                <w:szCs w:val="18"/>
              </w:rPr>
            </w:pPr>
            <w:r>
              <w:rPr>
                <w:sz w:val="18"/>
                <w:szCs w:val="18"/>
              </w:rPr>
              <w:t xml:space="preserve">3,1 </w:t>
            </w:r>
          </w:p>
        </w:tc>
      </w:tr>
      <w:tr w:rsidR="00000000" w14:paraId="349A6667" w14:textId="77777777">
        <w:tblPrEx>
          <w:tblCellMar>
            <w:top w:w="0" w:type="dxa"/>
            <w:bottom w:w="0" w:type="dxa"/>
          </w:tblCellMar>
        </w:tblPrEx>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D6AB1F" w14:textId="77777777" w:rsidR="00000000" w:rsidRDefault="00000000">
            <w:pPr>
              <w:pStyle w:val="FORMATTEXT"/>
              <w:jc w:val="center"/>
              <w:rPr>
                <w:sz w:val="18"/>
                <w:szCs w:val="18"/>
              </w:rPr>
            </w:pPr>
            <w:r>
              <w:rPr>
                <w:sz w:val="18"/>
                <w:szCs w:val="18"/>
              </w:rPr>
              <w:t>64</w:t>
            </w:r>
          </w:p>
        </w:tc>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116F9796" w14:textId="77777777" w:rsidR="00000000" w:rsidRDefault="00000000">
            <w:pPr>
              <w:pStyle w:val="FORMATTEXT"/>
              <w:jc w:val="center"/>
              <w:rPr>
                <w:sz w:val="18"/>
                <w:szCs w:val="18"/>
              </w:rPr>
            </w:pPr>
            <w:r>
              <w:rPr>
                <w:sz w:val="18"/>
                <w:szCs w:val="18"/>
              </w:rPr>
              <w:t xml:space="preserve">От </w:t>
            </w:r>
          </w:p>
        </w:tc>
        <w:tc>
          <w:tcPr>
            <w:tcW w:w="600" w:type="dxa"/>
            <w:tcBorders>
              <w:top w:val="single" w:sz="6" w:space="0" w:color="auto"/>
              <w:left w:val="nil"/>
              <w:bottom w:val="nil"/>
              <w:right w:val="nil"/>
            </w:tcBorders>
            <w:tcMar>
              <w:top w:w="114" w:type="dxa"/>
              <w:left w:w="28" w:type="dxa"/>
              <w:bottom w:w="114" w:type="dxa"/>
              <w:right w:w="28" w:type="dxa"/>
            </w:tcMar>
          </w:tcPr>
          <w:p w14:paraId="0117085F" w14:textId="77777777" w:rsidR="00000000" w:rsidRDefault="00000000">
            <w:pPr>
              <w:pStyle w:val="FORMATTEXT"/>
              <w:jc w:val="center"/>
              <w:rPr>
                <w:sz w:val="18"/>
                <w:szCs w:val="18"/>
              </w:rPr>
            </w:pPr>
            <w:r>
              <w:rPr>
                <w:sz w:val="18"/>
                <w:szCs w:val="18"/>
              </w:rPr>
              <w:t xml:space="preserve">400 </w:t>
            </w:r>
          </w:p>
        </w:tc>
        <w:tc>
          <w:tcPr>
            <w:tcW w:w="450" w:type="dxa"/>
            <w:tcBorders>
              <w:top w:val="single" w:sz="6" w:space="0" w:color="auto"/>
              <w:left w:val="nil"/>
              <w:bottom w:val="nil"/>
              <w:right w:val="nil"/>
            </w:tcBorders>
            <w:tcMar>
              <w:top w:w="114" w:type="dxa"/>
              <w:left w:w="28" w:type="dxa"/>
              <w:bottom w:w="114" w:type="dxa"/>
              <w:right w:w="28" w:type="dxa"/>
            </w:tcMar>
          </w:tcPr>
          <w:p w14:paraId="6BA8E4CC" w14:textId="77777777" w:rsidR="00000000" w:rsidRDefault="00000000">
            <w:pPr>
              <w:pStyle w:val="FORMATTEXT"/>
              <w:jc w:val="center"/>
              <w:rPr>
                <w:sz w:val="18"/>
                <w:szCs w:val="18"/>
              </w:rPr>
            </w:pPr>
            <w:r>
              <w:rPr>
                <w:sz w:val="18"/>
                <w:szCs w:val="18"/>
              </w:rPr>
              <w:t xml:space="preserve">до </w:t>
            </w:r>
          </w:p>
        </w:tc>
        <w:tc>
          <w:tcPr>
            <w:tcW w:w="600" w:type="dxa"/>
            <w:tcBorders>
              <w:top w:val="single" w:sz="6" w:space="0" w:color="auto"/>
              <w:left w:val="nil"/>
              <w:bottom w:val="nil"/>
              <w:right w:val="nil"/>
            </w:tcBorders>
            <w:tcMar>
              <w:top w:w="114" w:type="dxa"/>
              <w:left w:w="28" w:type="dxa"/>
              <w:bottom w:w="114" w:type="dxa"/>
              <w:right w:w="28" w:type="dxa"/>
            </w:tcMar>
          </w:tcPr>
          <w:p w14:paraId="495E6078" w14:textId="77777777" w:rsidR="00000000" w:rsidRDefault="00000000">
            <w:pPr>
              <w:pStyle w:val="FORMATTEXT"/>
              <w:jc w:val="center"/>
              <w:rPr>
                <w:sz w:val="18"/>
                <w:szCs w:val="18"/>
              </w:rPr>
            </w:pPr>
            <w:r>
              <w:rPr>
                <w:sz w:val="18"/>
                <w:szCs w:val="18"/>
              </w:rPr>
              <w:t xml:space="preserve">700 </w:t>
            </w:r>
          </w:p>
        </w:tc>
        <w:tc>
          <w:tcPr>
            <w:tcW w:w="300" w:type="dxa"/>
            <w:tcBorders>
              <w:top w:val="single" w:sz="6" w:space="0" w:color="auto"/>
              <w:left w:val="nil"/>
              <w:bottom w:val="nil"/>
              <w:right w:val="single" w:sz="6" w:space="0" w:color="auto"/>
            </w:tcBorders>
            <w:tcMar>
              <w:top w:w="114" w:type="dxa"/>
              <w:left w:w="28" w:type="dxa"/>
              <w:bottom w:w="114" w:type="dxa"/>
              <w:right w:w="28" w:type="dxa"/>
            </w:tcMar>
          </w:tcPr>
          <w:p w14:paraId="44A7B270"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753A2B" w14:textId="77777777" w:rsidR="00000000" w:rsidRDefault="00000000">
            <w:pPr>
              <w:pStyle w:val="FORMATTEXT"/>
              <w:jc w:val="center"/>
              <w:rPr>
                <w:sz w:val="18"/>
                <w:szCs w:val="18"/>
              </w:rPr>
            </w:pPr>
            <w:r>
              <w:rPr>
                <w:sz w:val="18"/>
                <w:szCs w:val="18"/>
              </w:rPr>
              <w:t xml:space="preserve">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456866" w14:textId="77777777" w:rsidR="00000000" w:rsidRDefault="00000000">
            <w:pPr>
              <w:pStyle w:val="FORMATTEXT"/>
              <w:jc w:val="center"/>
              <w:rPr>
                <w:sz w:val="18"/>
                <w:szCs w:val="18"/>
              </w:rPr>
            </w:pPr>
            <w:r>
              <w:rPr>
                <w:sz w:val="18"/>
                <w:szCs w:val="18"/>
              </w:rPr>
              <w:t xml:space="preserve">4,6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C2F6BB" w14:textId="77777777" w:rsidR="00000000" w:rsidRDefault="00000000">
            <w:pPr>
              <w:pStyle w:val="FORMATTEXT"/>
              <w:jc w:val="center"/>
              <w:rPr>
                <w:sz w:val="18"/>
                <w:szCs w:val="18"/>
              </w:rPr>
            </w:pPr>
            <w:r>
              <w:rPr>
                <w:sz w:val="18"/>
                <w:szCs w:val="18"/>
              </w:rPr>
              <w:t xml:space="preserve">3,0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80506D" w14:textId="77777777" w:rsidR="00000000" w:rsidRDefault="00000000">
            <w:pPr>
              <w:pStyle w:val="FORMATTEXT"/>
              <w:jc w:val="center"/>
              <w:rPr>
                <w:sz w:val="18"/>
                <w:szCs w:val="18"/>
              </w:rPr>
            </w:pPr>
            <w:r>
              <w:rPr>
                <w:sz w:val="18"/>
                <w:szCs w:val="18"/>
              </w:rPr>
              <w:t xml:space="preserve">1,3 </w:t>
            </w:r>
          </w:p>
        </w:tc>
      </w:tr>
      <w:tr w:rsidR="00000000" w14:paraId="45007C9A"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2573A30" w14:textId="77777777" w:rsidR="00000000" w:rsidRDefault="00000000">
            <w:pPr>
              <w:pStyle w:val="FORMATTEXT"/>
              <w:jc w:val="center"/>
              <w:rPr>
                <w:sz w:val="18"/>
                <w:szCs w:val="18"/>
              </w:rPr>
            </w:pPr>
          </w:p>
          <w:p w14:paraId="076002D5" w14:textId="77777777" w:rsidR="00000000" w:rsidRDefault="00000000">
            <w:pPr>
              <w:pStyle w:val="FORMATTEXT"/>
              <w:jc w:val="center"/>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09594C1F"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41C9F137" w14:textId="77777777" w:rsidR="00000000" w:rsidRDefault="00000000">
            <w:pPr>
              <w:pStyle w:val="FORMATTEXT"/>
              <w:jc w:val="center"/>
              <w:rPr>
                <w:sz w:val="18"/>
                <w:szCs w:val="18"/>
              </w:rPr>
            </w:pPr>
            <w:r>
              <w:rPr>
                <w:sz w:val="18"/>
                <w:szCs w:val="18"/>
              </w:rPr>
              <w:t xml:space="preserve">700 </w:t>
            </w:r>
          </w:p>
        </w:tc>
        <w:tc>
          <w:tcPr>
            <w:tcW w:w="450" w:type="dxa"/>
            <w:tcBorders>
              <w:top w:val="nil"/>
              <w:left w:val="nil"/>
              <w:bottom w:val="nil"/>
              <w:right w:val="nil"/>
            </w:tcBorders>
            <w:tcMar>
              <w:top w:w="114" w:type="dxa"/>
              <w:left w:w="28" w:type="dxa"/>
              <w:bottom w:w="114" w:type="dxa"/>
              <w:right w:w="28" w:type="dxa"/>
            </w:tcMar>
          </w:tcPr>
          <w:p w14:paraId="7B37AE68"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222ACD69" w14:textId="77777777" w:rsidR="00000000" w:rsidRDefault="00000000">
            <w:pPr>
              <w:pStyle w:val="FORMATTEXT"/>
              <w:jc w:val="center"/>
              <w:rPr>
                <w:sz w:val="18"/>
                <w:szCs w:val="18"/>
              </w:rPr>
            </w:pPr>
            <w:r>
              <w:rPr>
                <w:sz w:val="18"/>
                <w:szCs w:val="18"/>
              </w:rPr>
              <w:t xml:space="preserve">1000 </w:t>
            </w:r>
          </w:p>
        </w:tc>
        <w:tc>
          <w:tcPr>
            <w:tcW w:w="300" w:type="dxa"/>
            <w:tcBorders>
              <w:top w:val="nil"/>
              <w:left w:val="nil"/>
              <w:bottom w:val="nil"/>
              <w:right w:val="single" w:sz="6" w:space="0" w:color="auto"/>
            </w:tcBorders>
            <w:tcMar>
              <w:top w:w="114" w:type="dxa"/>
              <w:left w:w="28" w:type="dxa"/>
              <w:bottom w:w="114" w:type="dxa"/>
              <w:right w:w="28" w:type="dxa"/>
            </w:tcMar>
          </w:tcPr>
          <w:p w14:paraId="5F16F1E9"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4B5D67" w14:textId="77777777" w:rsidR="00000000" w:rsidRDefault="00000000">
            <w:pPr>
              <w:pStyle w:val="FORMATTEXT"/>
              <w:jc w:val="center"/>
              <w:rPr>
                <w:sz w:val="18"/>
                <w:szCs w:val="18"/>
              </w:rPr>
            </w:pPr>
            <w:r>
              <w:rPr>
                <w:sz w:val="18"/>
                <w:szCs w:val="18"/>
              </w:rPr>
              <w:t xml:space="preserve">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4ADF27" w14:textId="77777777" w:rsidR="00000000" w:rsidRDefault="00000000">
            <w:pPr>
              <w:pStyle w:val="FORMATTEXT"/>
              <w:jc w:val="center"/>
              <w:rPr>
                <w:sz w:val="18"/>
                <w:szCs w:val="18"/>
              </w:rPr>
            </w:pPr>
            <w:r>
              <w:rPr>
                <w:sz w:val="18"/>
                <w:szCs w:val="18"/>
              </w:rPr>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5FD7D9"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E88342" w14:textId="77777777" w:rsidR="00000000" w:rsidRDefault="00000000">
            <w:pPr>
              <w:pStyle w:val="FORMATTEXT"/>
              <w:jc w:val="center"/>
              <w:rPr>
                <w:sz w:val="18"/>
                <w:szCs w:val="18"/>
              </w:rPr>
            </w:pPr>
            <w:r>
              <w:rPr>
                <w:sz w:val="18"/>
                <w:szCs w:val="18"/>
              </w:rPr>
              <w:t xml:space="preserve">1,9 </w:t>
            </w:r>
          </w:p>
        </w:tc>
      </w:tr>
      <w:tr w:rsidR="00000000" w14:paraId="2BFA18B2"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EB90313" w14:textId="77777777" w:rsidR="00000000" w:rsidRDefault="00000000">
            <w:pPr>
              <w:pStyle w:val="FORMATTEXT"/>
              <w:jc w:val="center"/>
              <w:rPr>
                <w:sz w:val="18"/>
                <w:szCs w:val="18"/>
              </w:rPr>
            </w:pPr>
          </w:p>
          <w:p w14:paraId="5AB7D5A7" w14:textId="77777777" w:rsidR="00000000" w:rsidRDefault="00000000">
            <w:pPr>
              <w:pStyle w:val="FORMATTEXT"/>
              <w:jc w:val="center"/>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598C5B22"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7890FDAA" w14:textId="77777777" w:rsidR="00000000" w:rsidRDefault="00000000">
            <w:pPr>
              <w:pStyle w:val="FORMATTEXT"/>
              <w:jc w:val="center"/>
              <w:rPr>
                <w:sz w:val="18"/>
                <w:szCs w:val="18"/>
              </w:rPr>
            </w:pPr>
            <w:r>
              <w:rPr>
                <w:sz w:val="18"/>
                <w:szCs w:val="18"/>
              </w:rPr>
              <w:t xml:space="preserve">1000 </w:t>
            </w:r>
          </w:p>
        </w:tc>
        <w:tc>
          <w:tcPr>
            <w:tcW w:w="450" w:type="dxa"/>
            <w:tcBorders>
              <w:top w:val="nil"/>
              <w:left w:val="nil"/>
              <w:bottom w:val="nil"/>
              <w:right w:val="nil"/>
            </w:tcBorders>
            <w:tcMar>
              <w:top w:w="114" w:type="dxa"/>
              <w:left w:w="28" w:type="dxa"/>
              <w:bottom w:w="114" w:type="dxa"/>
              <w:right w:w="28" w:type="dxa"/>
            </w:tcMar>
          </w:tcPr>
          <w:p w14:paraId="6D606C8C"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27313890" w14:textId="77777777" w:rsidR="00000000" w:rsidRDefault="00000000">
            <w:pPr>
              <w:pStyle w:val="FORMATTEXT"/>
              <w:jc w:val="center"/>
              <w:rPr>
                <w:sz w:val="18"/>
                <w:szCs w:val="18"/>
              </w:rPr>
            </w:pPr>
            <w:r>
              <w:rPr>
                <w:sz w:val="18"/>
                <w:szCs w:val="18"/>
              </w:rPr>
              <w:t xml:space="preserve">1300 </w:t>
            </w:r>
          </w:p>
        </w:tc>
        <w:tc>
          <w:tcPr>
            <w:tcW w:w="300" w:type="dxa"/>
            <w:tcBorders>
              <w:top w:val="nil"/>
              <w:left w:val="nil"/>
              <w:bottom w:val="nil"/>
              <w:right w:val="single" w:sz="6" w:space="0" w:color="auto"/>
            </w:tcBorders>
            <w:tcMar>
              <w:top w:w="114" w:type="dxa"/>
              <w:left w:w="28" w:type="dxa"/>
              <w:bottom w:w="114" w:type="dxa"/>
              <w:right w:w="28" w:type="dxa"/>
            </w:tcMar>
          </w:tcPr>
          <w:p w14:paraId="2653AFFA"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92BE1E" w14:textId="77777777" w:rsidR="00000000" w:rsidRDefault="00000000">
            <w:pPr>
              <w:pStyle w:val="FORMATTEXT"/>
              <w:jc w:val="center"/>
              <w:rPr>
                <w:sz w:val="18"/>
                <w:szCs w:val="18"/>
              </w:rPr>
            </w:pPr>
            <w:r>
              <w:rPr>
                <w:sz w:val="18"/>
                <w:szCs w:val="18"/>
              </w:rPr>
              <w:t xml:space="preserve">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947CDB" w14:textId="77777777" w:rsidR="00000000" w:rsidRDefault="00000000">
            <w:pPr>
              <w:pStyle w:val="FORMATTEXT"/>
              <w:jc w:val="center"/>
              <w:rPr>
                <w:sz w:val="18"/>
                <w:szCs w:val="18"/>
              </w:rPr>
            </w:pPr>
            <w:r>
              <w:rPr>
                <w:sz w:val="18"/>
                <w:szCs w:val="18"/>
              </w:rPr>
              <w:t xml:space="preserve">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86D66B"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DCA02F" w14:textId="77777777" w:rsidR="00000000" w:rsidRDefault="00000000">
            <w:pPr>
              <w:pStyle w:val="FORMATTEXT"/>
              <w:jc w:val="center"/>
              <w:rPr>
                <w:sz w:val="18"/>
                <w:szCs w:val="18"/>
              </w:rPr>
            </w:pPr>
            <w:r>
              <w:rPr>
                <w:sz w:val="18"/>
                <w:szCs w:val="18"/>
              </w:rPr>
              <w:t xml:space="preserve">2,35 </w:t>
            </w:r>
          </w:p>
        </w:tc>
      </w:tr>
      <w:tr w:rsidR="00000000" w14:paraId="3573EB5E" w14:textId="77777777">
        <w:tblPrEx>
          <w:tblCellMar>
            <w:top w:w="0" w:type="dxa"/>
            <w:bottom w:w="0" w:type="dxa"/>
          </w:tblCellMar>
        </w:tblPrEx>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3492349D" w14:textId="77777777" w:rsidR="00000000" w:rsidRDefault="00000000">
            <w:pPr>
              <w:pStyle w:val="FORMATTEXT"/>
              <w:jc w:val="center"/>
              <w:rPr>
                <w:sz w:val="18"/>
                <w:szCs w:val="18"/>
              </w:rPr>
            </w:pPr>
          </w:p>
          <w:p w14:paraId="67F93D9B" w14:textId="77777777" w:rsidR="00000000" w:rsidRDefault="00000000">
            <w:pPr>
              <w:pStyle w:val="FORMATTEXT"/>
              <w:jc w:val="center"/>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5FBD4397"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7AD6E15A" w14:textId="77777777" w:rsidR="00000000" w:rsidRDefault="00000000">
            <w:pPr>
              <w:pStyle w:val="FORMATTEXT"/>
              <w:jc w:val="center"/>
              <w:rPr>
                <w:sz w:val="18"/>
                <w:szCs w:val="18"/>
              </w:rPr>
            </w:pPr>
            <w:r>
              <w:rPr>
                <w:sz w:val="18"/>
                <w:szCs w:val="18"/>
              </w:rPr>
              <w:t xml:space="preserve">1300 </w:t>
            </w:r>
          </w:p>
        </w:tc>
        <w:tc>
          <w:tcPr>
            <w:tcW w:w="450" w:type="dxa"/>
            <w:tcBorders>
              <w:top w:val="nil"/>
              <w:left w:val="nil"/>
              <w:bottom w:val="nil"/>
              <w:right w:val="nil"/>
            </w:tcBorders>
            <w:tcMar>
              <w:top w:w="114" w:type="dxa"/>
              <w:left w:w="28" w:type="dxa"/>
              <w:bottom w:w="114" w:type="dxa"/>
              <w:right w:w="28" w:type="dxa"/>
            </w:tcMar>
          </w:tcPr>
          <w:p w14:paraId="2090304F" w14:textId="77777777" w:rsidR="00000000"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569A0EDB" w14:textId="77777777" w:rsidR="00000000" w:rsidRDefault="00000000">
            <w:pPr>
              <w:pStyle w:val="FORMATTEXT"/>
              <w:jc w:val="center"/>
              <w:rPr>
                <w:sz w:val="18"/>
                <w:szCs w:val="18"/>
              </w:rPr>
            </w:pPr>
            <w:r>
              <w:rPr>
                <w:sz w:val="18"/>
                <w:szCs w:val="18"/>
              </w:rPr>
              <w:t xml:space="preserve">1600 </w:t>
            </w:r>
          </w:p>
        </w:tc>
        <w:tc>
          <w:tcPr>
            <w:tcW w:w="300" w:type="dxa"/>
            <w:tcBorders>
              <w:top w:val="nil"/>
              <w:left w:val="nil"/>
              <w:bottom w:val="nil"/>
              <w:right w:val="single" w:sz="6" w:space="0" w:color="auto"/>
            </w:tcBorders>
            <w:tcMar>
              <w:top w:w="114" w:type="dxa"/>
              <w:left w:w="28" w:type="dxa"/>
              <w:bottom w:w="114" w:type="dxa"/>
              <w:right w:w="28" w:type="dxa"/>
            </w:tcMar>
          </w:tcPr>
          <w:p w14:paraId="6F38BE53"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EA5D07" w14:textId="77777777" w:rsidR="00000000" w:rsidRDefault="00000000">
            <w:pPr>
              <w:pStyle w:val="FORMATTEXT"/>
              <w:jc w:val="center"/>
              <w:rPr>
                <w:sz w:val="18"/>
                <w:szCs w:val="18"/>
              </w:rPr>
            </w:pPr>
            <w:r>
              <w:rPr>
                <w:sz w:val="18"/>
                <w:szCs w:val="18"/>
              </w:rPr>
              <w:t xml:space="preserve">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FFFBE85" w14:textId="77777777" w:rsidR="00000000" w:rsidRDefault="00000000">
            <w:pPr>
              <w:pStyle w:val="FORMATTEXT"/>
              <w:jc w:val="center"/>
              <w:rPr>
                <w:sz w:val="18"/>
                <w:szCs w:val="18"/>
              </w:rPr>
            </w:pPr>
            <w:r>
              <w:rPr>
                <w:sz w:val="18"/>
                <w:szCs w:val="18"/>
              </w:rPr>
              <w:t xml:space="preserve">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3CBA3B" w14:textId="77777777" w:rsidR="00000000" w:rsidRDefault="00000000">
            <w:pPr>
              <w:pStyle w:val="FORMATTEXT"/>
              <w:jc w:val="center"/>
              <w:rPr>
                <w:sz w:val="18"/>
                <w:szCs w:val="18"/>
              </w:rPr>
            </w:pPr>
            <w:r>
              <w:rPr>
                <w:sz w:val="18"/>
                <w:szCs w:val="18"/>
              </w:rPr>
              <w:t xml:space="preserve">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C1089B" w14:textId="77777777" w:rsidR="00000000" w:rsidRDefault="00000000">
            <w:pPr>
              <w:pStyle w:val="FORMATTEXT"/>
              <w:jc w:val="center"/>
              <w:rPr>
                <w:sz w:val="18"/>
                <w:szCs w:val="18"/>
              </w:rPr>
            </w:pPr>
            <w:r>
              <w:rPr>
                <w:sz w:val="18"/>
                <w:szCs w:val="18"/>
              </w:rPr>
              <w:t xml:space="preserve">3,5 </w:t>
            </w:r>
          </w:p>
        </w:tc>
      </w:tr>
      <w:tr w:rsidR="00000000" w14:paraId="5F05253A" w14:textId="77777777">
        <w:tblPrEx>
          <w:tblCellMar>
            <w:top w:w="0" w:type="dxa"/>
            <w:bottom w:w="0" w:type="dxa"/>
          </w:tblCellMar>
        </w:tblPrEx>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1937F3" w14:textId="77777777" w:rsidR="00000000" w:rsidRDefault="00000000">
            <w:pPr>
              <w:pStyle w:val="FORMATTEXT"/>
              <w:jc w:val="center"/>
              <w:rPr>
                <w:sz w:val="18"/>
                <w:szCs w:val="18"/>
              </w:rPr>
            </w:pPr>
          </w:p>
          <w:p w14:paraId="51842950" w14:textId="77777777" w:rsidR="00000000" w:rsidRDefault="00000000">
            <w:pPr>
              <w:pStyle w:val="FORMATTEXT"/>
              <w:jc w:val="center"/>
              <w:rPr>
                <w:sz w:val="18"/>
                <w:szCs w:val="18"/>
              </w:rPr>
            </w:pPr>
          </w:p>
        </w:tc>
        <w:tc>
          <w:tcPr>
            <w:tcW w:w="24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31B934" w14:textId="77777777" w:rsidR="00000000" w:rsidRDefault="00000000">
            <w:pPr>
              <w:pStyle w:val="FORMATTEXT"/>
              <w:rPr>
                <w:sz w:val="18"/>
                <w:szCs w:val="18"/>
              </w:rPr>
            </w:pPr>
            <w:r>
              <w:rPr>
                <w:sz w:val="18"/>
                <w:szCs w:val="18"/>
              </w:rPr>
              <w:t xml:space="preserve">Более 1600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9AE33F" w14:textId="77777777" w:rsidR="00000000" w:rsidRDefault="00000000">
            <w:pPr>
              <w:pStyle w:val="FORMATTEXT"/>
              <w:jc w:val="center"/>
              <w:rPr>
                <w:sz w:val="18"/>
                <w:szCs w:val="18"/>
              </w:rPr>
            </w:pPr>
            <w:r>
              <w:rPr>
                <w:sz w:val="18"/>
                <w:szCs w:val="18"/>
              </w:rPr>
              <w:t xml:space="preserve">7,7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0CBC2E" w14:textId="77777777" w:rsidR="00000000" w:rsidRDefault="00000000">
            <w:pPr>
              <w:pStyle w:val="FORMATTEXT"/>
              <w:jc w:val="center"/>
              <w:rPr>
                <w:sz w:val="18"/>
                <w:szCs w:val="18"/>
              </w:rPr>
            </w:pPr>
            <w:r>
              <w:rPr>
                <w:sz w:val="18"/>
                <w:szCs w:val="18"/>
              </w:rPr>
              <w:t xml:space="preserve">7,4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9C17D1" w14:textId="77777777" w:rsidR="00000000" w:rsidRDefault="00000000">
            <w:pPr>
              <w:pStyle w:val="FORMATTEXT"/>
              <w:jc w:val="center"/>
              <w:rPr>
                <w:sz w:val="18"/>
                <w:szCs w:val="18"/>
              </w:rPr>
            </w:pPr>
            <w:r>
              <w:rPr>
                <w:sz w:val="18"/>
                <w:szCs w:val="18"/>
              </w:rPr>
              <w:t xml:space="preserve">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4A5E01" w14:textId="77777777" w:rsidR="00000000" w:rsidRDefault="00000000">
            <w:pPr>
              <w:pStyle w:val="FORMATTEXT"/>
              <w:jc w:val="center"/>
              <w:rPr>
                <w:sz w:val="18"/>
                <w:szCs w:val="18"/>
              </w:rPr>
            </w:pPr>
            <w:r>
              <w:rPr>
                <w:sz w:val="18"/>
                <w:szCs w:val="18"/>
              </w:rPr>
              <w:t xml:space="preserve">4,3 </w:t>
            </w:r>
          </w:p>
        </w:tc>
      </w:tr>
    </w:tbl>
    <w:p w14:paraId="63720C3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94C8F20" w14:textId="77777777" w:rsidR="00000000" w:rsidRDefault="00000000">
      <w:pPr>
        <w:pStyle w:val="FORMATTEXT"/>
        <w:jc w:val="both"/>
      </w:pPr>
      <w:r>
        <w:t xml:space="preserve">            </w:t>
      </w:r>
    </w:p>
    <w:p w14:paraId="791B87FA" w14:textId="77777777" w:rsidR="00000000" w:rsidRDefault="00000000">
      <w:pPr>
        <w:pStyle w:val="FORMATTEXT"/>
        <w:ind w:firstLine="568"/>
        <w:jc w:val="both"/>
      </w:pPr>
      <w:r>
        <w:t>9.1.10 Высота каменных неармированных перегородок, не раскрепленных перекрытиями или временными креплениями, не должна превышать 1,5 м для перегородок толщиной 9 см, выполненных из камней и кирпича на ребро толщиной 8,8 см, и 1,8 м - для перегородок толщиной 12 см, выполненных из кирпича.</w:t>
      </w:r>
    </w:p>
    <w:p w14:paraId="303C7B5B" w14:textId="77777777" w:rsidR="00000000" w:rsidRDefault="00000000">
      <w:pPr>
        <w:pStyle w:val="FORMATTEXT"/>
        <w:ind w:firstLine="568"/>
        <w:jc w:val="both"/>
      </w:pPr>
    </w:p>
    <w:p w14:paraId="1B551D84" w14:textId="77777777" w:rsidR="00000000" w:rsidRDefault="00000000">
      <w:pPr>
        <w:pStyle w:val="FORMATTEXT"/>
        <w:ind w:firstLine="568"/>
        <w:jc w:val="both"/>
      </w:pPr>
      <w:r>
        <w:t>9.1.11 При связи перегородки с поперечными стенами или перегородками, а также с другими жесткими конструкциями допускаемые их высоты увеличивать на 15% при расстоянии между жесткими конструкциями менее 3,5</w:t>
      </w:r>
      <w:r>
        <w:rPr>
          <w:position w:val="-8"/>
        </w:rPr>
        <w:pict w14:anchorId="16BC5F17">
          <v:shape id="_x0000_i1127" type="#_x0000_t75" style="width:14.25pt;height:12.75pt">
            <v:imagedata r:id="rId82" o:title=""/>
          </v:shape>
        </w:pict>
      </w:r>
      <w:r>
        <w:t>, на 25% - при расстоянии не более 2,5</w:t>
      </w:r>
      <w:r>
        <w:rPr>
          <w:position w:val="-8"/>
        </w:rPr>
        <w:pict w14:anchorId="5398B951">
          <v:shape id="_x0000_i1128" type="#_x0000_t75" style="width:14.25pt;height:12.75pt">
            <v:imagedata r:id="rId82" o:title=""/>
          </v:shape>
        </w:pict>
      </w:r>
      <w:r>
        <w:t xml:space="preserve"> и на 40% - не более 1,5</w:t>
      </w:r>
      <w:r>
        <w:rPr>
          <w:position w:val="-8"/>
        </w:rPr>
        <w:pict w14:anchorId="250A289A">
          <v:shape id="_x0000_i1129" type="#_x0000_t75" style="width:14.25pt;height:12.75pt">
            <v:imagedata r:id="rId82" o:title=""/>
          </v:shape>
        </w:pict>
      </w:r>
      <w:r>
        <w:t>.</w:t>
      </w:r>
    </w:p>
    <w:p w14:paraId="2B5A010F" w14:textId="77777777" w:rsidR="00000000" w:rsidRDefault="00000000">
      <w:pPr>
        <w:pStyle w:val="FORMATTEXT"/>
        <w:ind w:firstLine="568"/>
        <w:jc w:val="both"/>
      </w:pPr>
    </w:p>
    <w:p w14:paraId="36E76774" w14:textId="77777777" w:rsidR="00000000" w:rsidRDefault="00000000">
      <w:pPr>
        <w:pStyle w:val="FORMATTEXT"/>
        <w:ind w:firstLine="568"/>
        <w:jc w:val="both"/>
      </w:pPr>
      <w:r>
        <w:t xml:space="preserve">9.1.12 Контроль за качеством кладки осуществляется производителем работ, строительным мастером. Строгая прямолинейность и горизонтальность рядов в период кладки обеспечивается натяжением причалок, выкладкой маяков и поверкой уровнем; отклонение в толщине шва допускается до ±2 мм. </w:t>
      </w:r>
    </w:p>
    <w:p w14:paraId="6678A029" w14:textId="77777777" w:rsidR="00000000" w:rsidRDefault="00000000">
      <w:pPr>
        <w:pStyle w:val="FORMATTEXT"/>
        <w:jc w:val="both"/>
      </w:pPr>
      <w:r>
        <w:t xml:space="preserve">            </w:t>
      </w:r>
    </w:p>
    <w:p w14:paraId="3CA528A0" w14:textId="77777777" w:rsidR="00000000" w:rsidRDefault="00000000">
      <w:pPr>
        <w:pStyle w:val="FORMATTEXT"/>
        <w:ind w:firstLine="568"/>
        <w:jc w:val="both"/>
      </w:pPr>
      <w:r>
        <w:t xml:space="preserve">(Измененная редакция, </w:t>
      </w:r>
      <w:r>
        <w:fldChar w:fldCharType="begin"/>
      </w:r>
      <w:r>
        <w:instrText xml:space="preserve"> HYPERLINK "kodeks://link/d?nd=1311816673&amp;mark=000000000000000000000000000000000000000000000000006540IN"\o"’’Изменение № 7 к СП 70.13330.2012 ’’СНиП 3.03.01-87 Несущие и ограждающие конструкции’’</w:instrText>
      </w:r>
    </w:p>
    <w:p w14:paraId="271452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1BD140D"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Изм. № 7</w:t>
      </w:r>
      <w:r>
        <w:fldChar w:fldCharType="end"/>
      </w:r>
      <w:r>
        <w:t>).</w:t>
      </w:r>
    </w:p>
    <w:p w14:paraId="5DB71009" w14:textId="77777777" w:rsidR="00000000" w:rsidRDefault="00000000">
      <w:pPr>
        <w:pStyle w:val="FORMATTEXT"/>
        <w:ind w:firstLine="568"/>
        <w:jc w:val="both"/>
      </w:pPr>
    </w:p>
    <w:p w14:paraId="52EF16E4" w14:textId="77777777" w:rsidR="00000000" w:rsidRDefault="00000000">
      <w:pPr>
        <w:pStyle w:val="FORMATTEXT"/>
        <w:ind w:firstLine="568"/>
        <w:jc w:val="both"/>
      </w:pPr>
      <w:r>
        <w:t>9.1.13 После окончания кладки каждого этажа следует производить инструментальную проверку горизонтальности и отметок верха кладки независимо от промежуточных проверок горизонтальности ее рядов.</w:t>
      </w:r>
    </w:p>
    <w:p w14:paraId="394DF8B4" w14:textId="77777777" w:rsidR="00000000" w:rsidRDefault="00000000">
      <w:pPr>
        <w:pStyle w:val="FORMATTEXT"/>
        <w:ind w:firstLine="568"/>
        <w:jc w:val="both"/>
      </w:pPr>
    </w:p>
    <w:p w14:paraId="7F4ADCFD" w14:textId="77777777" w:rsidR="00000000" w:rsidRDefault="00000000">
      <w:pPr>
        <w:pStyle w:val="HEADERTEXT"/>
        <w:rPr>
          <w:b/>
          <w:bCs/>
        </w:rPr>
      </w:pPr>
    </w:p>
    <w:p w14:paraId="760CE0AD" w14:textId="77777777" w:rsidR="00000000" w:rsidRDefault="00000000">
      <w:pPr>
        <w:pStyle w:val="HEADERTEXT"/>
        <w:ind w:firstLine="568"/>
        <w:jc w:val="both"/>
        <w:outlineLvl w:val="3"/>
        <w:rPr>
          <w:b/>
          <w:bCs/>
        </w:rPr>
      </w:pPr>
      <w:r>
        <w:rPr>
          <w:b/>
          <w:bCs/>
        </w:rPr>
        <w:t xml:space="preserve"> 9.2 Кладка из керамического и силикатного кирпича, из керамических, бетонных, силикатных и природных камней правильной формы </w:t>
      </w:r>
    </w:p>
    <w:p w14:paraId="671435F8" w14:textId="77777777" w:rsidR="00000000" w:rsidRDefault="00000000">
      <w:pPr>
        <w:pStyle w:val="FORMATTEXT"/>
        <w:ind w:firstLine="568"/>
        <w:jc w:val="both"/>
      </w:pPr>
      <w:r>
        <w:t>9.2.1 Кладка из кирпича и камней правильной формы должна выполняться с перевязкой: для кладки из одинарного кирпича - 1 тычковый ряд на 6 ложковых рядов кладки; для кладки из полуторного кирпича - 1 тычковый ряд на 4 ложковых ряда кладки; для кладки из камней правильной формы - 1 тычковый ряд на 3 ложковых ряда кладки. Другие типы перевязок должны быть указаны в рабочих чертежах. Тычковые ряды в кладке необходимо укладывать из целых кирпичей и камней всех видов. Независимо от принятой системы перевязки швов укладка тычковых рядов является обязательной в нижнем (первом) и верхнем (последнем) рядах возводимых конструкций, на уровне обрезов стен и столбов, в выступающих рядах кладки (карнизах, поясах и т.д.).</w:t>
      </w:r>
    </w:p>
    <w:p w14:paraId="0D67654E" w14:textId="77777777" w:rsidR="00000000" w:rsidRDefault="00000000">
      <w:pPr>
        <w:pStyle w:val="FORMATTEXT"/>
        <w:ind w:firstLine="568"/>
        <w:jc w:val="both"/>
      </w:pPr>
    </w:p>
    <w:p w14:paraId="52A61EA0" w14:textId="77777777" w:rsidR="00000000" w:rsidRDefault="00000000">
      <w:pPr>
        <w:pStyle w:val="FORMATTEXT"/>
        <w:ind w:firstLine="568"/>
        <w:jc w:val="both"/>
      </w:pPr>
      <w:r>
        <w:t>При многорядной перевязке швов укладка тычковых рядов под опорные части балок, прогонов, плит перекрытий, балконов, под мауэрлаты и другие сборные конструкции является обязательной. При однорядной (цепной) перевязке швов допускается опирание сборных конструкций на ложковые ряды кладки.</w:t>
      </w:r>
    </w:p>
    <w:p w14:paraId="49F1D04B" w14:textId="77777777" w:rsidR="00000000" w:rsidRDefault="00000000">
      <w:pPr>
        <w:pStyle w:val="FORMATTEXT"/>
        <w:ind w:firstLine="568"/>
        <w:jc w:val="both"/>
      </w:pPr>
    </w:p>
    <w:p w14:paraId="5CD0A3DD" w14:textId="77777777" w:rsidR="00000000" w:rsidRDefault="00000000">
      <w:pPr>
        <w:pStyle w:val="FORMATTEXT"/>
        <w:ind w:firstLine="568"/>
        <w:jc w:val="both"/>
      </w:pPr>
      <w:r>
        <w:t>9.2.2 Кирпичные столбы, пилястры и простенки шириной в два с половиной кирпича и менее, рядовые кирпичные перемычки и карнизы следует возводить из отборного целого кирпича.</w:t>
      </w:r>
    </w:p>
    <w:p w14:paraId="4B2B2E3A" w14:textId="77777777" w:rsidR="00000000" w:rsidRDefault="00000000">
      <w:pPr>
        <w:pStyle w:val="FORMATTEXT"/>
        <w:ind w:firstLine="568"/>
        <w:jc w:val="both"/>
      </w:pPr>
    </w:p>
    <w:p w14:paraId="529931D9" w14:textId="77777777" w:rsidR="00000000" w:rsidRDefault="00000000">
      <w:pPr>
        <w:pStyle w:val="FORMATTEXT"/>
        <w:ind w:firstLine="568"/>
        <w:jc w:val="both"/>
      </w:pPr>
      <w:r>
        <w:t>9.2.3 Применение кирпича-половняка допускается только в кладке забутовочных рядов и мало нагруженных каменных конструкций (участки стен под окнами и т.п.) - не более 10%.</w:t>
      </w:r>
    </w:p>
    <w:p w14:paraId="5A1A364F" w14:textId="77777777" w:rsidR="00000000" w:rsidRDefault="00000000">
      <w:pPr>
        <w:pStyle w:val="FORMATTEXT"/>
        <w:ind w:firstLine="568"/>
        <w:jc w:val="both"/>
      </w:pPr>
    </w:p>
    <w:p w14:paraId="3AA264CB" w14:textId="77777777" w:rsidR="00000000" w:rsidRDefault="00000000">
      <w:pPr>
        <w:pStyle w:val="FORMATTEXT"/>
        <w:ind w:firstLine="568"/>
        <w:jc w:val="both"/>
      </w:pPr>
      <w:r>
        <w:t>9.2.4 Толщина горизонтальных швов кладки из кирпича и камней правильной формы должна составлять 12 мм, вертикальных швов - 10 мм.</w:t>
      </w:r>
    </w:p>
    <w:p w14:paraId="03018F66" w14:textId="77777777" w:rsidR="00000000" w:rsidRDefault="00000000">
      <w:pPr>
        <w:pStyle w:val="FORMATTEXT"/>
        <w:ind w:firstLine="568"/>
        <w:jc w:val="both"/>
      </w:pPr>
    </w:p>
    <w:p w14:paraId="6DE6F2C0" w14:textId="77777777" w:rsidR="00000000" w:rsidRDefault="00000000">
      <w:pPr>
        <w:pStyle w:val="FORMATTEXT"/>
        <w:ind w:firstLine="568"/>
        <w:jc w:val="both"/>
      </w:pPr>
      <w:r>
        <w:t>9.2.5 Горизонтальные и поперечные вертикальные швы кирпичной кладки стен, а также швы (горизонтальные, поперечные и продольные вертикальные) в перемычках, простенках и столбах следует заполнять раствором.</w:t>
      </w:r>
    </w:p>
    <w:p w14:paraId="4FFBA085" w14:textId="77777777" w:rsidR="00000000" w:rsidRDefault="00000000">
      <w:pPr>
        <w:pStyle w:val="FORMATTEXT"/>
        <w:ind w:firstLine="568"/>
        <w:jc w:val="both"/>
      </w:pPr>
    </w:p>
    <w:p w14:paraId="0349E6F6" w14:textId="77777777" w:rsidR="00000000" w:rsidRDefault="00000000">
      <w:pPr>
        <w:pStyle w:val="FORMATTEXT"/>
        <w:ind w:firstLine="568"/>
        <w:jc w:val="both"/>
      </w:pPr>
      <w:r>
        <w:t>9.2.6 При кладке впустошовку глубина не заполненных раствором швов с лицевой стороны не должна превышать 15 мм в стенах и 10 мм (только вертикальных швов) в столбах.</w:t>
      </w:r>
    </w:p>
    <w:p w14:paraId="452E1A46" w14:textId="77777777" w:rsidR="00000000" w:rsidRDefault="00000000">
      <w:pPr>
        <w:pStyle w:val="FORMATTEXT"/>
        <w:ind w:firstLine="568"/>
        <w:jc w:val="both"/>
      </w:pPr>
    </w:p>
    <w:p w14:paraId="14B2BE09" w14:textId="77777777" w:rsidR="00000000" w:rsidRDefault="00000000">
      <w:pPr>
        <w:pStyle w:val="FORMATTEXT"/>
        <w:ind w:firstLine="568"/>
        <w:jc w:val="both"/>
      </w:pPr>
      <w:r>
        <w:t>9.2.7 Участки стен между рядовыми кирпичными перемычками при простенках шириной менее 1 м необходимо выкладывать на том же растворе, что и перемычки.</w:t>
      </w:r>
    </w:p>
    <w:p w14:paraId="28311824" w14:textId="77777777" w:rsidR="00000000" w:rsidRDefault="00000000">
      <w:pPr>
        <w:pStyle w:val="FORMATTEXT"/>
        <w:ind w:firstLine="568"/>
        <w:jc w:val="both"/>
      </w:pPr>
    </w:p>
    <w:p w14:paraId="7E77F1BE" w14:textId="77777777" w:rsidR="00000000" w:rsidRDefault="00000000">
      <w:pPr>
        <w:pStyle w:val="FORMATTEXT"/>
        <w:ind w:firstLine="568"/>
        <w:jc w:val="both"/>
      </w:pPr>
      <w:r>
        <w:t xml:space="preserve">9.2.8 Стальную арматуру рядовых кирпичных перемычек следует укладывать по опалубке в слое раствора толщиной 30 мм под нижний ряд кирпичей. Число стержней устанавливается проектом, но должно быть не менее трех. Гладкие стержни для армирования перемычек должны иметь диаметр не менее 6 мм, </w:t>
      </w:r>
      <w:r>
        <w:lastRenderedPageBreak/>
        <w:t>заканчиваться крюками (отгибами) и заделываться в простенки не менее чем на 25 см. Стержни периодического профиля крюками не отгибаются.</w:t>
      </w:r>
    </w:p>
    <w:p w14:paraId="5A820FF7" w14:textId="77777777" w:rsidR="00000000" w:rsidRDefault="00000000">
      <w:pPr>
        <w:pStyle w:val="FORMATTEXT"/>
        <w:ind w:firstLine="568"/>
        <w:jc w:val="both"/>
      </w:pPr>
    </w:p>
    <w:p w14:paraId="4AAB6001" w14:textId="77777777" w:rsidR="00000000" w:rsidRDefault="00000000">
      <w:pPr>
        <w:pStyle w:val="FORMATTEXT"/>
        <w:ind w:firstLine="568"/>
        <w:jc w:val="both"/>
      </w:pPr>
      <w:r>
        <w:t>9.2.9 При выдерживании кирпичных перемычек в опалубке необходимо соблюдать сроки, указанные в таблице 9.2.</w:t>
      </w:r>
    </w:p>
    <w:p w14:paraId="2B8EE812" w14:textId="77777777" w:rsidR="00000000" w:rsidRDefault="00000000">
      <w:pPr>
        <w:pStyle w:val="FORMATTEXT"/>
        <w:ind w:firstLine="568"/>
        <w:jc w:val="both"/>
      </w:pPr>
    </w:p>
    <w:p w14:paraId="2469CEFC" w14:textId="77777777" w:rsidR="00000000" w:rsidRDefault="00000000">
      <w:pPr>
        <w:pStyle w:val="FORMATTEXT"/>
        <w:jc w:val="both"/>
      </w:pPr>
      <w:r>
        <w:t>Таблица 9.2</w:t>
      </w:r>
    </w:p>
    <w:p w14:paraId="0A36683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450"/>
        <w:gridCol w:w="450"/>
        <w:gridCol w:w="1500"/>
        <w:gridCol w:w="2250"/>
        <w:gridCol w:w="2250"/>
      </w:tblGrid>
      <w:tr w:rsidR="00000000" w14:paraId="3B468A99"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4921E8" w14:textId="77777777" w:rsidR="00000000" w:rsidRDefault="00000000">
            <w:pPr>
              <w:pStyle w:val="FORMATTEXT"/>
              <w:jc w:val="center"/>
              <w:rPr>
                <w:sz w:val="18"/>
                <w:szCs w:val="18"/>
              </w:rPr>
            </w:pPr>
            <w:r>
              <w:rPr>
                <w:sz w:val="18"/>
                <w:szCs w:val="18"/>
              </w:rPr>
              <w:t xml:space="preserve">Конструкции перемычек </w:t>
            </w:r>
          </w:p>
        </w:tc>
        <w:tc>
          <w:tcPr>
            <w:tcW w:w="24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69AE5" w14:textId="77777777" w:rsidR="00000000" w:rsidRDefault="00000000">
            <w:pPr>
              <w:pStyle w:val="FORMATTEXT"/>
              <w:jc w:val="center"/>
              <w:rPr>
                <w:sz w:val="18"/>
                <w:szCs w:val="18"/>
              </w:rPr>
            </w:pPr>
            <w:r>
              <w:rPr>
                <w:sz w:val="18"/>
                <w:szCs w:val="18"/>
              </w:rPr>
              <w:t>Температура наружного воздуха, в период выдерживания перемычек, °С</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912652" w14:textId="77777777" w:rsidR="00000000" w:rsidRDefault="00000000">
            <w:pPr>
              <w:pStyle w:val="FORMATTEXT"/>
              <w:jc w:val="center"/>
              <w:rPr>
                <w:sz w:val="18"/>
                <w:szCs w:val="18"/>
              </w:rPr>
            </w:pPr>
            <w:r>
              <w:rPr>
                <w:sz w:val="18"/>
                <w:szCs w:val="18"/>
              </w:rPr>
              <w:t xml:space="preserve">Марка раствора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7FD8A" w14:textId="77777777" w:rsidR="00000000" w:rsidRDefault="00000000">
            <w:pPr>
              <w:pStyle w:val="FORMATTEXT"/>
              <w:jc w:val="center"/>
              <w:rPr>
                <w:sz w:val="18"/>
                <w:szCs w:val="18"/>
              </w:rPr>
            </w:pPr>
            <w:r>
              <w:rPr>
                <w:sz w:val="18"/>
                <w:szCs w:val="18"/>
              </w:rPr>
              <w:t>Продолжительность выдерживания перемычек на опалубке, не менее, сут</w:t>
            </w:r>
          </w:p>
        </w:tc>
      </w:tr>
      <w:tr w:rsidR="00000000" w14:paraId="18054C89"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3FE5E7" w14:textId="77777777" w:rsidR="00000000" w:rsidRDefault="00000000">
            <w:pPr>
              <w:pStyle w:val="FORMATTEXT"/>
              <w:rPr>
                <w:sz w:val="18"/>
                <w:szCs w:val="18"/>
              </w:rPr>
            </w:pPr>
            <w:r>
              <w:rPr>
                <w:sz w:val="18"/>
                <w:szCs w:val="18"/>
              </w:rPr>
              <w:t xml:space="preserve">Рядовые армокирпичные и лотковые </w:t>
            </w:r>
          </w:p>
        </w:tc>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A638BFC" w14:textId="77777777" w:rsidR="00000000" w:rsidRDefault="00000000">
            <w:pPr>
              <w:pStyle w:val="FORMATTEXT"/>
              <w:jc w:val="center"/>
              <w:rPr>
                <w:sz w:val="18"/>
                <w:szCs w:val="18"/>
              </w:rPr>
            </w:pPr>
            <w:r>
              <w:rPr>
                <w:sz w:val="18"/>
                <w:szCs w:val="18"/>
              </w:rPr>
              <w:t xml:space="preserve">До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37FE1DCF" w14:textId="77777777" w:rsidR="00000000" w:rsidRDefault="00000000">
            <w:pPr>
              <w:pStyle w:val="FORMATTEXT"/>
              <w:jc w:val="center"/>
              <w:rPr>
                <w:sz w:val="18"/>
                <w:szCs w:val="18"/>
              </w:rPr>
            </w:pPr>
            <w:r>
              <w:rPr>
                <w:sz w:val="18"/>
                <w:szCs w:val="18"/>
              </w:rPr>
              <w:t xml:space="preserve">5 </w:t>
            </w:r>
          </w:p>
        </w:tc>
        <w:tc>
          <w:tcPr>
            <w:tcW w:w="150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ACA712E" w14:textId="77777777" w:rsidR="00000000" w:rsidRDefault="00000000">
            <w:pPr>
              <w:pStyle w:val="FORMATTEXT"/>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4C987" w14:textId="77777777" w:rsidR="00000000" w:rsidRDefault="00000000">
            <w:pPr>
              <w:pStyle w:val="FORMATTEXT"/>
              <w:jc w:val="center"/>
              <w:rPr>
                <w:sz w:val="18"/>
                <w:szCs w:val="18"/>
              </w:rPr>
            </w:pPr>
            <w:r>
              <w:rPr>
                <w:sz w:val="18"/>
                <w:szCs w:val="18"/>
              </w:rPr>
              <w:t xml:space="preserve">М50 и выше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941563" w14:textId="77777777" w:rsidR="00000000" w:rsidRDefault="00000000">
            <w:pPr>
              <w:pStyle w:val="FORMATTEXT"/>
              <w:jc w:val="center"/>
              <w:rPr>
                <w:sz w:val="18"/>
                <w:szCs w:val="18"/>
              </w:rPr>
            </w:pPr>
            <w:r>
              <w:rPr>
                <w:sz w:val="18"/>
                <w:szCs w:val="18"/>
              </w:rPr>
              <w:t xml:space="preserve">24 </w:t>
            </w:r>
          </w:p>
        </w:tc>
      </w:tr>
      <w:tr w:rsidR="00000000" w14:paraId="2917DBE9"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E55E7E2" w14:textId="77777777" w:rsidR="00000000" w:rsidRDefault="00000000">
            <w:pPr>
              <w:pStyle w:val="FORMATTEXT"/>
              <w:rPr>
                <w:sz w:val="18"/>
                <w:szCs w:val="18"/>
              </w:rPr>
            </w:pPr>
          </w:p>
        </w:tc>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0AD80D9"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7B34E410" w14:textId="77777777" w:rsidR="00000000" w:rsidRDefault="00000000">
            <w:pPr>
              <w:pStyle w:val="FORMATTEXT"/>
              <w:jc w:val="center"/>
              <w:rPr>
                <w:sz w:val="18"/>
                <w:szCs w:val="18"/>
              </w:rPr>
            </w:pPr>
            <w:r>
              <w:rPr>
                <w:sz w:val="18"/>
                <w:szCs w:val="18"/>
              </w:rPr>
              <w:t xml:space="preserve">10 </w:t>
            </w:r>
          </w:p>
        </w:tc>
        <w:tc>
          <w:tcPr>
            <w:tcW w:w="150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371E34D8"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CDE2633" w14:textId="77777777" w:rsidR="00000000" w:rsidRDefault="00000000">
            <w:pPr>
              <w:pStyle w:val="FORMATTEXT"/>
              <w:rPr>
                <w:sz w:val="18"/>
                <w:szCs w:val="18"/>
              </w:rPr>
            </w:pPr>
          </w:p>
          <w:p w14:paraId="116C434E"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EB379" w14:textId="77777777" w:rsidR="00000000" w:rsidRDefault="00000000">
            <w:pPr>
              <w:pStyle w:val="FORMATTEXT"/>
              <w:jc w:val="center"/>
              <w:rPr>
                <w:sz w:val="18"/>
                <w:szCs w:val="18"/>
              </w:rPr>
            </w:pPr>
            <w:r>
              <w:rPr>
                <w:sz w:val="18"/>
                <w:szCs w:val="18"/>
              </w:rPr>
              <w:t xml:space="preserve">18 </w:t>
            </w:r>
          </w:p>
        </w:tc>
      </w:tr>
      <w:tr w:rsidR="00000000" w14:paraId="2158690B"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35C40E8" w14:textId="77777777" w:rsidR="00000000" w:rsidRDefault="00000000">
            <w:pPr>
              <w:pStyle w:val="FORMATTEXT"/>
              <w:rPr>
                <w:sz w:val="18"/>
                <w:szCs w:val="18"/>
              </w:rPr>
            </w:pPr>
          </w:p>
        </w:tc>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532B94B"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15FB4C80" w14:textId="77777777" w:rsidR="00000000" w:rsidRDefault="00000000">
            <w:pPr>
              <w:pStyle w:val="FORMATTEXT"/>
              <w:jc w:val="center"/>
              <w:rPr>
                <w:sz w:val="18"/>
                <w:szCs w:val="18"/>
              </w:rPr>
            </w:pPr>
            <w:r>
              <w:rPr>
                <w:sz w:val="18"/>
                <w:szCs w:val="18"/>
              </w:rPr>
              <w:t xml:space="preserve">15 </w:t>
            </w:r>
          </w:p>
        </w:tc>
        <w:tc>
          <w:tcPr>
            <w:tcW w:w="150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4B288FD"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03E3E7C" w14:textId="77777777" w:rsidR="00000000" w:rsidRDefault="00000000">
            <w:pPr>
              <w:pStyle w:val="FORMATTEXT"/>
              <w:rPr>
                <w:sz w:val="18"/>
                <w:szCs w:val="18"/>
              </w:rPr>
            </w:pPr>
          </w:p>
          <w:p w14:paraId="5EEFD617"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50F4A" w14:textId="77777777" w:rsidR="00000000" w:rsidRDefault="00000000">
            <w:pPr>
              <w:pStyle w:val="FORMATTEXT"/>
              <w:jc w:val="center"/>
              <w:rPr>
                <w:sz w:val="18"/>
                <w:szCs w:val="18"/>
              </w:rPr>
            </w:pPr>
            <w:r>
              <w:rPr>
                <w:sz w:val="18"/>
                <w:szCs w:val="18"/>
              </w:rPr>
              <w:t xml:space="preserve">12 </w:t>
            </w:r>
          </w:p>
        </w:tc>
      </w:tr>
      <w:tr w:rsidR="00000000" w14:paraId="3D23992E"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7C298B2" w14:textId="77777777" w:rsidR="00000000" w:rsidRDefault="00000000">
            <w:pPr>
              <w:pStyle w:val="FORMATTEXT"/>
              <w:rPr>
                <w:sz w:val="18"/>
                <w:szCs w:val="18"/>
              </w:rPr>
            </w:pPr>
          </w:p>
        </w:tc>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F68CC5D"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5274F49C" w14:textId="77777777" w:rsidR="00000000" w:rsidRDefault="00000000">
            <w:pPr>
              <w:pStyle w:val="FORMATTEXT"/>
              <w:jc w:val="center"/>
              <w:rPr>
                <w:sz w:val="18"/>
                <w:szCs w:val="18"/>
              </w:rPr>
            </w:pPr>
            <w:r>
              <w:rPr>
                <w:sz w:val="18"/>
                <w:szCs w:val="18"/>
              </w:rPr>
              <w:t xml:space="preserve">20 </w:t>
            </w:r>
          </w:p>
        </w:tc>
        <w:tc>
          <w:tcPr>
            <w:tcW w:w="150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BD8E2EE"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A86B1A1" w14:textId="77777777" w:rsidR="00000000" w:rsidRDefault="00000000">
            <w:pPr>
              <w:pStyle w:val="FORMATTEXT"/>
              <w:rPr>
                <w:sz w:val="18"/>
                <w:szCs w:val="18"/>
              </w:rPr>
            </w:pPr>
          </w:p>
          <w:p w14:paraId="1C59605B"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D24812" w14:textId="77777777" w:rsidR="00000000" w:rsidRDefault="00000000">
            <w:pPr>
              <w:pStyle w:val="FORMATTEXT"/>
              <w:jc w:val="center"/>
              <w:rPr>
                <w:sz w:val="18"/>
                <w:szCs w:val="18"/>
              </w:rPr>
            </w:pPr>
            <w:r>
              <w:rPr>
                <w:sz w:val="18"/>
                <w:szCs w:val="18"/>
              </w:rPr>
              <w:t xml:space="preserve">8 </w:t>
            </w:r>
          </w:p>
        </w:tc>
      </w:tr>
      <w:tr w:rsidR="00000000" w14:paraId="22D6FDA7"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B84DDC" w14:textId="77777777" w:rsidR="00000000" w:rsidRDefault="00000000">
            <w:pPr>
              <w:pStyle w:val="FORMATTEXT"/>
              <w:rPr>
                <w:sz w:val="18"/>
                <w:szCs w:val="18"/>
              </w:rPr>
            </w:pPr>
          </w:p>
        </w:tc>
        <w:tc>
          <w:tcPr>
            <w:tcW w:w="24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FA3B9" w14:textId="77777777" w:rsidR="00000000" w:rsidRDefault="00000000">
            <w:pPr>
              <w:pStyle w:val="FORMATTEXT"/>
              <w:rPr>
                <w:sz w:val="18"/>
                <w:szCs w:val="18"/>
              </w:rPr>
            </w:pPr>
            <w:r>
              <w:rPr>
                <w:sz w:val="18"/>
                <w:szCs w:val="18"/>
              </w:rPr>
              <w:t xml:space="preserve">Свыше 20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88CFE3" w14:textId="77777777" w:rsidR="00000000" w:rsidRDefault="00000000">
            <w:pPr>
              <w:pStyle w:val="FORMATTEXT"/>
              <w:jc w:val="center"/>
              <w:rPr>
                <w:sz w:val="18"/>
                <w:szCs w:val="18"/>
              </w:rPr>
            </w:pPr>
          </w:p>
          <w:p w14:paraId="569C35F1"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CE4FC5" w14:textId="77777777" w:rsidR="00000000" w:rsidRDefault="00000000">
            <w:pPr>
              <w:pStyle w:val="FORMATTEXT"/>
              <w:jc w:val="center"/>
              <w:rPr>
                <w:sz w:val="18"/>
                <w:szCs w:val="18"/>
              </w:rPr>
            </w:pPr>
            <w:r>
              <w:rPr>
                <w:sz w:val="18"/>
                <w:szCs w:val="18"/>
              </w:rPr>
              <w:t xml:space="preserve">5 </w:t>
            </w:r>
          </w:p>
        </w:tc>
      </w:tr>
      <w:tr w:rsidR="00000000" w14:paraId="707871D4" w14:textId="77777777">
        <w:tblPrEx>
          <w:tblCellMar>
            <w:top w:w="0" w:type="dxa"/>
            <w:bottom w:w="0" w:type="dxa"/>
          </w:tblCellMar>
        </w:tblPrEx>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CDB547" w14:textId="77777777" w:rsidR="00000000" w:rsidRDefault="00000000">
            <w:pPr>
              <w:pStyle w:val="FORMATTEXT"/>
              <w:rPr>
                <w:sz w:val="18"/>
                <w:szCs w:val="18"/>
              </w:rPr>
            </w:pPr>
            <w:r>
              <w:rPr>
                <w:sz w:val="18"/>
                <w:szCs w:val="18"/>
              </w:rPr>
              <w:t xml:space="preserve">Арочные и клинчатые </w:t>
            </w:r>
          </w:p>
        </w:tc>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AB034D0" w14:textId="77777777" w:rsidR="00000000" w:rsidRDefault="00000000">
            <w:pPr>
              <w:pStyle w:val="FORMATTEXT"/>
              <w:jc w:val="center"/>
              <w:rPr>
                <w:sz w:val="18"/>
                <w:szCs w:val="18"/>
              </w:rPr>
            </w:pPr>
            <w:r>
              <w:rPr>
                <w:sz w:val="18"/>
                <w:szCs w:val="18"/>
              </w:rPr>
              <w:t xml:space="preserve">До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04E70F78" w14:textId="77777777" w:rsidR="00000000" w:rsidRDefault="00000000">
            <w:pPr>
              <w:pStyle w:val="FORMATTEXT"/>
              <w:jc w:val="center"/>
              <w:rPr>
                <w:sz w:val="18"/>
                <w:szCs w:val="18"/>
              </w:rPr>
            </w:pPr>
            <w:r>
              <w:rPr>
                <w:sz w:val="18"/>
                <w:szCs w:val="18"/>
              </w:rPr>
              <w:t xml:space="preserve">5 </w:t>
            </w:r>
          </w:p>
        </w:tc>
        <w:tc>
          <w:tcPr>
            <w:tcW w:w="150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F492465" w14:textId="77777777" w:rsidR="00000000" w:rsidRDefault="00000000">
            <w:pPr>
              <w:pStyle w:val="FORMATTEXT"/>
              <w:rPr>
                <w:sz w:val="18"/>
                <w:szCs w:val="18"/>
              </w:rPr>
            </w:pPr>
          </w:p>
          <w:p w14:paraId="2405FA34" w14:textId="77777777" w:rsidR="00000000" w:rsidRDefault="00000000">
            <w:pPr>
              <w:pStyle w:val="FORMATTEXT"/>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5C699F" w14:textId="77777777" w:rsidR="00000000" w:rsidRDefault="00000000">
            <w:pPr>
              <w:pStyle w:val="FORMATTEXT"/>
              <w:jc w:val="center"/>
              <w:rPr>
                <w:sz w:val="18"/>
                <w:szCs w:val="18"/>
              </w:rPr>
            </w:pPr>
            <w:r>
              <w:rPr>
                <w:sz w:val="18"/>
                <w:szCs w:val="18"/>
              </w:rPr>
              <w:t xml:space="preserve">То же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CAC3D" w14:textId="77777777" w:rsidR="00000000" w:rsidRDefault="00000000">
            <w:pPr>
              <w:pStyle w:val="FORMATTEXT"/>
              <w:jc w:val="center"/>
              <w:rPr>
                <w:sz w:val="18"/>
                <w:szCs w:val="18"/>
              </w:rPr>
            </w:pPr>
            <w:r>
              <w:rPr>
                <w:sz w:val="18"/>
                <w:szCs w:val="18"/>
              </w:rPr>
              <w:t xml:space="preserve">10 </w:t>
            </w:r>
          </w:p>
        </w:tc>
      </w:tr>
      <w:tr w:rsidR="00000000" w14:paraId="5646669D" w14:textId="77777777">
        <w:tblPrEx>
          <w:tblCellMar>
            <w:top w:w="0" w:type="dxa"/>
            <w:bottom w:w="0" w:type="dxa"/>
          </w:tblCellMar>
        </w:tblPrEx>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7B3D1C4" w14:textId="77777777" w:rsidR="00000000" w:rsidRDefault="00000000">
            <w:pPr>
              <w:pStyle w:val="FORMATTEXT"/>
              <w:rPr>
                <w:sz w:val="18"/>
                <w:szCs w:val="18"/>
              </w:rPr>
            </w:pPr>
          </w:p>
        </w:tc>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88340D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4E5C575E" w14:textId="77777777" w:rsidR="00000000" w:rsidRDefault="00000000">
            <w:pPr>
              <w:pStyle w:val="FORMATTEXT"/>
              <w:jc w:val="center"/>
              <w:rPr>
                <w:sz w:val="18"/>
                <w:szCs w:val="18"/>
              </w:rPr>
            </w:pPr>
            <w:r>
              <w:rPr>
                <w:sz w:val="18"/>
                <w:szCs w:val="18"/>
              </w:rPr>
              <w:t xml:space="preserve">10 </w:t>
            </w:r>
          </w:p>
        </w:tc>
        <w:tc>
          <w:tcPr>
            <w:tcW w:w="150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47909F5E" w14:textId="77777777" w:rsidR="00000000" w:rsidRDefault="00000000">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23EBA69" w14:textId="77777777" w:rsidR="00000000" w:rsidRDefault="00000000">
            <w:pPr>
              <w:pStyle w:val="FORMATTEXT"/>
              <w:jc w:val="center"/>
              <w:rPr>
                <w:sz w:val="18"/>
                <w:szCs w:val="18"/>
              </w:rPr>
            </w:pPr>
          </w:p>
          <w:p w14:paraId="0B81F8C8"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1D1B2" w14:textId="77777777" w:rsidR="00000000" w:rsidRDefault="00000000">
            <w:pPr>
              <w:pStyle w:val="FORMATTEXT"/>
              <w:jc w:val="center"/>
              <w:rPr>
                <w:sz w:val="18"/>
                <w:szCs w:val="18"/>
              </w:rPr>
            </w:pPr>
            <w:r>
              <w:rPr>
                <w:sz w:val="18"/>
                <w:szCs w:val="18"/>
              </w:rPr>
              <w:t xml:space="preserve">8 </w:t>
            </w:r>
          </w:p>
        </w:tc>
      </w:tr>
      <w:tr w:rsidR="00000000" w14:paraId="72A10546" w14:textId="77777777">
        <w:tblPrEx>
          <w:tblCellMar>
            <w:top w:w="0" w:type="dxa"/>
            <w:bottom w:w="0" w:type="dxa"/>
          </w:tblCellMar>
        </w:tblPrEx>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DB83C7" w14:textId="77777777" w:rsidR="00000000" w:rsidRDefault="00000000">
            <w:pPr>
              <w:pStyle w:val="FORMATTEXT"/>
              <w:rPr>
                <w:sz w:val="18"/>
                <w:szCs w:val="18"/>
              </w:rPr>
            </w:pPr>
          </w:p>
        </w:tc>
        <w:tc>
          <w:tcPr>
            <w:tcW w:w="24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5B54F7" w14:textId="77777777" w:rsidR="00000000" w:rsidRDefault="00000000">
            <w:pPr>
              <w:pStyle w:val="FORMATTEXT"/>
              <w:rPr>
                <w:sz w:val="18"/>
                <w:szCs w:val="18"/>
              </w:rPr>
            </w:pPr>
            <w:r>
              <w:rPr>
                <w:sz w:val="18"/>
                <w:szCs w:val="18"/>
              </w:rPr>
              <w:t xml:space="preserve">Свыше 10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D7623F" w14:textId="77777777" w:rsidR="00000000" w:rsidRDefault="00000000">
            <w:pPr>
              <w:pStyle w:val="FORMATTEXT"/>
              <w:jc w:val="center"/>
              <w:rPr>
                <w:sz w:val="18"/>
                <w:szCs w:val="18"/>
              </w:rPr>
            </w:pPr>
          </w:p>
          <w:p w14:paraId="3CE0CE8C"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60AB87" w14:textId="77777777" w:rsidR="00000000" w:rsidRDefault="00000000">
            <w:pPr>
              <w:pStyle w:val="FORMATTEXT"/>
              <w:jc w:val="center"/>
              <w:rPr>
                <w:sz w:val="18"/>
                <w:szCs w:val="18"/>
              </w:rPr>
            </w:pPr>
            <w:r>
              <w:rPr>
                <w:sz w:val="18"/>
                <w:szCs w:val="18"/>
              </w:rPr>
              <w:t xml:space="preserve">5 </w:t>
            </w:r>
          </w:p>
        </w:tc>
      </w:tr>
    </w:tbl>
    <w:p w14:paraId="2654473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A3CDB55" w14:textId="77777777" w:rsidR="00000000" w:rsidRDefault="00000000">
      <w:pPr>
        <w:pStyle w:val="FORMATTEXT"/>
        <w:jc w:val="both"/>
      </w:pPr>
      <w:r>
        <w:t xml:space="preserve">            </w:t>
      </w:r>
    </w:p>
    <w:p w14:paraId="5BB6F0E4" w14:textId="77777777" w:rsidR="00000000" w:rsidRDefault="00000000">
      <w:pPr>
        <w:pStyle w:val="FORMATTEXT"/>
        <w:ind w:firstLine="568"/>
        <w:jc w:val="both"/>
      </w:pPr>
      <w:r>
        <w:t>9.2.10. Клинчатые перемычки из обыкновенного кирпича следует выкладывать с клинообразными швами толщиной не менее 5 мм внизу и не более 25 мм вверху. Кладку необходимо производить одновременно с двух сторон в направлении от пят к середине.</w:t>
      </w:r>
    </w:p>
    <w:p w14:paraId="144450B1" w14:textId="77777777" w:rsidR="00000000" w:rsidRDefault="00000000">
      <w:pPr>
        <w:pStyle w:val="FORMATTEXT"/>
        <w:ind w:firstLine="568"/>
        <w:jc w:val="both"/>
      </w:pPr>
    </w:p>
    <w:p w14:paraId="1BD8656D" w14:textId="77777777" w:rsidR="00000000" w:rsidRDefault="00000000">
      <w:pPr>
        <w:pStyle w:val="FORMATTEXT"/>
        <w:ind w:firstLine="568"/>
        <w:jc w:val="both"/>
      </w:pPr>
      <w:r>
        <w:t xml:space="preserve">9.2.11 Кладку карнизов следует выполнять в соответствии с проектом. При этом свес каждого ряда кирпичной кладки в карнизах не должен превышать 1/3 </w:t>
      </w:r>
      <w:r>
        <w:lastRenderedPageBreak/>
        <w:t>длины кирпича, а общий вынос кирпичного неармированного карниза должен составлять не более половины толщины стены.</w:t>
      </w:r>
    </w:p>
    <w:p w14:paraId="57B7D93E" w14:textId="77777777" w:rsidR="00000000" w:rsidRDefault="00000000">
      <w:pPr>
        <w:pStyle w:val="FORMATTEXT"/>
        <w:ind w:firstLine="568"/>
        <w:jc w:val="both"/>
      </w:pPr>
    </w:p>
    <w:p w14:paraId="431606C6" w14:textId="77777777" w:rsidR="00000000" w:rsidRDefault="00000000">
      <w:pPr>
        <w:pStyle w:val="FORMATTEXT"/>
        <w:ind w:firstLine="568"/>
        <w:jc w:val="both"/>
      </w:pPr>
      <w:r>
        <w:t>Кладку анкеруемых карнизов допускается выполнять после достижения кладкой стены проектной прочности, в которую заделываются анкеры.</w:t>
      </w:r>
    </w:p>
    <w:p w14:paraId="3F0EBF4F" w14:textId="77777777" w:rsidR="00000000" w:rsidRDefault="00000000">
      <w:pPr>
        <w:pStyle w:val="FORMATTEXT"/>
        <w:ind w:firstLine="568"/>
        <w:jc w:val="both"/>
      </w:pPr>
    </w:p>
    <w:p w14:paraId="33CE0A53" w14:textId="77777777" w:rsidR="00000000" w:rsidRDefault="00000000">
      <w:pPr>
        <w:pStyle w:val="FORMATTEXT"/>
        <w:ind w:firstLine="568"/>
        <w:jc w:val="both"/>
      </w:pPr>
      <w:r>
        <w:t>При устройстве карнизов после окончания кладки стены их устойчивость необходимо обеспечивать временными креплениями.</w:t>
      </w:r>
    </w:p>
    <w:p w14:paraId="026ED6B7" w14:textId="77777777" w:rsidR="00000000" w:rsidRDefault="00000000">
      <w:pPr>
        <w:pStyle w:val="FORMATTEXT"/>
        <w:ind w:firstLine="568"/>
        <w:jc w:val="both"/>
      </w:pPr>
    </w:p>
    <w:p w14:paraId="712FE5AC" w14:textId="77777777" w:rsidR="00000000" w:rsidRDefault="00000000">
      <w:pPr>
        <w:pStyle w:val="FORMATTEXT"/>
        <w:ind w:firstLine="568"/>
        <w:jc w:val="both"/>
      </w:pPr>
      <w:r>
        <w:t>Все закладные железобетонные сборные элементы (карнизы, пояски, балконы и др.) должны обеспечиваться временными креплениями до их защемления вышележащей кладкой. Срок снятия временных креплений необходимо указывать в рабочих чертежах.</w:t>
      </w:r>
    </w:p>
    <w:p w14:paraId="558AE45B" w14:textId="77777777" w:rsidR="00000000" w:rsidRDefault="00000000">
      <w:pPr>
        <w:pStyle w:val="FORMATTEXT"/>
        <w:ind w:firstLine="568"/>
        <w:jc w:val="both"/>
      </w:pPr>
    </w:p>
    <w:p w14:paraId="4C6764FA" w14:textId="77777777" w:rsidR="00000000" w:rsidRDefault="00000000">
      <w:pPr>
        <w:pStyle w:val="FORMATTEXT"/>
        <w:ind w:firstLine="568"/>
        <w:jc w:val="both"/>
      </w:pPr>
      <w:r>
        <w:t>9.2.12 При возведении стен из керамических камней в свешивающихся рядах карнизов, поясков, парапетов, брандмауэров, где требуется теска кирпича, должен применяться полнотелый или специальный (профильный) лицевой кирпич морозостойкостью не менее F 50 с защитой от увлажнения.</w:t>
      </w:r>
    </w:p>
    <w:p w14:paraId="3599B691" w14:textId="77777777" w:rsidR="00000000" w:rsidRDefault="00000000">
      <w:pPr>
        <w:pStyle w:val="FORMATTEXT"/>
        <w:ind w:firstLine="568"/>
        <w:jc w:val="both"/>
      </w:pPr>
    </w:p>
    <w:p w14:paraId="64FDBA28" w14:textId="77777777" w:rsidR="00000000" w:rsidRDefault="00000000">
      <w:pPr>
        <w:pStyle w:val="FORMATTEXT"/>
        <w:ind w:firstLine="568"/>
        <w:jc w:val="both"/>
      </w:pPr>
      <w:r>
        <w:t>9.2.13 Вентиляционные каналы в стенах следует выполнять из керамического полнотелого кирпича марки не ниже M100 или силикатного марки M100 до уровня чердачного перекрытия, а выше - из полнотелого керамического кирпича не ниже марки M100 с затиркой швов.</w:t>
      </w:r>
    </w:p>
    <w:p w14:paraId="74DB766E" w14:textId="77777777" w:rsidR="00000000" w:rsidRDefault="00000000">
      <w:pPr>
        <w:pStyle w:val="FORMATTEXT"/>
        <w:ind w:firstLine="568"/>
        <w:jc w:val="both"/>
      </w:pPr>
    </w:p>
    <w:p w14:paraId="225B5B5D" w14:textId="77777777" w:rsidR="00000000" w:rsidRDefault="00000000">
      <w:pPr>
        <w:pStyle w:val="FORMATTEXT"/>
        <w:ind w:firstLine="568"/>
        <w:jc w:val="both"/>
      </w:pPr>
      <w:r>
        <w:t>Каналы могут быть выполнены из материалов кладки стены, если проектом предусмотрены специальные трубы или керамические канальные изделия. Выше уровня чердачного перекрытия - требования те же.</w:t>
      </w:r>
    </w:p>
    <w:p w14:paraId="25CCCCF0" w14:textId="77777777" w:rsidR="00000000" w:rsidRDefault="00000000">
      <w:pPr>
        <w:pStyle w:val="FORMATTEXT"/>
        <w:ind w:firstLine="568"/>
        <w:jc w:val="both"/>
      </w:pPr>
    </w:p>
    <w:p w14:paraId="3CDED7F9" w14:textId="77777777" w:rsidR="00000000" w:rsidRDefault="00000000">
      <w:pPr>
        <w:pStyle w:val="FORMATTEXT"/>
        <w:ind w:firstLine="568"/>
        <w:jc w:val="both"/>
      </w:pPr>
      <w:r>
        <w:t>Дымовые каналы от индивидуальных котельных, в которых монтируются трубы из нержавеющей стали с базальтовой изоляцией, следует выполнять из полнотелого кирпича марки M100. Выше уровня покрытия или крыши трубы должны быть выложены из полнотелого керамического кирпича марки M100, заключенные в обойму из стального листа по периметру и в верхней ее части.</w:t>
      </w:r>
    </w:p>
    <w:p w14:paraId="4C103B8E" w14:textId="77777777" w:rsidR="00000000" w:rsidRDefault="00000000">
      <w:pPr>
        <w:pStyle w:val="FORMATTEXT"/>
        <w:ind w:firstLine="568"/>
        <w:jc w:val="both"/>
      </w:pPr>
    </w:p>
    <w:p w14:paraId="25C99718" w14:textId="77777777" w:rsidR="00000000" w:rsidRDefault="00000000">
      <w:pPr>
        <w:pStyle w:val="FORMATTEXT"/>
        <w:ind w:firstLine="568"/>
        <w:jc w:val="both"/>
      </w:pPr>
      <w:r>
        <w:t>9.2.14 При армированной кладке необходимо соблюдать следующие требования:</w:t>
      </w:r>
    </w:p>
    <w:p w14:paraId="41B64BC2" w14:textId="77777777" w:rsidR="00000000" w:rsidRDefault="00000000">
      <w:pPr>
        <w:pStyle w:val="FORMATTEXT"/>
        <w:ind w:firstLine="568"/>
        <w:jc w:val="both"/>
      </w:pPr>
    </w:p>
    <w:p w14:paraId="09853BBB" w14:textId="77777777" w:rsidR="00000000" w:rsidRDefault="00000000">
      <w:pPr>
        <w:pStyle w:val="FORMATTEXT"/>
        <w:ind w:firstLine="568"/>
        <w:jc w:val="both"/>
      </w:pPr>
      <w:r>
        <w:t>толщина швов в армированной кладке должна превышать сумму диаметров пересекающейся арматуры не менее чем на 4 мм при толщине шва не более 16 мм;</w:t>
      </w:r>
    </w:p>
    <w:p w14:paraId="575117C6" w14:textId="77777777" w:rsidR="00000000" w:rsidRDefault="00000000">
      <w:pPr>
        <w:pStyle w:val="FORMATTEXT"/>
        <w:ind w:firstLine="568"/>
        <w:jc w:val="both"/>
      </w:pPr>
    </w:p>
    <w:p w14:paraId="5D09F286" w14:textId="77777777" w:rsidR="00000000" w:rsidRDefault="00000000">
      <w:pPr>
        <w:pStyle w:val="FORMATTEXT"/>
        <w:ind w:firstLine="568"/>
        <w:jc w:val="both"/>
      </w:pPr>
      <w:r>
        <w:t>при поперечном армировании столбов и простенков сетки следует изготавливать и укладывать так, чтобы было не менее двух арматурных стержней (из которых сделана сетка), выступающих на 2-3 мм на внутреннюю поверхность простенка или на две стороны столба;</w:t>
      </w:r>
    </w:p>
    <w:p w14:paraId="61A9F896" w14:textId="77777777" w:rsidR="00000000" w:rsidRDefault="00000000">
      <w:pPr>
        <w:pStyle w:val="FORMATTEXT"/>
        <w:ind w:firstLine="568"/>
        <w:jc w:val="both"/>
      </w:pPr>
    </w:p>
    <w:p w14:paraId="50B280A3" w14:textId="77777777" w:rsidR="00000000" w:rsidRDefault="00000000">
      <w:pPr>
        <w:pStyle w:val="FORMATTEXT"/>
        <w:ind w:firstLine="568"/>
        <w:jc w:val="both"/>
      </w:pPr>
      <w:r>
        <w:t>при продольном армировании кладки стальные стержни арматуры по длине следует соединять между собой сваркой;</w:t>
      </w:r>
    </w:p>
    <w:p w14:paraId="6AFDC780" w14:textId="77777777" w:rsidR="00000000" w:rsidRDefault="00000000">
      <w:pPr>
        <w:pStyle w:val="FORMATTEXT"/>
        <w:ind w:firstLine="568"/>
        <w:jc w:val="both"/>
      </w:pPr>
    </w:p>
    <w:p w14:paraId="24DB74FC" w14:textId="77777777" w:rsidR="00000000" w:rsidRDefault="00000000">
      <w:pPr>
        <w:pStyle w:val="FORMATTEXT"/>
        <w:ind w:firstLine="568"/>
        <w:jc w:val="both"/>
      </w:pPr>
      <w:r>
        <w:t>при устройстве стыков арматуры без сварки концы гладких стержней должны заканчиваться крюками и связываться проволокой с перехлестом стержней на 20 диаметров.</w:t>
      </w:r>
    </w:p>
    <w:p w14:paraId="1223A837" w14:textId="77777777" w:rsidR="00000000" w:rsidRDefault="00000000">
      <w:pPr>
        <w:pStyle w:val="FORMATTEXT"/>
        <w:ind w:firstLine="568"/>
        <w:jc w:val="both"/>
      </w:pPr>
    </w:p>
    <w:p w14:paraId="7CF8F016" w14:textId="77777777" w:rsidR="00000000" w:rsidRDefault="00000000">
      <w:pPr>
        <w:pStyle w:val="FORMATTEXT"/>
        <w:ind w:firstLine="568"/>
        <w:jc w:val="both"/>
      </w:pPr>
      <w:r>
        <w:t xml:space="preserve">9.2.15 Обрез кирпичного цоколя и другие выступающие части кладки после их возведения следует защищать от попадания атмосферной влаги, следуя указаниям в проекте, при отсутствии указаний в проекте - цементно-песчаным раствором марки не ниже M100 и F150, а также цементно-песчаным раствором на напрягающем цементе по </w:t>
      </w:r>
      <w:r>
        <w:fldChar w:fldCharType="begin"/>
      </w:r>
      <w:r>
        <w:instrText xml:space="preserve"> HYPERLINK "kodeks://link/d?nd=1200127224"\o"’’ГОСТ Р 56727-2015 Цементы напрягающие. Технические условия (Переиздание)’’</w:instrText>
      </w:r>
    </w:p>
    <w:p w14:paraId="751F7F57" w14:textId="77777777" w:rsidR="00000000" w:rsidRDefault="00000000">
      <w:pPr>
        <w:pStyle w:val="FORMATTEXT"/>
        <w:ind w:firstLine="568"/>
        <w:jc w:val="both"/>
      </w:pPr>
      <w:r>
        <w:instrText>(утв. приказом Росстандарта от 19.11.2015 N 1891-ст)</w:instrText>
      </w:r>
    </w:p>
    <w:p w14:paraId="5465167A" w14:textId="77777777" w:rsidR="00000000" w:rsidRDefault="00000000">
      <w:pPr>
        <w:pStyle w:val="FORMATTEXT"/>
        <w:ind w:firstLine="568"/>
        <w:jc w:val="both"/>
      </w:pPr>
      <w:r>
        <w:instrText>Применяется с 01.04.2016</w:instrText>
      </w:r>
    </w:p>
    <w:p w14:paraId="451C397C"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56727</w:t>
      </w:r>
      <w:r>
        <w:fldChar w:fldCharType="end"/>
      </w:r>
      <w:r>
        <w:t>.</w:t>
      </w:r>
    </w:p>
    <w:p w14:paraId="66D62ADA" w14:textId="77777777" w:rsidR="00000000" w:rsidRDefault="00000000">
      <w:pPr>
        <w:pStyle w:val="FORMATTEXT"/>
        <w:ind w:firstLine="568"/>
        <w:jc w:val="both"/>
      </w:pPr>
    </w:p>
    <w:p w14:paraId="4136E11C" w14:textId="77777777" w:rsidR="00000000" w:rsidRDefault="00000000">
      <w:pPr>
        <w:pStyle w:val="FORMATTEXT"/>
        <w:ind w:firstLine="568"/>
        <w:jc w:val="both"/>
      </w:pPr>
      <w:r>
        <w:lastRenderedPageBreak/>
        <w:t>Необходимо предусматривать защиту стен и столбов от увлажнения со стороны фундаментов, а также со стороны примыкающих тротуаров и отмосток устройством гидроизоляционного слоя выше уровня тротуара или верха отмостки. Гидроизоляционный слой следует устраивать также ниже пола подвала.</w:t>
      </w:r>
    </w:p>
    <w:p w14:paraId="7166C8EF" w14:textId="77777777" w:rsidR="00000000" w:rsidRDefault="00000000">
      <w:pPr>
        <w:pStyle w:val="FORMATTEXT"/>
        <w:ind w:firstLine="568"/>
        <w:jc w:val="both"/>
      </w:pPr>
    </w:p>
    <w:p w14:paraId="0F3769E5"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"kodeks://link/d?nd=550965715&amp;mark=000000000000000000000000000000000000000000000000007DE0K8"\o"’’Изменение N 3 к СП 70.13330.2012 Несущие и ограждающие конструкции. Актуализированная редакция ...’’</w:instrText>
      </w:r>
    </w:p>
    <w:p w14:paraId="5BE62D6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8691054"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w:t>
      </w:r>
    </w:p>
    <w:p w14:paraId="61A431AB" w14:textId="77777777" w:rsidR="00000000" w:rsidRDefault="00000000">
      <w:pPr>
        <w:pStyle w:val="FORMATTEXT"/>
        <w:ind w:firstLine="568"/>
        <w:jc w:val="both"/>
      </w:pPr>
    </w:p>
    <w:p w14:paraId="73124E13" w14:textId="77777777" w:rsidR="00000000" w:rsidRDefault="00000000">
      <w:pPr>
        <w:pStyle w:val="HEADERTEXT"/>
        <w:rPr>
          <w:b/>
          <w:bCs/>
        </w:rPr>
      </w:pPr>
    </w:p>
    <w:p w14:paraId="204A30C1" w14:textId="77777777" w:rsidR="00000000" w:rsidRDefault="00000000">
      <w:pPr>
        <w:pStyle w:val="HEADERTEXT"/>
        <w:ind w:firstLine="568"/>
        <w:jc w:val="both"/>
        <w:outlineLvl w:val="3"/>
        <w:rPr>
          <w:b/>
          <w:bCs/>
        </w:rPr>
      </w:pPr>
      <w:r>
        <w:rPr>
          <w:b/>
          <w:bCs/>
        </w:rPr>
        <w:t xml:space="preserve"> 9.3 Кладка многослойных облегченных наружных стен. Несущие наружные стены </w:t>
      </w:r>
    </w:p>
    <w:p w14:paraId="593D2DB5" w14:textId="77777777" w:rsidR="00000000" w:rsidRDefault="00000000">
      <w:pPr>
        <w:pStyle w:val="FORMATTEXT"/>
        <w:ind w:firstLine="568"/>
        <w:jc w:val="both"/>
      </w:pPr>
      <w:r>
        <w:t>9.3.1 Возведение стен из облегченной кладки с жесткими вертикальными диафрагмами необходимо выполнять в соответствии с рабочими чертежами и следующими требованиями:</w:t>
      </w:r>
    </w:p>
    <w:p w14:paraId="1B0F718A" w14:textId="77777777" w:rsidR="00000000" w:rsidRDefault="00000000">
      <w:pPr>
        <w:pStyle w:val="FORMATTEXT"/>
        <w:ind w:firstLine="568"/>
        <w:jc w:val="both"/>
      </w:pPr>
    </w:p>
    <w:p w14:paraId="3A838D7B" w14:textId="77777777" w:rsidR="00000000" w:rsidRDefault="00000000">
      <w:pPr>
        <w:pStyle w:val="FORMATTEXT"/>
        <w:ind w:firstLine="568"/>
        <w:jc w:val="both"/>
      </w:pPr>
      <w:r>
        <w:t>все швы наружного и внутреннего слоя стен облегченной кладки следует тщательно заполнять раствором с расшивкой фасадных швов и затиркой внутренних швов при обязательном выполнении мокрой штукатурки поверхности стен со стороны помещения;</w:t>
      </w:r>
    </w:p>
    <w:p w14:paraId="63D7730F" w14:textId="77777777" w:rsidR="00000000" w:rsidRDefault="00000000">
      <w:pPr>
        <w:pStyle w:val="FORMATTEXT"/>
        <w:ind w:firstLine="568"/>
        <w:jc w:val="both"/>
      </w:pPr>
    </w:p>
    <w:p w14:paraId="5B65FC4F" w14:textId="77777777" w:rsidR="00000000" w:rsidRDefault="00000000">
      <w:pPr>
        <w:pStyle w:val="FORMATTEXT"/>
        <w:ind w:firstLine="568"/>
        <w:jc w:val="both"/>
      </w:pPr>
      <w:r>
        <w:t>плитный утеплитель следует укладывать с обеспечением плотного примыкания к кладке;</w:t>
      </w:r>
    </w:p>
    <w:p w14:paraId="728D582F" w14:textId="77777777" w:rsidR="00000000" w:rsidRDefault="00000000">
      <w:pPr>
        <w:pStyle w:val="FORMATTEXT"/>
        <w:ind w:firstLine="568"/>
        <w:jc w:val="both"/>
      </w:pPr>
    </w:p>
    <w:p w14:paraId="337CFC16" w14:textId="77777777" w:rsidR="00000000" w:rsidRDefault="00000000">
      <w:pPr>
        <w:pStyle w:val="FORMATTEXT"/>
        <w:ind w:firstLine="568"/>
        <w:jc w:val="both"/>
      </w:pPr>
      <w:r>
        <w:t>металлические связи, устанавливаемые в кладку, должны быть защищены от коррозии;</w:t>
      </w:r>
    </w:p>
    <w:p w14:paraId="5CDF98F4" w14:textId="77777777" w:rsidR="00000000" w:rsidRDefault="00000000">
      <w:pPr>
        <w:pStyle w:val="FORMATTEXT"/>
        <w:ind w:firstLine="568"/>
        <w:jc w:val="both"/>
      </w:pPr>
    </w:p>
    <w:p w14:paraId="08FBB4FE" w14:textId="77777777" w:rsidR="00000000" w:rsidRDefault="00000000">
      <w:pPr>
        <w:pStyle w:val="FORMATTEXT"/>
        <w:ind w:firstLine="568"/>
        <w:jc w:val="both"/>
      </w:pPr>
      <w:r>
        <w:t>не допускается при возведении многослойной (облегченной) кладки использовать засыпной утеплитель;</w:t>
      </w:r>
    </w:p>
    <w:p w14:paraId="3B5B1A6A" w14:textId="77777777" w:rsidR="00000000" w:rsidRDefault="00000000">
      <w:pPr>
        <w:pStyle w:val="FORMATTEXT"/>
        <w:ind w:firstLine="568"/>
        <w:jc w:val="both"/>
      </w:pPr>
    </w:p>
    <w:p w14:paraId="31111971" w14:textId="77777777" w:rsidR="00000000" w:rsidRDefault="00000000">
      <w:pPr>
        <w:pStyle w:val="FORMATTEXT"/>
        <w:ind w:firstLine="568"/>
        <w:jc w:val="both"/>
      </w:pPr>
      <w:r>
        <w:t>подоконные участки наружных стен необходимо защищать от увлажнения путем устройства отливов по проекту;</w:t>
      </w:r>
    </w:p>
    <w:p w14:paraId="7809E215" w14:textId="77777777" w:rsidR="00000000" w:rsidRDefault="00000000">
      <w:pPr>
        <w:pStyle w:val="FORMATTEXT"/>
        <w:ind w:firstLine="568"/>
        <w:jc w:val="both"/>
      </w:pPr>
    </w:p>
    <w:p w14:paraId="2E333E42" w14:textId="77777777" w:rsidR="00000000" w:rsidRDefault="00000000">
      <w:pPr>
        <w:pStyle w:val="FORMATTEXT"/>
        <w:ind w:firstLine="568"/>
        <w:jc w:val="both"/>
      </w:pPr>
      <w:r>
        <w:t>в процессе производства работ в период выпадения атмосферных осадков и при перерыве в работе следует принимать меры по защите утеплителя от намокания;</w:t>
      </w:r>
    </w:p>
    <w:p w14:paraId="7EE842EA" w14:textId="77777777" w:rsidR="00000000" w:rsidRDefault="00000000">
      <w:pPr>
        <w:pStyle w:val="FORMATTEXT"/>
        <w:ind w:firstLine="568"/>
        <w:jc w:val="both"/>
      </w:pPr>
    </w:p>
    <w:p w14:paraId="2F5BFC27" w14:textId="77777777" w:rsidR="00000000" w:rsidRDefault="00000000">
      <w:pPr>
        <w:pStyle w:val="FORMATTEXT"/>
        <w:ind w:firstLine="568"/>
        <w:jc w:val="both"/>
      </w:pPr>
      <w:r>
        <w:t xml:space="preserve">допускается применение композитных связей по </w:t>
      </w:r>
      <w:r>
        <w:fldChar w:fldCharType="begin"/>
      </w:r>
      <w:r>
        <w:instrText xml:space="preserve"> HYPERLINK "kodeks://link/d?nd=1200104733"\o"’’ГОСТ Р 54923-2012 Композитные гибкие связи для многослойных ограждающих конструкций. Технические условия’’</w:instrText>
      </w:r>
    </w:p>
    <w:p w14:paraId="76E5226E" w14:textId="77777777" w:rsidR="00000000" w:rsidRDefault="00000000">
      <w:pPr>
        <w:pStyle w:val="FORMATTEXT"/>
        <w:ind w:firstLine="568"/>
        <w:jc w:val="both"/>
      </w:pPr>
      <w:r>
        <w:instrText>(утв. приказом Росстандарта от 27.06.2013 N 130-ст)</w:instrText>
      </w:r>
    </w:p>
    <w:p w14:paraId="4F66D3FD" w14:textId="77777777" w:rsidR="00000000" w:rsidRDefault="00000000">
      <w:pPr>
        <w:pStyle w:val="FORMATTEXT"/>
        <w:ind w:firstLine="568"/>
        <w:jc w:val="both"/>
      </w:pPr>
      <w:r>
        <w:instrText>Применяется с 01.01.2014</w:instrText>
      </w:r>
    </w:p>
    <w:p w14:paraId="36DF7ED5" w14:textId="77777777" w:rsidR="00000000" w:rsidRDefault="00000000">
      <w:pPr>
        <w:pStyle w:val="FORMATTEXT"/>
        <w:ind w:firstLine="568"/>
        <w:jc w:val="both"/>
      </w:pPr>
      <w:r>
        <w:instrText>Статус: Действующий документ (действ. c 01.01.2014)"</w:instrText>
      </w:r>
      <w:r>
        <w:fldChar w:fldCharType="separate"/>
      </w:r>
      <w:r>
        <w:rPr>
          <w:color w:val="0000AA"/>
          <w:u w:val="single"/>
        </w:rPr>
        <w:t>ГОСТ Р 54923</w:t>
      </w:r>
      <w:r>
        <w:fldChar w:fldCharType="end"/>
      </w:r>
      <w:r>
        <w:t xml:space="preserve"> и композитных полимерных сеток по документации завода-изготовителя.</w:t>
      </w:r>
    </w:p>
    <w:p w14:paraId="371176C3" w14:textId="77777777" w:rsidR="00000000" w:rsidRDefault="00000000">
      <w:pPr>
        <w:pStyle w:val="FORMATTEXT"/>
        <w:ind w:firstLine="568"/>
        <w:jc w:val="both"/>
      </w:pPr>
    </w:p>
    <w:p w14:paraId="3405F853"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"kodeks://link/d?nd=573647709&amp;mark=000000000000000000000000000000000000000000000000007DU0KE"\o"’’Изменение N 4 к СП 70.13330.2012 ’’СНиП 3.03.01-87 Несущие и ограждающие конструкции’’</w:instrText>
      </w:r>
    </w:p>
    <w:p w14:paraId="641447B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90F2C56"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5624D3AE" w14:textId="77777777" w:rsidR="00000000" w:rsidRDefault="00000000">
      <w:pPr>
        <w:pStyle w:val="FORMATTEXT"/>
        <w:ind w:firstLine="568"/>
        <w:jc w:val="both"/>
      </w:pPr>
    </w:p>
    <w:p w14:paraId="5DD99E8A" w14:textId="77777777" w:rsidR="00000000" w:rsidRDefault="00000000">
      <w:pPr>
        <w:pStyle w:val="HEADERTEXT"/>
        <w:rPr>
          <w:b/>
          <w:bCs/>
        </w:rPr>
      </w:pPr>
    </w:p>
    <w:p w14:paraId="00A3F64B" w14:textId="77777777" w:rsidR="00000000" w:rsidRDefault="00000000">
      <w:pPr>
        <w:pStyle w:val="HEADERTEXT"/>
        <w:ind w:firstLine="568"/>
        <w:jc w:val="both"/>
        <w:outlineLvl w:val="3"/>
        <w:rPr>
          <w:b/>
          <w:bCs/>
        </w:rPr>
      </w:pPr>
      <w:r>
        <w:rPr>
          <w:b/>
          <w:bCs/>
        </w:rPr>
        <w:t xml:space="preserve"> 9.4 Ненесущие (навесные) многослойные стены </w:t>
      </w:r>
    </w:p>
    <w:p w14:paraId="2D2C4CC6" w14:textId="77777777" w:rsidR="00000000" w:rsidRDefault="00000000">
      <w:pPr>
        <w:pStyle w:val="FORMATTEXT"/>
        <w:ind w:firstLine="568"/>
        <w:jc w:val="both"/>
      </w:pPr>
      <w:r>
        <w:t>9.4.1 Производство работ по кладке "навесных" стен должно выполняться после завершения строительно-монтажных работ несущего каркаса и его приемки по акту.</w:t>
      </w:r>
    </w:p>
    <w:p w14:paraId="178A243F" w14:textId="77777777" w:rsidR="00000000" w:rsidRDefault="00000000">
      <w:pPr>
        <w:pStyle w:val="FORMATTEXT"/>
        <w:ind w:firstLine="568"/>
        <w:jc w:val="both"/>
      </w:pPr>
    </w:p>
    <w:p w14:paraId="299D3B79" w14:textId="77777777" w:rsidR="00000000" w:rsidRDefault="00000000">
      <w:pPr>
        <w:pStyle w:val="FORMATTEXT"/>
        <w:ind w:firstLine="568"/>
        <w:jc w:val="both"/>
      </w:pPr>
      <w:r>
        <w:t>9.4.2 Вертикальность и соосность выступающих торцевых граней перекрытий, являющихся опорой для наружных стен, должны проверяться поэтажно геодезической съемкой. Отклонения размеров законченных бетонных и железобетонных конструкций не должны превышать указанных в таблице 5.12.</w:t>
      </w:r>
    </w:p>
    <w:p w14:paraId="0FFF6418" w14:textId="77777777" w:rsidR="00000000" w:rsidRDefault="00000000">
      <w:pPr>
        <w:pStyle w:val="FORMATTEXT"/>
        <w:ind w:firstLine="568"/>
        <w:jc w:val="both"/>
      </w:pPr>
    </w:p>
    <w:p w14:paraId="53AFA15B" w14:textId="77777777" w:rsidR="00000000" w:rsidRDefault="00000000">
      <w:pPr>
        <w:pStyle w:val="FORMATTEXT"/>
        <w:ind w:firstLine="568"/>
        <w:jc w:val="both"/>
      </w:pPr>
      <w:r>
        <w:t>9.4.3 Выполнение работ по устройству наружных стен следует производить при наличии ППР и технологической карты с указанием операций и графика работ, при обязательном составлении акта на скрытые работы и ведении строительного контроля (технического и авторского надзора).</w:t>
      </w:r>
    </w:p>
    <w:p w14:paraId="13CDFDD6" w14:textId="77777777" w:rsidR="00000000" w:rsidRDefault="00000000">
      <w:pPr>
        <w:pStyle w:val="FORMATTEXT"/>
        <w:ind w:firstLine="568"/>
        <w:jc w:val="both"/>
      </w:pPr>
    </w:p>
    <w:p w14:paraId="608FA766" w14:textId="77777777" w:rsidR="00000000" w:rsidRDefault="00000000">
      <w:pPr>
        <w:pStyle w:val="FORMATTEXT"/>
        <w:ind w:firstLine="568"/>
        <w:jc w:val="both"/>
      </w:pPr>
      <w:r>
        <w:lastRenderedPageBreak/>
        <w:t>9.4.4 Работы по кладке трехслойных навесных стен выполняются в следующей последовательности:</w:t>
      </w:r>
    </w:p>
    <w:p w14:paraId="0215D7CA" w14:textId="77777777" w:rsidR="00000000" w:rsidRDefault="00000000">
      <w:pPr>
        <w:pStyle w:val="FORMATTEXT"/>
        <w:ind w:firstLine="568"/>
        <w:jc w:val="both"/>
      </w:pPr>
    </w:p>
    <w:p w14:paraId="1B040ACB" w14:textId="77777777" w:rsidR="00000000" w:rsidRDefault="00000000">
      <w:pPr>
        <w:pStyle w:val="FORMATTEXT"/>
        <w:ind w:firstLine="568"/>
        <w:jc w:val="both"/>
      </w:pPr>
      <w:r>
        <w:t>а) при монтаже с перекрытия:</w:t>
      </w:r>
    </w:p>
    <w:p w14:paraId="051EE040" w14:textId="77777777" w:rsidR="00000000" w:rsidRDefault="00000000">
      <w:pPr>
        <w:pStyle w:val="FORMATTEXT"/>
        <w:ind w:firstLine="568"/>
        <w:jc w:val="both"/>
      </w:pPr>
    </w:p>
    <w:p w14:paraId="0C8D9AD8" w14:textId="77777777" w:rsidR="00000000" w:rsidRDefault="00000000">
      <w:pPr>
        <w:pStyle w:val="FORMATTEXT"/>
        <w:ind w:firstLine="568"/>
        <w:jc w:val="both"/>
      </w:pPr>
      <w:r>
        <w:t>возведение стены начинается с кладки внутреннего слоя. Кладка производится с перекрытия каждого этажа участками высотой в этаж и длиной, равной пролету между несущими конструкциями (поперечными стенами или пилонами);</w:t>
      </w:r>
    </w:p>
    <w:p w14:paraId="2F7A0EA9" w14:textId="77777777" w:rsidR="00000000" w:rsidRDefault="00000000">
      <w:pPr>
        <w:pStyle w:val="FORMATTEXT"/>
        <w:ind w:firstLine="568"/>
        <w:jc w:val="both"/>
      </w:pPr>
    </w:p>
    <w:p w14:paraId="78913A17" w14:textId="77777777" w:rsidR="00000000" w:rsidRDefault="00000000">
      <w:pPr>
        <w:pStyle w:val="FORMATTEXT"/>
        <w:ind w:firstLine="568"/>
        <w:jc w:val="both"/>
      </w:pPr>
      <w:r>
        <w:t>б) при монтаже со средств подмащивания:</w:t>
      </w:r>
    </w:p>
    <w:p w14:paraId="766E763E" w14:textId="77777777" w:rsidR="00000000" w:rsidRDefault="00000000">
      <w:pPr>
        <w:pStyle w:val="FORMATTEXT"/>
        <w:ind w:firstLine="568"/>
        <w:jc w:val="both"/>
      </w:pPr>
    </w:p>
    <w:p w14:paraId="06BB2C53" w14:textId="77777777" w:rsidR="00000000" w:rsidRDefault="00000000">
      <w:pPr>
        <w:pStyle w:val="FORMATTEXT"/>
        <w:ind w:firstLine="568"/>
        <w:jc w:val="both"/>
      </w:pPr>
      <w:r>
        <w:t>для устройства теплоизоляционного и облицовочного слоев стены устраиваются средства подмащивания (строительные леса, навесные площадки, платформы);</w:t>
      </w:r>
    </w:p>
    <w:p w14:paraId="55A0331C" w14:textId="77777777" w:rsidR="00000000" w:rsidRDefault="00000000">
      <w:pPr>
        <w:pStyle w:val="FORMATTEXT"/>
        <w:ind w:firstLine="568"/>
        <w:jc w:val="both"/>
      </w:pPr>
    </w:p>
    <w:p w14:paraId="7DD59388" w14:textId="77777777" w:rsidR="00000000" w:rsidRDefault="00000000">
      <w:pPr>
        <w:pStyle w:val="FORMATTEXT"/>
        <w:ind w:firstLine="568"/>
        <w:jc w:val="both"/>
      </w:pPr>
      <w:r>
        <w:t>теплоизоляционные плиты крепят к несущему слою стены на клею и дополнительно распорными дюбелями;</w:t>
      </w:r>
    </w:p>
    <w:p w14:paraId="0589CADC" w14:textId="77777777" w:rsidR="00000000" w:rsidRDefault="00000000">
      <w:pPr>
        <w:pStyle w:val="FORMATTEXT"/>
        <w:ind w:firstLine="568"/>
        <w:jc w:val="both"/>
      </w:pPr>
    </w:p>
    <w:p w14:paraId="1238168B" w14:textId="77777777" w:rsidR="00000000" w:rsidRDefault="00000000">
      <w:pPr>
        <w:pStyle w:val="FORMATTEXT"/>
        <w:ind w:firstLine="568"/>
        <w:jc w:val="both"/>
      </w:pPr>
      <w:r>
        <w:t>при подготовке несущей части стены до закрепления к ней теплоизоляции рекомендуется использовать при необходимости выравнивающую штукатурку и шпаклевку;</w:t>
      </w:r>
    </w:p>
    <w:p w14:paraId="0CC583F4" w14:textId="77777777" w:rsidR="00000000" w:rsidRDefault="00000000">
      <w:pPr>
        <w:pStyle w:val="FORMATTEXT"/>
        <w:ind w:firstLine="568"/>
        <w:jc w:val="both"/>
      </w:pPr>
    </w:p>
    <w:p w14:paraId="1063D6A0" w14:textId="77777777" w:rsidR="00000000" w:rsidRDefault="00000000">
      <w:pPr>
        <w:pStyle w:val="FORMATTEXT"/>
        <w:ind w:firstLine="568"/>
        <w:jc w:val="both"/>
      </w:pPr>
      <w:r>
        <w:t>клей следует наносить на теплоизоляционную плиту с помощью штукатурного шпателя в виде валика (шириной 4-6 см) по всему периметру с отступлением от краев на 2-3 см и дополнительно "куличами" на остальную поверхность плиты, при этом площадь приклеенной поверхности плит - не менее 40%;</w:t>
      </w:r>
    </w:p>
    <w:p w14:paraId="612D6754" w14:textId="77777777" w:rsidR="00000000" w:rsidRDefault="00000000">
      <w:pPr>
        <w:pStyle w:val="FORMATTEXT"/>
        <w:ind w:firstLine="568"/>
        <w:jc w:val="both"/>
      </w:pPr>
    </w:p>
    <w:p w14:paraId="25E1EBFE" w14:textId="77777777" w:rsidR="00000000" w:rsidRDefault="00000000">
      <w:pPr>
        <w:pStyle w:val="FORMATTEXT"/>
        <w:ind w:firstLine="568"/>
        <w:jc w:val="both"/>
      </w:pPr>
      <w:r>
        <w:t>установку плит в проектное положение осуществляют с прижатием к поверхности несущей части стены и выравниванием по высоте относительно друг друга трамбовками. Образование излишков выступающего клея недопустимо;</w:t>
      </w:r>
    </w:p>
    <w:p w14:paraId="67272705" w14:textId="77777777" w:rsidR="00000000" w:rsidRDefault="00000000">
      <w:pPr>
        <w:pStyle w:val="FORMATTEXT"/>
        <w:ind w:firstLine="568"/>
        <w:jc w:val="both"/>
      </w:pPr>
    </w:p>
    <w:p w14:paraId="6410CA0C" w14:textId="77777777" w:rsidR="00000000" w:rsidRDefault="00000000">
      <w:pPr>
        <w:pStyle w:val="FORMATTEXT"/>
        <w:ind w:firstLine="568"/>
        <w:jc w:val="both"/>
      </w:pPr>
      <w:r>
        <w:t>выравнивание по горизонтали теплоизоляционных плит может осуществляться с помощью временно закрепленной к несущей части стены деревянной рейки или с применением металлического профиля (изготовленного из алюминия или оцинкованной стали) толщиной 1-1,5 мм, который закрепляют к несущей части стены дюбелями, расположенными с шагом не более 300 мм;</w:t>
      </w:r>
    </w:p>
    <w:p w14:paraId="73242964" w14:textId="77777777" w:rsidR="00000000" w:rsidRDefault="00000000">
      <w:pPr>
        <w:pStyle w:val="FORMATTEXT"/>
        <w:ind w:firstLine="568"/>
        <w:jc w:val="both"/>
      </w:pPr>
    </w:p>
    <w:p w14:paraId="4D54C4E8" w14:textId="77777777" w:rsidR="00000000" w:rsidRDefault="00000000">
      <w:pPr>
        <w:pStyle w:val="FORMATTEXT"/>
        <w:ind w:firstLine="568"/>
        <w:jc w:val="both"/>
      </w:pPr>
      <w:r>
        <w:t>теплоизоляционные плиты устанавливают вплотную друг к другу. В случае если между ними образуются зазоры более 2 мм, их необходимо заполнить материалом используемого утеплителя или полиуретановой пеной;</w:t>
      </w:r>
    </w:p>
    <w:p w14:paraId="4812E18E" w14:textId="77777777" w:rsidR="00000000" w:rsidRDefault="00000000">
      <w:pPr>
        <w:pStyle w:val="FORMATTEXT"/>
        <w:ind w:firstLine="568"/>
        <w:jc w:val="both"/>
      </w:pPr>
    </w:p>
    <w:p w14:paraId="1763E64C" w14:textId="77777777" w:rsidR="00000000" w:rsidRDefault="00000000">
      <w:pPr>
        <w:pStyle w:val="FORMATTEXT"/>
        <w:ind w:firstLine="568"/>
        <w:jc w:val="both"/>
      </w:pPr>
      <w:r>
        <w:t>установку и наклеивание теплоизоляционных плит следует выполнять в два слоя с перевязкой швов с устройством зубчатого защемления на внешних и внутренних углах стен;</w:t>
      </w:r>
    </w:p>
    <w:p w14:paraId="6E869FB0" w14:textId="77777777" w:rsidR="00000000" w:rsidRDefault="00000000">
      <w:pPr>
        <w:pStyle w:val="FORMATTEXT"/>
        <w:ind w:firstLine="568"/>
        <w:jc w:val="both"/>
      </w:pPr>
    </w:p>
    <w:p w14:paraId="3DA917FA" w14:textId="77777777" w:rsidR="00000000" w:rsidRDefault="00000000">
      <w:pPr>
        <w:pStyle w:val="FORMATTEXT"/>
        <w:ind w:firstLine="568"/>
        <w:jc w:val="both"/>
      </w:pPr>
      <w:r>
        <w:t>установка дюбелей для крепления плит теплоизоляции должна выполняться после полного высыхания клеевого состава. Срок высыхания при температуре наружного воздуха 20°С и относительной влажности 65% составляет не менее 72 ч. Каждая теплоизоляционная плита должна крепиться двумя зонтичными дюбелями.</w:t>
      </w:r>
    </w:p>
    <w:p w14:paraId="1B09A12C" w14:textId="77777777" w:rsidR="00000000" w:rsidRDefault="00000000">
      <w:pPr>
        <w:pStyle w:val="FORMATTEXT"/>
        <w:ind w:firstLine="568"/>
        <w:jc w:val="both"/>
      </w:pPr>
    </w:p>
    <w:p w14:paraId="5B78D62C" w14:textId="77777777" w:rsidR="00000000" w:rsidRDefault="00000000">
      <w:pPr>
        <w:pStyle w:val="FORMATTEXT"/>
        <w:ind w:firstLine="568"/>
        <w:jc w:val="both"/>
      </w:pPr>
      <w:r>
        <w:t xml:space="preserve">Во время кладки облицовочного слоя по высоте, указанной в проекте, устанавливаются гибкие связи. Сверлятся отверстия во внутреннем слое стены через утеплитель и устанавливаются стальные, композитные полимерные, пластиковые распорные анкеры или пластиковые распорные или "химические анкеры", </w:t>
      </w:r>
      <w:r>
        <w:lastRenderedPageBreak/>
        <w:t>предусмотренные проектом.</w:t>
      </w:r>
    </w:p>
    <w:p w14:paraId="45BD30DF" w14:textId="77777777" w:rsidR="00000000" w:rsidRDefault="00000000">
      <w:pPr>
        <w:pStyle w:val="FORMATTEXT"/>
        <w:ind w:firstLine="568"/>
        <w:jc w:val="both"/>
      </w:pPr>
    </w:p>
    <w:p w14:paraId="0608C184"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"kodeks://link/d?nd=573647709&amp;mark=000000000000000000000000000000000000000000000000007E00KF"\o"’’Изменение N 4 к СП 70.13330.2012 ’’СНиП 3.03.01-87 Несущие и ограждающие конструкции’’</w:instrText>
      </w:r>
    </w:p>
    <w:p w14:paraId="18F4AB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51658E"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36B20620" w14:textId="77777777" w:rsidR="00000000" w:rsidRDefault="00000000">
      <w:pPr>
        <w:pStyle w:val="FORMATTEXT"/>
        <w:jc w:val="both"/>
      </w:pPr>
      <w:r>
        <w:t xml:space="preserve">            </w:t>
      </w:r>
    </w:p>
    <w:p w14:paraId="66A1D81C" w14:textId="77777777" w:rsidR="00000000" w:rsidRDefault="00000000">
      <w:pPr>
        <w:pStyle w:val="FORMATTEXT"/>
        <w:ind w:firstLine="568"/>
        <w:jc w:val="both"/>
      </w:pPr>
      <w:r>
        <w:t>9.4.5 Работы по кладке двухслойных навесных стен должны выполняться с перекрытия и средств подмащивания в следующей последовательности.</w:t>
      </w:r>
    </w:p>
    <w:p w14:paraId="69EC85E2" w14:textId="77777777" w:rsidR="00000000" w:rsidRDefault="00000000">
      <w:pPr>
        <w:pStyle w:val="FORMATTEXT"/>
        <w:ind w:firstLine="568"/>
        <w:jc w:val="both"/>
      </w:pPr>
    </w:p>
    <w:p w14:paraId="31D91588" w14:textId="77777777" w:rsidR="00000000" w:rsidRDefault="00000000">
      <w:pPr>
        <w:pStyle w:val="FORMATTEXT"/>
        <w:ind w:firstLine="568"/>
        <w:jc w:val="both"/>
      </w:pPr>
      <w:r>
        <w:t>Возведение стены начинается с кладки наружного облицовочного и внутреннего слоев одновременно.</w:t>
      </w:r>
    </w:p>
    <w:p w14:paraId="701BC17E" w14:textId="77777777" w:rsidR="00000000" w:rsidRDefault="00000000">
      <w:pPr>
        <w:pStyle w:val="FORMATTEXT"/>
        <w:ind w:firstLine="568"/>
        <w:jc w:val="both"/>
      </w:pPr>
    </w:p>
    <w:p w14:paraId="73DAFCBA" w14:textId="77777777" w:rsidR="00000000" w:rsidRDefault="00000000">
      <w:pPr>
        <w:pStyle w:val="FORMATTEXT"/>
        <w:ind w:firstLine="568"/>
        <w:jc w:val="both"/>
      </w:pPr>
      <w:r>
        <w:t>По мере выполнения кладки с указанным в проекте шагом в уширенные растворные швы (16 мм) укладываются в раствор арматурные сетки-связи, соединяющие оба слоя кладки.</w:t>
      </w:r>
    </w:p>
    <w:p w14:paraId="331E5273" w14:textId="77777777" w:rsidR="00000000" w:rsidRDefault="00000000">
      <w:pPr>
        <w:pStyle w:val="FORMATTEXT"/>
        <w:ind w:firstLine="568"/>
        <w:jc w:val="both"/>
      </w:pPr>
    </w:p>
    <w:p w14:paraId="2D4DC864" w14:textId="77777777" w:rsidR="00000000" w:rsidRDefault="00000000">
      <w:pPr>
        <w:pStyle w:val="FORMATTEXT"/>
        <w:ind w:firstLine="568"/>
        <w:jc w:val="both"/>
      </w:pPr>
      <w:r>
        <w:t>С таким же шагом по высоте осуществляется крепление кладки к несущим внутренним конструкциям (стенам или пилонам) с помощью предусмотренных проектом анкеров.</w:t>
      </w:r>
    </w:p>
    <w:p w14:paraId="1C0D6A2A" w14:textId="77777777" w:rsidR="00000000" w:rsidRDefault="00000000">
      <w:pPr>
        <w:pStyle w:val="FORMATTEXT"/>
        <w:ind w:firstLine="568"/>
        <w:jc w:val="both"/>
      </w:pPr>
    </w:p>
    <w:p w14:paraId="49AE8BD3" w14:textId="77777777" w:rsidR="00000000" w:rsidRDefault="00000000">
      <w:pPr>
        <w:pStyle w:val="FORMATTEXT"/>
        <w:ind w:firstLine="568"/>
        <w:jc w:val="both"/>
      </w:pPr>
      <w:r>
        <w:t>Кладка навесных стен каждого этажа завершается устройством горизонтального деформационного шва толщиной 30 мм под плитой перекрытия (ригелем, балкой).</w:t>
      </w:r>
    </w:p>
    <w:p w14:paraId="4836EAD4" w14:textId="77777777" w:rsidR="00000000" w:rsidRDefault="00000000">
      <w:pPr>
        <w:pStyle w:val="FORMATTEXT"/>
        <w:ind w:firstLine="568"/>
        <w:jc w:val="both"/>
      </w:pPr>
    </w:p>
    <w:p w14:paraId="7DDBA44C" w14:textId="77777777" w:rsidR="00000000" w:rsidRDefault="00000000">
      <w:pPr>
        <w:pStyle w:val="HEADERTEXT"/>
        <w:rPr>
          <w:b/>
          <w:bCs/>
        </w:rPr>
      </w:pPr>
    </w:p>
    <w:p w14:paraId="6E3AFD47" w14:textId="77777777" w:rsidR="00000000" w:rsidRDefault="00000000">
      <w:pPr>
        <w:pStyle w:val="HEADERTEXT"/>
        <w:ind w:firstLine="568"/>
        <w:jc w:val="both"/>
        <w:outlineLvl w:val="3"/>
        <w:rPr>
          <w:b/>
          <w:bCs/>
        </w:rPr>
      </w:pPr>
      <w:r>
        <w:rPr>
          <w:b/>
          <w:bCs/>
        </w:rPr>
        <w:t xml:space="preserve"> 9.5 Требования к конструкциям и материалам лицевого слоя многослойных стен </w:t>
      </w:r>
    </w:p>
    <w:p w14:paraId="68138ECB" w14:textId="77777777" w:rsidR="00000000" w:rsidRDefault="00000000">
      <w:pPr>
        <w:pStyle w:val="FORMATTEXT"/>
        <w:ind w:firstLine="568"/>
        <w:jc w:val="both"/>
      </w:pPr>
      <w:r>
        <w:t>9.5.1 На фасадах зданий в уровне перекрытия необходимо предусмотреть водоотбойники-карнизы не более чем через три этажа по высоте.</w:t>
      </w:r>
    </w:p>
    <w:p w14:paraId="5159E147" w14:textId="77777777" w:rsidR="00000000" w:rsidRDefault="00000000">
      <w:pPr>
        <w:pStyle w:val="FORMATTEXT"/>
        <w:ind w:firstLine="568"/>
        <w:jc w:val="both"/>
      </w:pPr>
    </w:p>
    <w:p w14:paraId="00245157" w14:textId="77777777" w:rsidR="00000000" w:rsidRDefault="00000000">
      <w:pPr>
        <w:pStyle w:val="FORMATTEXT"/>
        <w:ind w:firstLine="568"/>
        <w:jc w:val="both"/>
      </w:pPr>
      <w:r>
        <w:t>Вылет карнизов - не менее 50 мм, при устройстве через три этажа - не менее 150 мм.</w:t>
      </w:r>
    </w:p>
    <w:p w14:paraId="0C512357" w14:textId="77777777" w:rsidR="00000000" w:rsidRDefault="00000000">
      <w:pPr>
        <w:pStyle w:val="FORMATTEXT"/>
        <w:ind w:firstLine="568"/>
        <w:jc w:val="both"/>
      </w:pPr>
    </w:p>
    <w:p w14:paraId="1FC584F2" w14:textId="77777777" w:rsidR="00000000" w:rsidRDefault="00000000">
      <w:pPr>
        <w:pStyle w:val="FORMATTEXT"/>
        <w:ind w:firstLine="568"/>
        <w:jc w:val="both"/>
      </w:pPr>
      <w:r>
        <w:t>Расшивку наружных швов следует выполнять заподлицо или с внешним валиком.</w:t>
      </w:r>
    </w:p>
    <w:p w14:paraId="7789EC94" w14:textId="77777777" w:rsidR="00000000" w:rsidRDefault="00000000">
      <w:pPr>
        <w:pStyle w:val="FORMATTEXT"/>
        <w:ind w:firstLine="568"/>
        <w:jc w:val="both"/>
      </w:pPr>
    </w:p>
    <w:p w14:paraId="0145CEF6" w14:textId="77777777" w:rsidR="00000000" w:rsidRDefault="00000000">
      <w:pPr>
        <w:pStyle w:val="FORMATTEXT"/>
        <w:ind w:firstLine="568"/>
        <w:jc w:val="both"/>
      </w:pPr>
      <w:r>
        <w:t>Свес нижнего ряда кладки лицевого слоя с опорной конструкцией не должен превышать 15 мм.</w:t>
      </w:r>
    </w:p>
    <w:p w14:paraId="6E215F7F" w14:textId="77777777" w:rsidR="00000000" w:rsidRDefault="00000000">
      <w:pPr>
        <w:pStyle w:val="FORMATTEXT"/>
        <w:ind w:firstLine="568"/>
        <w:jc w:val="both"/>
      </w:pPr>
    </w:p>
    <w:p w14:paraId="11598AD2" w14:textId="77777777" w:rsidR="00000000" w:rsidRDefault="00000000">
      <w:pPr>
        <w:pStyle w:val="FORMATTEXT"/>
        <w:ind w:firstLine="568"/>
        <w:jc w:val="both"/>
      </w:pPr>
      <w:r>
        <w:t>Сдвижка кирпичей лицевого слоя относительно друг друга из плоскости стены не допускается.</w:t>
      </w:r>
    </w:p>
    <w:p w14:paraId="332F46B9" w14:textId="77777777" w:rsidR="00000000" w:rsidRDefault="00000000">
      <w:pPr>
        <w:pStyle w:val="FORMATTEXT"/>
        <w:ind w:firstLine="568"/>
        <w:jc w:val="both"/>
      </w:pPr>
    </w:p>
    <w:p w14:paraId="37B8F608" w14:textId="77777777" w:rsidR="00000000" w:rsidRDefault="00000000">
      <w:pPr>
        <w:pStyle w:val="FORMATTEXT"/>
        <w:ind w:firstLine="568"/>
        <w:jc w:val="both"/>
      </w:pPr>
      <w:r>
        <w:t>Не допускается в построечных условиях приклейка на наружный торец плиты перекрытия керамической плитки, пиленого кирпича или других декоративных элементов, а также наращивание штукатурным армированным слоем более 40 мм.</w:t>
      </w:r>
    </w:p>
    <w:p w14:paraId="4DC36E0B" w14:textId="77777777" w:rsidR="00000000" w:rsidRDefault="00000000">
      <w:pPr>
        <w:pStyle w:val="FORMATTEXT"/>
        <w:ind w:firstLine="568"/>
        <w:jc w:val="both"/>
      </w:pPr>
    </w:p>
    <w:p w14:paraId="5D616D5E" w14:textId="77777777" w:rsidR="00000000" w:rsidRDefault="00000000">
      <w:pPr>
        <w:pStyle w:val="FORMATTEXT"/>
        <w:ind w:firstLine="568"/>
        <w:jc w:val="both"/>
      </w:pPr>
      <w:r>
        <w:t>Установку на торец перекрытия декоративных элементов допускается только в опалубку до заливки бетоном с предусмотренным проектом креплением.</w:t>
      </w:r>
    </w:p>
    <w:p w14:paraId="7DAD9306" w14:textId="77777777" w:rsidR="00000000" w:rsidRDefault="00000000">
      <w:pPr>
        <w:pStyle w:val="FORMATTEXT"/>
        <w:ind w:firstLine="568"/>
        <w:jc w:val="both"/>
      </w:pPr>
    </w:p>
    <w:p w14:paraId="06EE5242" w14:textId="77777777" w:rsidR="00000000" w:rsidRDefault="00000000">
      <w:pPr>
        <w:pStyle w:val="FORMATTEXT"/>
        <w:ind w:firstLine="568"/>
        <w:jc w:val="both"/>
      </w:pPr>
      <w:r>
        <w:t>9.5.2 Установку и крепление к облицовочному слою трехслойных стен кондиционеров, "тарелок" связи, растяжек и тому подобное не допускается. Узлы крепления их к несущей части стены следует выполнять по проекту.</w:t>
      </w:r>
    </w:p>
    <w:p w14:paraId="7FD651DD" w14:textId="77777777" w:rsidR="00000000" w:rsidRDefault="00000000">
      <w:pPr>
        <w:pStyle w:val="FORMATTEXT"/>
        <w:ind w:firstLine="568"/>
        <w:jc w:val="both"/>
      </w:pPr>
    </w:p>
    <w:p w14:paraId="5C0F8BB6" w14:textId="77777777" w:rsidR="00000000" w:rsidRDefault="00000000">
      <w:pPr>
        <w:pStyle w:val="FORMATTEXT"/>
        <w:ind w:firstLine="568"/>
        <w:jc w:val="both"/>
      </w:pPr>
      <w:r>
        <w:t>9.5.3 Горизонтальные и вертикальные деформационно-температурные швы и расстояния между ними в лицевом слое трехслойных стен должны быть предусмотрены проектом.</w:t>
      </w:r>
    </w:p>
    <w:p w14:paraId="5B6FABD8" w14:textId="77777777" w:rsidR="00000000" w:rsidRDefault="00000000">
      <w:pPr>
        <w:pStyle w:val="FORMATTEXT"/>
        <w:ind w:firstLine="568"/>
        <w:jc w:val="both"/>
      </w:pPr>
    </w:p>
    <w:p w14:paraId="6620586E" w14:textId="77777777" w:rsidR="00000000" w:rsidRDefault="00000000">
      <w:pPr>
        <w:pStyle w:val="FORMATTEXT"/>
        <w:ind w:firstLine="568"/>
        <w:jc w:val="both"/>
      </w:pPr>
      <w:r>
        <w:t>9.5.4 В трехслойных стенах должны предусматриваться для соединения облицовочного и внутреннего слоев гибкие связи в количестве не менее 4 шт/м</w:t>
      </w:r>
      <w:r>
        <w:rPr>
          <w:position w:val="-10"/>
        </w:rPr>
        <w:pict w14:anchorId="11C45D10">
          <v:shape id="_x0000_i1130" type="#_x0000_t75" style="width:8.25pt;height:17.25pt">
            <v:imagedata r:id="rId14" o:title=""/>
          </v:shape>
        </w:pict>
      </w:r>
      <w:r>
        <w:t>, и дополнительные - на углах и вблизи проемов. Связи следует устанавливать под прямым углом к поверхности стены; они должны иметь отгибы или утолщения (для композитных и полимерных материалов).</w:t>
      </w:r>
    </w:p>
    <w:p w14:paraId="01ED616F" w14:textId="77777777" w:rsidR="00000000" w:rsidRDefault="00000000">
      <w:pPr>
        <w:pStyle w:val="FORMATTEXT"/>
        <w:ind w:firstLine="568"/>
        <w:jc w:val="both"/>
      </w:pPr>
    </w:p>
    <w:p w14:paraId="0ABFA144" w14:textId="77777777" w:rsidR="00000000" w:rsidRDefault="00000000">
      <w:pPr>
        <w:pStyle w:val="FORMATTEXT"/>
        <w:ind w:firstLine="568"/>
        <w:jc w:val="both"/>
      </w:pPr>
      <w:r>
        <w:t>Глубина анкеровки в растворный шов - по проекту, материал - нержавеющая коррозионно-стойкая сталь, стеклокомпозит или базальтокомпозит.</w:t>
      </w:r>
    </w:p>
    <w:p w14:paraId="749A5B2F" w14:textId="77777777" w:rsidR="00000000" w:rsidRDefault="00000000">
      <w:pPr>
        <w:pStyle w:val="FORMATTEXT"/>
        <w:ind w:firstLine="568"/>
        <w:jc w:val="both"/>
      </w:pPr>
    </w:p>
    <w:p w14:paraId="60A914B9"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"kodeks://link/d?nd=573647709&amp;mark=000000000000000000000000000000000000000000000000007DI0K7"\o"’’Изменение N 4 к СП 70.13330.2012 ’’СНиП 3.03.01-87 Несущие и ограждающие конструкции’’</w:instrText>
      </w:r>
    </w:p>
    <w:p w14:paraId="518CD51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2D7FC65"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52FA8023" w14:textId="77777777" w:rsidR="00000000" w:rsidRDefault="00000000">
      <w:pPr>
        <w:pStyle w:val="FORMATTEXT"/>
        <w:ind w:firstLine="568"/>
        <w:jc w:val="both"/>
      </w:pPr>
    </w:p>
    <w:p w14:paraId="6F12A98F" w14:textId="77777777" w:rsidR="00000000" w:rsidRDefault="00000000">
      <w:pPr>
        <w:pStyle w:val="FORMATTEXT"/>
        <w:ind w:firstLine="568"/>
        <w:jc w:val="both"/>
      </w:pPr>
      <w:r>
        <w:t>9.5.5 Применение для кладки внутреннего слоя, к которому крепится наружный слой кладки с помощью гибких связей, из бетонов класса ниже В2, керамических и других камней марки ниже М50 не допускается.</w:t>
      </w:r>
    </w:p>
    <w:p w14:paraId="39FFD3E7" w14:textId="77777777" w:rsidR="00000000" w:rsidRDefault="00000000">
      <w:pPr>
        <w:pStyle w:val="FORMATTEXT"/>
        <w:ind w:firstLine="568"/>
        <w:jc w:val="both"/>
      </w:pPr>
    </w:p>
    <w:p w14:paraId="26710FA0" w14:textId="77777777" w:rsidR="00000000" w:rsidRDefault="00000000">
      <w:pPr>
        <w:pStyle w:val="FORMATTEXT"/>
        <w:ind w:firstLine="568"/>
        <w:jc w:val="both"/>
      </w:pPr>
      <w:r>
        <w:t>9.5.6 В местах пересечений стен должны укладываться горизонтальные Т-образные связевые сетки, заводимые во внутренний слой кладки в каждую сторону не менее чем на 1 м. Шаг связевых сеток во внутреннем слое кладки по высоте должен быть не более 60 см.</w:t>
      </w:r>
    </w:p>
    <w:p w14:paraId="5A712445" w14:textId="77777777" w:rsidR="00000000" w:rsidRDefault="00000000">
      <w:pPr>
        <w:pStyle w:val="FORMATTEXT"/>
        <w:ind w:firstLine="568"/>
        <w:jc w:val="both"/>
      </w:pPr>
    </w:p>
    <w:p w14:paraId="41895F48" w14:textId="77777777" w:rsidR="00000000" w:rsidRDefault="00000000">
      <w:pPr>
        <w:pStyle w:val="FORMATTEXT"/>
        <w:ind w:firstLine="568"/>
        <w:jc w:val="both"/>
      </w:pPr>
      <w:r>
        <w:t>9.5.7 Внутренний слой кладки, к которому на гибких связях крепится наружный слой, должен быть закреплен к вертикальным элементам каркаса.</w:t>
      </w:r>
    </w:p>
    <w:p w14:paraId="4E191C6E" w14:textId="77777777" w:rsidR="00000000" w:rsidRDefault="00000000">
      <w:pPr>
        <w:pStyle w:val="FORMATTEXT"/>
        <w:ind w:firstLine="568"/>
        <w:jc w:val="both"/>
      </w:pPr>
    </w:p>
    <w:p w14:paraId="3464888B" w14:textId="77777777" w:rsidR="00000000" w:rsidRDefault="00000000">
      <w:pPr>
        <w:pStyle w:val="FORMATTEXT"/>
        <w:ind w:firstLine="568"/>
        <w:jc w:val="both"/>
      </w:pPr>
      <w:r>
        <w:t xml:space="preserve">9.5.8 В вертикальные швы нижних и верхних рядов кладки должны устанавливаться продухи в соответствии с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0FD71B82" w14:textId="77777777" w:rsidR="00000000" w:rsidRDefault="00000000">
      <w:pPr>
        <w:pStyle w:val="FORMATTEXT"/>
        <w:ind w:firstLine="568"/>
        <w:jc w:val="both"/>
      </w:pPr>
      <w:r>
        <w:instrText>(утв. приказом Минрегиона России от 30.06.2012 N 265)</w:instrText>
      </w:r>
    </w:p>
    <w:p w14:paraId="4A4709FE"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22571EDB" w14:textId="77777777" w:rsidR="00000000" w:rsidRDefault="00000000">
      <w:pPr>
        <w:pStyle w:val="FORMATTEXT"/>
        <w:ind w:firstLine="568"/>
        <w:jc w:val="both"/>
      </w:pPr>
    </w:p>
    <w:p w14:paraId="03477946" w14:textId="77777777" w:rsidR="00000000" w:rsidRDefault="00000000">
      <w:pPr>
        <w:pStyle w:val="HEADERTEXT"/>
        <w:rPr>
          <w:b/>
          <w:bCs/>
        </w:rPr>
      </w:pPr>
    </w:p>
    <w:p w14:paraId="6804315E" w14:textId="77777777" w:rsidR="00000000" w:rsidRDefault="00000000">
      <w:pPr>
        <w:pStyle w:val="HEADERTEXT"/>
        <w:ind w:firstLine="568"/>
        <w:jc w:val="both"/>
        <w:outlineLvl w:val="3"/>
        <w:rPr>
          <w:b/>
          <w:bCs/>
        </w:rPr>
      </w:pPr>
      <w:r>
        <w:rPr>
          <w:b/>
          <w:bCs/>
        </w:rPr>
        <w:t xml:space="preserve"> 9.6 Кладка стен из крупноформатных керамических пустотелых камней </w:t>
      </w:r>
    </w:p>
    <w:p w14:paraId="03E6D32C" w14:textId="77777777" w:rsidR="00000000" w:rsidRDefault="00000000">
      <w:pPr>
        <w:pStyle w:val="FORMATTEXT"/>
        <w:ind w:firstLine="568"/>
        <w:jc w:val="both"/>
      </w:pPr>
      <w:r>
        <w:t>9.6.1 Кладку стен из крупноформатных камней высотой 219 мм и шириной 250 мм следует выполнять с перевязкой в 1/2 камня, но менее 1/3 камня.</w:t>
      </w:r>
    </w:p>
    <w:p w14:paraId="493FF84E" w14:textId="77777777" w:rsidR="00000000" w:rsidRDefault="00000000">
      <w:pPr>
        <w:pStyle w:val="FORMATTEXT"/>
        <w:ind w:firstLine="568"/>
        <w:jc w:val="both"/>
      </w:pPr>
    </w:p>
    <w:p w14:paraId="3625A074" w14:textId="77777777" w:rsidR="00000000" w:rsidRDefault="00000000">
      <w:pPr>
        <w:pStyle w:val="FORMATTEXT"/>
        <w:ind w:firstLine="568"/>
        <w:jc w:val="both"/>
      </w:pPr>
      <w:r>
        <w:t>9.6.2 Доборные камни изготавливаются в заводских условиях или выпиливаются из "цельных" при помощи электроинструмента для резки блоков.</w:t>
      </w:r>
    </w:p>
    <w:p w14:paraId="5C894CFE" w14:textId="77777777" w:rsidR="00000000" w:rsidRDefault="00000000">
      <w:pPr>
        <w:pStyle w:val="FORMATTEXT"/>
        <w:ind w:firstLine="568"/>
        <w:jc w:val="both"/>
      </w:pPr>
    </w:p>
    <w:p w14:paraId="1A5B97B9" w14:textId="77777777" w:rsidR="00000000" w:rsidRDefault="00000000">
      <w:pPr>
        <w:pStyle w:val="FORMATTEXT"/>
        <w:ind w:firstLine="568"/>
        <w:jc w:val="both"/>
      </w:pPr>
      <w:r>
        <w:t xml:space="preserve">9.6.3 Размеры камней должны соответствовать </w:t>
      </w:r>
      <w:r>
        <w:fldChar w:fldCharType="begin"/>
      </w:r>
      <w:r>
        <w:instrText xml:space="preserve"> HYPERLINK "kodeks://link/d?nd=1200100260&amp;mark=000000000000000000000000000000000000000000000000007D20K3"\o"’’ГОСТ 530-2012 Кирпич и камень керамические. Общие технические условия’’</w:instrText>
      </w:r>
    </w:p>
    <w:p w14:paraId="46D859D1" w14:textId="77777777" w:rsidR="00000000" w:rsidRDefault="00000000">
      <w:pPr>
        <w:pStyle w:val="FORMATTEXT"/>
        <w:ind w:firstLine="568"/>
        <w:jc w:val="both"/>
      </w:pPr>
      <w:r>
        <w:instrText>(утв. приказом Росстандарта от 27.12.2012 N 2148-ст)</w:instrText>
      </w:r>
    </w:p>
    <w:p w14:paraId="74FA76F2" w14:textId="77777777" w:rsidR="00000000" w:rsidRDefault="00000000">
      <w:pPr>
        <w:pStyle w:val="FORMATTEXT"/>
        <w:ind w:firstLine="568"/>
        <w:jc w:val="both"/>
      </w:pPr>
      <w:r>
        <w:instrText>Применяется с 01.07.2013 взамен ГОСТ 530-2007</w:instrText>
      </w:r>
    </w:p>
    <w:p w14:paraId="47B221D1" w14:textId="77777777" w:rsidR="00000000" w:rsidRDefault="00000000">
      <w:pPr>
        <w:pStyle w:val="FORMATTEXT"/>
        <w:ind w:firstLine="568"/>
        <w:jc w:val="both"/>
      </w:pPr>
      <w:r>
        <w:instrText>Статус: Действующий документ (действ. c 01.07.2013)"</w:instrText>
      </w:r>
      <w:r>
        <w:fldChar w:fldCharType="separate"/>
      </w:r>
      <w:r>
        <w:rPr>
          <w:color w:val="0000AA"/>
          <w:u w:val="single"/>
        </w:rPr>
        <w:t>ГОСТ 530</w:t>
      </w:r>
      <w:r>
        <w:fldChar w:fldCharType="end"/>
      </w:r>
      <w:r>
        <w:t>.</w:t>
      </w:r>
    </w:p>
    <w:p w14:paraId="17C82B2A" w14:textId="77777777" w:rsidR="00000000" w:rsidRDefault="00000000">
      <w:pPr>
        <w:pStyle w:val="FORMATTEXT"/>
        <w:ind w:firstLine="568"/>
        <w:jc w:val="both"/>
      </w:pPr>
    </w:p>
    <w:p w14:paraId="752CB4BC" w14:textId="77777777" w:rsidR="00000000" w:rsidRDefault="00000000">
      <w:pPr>
        <w:pStyle w:val="FORMATTEXT"/>
        <w:ind w:firstLine="568"/>
        <w:jc w:val="both"/>
      </w:pPr>
      <w:r>
        <w:t>9.6.4 Кладку следует выполнять на растворах М75 и более с осадкой конуса 7-9 см.</w:t>
      </w:r>
    </w:p>
    <w:p w14:paraId="4F1E7F44" w14:textId="77777777" w:rsidR="00000000" w:rsidRDefault="00000000">
      <w:pPr>
        <w:pStyle w:val="FORMATTEXT"/>
        <w:ind w:firstLine="568"/>
        <w:jc w:val="both"/>
      </w:pPr>
    </w:p>
    <w:p w14:paraId="60052DFD" w14:textId="77777777" w:rsidR="00000000" w:rsidRDefault="00000000">
      <w:pPr>
        <w:pStyle w:val="FORMATTEXT"/>
        <w:ind w:firstLine="568"/>
        <w:jc w:val="both"/>
      </w:pPr>
      <w:r>
        <w:t>9.6.5 Толщина растворных швов 8-12 мм, армированных сеткой для соединения с облицовочным слоем - 10-16 мм. Вертикальные швы раствором не заполняются, соединение камней вдоль стены - паз-гребень. При отсутствии соединения по системе паз-гребень вертикальные швы заполняются раствором.</w:t>
      </w:r>
    </w:p>
    <w:p w14:paraId="41C23E64" w14:textId="77777777" w:rsidR="00000000" w:rsidRDefault="00000000">
      <w:pPr>
        <w:pStyle w:val="FORMATTEXT"/>
        <w:ind w:firstLine="568"/>
        <w:jc w:val="both"/>
      </w:pPr>
    </w:p>
    <w:p w14:paraId="53E0695B" w14:textId="77777777" w:rsidR="00000000" w:rsidRDefault="00000000">
      <w:pPr>
        <w:pStyle w:val="FORMATTEXT"/>
        <w:ind w:firstLine="568"/>
        <w:jc w:val="both"/>
      </w:pPr>
      <w:r>
        <w:t>9.6.6 Плиты перекрытий в зданиях с несущими стенами из крупноформатных камней следует опирать на глубину 120 мм на цементно-известково-песчаный раствор толщиной 15 мм, уложенный непосредственно на кладку. Монтаж плит следует производить не ранее чем через 7-8 дней после укладки раствора.</w:t>
      </w:r>
    </w:p>
    <w:p w14:paraId="63369888" w14:textId="77777777" w:rsidR="00000000" w:rsidRDefault="00000000">
      <w:pPr>
        <w:pStyle w:val="FORMATTEXT"/>
        <w:ind w:firstLine="568"/>
        <w:jc w:val="both"/>
      </w:pPr>
    </w:p>
    <w:p w14:paraId="40867664" w14:textId="77777777" w:rsidR="00000000" w:rsidRDefault="00000000">
      <w:pPr>
        <w:pStyle w:val="FORMATTEXT"/>
        <w:ind w:firstLine="568"/>
        <w:jc w:val="both"/>
      </w:pPr>
      <w:r>
        <w:t>9.6.7 При опирании балок, прогонов должны быть предусмотрены проектом "подушки", пояса.</w:t>
      </w:r>
    </w:p>
    <w:p w14:paraId="0178C422" w14:textId="77777777" w:rsidR="00000000" w:rsidRDefault="00000000">
      <w:pPr>
        <w:pStyle w:val="FORMATTEXT"/>
        <w:ind w:firstLine="568"/>
        <w:jc w:val="both"/>
      </w:pPr>
    </w:p>
    <w:p w14:paraId="1108EBC0" w14:textId="77777777" w:rsidR="00000000" w:rsidRDefault="00000000">
      <w:pPr>
        <w:pStyle w:val="FORMATTEXT"/>
        <w:ind w:firstLine="568"/>
        <w:jc w:val="both"/>
      </w:pPr>
      <w:r>
        <w:t>9.6.8 Сверление отверстий для фиксации анкеров в стены из крупноформатных камней осуществляется при помощи безударной дрели.</w:t>
      </w:r>
    </w:p>
    <w:p w14:paraId="1E48DC5A" w14:textId="77777777" w:rsidR="00000000" w:rsidRDefault="00000000">
      <w:pPr>
        <w:pStyle w:val="FORMATTEXT"/>
        <w:ind w:firstLine="568"/>
        <w:jc w:val="both"/>
      </w:pPr>
    </w:p>
    <w:p w14:paraId="6C3A1F21" w14:textId="77777777" w:rsidR="00000000" w:rsidRDefault="00000000">
      <w:pPr>
        <w:pStyle w:val="FORMATTEXT"/>
        <w:ind w:firstLine="568"/>
        <w:jc w:val="both"/>
      </w:pPr>
      <w:r>
        <w:lastRenderedPageBreak/>
        <w:t>9.6.9 Свес крупноформатного камня над цоколем не должен превышать 1/6 длины камня.</w:t>
      </w:r>
    </w:p>
    <w:p w14:paraId="0CC9208D" w14:textId="77777777" w:rsidR="00000000" w:rsidRDefault="00000000">
      <w:pPr>
        <w:pStyle w:val="FORMATTEXT"/>
        <w:ind w:firstLine="568"/>
        <w:jc w:val="both"/>
      </w:pPr>
    </w:p>
    <w:p w14:paraId="1AF27E24" w14:textId="77777777" w:rsidR="00000000" w:rsidRDefault="00000000">
      <w:pPr>
        <w:pStyle w:val="HEADERTEXT"/>
        <w:rPr>
          <w:b/>
          <w:bCs/>
        </w:rPr>
      </w:pPr>
    </w:p>
    <w:p w14:paraId="63DDF867" w14:textId="77777777" w:rsidR="00000000" w:rsidRDefault="00000000">
      <w:pPr>
        <w:pStyle w:val="HEADERTEXT"/>
        <w:ind w:firstLine="568"/>
        <w:jc w:val="both"/>
        <w:outlineLvl w:val="3"/>
        <w:rPr>
          <w:b/>
          <w:bCs/>
        </w:rPr>
      </w:pPr>
      <w:r>
        <w:rPr>
          <w:b/>
          <w:bCs/>
        </w:rPr>
        <w:t xml:space="preserve"> 9.7 Кладка стен из крупных силикатных блоков </w:t>
      </w:r>
    </w:p>
    <w:p w14:paraId="558F72A4" w14:textId="77777777" w:rsidR="00000000" w:rsidRDefault="00000000">
      <w:pPr>
        <w:pStyle w:val="FORMATTEXT"/>
        <w:ind w:firstLine="568"/>
        <w:jc w:val="both"/>
      </w:pPr>
      <w:r>
        <w:t xml:space="preserve">9.7.1 Кладку стен из крупных силикатных блоков и панелей перегородок высотой до 62,3 см следует выполнять с перевязкой в зависимости от высоты блока и равной </w:t>
      </w:r>
      <w:r>
        <w:rPr>
          <w:position w:val="-9"/>
        </w:rPr>
        <w:pict w14:anchorId="3532DC5F">
          <v:shape id="_x0000_i1131" type="#_x0000_t75" style="width:44.25pt;height:15.75pt">
            <v:imagedata r:id="rId86" o:title=""/>
          </v:shape>
        </w:pict>
      </w:r>
      <w:r>
        <w:t>(таблица 9.3).</w:t>
      </w:r>
    </w:p>
    <w:p w14:paraId="7B2DD4A4" w14:textId="77777777" w:rsidR="00000000" w:rsidRDefault="00000000">
      <w:pPr>
        <w:pStyle w:val="FORMATTEXT"/>
        <w:ind w:firstLine="568"/>
        <w:jc w:val="both"/>
      </w:pPr>
    </w:p>
    <w:p w14:paraId="28439A54" w14:textId="77777777" w:rsidR="00000000" w:rsidRDefault="00000000">
      <w:pPr>
        <w:pStyle w:val="FORMATTEXT"/>
        <w:jc w:val="both"/>
      </w:pPr>
      <w:r>
        <w:t>Таблица 9.3</w:t>
      </w:r>
    </w:p>
    <w:p w14:paraId="4484610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4650"/>
      </w:tblGrid>
      <w:tr w:rsidR="00000000" w14:paraId="333D9BBB"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8A510F" w14:textId="77777777" w:rsidR="00000000" w:rsidRDefault="00000000">
            <w:pPr>
              <w:pStyle w:val="FORMATTEXT"/>
              <w:jc w:val="center"/>
              <w:rPr>
                <w:sz w:val="18"/>
                <w:szCs w:val="18"/>
              </w:rPr>
            </w:pPr>
            <w:r>
              <w:rPr>
                <w:sz w:val="18"/>
                <w:szCs w:val="18"/>
              </w:rPr>
              <w:t xml:space="preserve">Высота блока, </w:t>
            </w:r>
            <w:r>
              <w:rPr>
                <w:position w:val="-9"/>
                <w:sz w:val="18"/>
                <w:szCs w:val="18"/>
              </w:rPr>
              <w:pict w14:anchorId="7B3CECC5">
                <v:shape id="_x0000_i1132" type="#_x0000_t75" style="width:9.75pt;height:14.25pt">
                  <v:imagedata r:id="rId61" o:title=""/>
                </v:shape>
              </w:pict>
            </w:r>
            <w:r>
              <w:rPr>
                <w:sz w:val="18"/>
                <w:szCs w:val="18"/>
              </w:rPr>
              <w:t xml:space="preserve">, см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54834B" w14:textId="77777777" w:rsidR="00000000" w:rsidRDefault="00000000">
            <w:pPr>
              <w:pStyle w:val="FORMATTEXT"/>
              <w:jc w:val="center"/>
              <w:rPr>
                <w:sz w:val="18"/>
                <w:szCs w:val="18"/>
              </w:rPr>
            </w:pPr>
            <w:r>
              <w:rPr>
                <w:sz w:val="18"/>
                <w:szCs w:val="18"/>
              </w:rPr>
              <w:t xml:space="preserve">Размер перепуска, </w:t>
            </w:r>
            <w:r>
              <w:rPr>
                <w:position w:val="-9"/>
                <w:sz w:val="18"/>
                <w:szCs w:val="18"/>
              </w:rPr>
              <w:pict w14:anchorId="6B542D9C">
                <v:shape id="_x0000_i1133" type="#_x0000_t75" style="width:44.25pt;height:15.75pt">
                  <v:imagedata r:id="rId86" o:title=""/>
                </v:shape>
              </w:pict>
            </w:r>
            <w:r>
              <w:rPr>
                <w:sz w:val="18"/>
                <w:szCs w:val="18"/>
              </w:rPr>
              <w:t>, см</w:t>
            </w:r>
          </w:p>
        </w:tc>
      </w:tr>
      <w:tr w:rsidR="00000000" w14:paraId="627C105A"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8C1359" w14:textId="77777777" w:rsidR="00000000" w:rsidRDefault="00000000">
            <w:pPr>
              <w:pStyle w:val="FORMATTEXT"/>
              <w:jc w:val="center"/>
              <w:rPr>
                <w:sz w:val="18"/>
                <w:szCs w:val="18"/>
              </w:rPr>
            </w:pPr>
            <w:r>
              <w:rPr>
                <w:sz w:val="18"/>
                <w:szCs w:val="18"/>
              </w:rPr>
              <w:t>Менее 12,3</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F22EF" w14:textId="77777777" w:rsidR="00000000" w:rsidRDefault="00000000">
            <w:pPr>
              <w:pStyle w:val="FORMATTEXT"/>
              <w:jc w:val="center"/>
              <w:rPr>
                <w:sz w:val="18"/>
                <w:szCs w:val="18"/>
              </w:rPr>
            </w:pPr>
            <w:r>
              <w:rPr>
                <w:sz w:val="18"/>
                <w:szCs w:val="18"/>
              </w:rPr>
              <w:t xml:space="preserve">5 </w:t>
            </w:r>
          </w:p>
        </w:tc>
      </w:tr>
      <w:tr w:rsidR="00000000" w14:paraId="78DD028D"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8C2B41" w14:textId="77777777" w:rsidR="00000000" w:rsidRDefault="00000000">
            <w:pPr>
              <w:pStyle w:val="FORMATTEXT"/>
              <w:jc w:val="center"/>
              <w:rPr>
                <w:sz w:val="18"/>
                <w:szCs w:val="18"/>
              </w:rPr>
            </w:pPr>
            <w:r>
              <w:rPr>
                <w:sz w:val="18"/>
                <w:szCs w:val="18"/>
              </w:rPr>
              <w:t>24-25</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643F4B" w14:textId="77777777" w:rsidR="00000000" w:rsidRDefault="00000000">
            <w:pPr>
              <w:pStyle w:val="FORMATTEXT"/>
              <w:jc w:val="center"/>
              <w:rPr>
                <w:sz w:val="18"/>
                <w:szCs w:val="18"/>
              </w:rPr>
            </w:pPr>
            <w:r>
              <w:rPr>
                <w:sz w:val="18"/>
                <w:szCs w:val="18"/>
              </w:rPr>
              <w:t xml:space="preserve">10 </w:t>
            </w:r>
          </w:p>
        </w:tc>
      </w:tr>
      <w:tr w:rsidR="00000000" w14:paraId="72B394CF"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B7C10D" w14:textId="77777777" w:rsidR="00000000" w:rsidRDefault="00000000">
            <w:pPr>
              <w:pStyle w:val="FORMATTEXT"/>
              <w:jc w:val="center"/>
              <w:rPr>
                <w:sz w:val="18"/>
                <w:szCs w:val="18"/>
              </w:rPr>
            </w:pPr>
            <w:r>
              <w:rPr>
                <w:sz w:val="18"/>
                <w:szCs w:val="18"/>
              </w:rPr>
              <w:t>49,8</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5E3DF" w14:textId="77777777" w:rsidR="00000000" w:rsidRDefault="00000000">
            <w:pPr>
              <w:pStyle w:val="FORMATTEXT"/>
              <w:jc w:val="center"/>
              <w:rPr>
                <w:sz w:val="18"/>
                <w:szCs w:val="18"/>
              </w:rPr>
            </w:pPr>
            <w:r>
              <w:rPr>
                <w:sz w:val="18"/>
                <w:szCs w:val="18"/>
              </w:rPr>
              <w:t xml:space="preserve">20 </w:t>
            </w:r>
          </w:p>
        </w:tc>
      </w:tr>
      <w:tr w:rsidR="00000000" w14:paraId="54D3DD29"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0CF3E" w14:textId="77777777" w:rsidR="00000000" w:rsidRDefault="00000000">
            <w:pPr>
              <w:pStyle w:val="FORMATTEXT"/>
              <w:jc w:val="center"/>
              <w:rPr>
                <w:sz w:val="18"/>
                <w:szCs w:val="18"/>
              </w:rPr>
            </w:pPr>
            <w:r>
              <w:rPr>
                <w:sz w:val="18"/>
                <w:szCs w:val="18"/>
              </w:rPr>
              <w:t>62,3</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FB7C15" w14:textId="77777777" w:rsidR="00000000" w:rsidRDefault="00000000">
            <w:pPr>
              <w:pStyle w:val="FORMATTEXT"/>
              <w:jc w:val="center"/>
              <w:rPr>
                <w:sz w:val="18"/>
                <w:szCs w:val="18"/>
              </w:rPr>
            </w:pPr>
            <w:r>
              <w:rPr>
                <w:sz w:val="18"/>
                <w:szCs w:val="18"/>
              </w:rPr>
              <w:t xml:space="preserve">25 </w:t>
            </w:r>
          </w:p>
        </w:tc>
      </w:tr>
    </w:tbl>
    <w:p w14:paraId="5ED85C3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D5585AA" w14:textId="77777777" w:rsidR="00000000" w:rsidRDefault="00000000">
      <w:pPr>
        <w:pStyle w:val="FORMATTEXT"/>
        <w:jc w:val="both"/>
      </w:pPr>
      <w:r>
        <w:t xml:space="preserve">            </w:t>
      </w:r>
    </w:p>
    <w:p w14:paraId="44F597A2" w14:textId="77777777" w:rsidR="00000000" w:rsidRDefault="00000000">
      <w:pPr>
        <w:pStyle w:val="FORMATTEXT"/>
        <w:ind w:firstLine="568"/>
        <w:jc w:val="both"/>
      </w:pPr>
      <w:r>
        <w:t xml:space="preserve">9.7.2 Размеры блоков должны соответствовать </w:t>
      </w:r>
      <w:r>
        <w:fldChar w:fldCharType="begin"/>
      </w:r>
      <w:r>
        <w:instrText xml:space="preserve"> HYPERLINK "kodeks://link/d?nd=1200119816&amp;mark=000000000000000000000000000000000000000000000000007D20K3"\o"’’ГОСТ 379-2015 Кирпич, камни, блоки и плиты перегородочные силикатные. Общие технические условия’’</w:instrText>
      </w:r>
    </w:p>
    <w:p w14:paraId="1CC709A1" w14:textId="77777777" w:rsidR="00000000" w:rsidRDefault="00000000">
      <w:pPr>
        <w:pStyle w:val="FORMATTEXT"/>
        <w:ind w:firstLine="568"/>
        <w:jc w:val="both"/>
      </w:pPr>
      <w:r>
        <w:instrText>(утв. приказом Росстандарта от 09.04.2015 N 246-ст)</w:instrText>
      </w:r>
    </w:p>
    <w:p w14:paraId="1AC92EEC" w14:textId="77777777" w:rsidR="00000000" w:rsidRDefault="00000000">
      <w:pPr>
        <w:pStyle w:val="FORMATTEXT"/>
        <w:ind w:firstLine="568"/>
        <w:jc w:val="both"/>
      </w:pPr>
      <w:r>
        <w:instrText>Применяется с 01.10.2015 взамен ГОСТ 379-95</w:instrText>
      </w:r>
    </w:p>
    <w:p w14:paraId="3319C783" w14:textId="77777777" w:rsidR="00000000" w:rsidRDefault="00000000">
      <w:pPr>
        <w:pStyle w:val="FORMATTEXT"/>
        <w:ind w:firstLine="568"/>
        <w:jc w:val="both"/>
      </w:pPr>
      <w:r>
        <w:instrText>Статус: Действующий документ (действ. c 01.10.2015)"</w:instrText>
      </w:r>
      <w:r>
        <w:fldChar w:fldCharType="separate"/>
      </w:r>
      <w:r>
        <w:rPr>
          <w:color w:val="0000AA"/>
          <w:u w:val="single"/>
        </w:rPr>
        <w:t>ГОСТ 379</w:t>
      </w:r>
      <w:r>
        <w:fldChar w:fldCharType="end"/>
      </w:r>
      <w:r>
        <w:t>.</w:t>
      </w:r>
    </w:p>
    <w:p w14:paraId="7F07B3C5" w14:textId="77777777" w:rsidR="00000000" w:rsidRDefault="00000000">
      <w:pPr>
        <w:pStyle w:val="FORMATTEXT"/>
        <w:ind w:firstLine="568"/>
        <w:jc w:val="both"/>
      </w:pPr>
    </w:p>
    <w:p w14:paraId="65887BD5" w14:textId="77777777" w:rsidR="00000000" w:rsidRDefault="00000000">
      <w:pPr>
        <w:pStyle w:val="FORMATTEXT"/>
        <w:ind w:firstLine="568"/>
        <w:jc w:val="both"/>
      </w:pPr>
      <w:r>
        <w:t>9.7.3 Кладку следует выполнять на клеевых или обычных растворах М75 и выше.</w:t>
      </w:r>
    </w:p>
    <w:p w14:paraId="4003908B" w14:textId="77777777" w:rsidR="00000000" w:rsidRDefault="00000000">
      <w:pPr>
        <w:pStyle w:val="FORMATTEXT"/>
        <w:ind w:firstLine="568"/>
        <w:jc w:val="both"/>
      </w:pPr>
    </w:p>
    <w:p w14:paraId="63CCE921" w14:textId="77777777" w:rsidR="00000000" w:rsidRDefault="00000000">
      <w:pPr>
        <w:pStyle w:val="FORMATTEXT"/>
        <w:ind w:firstLine="568"/>
        <w:jc w:val="both"/>
      </w:pPr>
      <w:r>
        <w:t>9.7.4 Толщина растворных швов:</w:t>
      </w:r>
    </w:p>
    <w:p w14:paraId="47187F83" w14:textId="77777777" w:rsidR="00000000" w:rsidRDefault="00000000">
      <w:pPr>
        <w:pStyle w:val="FORMATTEXT"/>
        <w:ind w:firstLine="568"/>
        <w:jc w:val="both"/>
      </w:pPr>
    </w:p>
    <w:p w14:paraId="11E0AD58" w14:textId="77777777" w:rsidR="00000000" w:rsidRDefault="00000000">
      <w:pPr>
        <w:pStyle w:val="FORMATTEXT"/>
        <w:ind w:firstLine="568"/>
        <w:jc w:val="both"/>
      </w:pPr>
      <w:r>
        <w:t>на клеевом растворе - 2 мм;</w:t>
      </w:r>
    </w:p>
    <w:p w14:paraId="7366B9E5" w14:textId="77777777" w:rsidR="00000000" w:rsidRDefault="00000000">
      <w:pPr>
        <w:pStyle w:val="FORMATTEXT"/>
        <w:ind w:firstLine="568"/>
        <w:jc w:val="both"/>
      </w:pPr>
    </w:p>
    <w:p w14:paraId="46F6777C" w14:textId="77777777" w:rsidR="00000000" w:rsidRDefault="00000000">
      <w:pPr>
        <w:pStyle w:val="FORMATTEXT"/>
        <w:ind w:firstLine="568"/>
        <w:jc w:val="both"/>
      </w:pPr>
      <w:r>
        <w:t>на цементно-известково-песчаном растворе - 12 мм;</w:t>
      </w:r>
    </w:p>
    <w:p w14:paraId="78529C19" w14:textId="77777777" w:rsidR="00000000" w:rsidRDefault="00000000">
      <w:pPr>
        <w:pStyle w:val="FORMATTEXT"/>
        <w:ind w:firstLine="568"/>
        <w:jc w:val="both"/>
      </w:pPr>
    </w:p>
    <w:p w14:paraId="143B52F0" w14:textId="77777777" w:rsidR="00000000" w:rsidRDefault="00000000">
      <w:pPr>
        <w:pStyle w:val="FORMATTEXT"/>
        <w:ind w:firstLine="568"/>
        <w:jc w:val="both"/>
      </w:pPr>
      <w:r>
        <w:t>армированных сеткой - 16 мм.</w:t>
      </w:r>
    </w:p>
    <w:p w14:paraId="42E96B5F" w14:textId="77777777" w:rsidR="00000000" w:rsidRDefault="00000000">
      <w:pPr>
        <w:pStyle w:val="FORMATTEXT"/>
        <w:ind w:firstLine="568"/>
        <w:jc w:val="both"/>
      </w:pPr>
    </w:p>
    <w:p w14:paraId="0FC8FF78" w14:textId="77777777" w:rsidR="00000000" w:rsidRDefault="00000000">
      <w:pPr>
        <w:pStyle w:val="FORMATTEXT"/>
        <w:ind w:firstLine="568"/>
        <w:jc w:val="both"/>
      </w:pPr>
      <w:r>
        <w:t>При соединении паз-гребень вертикальные швы не заполняются раствором.</w:t>
      </w:r>
    </w:p>
    <w:p w14:paraId="2CFD5DE9" w14:textId="77777777" w:rsidR="00000000" w:rsidRDefault="00000000">
      <w:pPr>
        <w:pStyle w:val="FORMATTEXT"/>
        <w:ind w:firstLine="568"/>
        <w:jc w:val="both"/>
      </w:pPr>
    </w:p>
    <w:p w14:paraId="0F0879C8" w14:textId="77777777" w:rsidR="00000000" w:rsidRDefault="00000000">
      <w:pPr>
        <w:pStyle w:val="FORMATTEXT"/>
        <w:ind w:firstLine="568"/>
        <w:jc w:val="both"/>
      </w:pPr>
      <w:r>
        <w:t>9.7.5 Опирание плит перекрытий, балок, перемычек следует выполнять непосредственно на силикатные блоки через слой цементного раствора толщиной не более 15 мм марки M100 и выше.</w:t>
      </w:r>
    </w:p>
    <w:p w14:paraId="5334A1BB" w14:textId="77777777" w:rsidR="00000000" w:rsidRDefault="00000000">
      <w:pPr>
        <w:pStyle w:val="FORMATTEXT"/>
        <w:ind w:firstLine="568"/>
        <w:jc w:val="both"/>
      </w:pPr>
    </w:p>
    <w:p w14:paraId="252D65FE" w14:textId="77777777" w:rsidR="00000000" w:rsidRDefault="00000000">
      <w:pPr>
        <w:pStyle w:val="FORMATTEXT"/>
        <w:ind w:firstLine="568"/>
        <w:jc w:val="both"/>
      </w:pPr>
      <w:r>
        <w:t>9.7.6 Монтаж крупных силикатных блоков необходимо производить с помощью грейферного захвата краном грузоподъемностью не менее 500 кг.</w:t>
      </w:r>
    </w:p>
    <w:p w14:paraId="59AE79B1" w14:textId="77777777" w:rsidR="00000000" w:rsidRDefault="00000000">
      <w:pPr>
        <w:pStyle w:val="FORMATTEXT"/>
        <w:ind w:firstLine="568"/>
        <w:jc w:val="both"/>
      </w:pPr>
    </w:p>
    <w:p w14:paraId="157F72E4" w14:textId="77777777" w:rsidR="00000000" w:rsidRDefault="00000000">
      <w:pPr>
        <w:pStyle w:val="FORMATTEXT"/>
        <w:ind w:firstLine="568"/>
        <w:jc w:val="both"/>
      </w:pPr>
      <w:r>
        <w:t>Кладка блоков размером 248x248x250 мм может производиться без использования крана (вручную).</w:t>
      </w:r>
    </w:p>
    <w:p w14:paraId="55674468" w14:textId="77777777" w:rsidR="00000000" w:rsidRDefault="00000000">
      <w:pPr>
        <w:pStyle w:val="FORMATTEXT"/>
        <w:ind w:firstLine="568"/>
        <w:jc w:val="both"/>
      </w:pPr>
    </w:p>
    <w:p w14:paraId="75B830BB" w14:textId="77777777" w:rsidR="00000000" w:rsidRDefault="00000000">
      <w:pPr>
        <w:pStyle w:val="FORMATTEXT"/>
        <w:ind w:firstLine="568"/>
        <w:jc w:val="both"/>
      </w:pPr>
      <w:r>
        <w:t>Кладка каждого этажа начинается с укладки контрольного ряда толщиной 80-123 мм с тщательной проверкой всех размеров, горизонтальности, вертикальности граней и углов.</w:t>
      </w:r>
    </w:p>
    <w:p w14:paraId="363265CD" w14:textId="77777777" w:rsidR="00000000" w:rsidRDefault="00000000">
      <w:pPr>
        <w:pStyle w:val="FORMATTEXT"/>
        <w:ind w:firstLine="568"/>
        <w:jc w:val="both"/>
      </w:pPr>
    </w:p>
    <w:p w14:paraId="46784AA8" w14:textId="77777777" w:rsidR="00000000" w:rsidRDefault="00000000">
      <w:pPr>
        <w:pStyle w:val="FORMATTEXT"/>
        <w:ind w:firstLine="568"/>
        <w:jc w:val="both"/>
      </w:pPr>
      <w:r>
        <w:t>9.7.7 В местах пересечения стен из крупных силикатных блоков перевязку следует осуществлять за счет пропускных рядов через ряд.</w:t>
      </w:r>
    </w:p>
    <w:p w14:paraId="0FD4D910" w14:textId="77777777" w:rsidR="00000000" w:rsidRDefault="00000000">
      <w:pPr>
        <w:pStyle w:val="FORMATTEXT"/>
        <w:ind w:firstLine="568"/>
        <w:jc w:val="both"/>
      </w:pPr>
    </w:p>
    <w:p w14:paraId="7397FFF8" w14:textId="77777777" w:rsidR="00000000" w:rsidRDefault="00000000">
      <w:pPr>
        <w:pStyle w:val="FORMATTEXT"/>
        <w:ind w:firstLine="568"/>
        <w:jc w:val="both"/>
      </w:pPr>
      <w:r>
        <w:t>9.7.8 Крепление силикатных панельных пазогребниевых перегородок к стенам и между собой следует выполнять анкерами из перфорированной полосовой коррозионно-стойкой стали, вставляемых в каждый растворный шов.</w:t>
      </w:r>
    </w:p>
    <w:p w14:paraId="2943C009" w14:textId="77777777" w:rsidR="00000000" w:rsidRDefault="00000000">
      <w:pPr>
        <w:pStyle w:val="FORMATTEXT"/>
        <w:ind w:firstLine="568"/>
        <w:jc w:val="both"/>
      </w:pPr>
    </w:p>
    <w:p w14:paraId="272AE553" w14:textId="77777777" w:rsidR="00000000" w:rsidRDefault="00000000">
      <w:pPr>
        <w:pStyle w:val="FORMATTEXT"/>
        <w:ind w:firstLine="568"/>
        <w:jc w:val="both"/>
      </w:pPr>
      <w:r>
        <w:t>Устойчивость панельных перегородок при монтаже необходимо обеспечивать инвентарными креплениями.</w:t>
      </w:r>
    </w:p>
    <w:p w14:paraId="33AC62A4" w14:textId="77777777" w:rsidR="00000000" w:rsidRDefault="00000000">
      <w:pPr>
        <w:pStyle w:val="FORMATTEXT"/>
        <w:ind w:firstLine="568"/>
        <w:jc w:val="both"/>
      </w:pPr>
    </w:p>
    <w:p w14:paraId="7750FDF9" w14:textId="77777777" w:rsidR="00000000" w:rsidRDefault="00000000">
      <w:pPr>
        <w:pStyle w:val="FORMATTEXT"/>
        <w:ind w:firstLine="568"/>
        <w:jc w:val="both"/>
      </w:pPr>
      <w:r>
        <w:t>9.7.9 Высота силикатных панельных пазогребниевых перегородок, не раскрепленных временными креплениями, не должна превышать 1 м для перегородок толщиной 7-8 см и 1,5 м - для перегородок толщиной 10 см.</w:t>
      </w:r>
    </w:p>
    <w:p w14:paraId="792C35D6" w14:textId="77777777" w:rsidR="00000000" w:rsidRDefault="00000000">
      <w:pPr>
        <w:pStyle w:val="FORMATTEXT"/>
        <w:ind w:firstLine="568"/>
        <w:jc w:val="both"/>
      </w:pPr>
    </w:p>
    <w:p w14:paraId="301A40AA" w14:textId="77777777" w:rsidR="00000000" w:rsidRDefault="00000000">
      <w:pPr>
        <w:pStyle w:val="FORMATTEXT"/>
        <w:ind w:firstLine="568"/>
        <w:jc w:val="both"/>
      </w:pPr>
      <w:r>
        <w:t>Высота силикатных панельных перегородок толщиной 70 мм, закрепляемых в верхней части к перекрытиям, не должна превышать 2,5 м; толщиной 80 мм - 2,7 м при длине не более 6 м.</w:t>
      </w:r>
    </w:p>
    <w:p w14:paraId="7A2F7F37" w14:textId="77777777" w:rsidR="00000000" w:rsidRDefault="00000000">
      <w:pPr>
        <w:pStyle w:val="FORMATTEXT"/>
        <w:ind w:firstLine="568"/>
        <w:jc w:val="both"/>
      </w:pPr>
    </w:p>
    <w:p w14:paraId="0B30496F" w14:textId="77777777" w:rsidR="00000000" w:rsidRDefault="00000000">
      <w:pPr>
        <w:pStyle w:val="FORMATTEXT"/>
        <w:ind w:firstLine="568"/>
        <w:jc w:val="both"/>
      </w:pPr>
      <w:r>
        <w:t>В перегородках больших размеров должны быть предусмотрены пилястры или стойки (колонны), закрепленные к несущим конструкциям здания.</w:t>
      </w:r>
    </w:p>
    <w:p w14:paraId="567DE2E4" w14:textId="77777777" w:rsidR="00000000" w:rsidRDefault="00000000">
      <w:pPr>
        <w:pStyle w:val="FORMATTEXT"/>
        <w:ind w:firstLine="568"/>
        <w:jc w:val="both"/>
      </w:pPr>
    </w:p>
    <w:p w14:paraId="36762E2E" w14:textId="77777777" w:rsidR="00000000" w:rsidRDefault="00000000">
      <w:pPr>
        <w:pStyle w:val="HEADERTEXT"/>
        <w:rPr>
          <w:b/>
          <w:bCs/>
        </w:rPr>
      </w:pPr>
    </w:p>
    <w:p w14:paraId="6ED65D05" w14:textId="77777777" w:rsidR="00000000" w:rsidRDefault="00000000">
      <w:pPr>
        <w:pStyle w:val="HEADERTEXT"/>
        <w:ind w:firstLine="568"/>
        <w:jc w:val="both"/>
        <w:outlineLvl w:val="3"/>
        <w:rPr>
          <w:b/>
          <w:bCs/>
        </w:rPr>
      </w:pPr>
      <w:r>
        <w:rPr>
          <w:b/>
          <w:bCs/>
        </w:rPr>
        <w:t xml:space="preserve"> 9.8 Облицовка стен в процессе возведения кладки </w:t>
      </w:r>
    </w:p>
    <w:p w14:paraId="30BB7F81" w14:textId="77777777" w:rsidR="00000000" w:rsidRDefault="00000000">
      <w:pPr>
        <w:pStyle w:val="FORMATTEXT"/>
        <w:ind w:firstLine="568"/>
        <w:jc w:val="both"/>
      </w:pPr>
      <w:r>
        <w:t>9.8.1 Для облицовочных работ следует применять цементно-песчаные растворы на портландцементе и пуццолановых цементах. Содержание щелочей в цементе не должно превышать 0,6%. Подвижность раствора, определяемая погружением стандартного конуса, должна быть не более 7 см, а для заполнения вертикального зазора между стеной и плиткой, в случае крепления плитки на стальных связях, - не более 8 см.</w:t>
      </w:r>
    </w:p>
    <w:p w14:paraId="241746EA" w14:textId="77777777" w:rsidR="00000000" w:rsidRDefault="00000000">
      <w:pPr>
        <w:pStyle w:val="FORMATTEXT"/>
        <w:ind w:firstLine="568"/>
        <w:jc w:val="both"/>
      </w:pPr>
    </w:p>
    <w:p w14:paraId="2C084AB0" w14:textId="77777777" w:rsidR="00000000" w:rsidRDefault="00000000">
      <w:pPr>
        <w:pStyle w:val="FORMATTEXT"/>
        <w:ind w:firstLine="568"/>
        <w:jc w:val="both"/>
      </w:pPr>
      <w:r>
        <w:t>9.8.2 При облицовке кирпичных стен крупными бетонными плитами, выполняемой одновременно с кладкой, необходимо соблюдать следующие требования:</w:t>
      </w:r>
    </w:p>
    <w:p w14:paraId="552606F2" w14:textId="77777777" w:rsidR="00000000" w:rsidRDefault="00000000">
      <w:pPr>
        <w:pStyle w:val="FORMATTEXT"/>
        <w:ind w:firstLine="568"/>
        <w:jc w:val="both"/>
      </w:pPr>
    </w:p>
    <w:p w14:paraId="2EE556EB" w14:textId="77777777" w:rsidR="00000000" w:rsidRDefault="00000000">
      <w:pPr>
        <w:pStyle w:val="FORMATTEXT"/>
        <w:ind w:firstLine="568"/>
        <w:jc w:val="both"/>
      </w:pPr>
      <w:r>
        <w:t>облицовку следует начинать с укладки в уровне междуэтажного перекрытия опорного Г-образного ряда облицовочных плит, заделываемого в кладку, затем устанавливать рядовые плоские плиты с креплением их к стене;</w:t>
      </w:r>
    </w:p>
    <w:p w14:paraId="2F444984" w14:textId="77777777" w:rsidR="00000000" w:rsidRDefault="00000000">
      <w:pPr>
        <w:pStyle w:val="FORMATTEXT"/>
        <w:ind w:firstLine="568"/>
        <w:jc w:val="both"/>
      </w:pPr>
    </w:p>
    <w:p w14:paraId="69C5261E" w14:textId="77777777" w:rsidR="00000000" w:rsidRDefault="00000000">
      <w:pPr>
        <w:pStyle w:val="FORMATTEXT"/>
        <w:ind w:firstLine="568"/>
        <w:jc w:val="both"/>
      </w:pPr>
      <w:r>
        <w:t>при толщине облицовочных плит более 40 мм облицовочный ряд должен ставиться раньше, чем выполняется кладка, на высоту ряда облицовки;</w:t>
      </w:r>
    </w:p>
    <w:p w14:paraId="4B542C95" w14:textId="77777777" w:rsidR="00000000" w:rsidRDefault="00000000">
      <w:pPr>
        <w:pStyle w:val="FORMATTEXT"/>
        <w:ind w:firstLine="568"/>
        <w:jc w:val="both"/>
      </w:pPr>
    </w:p>
    <w:p w14:paraId="773F283E" w14:textId="77777777" w:rsidR="00000000" w:rsidRDefault="00000000">
      <w:pPr>
        <w:pStyle w:val="FORMATTEXT"/>
        <w:ind w:firstLine="568"/>
        <w:jc w:val="both"/>
      </w:pPr>
      <w:r>
        <w:t>при толщине плит менее 40 мм необходимо сначала выполнять кладку на высоту ряда плиты, затем устанавливать облицовочную плиту;</w:t>
      </w:r>
    </w:p>
    <w:p w14:paraId="4CF7C3BD" w14:textId="77777777" w:rsidR="00000000" w:rsidRDefault="00000000">
      <w:pPr>
        <w:pStyle w:val="FORMATTEXT"/>
        <w:ind w:firstLine="568"/>
        <w:jc w:val="both"/>
      </w:pPr>
    </w:p>
    <w:p w14:paraId="581D152E" w14:textId="77777777" w:rsidR="00000000" w:rsidRDefault="00000000">
      <w:pPr>
        <w:pStyle w:val="FORMATTEXT"/>
        <w:ind w:firstLine="568"/>
        <w:jc w:val="both"/>
      </w:pPr>
      <w:r>
        <w:t>установка тонких плит до возведения кладки стены разрешается только в случае установки креплений, удерживающих плиты;</w:t>
      </w:r>
    </w:p>
    <w:p w14:paraId="6EC278A6" w14:textId="77777777" w:rsidR="00000000" w:rsidRDefault="00000000">
      <w:pPr>
        <w:pStyle w:val="FORMATTEXT"/>
        <w:ind w:firstLine="568"/>
        <w:jc w:val="both"/>
      </w:pPr>
    </w:p>
    <w:p w14:paraId="359B6A92" w14:textId="77777777" w:rsidR="00000000" w:rsidRDefault="00000000">
      <w:pPr>
        <w:pStyle w:val="FORMATTEXT"/>
        <w:ind w:firstLine="568"/>
        <w:jc w:val="both"/>
      </w:pPr>
      <w:r>
        <w:t>не допускается установка облицовочных плит любой толщины выше кладки стены более чем на два ряда плит.</w:t>
      </w:r>
    </w:p>
    <w:p w14:paraId="26543D08" w14:textId="77777777" w:rsidR="00000000" w:rsidRDefault="00000000">
      <w:pPr>
        <w:pStyle w:val="FORMATTEXT"/>
        <w:ind w:firstLine="568"/>
        <w:jc w:val="both"/>
      </w:pPr>
    </w:p>
    <w:p w14:paraId="08B61528" w14:textId="77777777" w:rsidR="00000000" w:rsidRDefault="00000000">
      <w:pPr>
        <w:pStyle w:val="FORMATTEXT"/>
        <w:ind w:firstLine="568"/>
        <w:jc w:val="both"/>
      </w:pPr>
      <w:r>
        <w:t>9.8.3 Облицовочные плиты необходимо устанавливать с растворными швами по контуру плит или вплотную друг к другу. В последнем случае стыкуемые грани плит должны быть прошлифованы.</w:t>
      </w:r>
    </w:p>
    <w:p w14:paraId="4C564A51" w14:textId="77777777" w:rsidR="00000000" w:rsidRDefault="00000000">
      <w:pPr>
        <w:pStyle w:val="FORMATTEXT"/>
        <w:ind w:firstLine="568"/>
        <w:jc w:val="both"/>
      </w:pPr>
    </w:p>
    <w:p w14:paraId="256DD467" w14:textId="77777777" w:rsidR="00000000" w:rsidRDefault="00000000">
      <w:pPr>
        <w:pStyle w:val="FORMATTEXT"/>
        <w:ind w:firstLine="568"/>
        <w:jc w:val="both"/>
      </w:pPr>
      <w:r>
        <w:t>9.8.4 Возведение стен с одновременной их облицовкой, жестко связанной со стеной (лицевым кирпичом и камнем, плитами из силикатного и тяжелого бетона), при отрицательных температурах следует, как правило, выполнять на растворе с противоморозными добавками. Кладку с облицовкой лицевым керамическим и силикатным кирпичом, и камнем можно производить методом замораживания по указаниям 9.12. При этом марка раствора для кладки и облицовки должна быть не ниже марки М50.</w:t>
      </w:r>
    </w:p>
    <w:p w14:paraId="017A3822" w14:textId="77777777" w:rsidR="00000000" w:rsidRDefault="00000000">
      <w:pPr>
        <w:pStyle w:val="FORMATTEXT"/>
        <w:ind w:firstLine="568"/>
        <w:jc w:val="both"/>
      </w:pPr>
    </w:p>
    <w:p w14:paraId="48C8131E" w14:textId="77777777" w:rsidR="00000000" w:rsidRDefault="00000000">
      <w:pPr>
        <w:pStyle w:val="HEADERTEXT"/>
        <w:rPr>
          <w:b/>
          <w:bCs/>
        </w:rPr>
      </w:pPr>
    </w:p>
    <w:p w14:paraId="3E924A87" w14:textId="77777777" w:rsidR="00000000" w:rsidRDefault="00000000">
      <w:pPr>
        <w:pStyle w:val="HEADERTEXT"/>
        <w:ind w:firstLine="568"/>
        <w:jc w:val="both"/>
        <w:outlineLvl w:val="3"/>
        <w:rPr>
          <w:b/>
          <w:bCs/>
        </w:rPr>
      </w:pPr>
      <w:r>
        <w:rPr>
          <w:b/>
          <w:bCs/>
        </w:rPr>
        <w:t xml:space="preserve"> 9.9 Особенности кладки арок и сводов </w:t>
      </w:r>
    </w:p>
    <w:p w14:paraId="0D42002D" w14:textId="77777777" w:rsidR="00000000" w:rsidRDefault="00000000">
      <w:pPr>
        <w:pStyle w:val="FORMATTEXT"/>
        <w:ind w:firstLine="568"/>
        <w:jc w:val="both"/>
      </w:pPr>
      <w:r>
        <w:t>9.9.1 Кладку арок (в том числе арочных перемычек в стенах) и сводов необходимо выполнять из кирпича или камней правильной формы на цементном или смешанном растворе.</w:t>
      </w:r>
    </w:p>
    <w:p w14:paraId="380D7DBD" w14:textId="77777777" w:rsidR="00000000" w:rsidRDefault="00000000">
      <w:pPr>
        <w:pStyle w:val="FORMATTEXT"/>
        <w:ind w:firstLine="568"/>
        <w:jc w:val="both"/>
      </w:pPr>
    </w:p>
    <w:p w14:paraId="789D88C2" w14:textId="77777777" w:rsidR="00000000" w:rsidRDefault="00000000">
      <w:pPr>
        <w:pStyle w:val="FORMATTEXT"/>
        <w:ind w:firstLine="568"/>
        <w:jc w:val="both"/>
      </w:pPr>
      <w:r>
        <w:t>Для кладки арок, сводов и их пят следует применять растворы на портландцементе. Применение шлакопортландцемента и пуццоланового портландцемента, а также других видов цементов, медленно твердеющих при пониженных положительных температурах, не допускается.</w:t>
      </w:r>
    </w:p>
    <w:p w14:paraId="4E947728" w14:textId="77777777" w:rsidR="00000000" w:rsidRDefault="00000000">
      <w:pPr>
        <w:pStyle w:val="FORMATTEXT"/>
        <w:ind w:firstLine="568"/>
        <w:jc w:val="both"/>
      </w:pPr>
    </w:p>
    <w:p w14:paraId="30AC1CF6" w14:textId="77777777" w:rsidR="00000000" w:rsidRDefault="00000000">
      <w:pPr>
        <w:pStyle w:val="FORMATTEXT"/>
        <w:ind w:firstLine="568"/>
        <w:jc w:val="both"/>
      </w:pPr>
      <w:r>
        <w:t>9.9.2 Кладку арок и сводов следует выполнять по проекту, содержащему рабочие чертежи опалубки для кладки сводов двоякой кривизны.</w:t>
      </w:r>
    </w:p>
    <w:p w14:paraId="55DFE4A1" w14:textId="77777777" w:rsidR="00000000" w:rsidRDefault="00000000">
      <w:pPr>
        <w:pStyle w:val="FORMATTEXT"/>
        <w:ind w:firstLine="568"/>
        <w:jc w:val="both"/>
      </w:pPr>
    </w:p>
    <w:p w14:paraId="0952D779" w14:textId="77777777" w:rsidR="00000000" w:rsidRDefault="00000000">
      <w:pPr>
        <w:pStyle w:val="FORMATTEXT"/>
        <w:ind w:firstLine="568"/>
        <w:jc w:val="both"/>
      </w:pPr>
      <w:r>
        <w:t>9.9.3 Отклонения размеров опалубки сводов двоякой кривизны от проектных не должны превышать: по стреле подъема в любой точке свода 1/200 подъема, по смещению опалубки от вертикальной плоскости в среднем сечении 1/200 стрелы подъема свода, по ширине волны свода - 10 мм.</w:t>
      </w:r>
    </w:p>
    <w:p w14:paraId="4A20EE69" w14:textId="77777777" w:rsidR="00000000" w:rsidRDefault="00000000">
      <w:pPr>
        <w:pStyle w:val="FORMATTEXT"/>
        <w:ind w:firstLine="568"/>
        <w:jc w:val="both"/>
      </w:pPr>
    </w:p>
    <w:p w14:paraId="6C67077C" w14:textId="77777777" w:rsidR="00000000" w:rsidRDefault="00000000">
      <w:pPr>
        <w:pStyle w:val="FORMATTEXT"/>
        <w:ind w:firstLine="568"/>
        <w:jc w:val="both"/>
      </w:pPr>
      <w:r>
        <w:t>9.9.4 Кладку волн сводов двоякой кривизны необходимо выполнять по устанавливаемым на опалубке передвижным шаблонам.</w:t>
      </w:r>
    </w:p>
    <w:p w14:paraId="47971BFA" w14:textId="77777777" w:rsidR="00000000" w:rsidRDefault="00000000">
      <w:pPr>
        <w:pStyle w:val="FORMATTEXT"/>
        <w:ind w:firstLine="568"/>
        <w:jc w:val="both"/>
      </w:pPr>
    </w:p>
    <w:p w14:paraId="0B193072" w14:textId="77777777" w:rsidR="00000000" w:rsidRDefault="00000000">
      <w:pPr>
        <w:pStyle w:val="FORMATTEXT"/>
        <w:ind w:firstLine="568"/>
        <w:jc w:val="both"/>
      </w:pPr>
      <w:r>
        <w:t>Кладку арок и сводов следует производить от пят к замку одновременно с обеих сторон. Швы кладки необходимо полностью заполнять раствором. Верхнюю поверхность сводов двоякой кривизны толщиной в 1/4 кирпича в процессе кладки следует затирать раствором. При большей толщине сводов из кирпича или камней швы кладки необходимо дополнительно заливать жидким раствором, при этом затирка раствором верхней поверхности сводов не производится.</w:t>
      </w:r>
    </w:p>
    <w:p w14:paraId="60644B19" w14:textId="77777777" w:rsidR="00000000" w:rsidRDefault="00000000">
      <w:pPr>
        <w:pStyle w:val="FORMATTEXT"/>
        <w:ind w:firstLine="568"/>
        <w:jc w:val="both"/>
      </w:pPr>
    </w:p>
    <w:p w14:paraId="02A1D514" w14:textId="77777777" w:rsidR="00000000" w:rsidRDefault="00000000">
      <w:pPr>
        <w:pStyle w:val="FORMATTEXT"/>
        <w:ind w:firstLine="568"/>
        <w:jc w:val="both"/>
      </w:pPr>
      <w:r>
        <w:t>9.9.5 Кладку сводов двоякой кривизны следует начинать не ранее чем через 7 сут после окончания устройства их пят при температуре наружного воздуха выше 10°С, при температуре воздуха от 10 до 5°С этот срок увеличивается в 1,5 раза, от 5 до 1°С - в 2 раза.</w:t>
      </w:r>
    </w:p>
    <w:p w14:paraId="15780F53" w14:textId="77777777" w:rsidR="00000000" w:rsidRDefault="00000000">
      <w:pPr>
        <w:pStyle w:val="FORMATTEXT"/>
        <w:ind w:firstLine="568"/>
        <w:jc w:val="both"/>
      </w:pPr>
    </w:p>
    <w:p w14:paraId="39F09954" w14:textId="77777777" w:rsidR="00000000" w:rsidRDefault="00000000">
      <w:pPr>
        <w:pStyle w:val="FORMATTEXT"/>
        <w:ind w:firstLine="568"/>
        <w:jc w:val="both"/>
      </w:pPr>
      <w:r>
        <w:t>Кладку сводов с затяжками, в пятах которых установлены сборные железобетонные элементы или стальные каркасы, допускается начинать сразу после окончания устройства пят.</w:t>
      </w:r>
    </w:p>
    <w:p w14:paraId="5E370281" w14:textId="77777777" w:rsidR="00000000" w:rsidRDefault="00000000">
      <w:pPr>
        <w:pStyle w:val="FORMATTEXT"/>
        <w:ind w:firstLine="568"/>
        <w:jc w:val="both"/>
      </w:pPr>
    </w:p>
    <w:p w14:paraId="7F680AA4" w14:textId="77777777" w:rsidR="00000000" w:rsidRDefault="00000000">
      <w:pPr>
        <w:pStyle w:val="FORMATTEXT"/>
        <w:ind w:firstLine="568"/>
        <w:jc w:val="both"/>
      </w:pPr>
      <w:r>
        <w:t>9.9.6 Грани примыкания смежных волн сводов двоякой кривизны выдерживаются на опалубке не менее 12 ч при температуре наружного воздуха выше 10°С. При более низких положительных температурах продолжительность выдерживания сводов на опалубке увеличивается в соответствии с указаниями 9.9.5.</w:t>
      </w:r>
    </w:p>
    <w:p w14:paraId="556D387A" w14:textId="77777777" w:rsidR="00000000" w:rsidRDefault="00000000">
      <w:pPr>
        <w:pStyle w:val="FORMATTEXT"/>
        <w:ind w:firstLine="568"/>
        <w:jc w:val="both"/>
      </w:pPr>
    </w:p>
    <w:p w14:paraId="5A1C86BF" w14:textId="77777777" w:rsidR="00000000" w:rsidRDefault="00000000">
      <w:pPr>
        <w:pStyle w:val="FORMATTEXT"/>
        <w:ind w:firstLine="568"/>
        <w:jc w:val="both"/>
      </w:pPr>
      <w:r>
        <w:t>Загрузка распалубленных арок и сводов при температуре воздуха выше 10°С допускается не ранее чем через 7 сут после окончания кладки. При более низких положительных температурах сроки выдерживания увеличиваются согласно 9.9.5.</w:t>
      </w:r>
    </w:p>
    <w:p w14:paraId="136A32D8" w14:textId="77777777" w:rsidR="00000000" w:rsidRDefault="00000000">
      <w:pPr>
        <w:pStyle w:val="FORMATTEXT"/>
        <w:ind w:firstLine="568"/>
        <w:jc w:val="both"/>
      </w:pPr>
    </w:p>
    <w:p w14:paraId="6C2D39B2" w14:textId="77777777" w:rsidR="00000000" w:rsidRDefault="00000000">
      <w:pPr>
        <w:pStyle w:val="FORMATTEXT"/>
        <w:ind w:firstLine="568"/>
        <w:jc w:val="both"/>
      </w:pPr>
      <w:r>
        <w:t>Утеплитель по сводам следует укладывать симметрично от опор к замку, не допуская односторонней нагрузки сводов.</w:t>
      </w:r>
    </w:p>
    <w:p w14:paraId="1E0B4878" w14:textId="77777777" w:rsidR="00000000" w:rsidRDefault="00000000">
      <w:pPr>
        <w:pStyle w:val="FORMATTEXT"/>
        <w:ind w:firstLine="568"/>
        <w:jc w:val="both"/>
      </w:pPr>
    </w:p>
    <w:p w14:paraId="31E7DF2A" w14:textId="77777777" w:rsidR="00000000" w:rsidRDefault="00000000">
      <w:pPr>
        <w:pStyle w:val="FORMATTEXT"/>
        <w:ind w:firstLine="568"/>
        <w:jc w:val="both"/>
      </w:pPr>
      <w:r>
        <w:t>Натяжение затяжек в арках и сводах следует производить сразу после окончания кладки.</w:t>
      </w:r>
    </w:p>
    <w:p w14:paraId="2769113F" w14:textId="77777777" w:rsidR="00000000" w:rsidRDefault="00000000">
      <w:pPr>
        <w:pStyle w:val="FORMATTEXT"/>
        <w:ind w:firstLine="568"/>
        <w:jc w:val="both"/>
      </w:pPr>
    </w:p>
    <w:p w14:paraId="04C76034" w14:textId="77777777" w:rsidR="00000000" w:rsidRDefault="00000000">
      <w:pPr>
        <w:pStyle w:val="FORMATTEXT"/>
        <w:ind w:firstLine="568"/>
        <w:jc w:val="both"/>
      </w:pPr>
      <w:r>
        <w:t>9.9.7 Возведение арок, сводов и их пят в зимних условиях допускается при среднесуточной температуре не ниже минус 15°С на растворах с противоморозными добавками (см. 9.12). Волны сводов, возведенные при отрицательной температуре, выдерживаются в опалубке не менее 3 сут.</w:t>
      </w:r>
    </w:p>
    <w:p w14:paraId="6FC254D9" w14:textId="77777777" w:rsidR="00000000" w:rsidRDefault="00000000">
      <w:pPr>
        <w:pStyle w:val="FORMATTEXT"/>
        <w:ind w:firstLine="568"/>
        <w:jc w:val="both"/>
      </w:pPr>
    </w:p>
    <w:p w14:paraId="0D3DFE40" w14:textId="77777777" w:rsidR="00000000" w:rsidRDefault="00000000">
      <w:pPr>
        <w:pStyle w:val="HEADERTEXT"/>
        <w:rPr>
          <w:b/>
          <w:bCs/>
        </w:rPr>
      </w:pPr>
    </w:p>
    <w:p w14:paraId="1E4F82A4" w14:textId="77777777" w:rsidR="00000000" w:rsidRDefault="00000000">
      <w:pPr>
        <w:pStyle w:val="HEADERTEXT"/>
        <w:ind w:firstLine="568"/>
        <w:jc w:val="both"/>
        <w:outlineLvl w:val="3"/>
        <w:rPr>
          <w:b/>
          <w:bCs/>
        </w:rPr>
      </w:pPr>
      <w:r>
        <w:rPr>
          <w:b/>
          <w:bCs/>
        </w:rPr>
        <w:t xml:space="preserve"> 9.10 Кладка из бутового камня и бутобетона </w:t>
      </w:r>
    </w:p>
    <w:p w14:paraId="6B53998E" w14:textId="77777777" w:rsidR="00000000" w:rsidRDefault="00000000">
      <w:pPr>
        <w:pStyle w:val="FORMATTEXT"/>
        <w:ind w:firstLine="568"/>
        <w:jc w:val="both"/>
      </w:pPr>
      <w:r>
        <w:t>9.10.1 Каменные конструкции из бута и бутобетона допускается возводить с применением бутового камня неправильной формы, за исключением внешних сторон кладки, для которых следует применять постелистый камень.</w:t>
      </w:r>
    </w:p>
    <w:p w14:paraId="0136BD79" w14:textId="77777777" w:rsidR="00000000" w:rsidRDefault="00000000">
      <w:pPr>
        <w:pStyle w:val="FORMATTEXT"/>
        <w:ind w:firstLine="568"/>
        <w:jc w:val="both"/>
      </w:pPr>
    </w:p>
    <w:p w14:paraId="2C0F7930" w14:textId="77777777" w:rsidR="00000000" w:rsidRDefault="00000000">
      <w:pPr>
        <w:pStyle w:val="FORMATTEXT"/>
        <w:ind w:firstLine="568"/>
        <w:jc w:val="both"/>
      </w:pPr>
      <w:r>
        <w:t>9.10.2 Бутовую кладку следует выполнять горизонтальными рядами высотой до 25 см с околом камня лицевой стороны кладки, расщебенкой и заполнением раствором пустот, а также перевязкой швов.</w:t>
      </w:r>
    </w:p>
    <w:p w14:paraId="68A9030C" w14:textId="77777777" w:rsidR="00000000" w:rsidRDefault="00000000">
      <w:pPr>
        <w:pStyle w:val="FORMATTEXT"/>
        <w:ind w:firstLine="568"/>
        <w:jc w:val="both"/>
      </w:pPr>
    </w:p>
    <w:p w14:paraId="36E6DC2F" w14:textId="77777777" w:rsidR="00000000" w:rsidRDefault="00000000">
      <w:pPr>
        <w:pStyle w:val="FORMATTEXT"/>
        <w:ind w:firstLine="568"/>
        <w:jc w:val="both"/>
      </w:pPr>
      <w:r>
        <w:t>Бутовая кладка с заливкой литым раствором швов между камнями допускается только для конструкций в зданиях высотой до 10 м, возводимых на непросадочных грунтах.</w:t>
      </w:r>
    </w:p>
    <w:p w14:paraId="5199B9C2" w14:textId="77777777" w:rsidR="00000000" w:rsidRDefault="00000000">
      <w:pPr>
        <w:pStyle w:val="FORMATTEXT"/>
        <w:ind w:firstLine="568"/>
        <w:jc w:val="both"/>
      </w:pPr>
    </w:p>
    <w:p w14:paraId="11783AA5" w14:textId="77777777" w:rsidR="00000000" w:rsidRDefault="00000000">
      <w:pPr>
        <w:pStyle w:val="FORMATTEXT"/>
        <w:ind w:firstLine="568"/>
        <w:jc w:val="both"/>
      </w:pPr>
      <w:r>
        <w:t>9.10.3 При выполнении облицовки бутовой кладки кирпичом или камнем правильной формы одновременно с кладкой облицовку следует перевязывать с кладкой тычковым рядом через каждые 4-6 ложковых рядов, но не более чем через 0,6 м. Горизонтальные швы бутовой кладки должны совпадать с перевязочными тычковыми рядами облицовки.</w:t>
      </w:r>
    </w:p>
    <w:p w14:paraId="4C6E8663" w14:textId="77777777" w:rsidR="00000000" w:rsidRDefault="00000000">
      <w:pPr>
        <w:pStyle w:val="FORMATTEXT"/>
        <w:ind w:firstLine="568"/>
        <w:jc w:val="both"/>
      </w:pPr>
    </w:p>
    <w:p w14:paraId="47265184" w14:textId="77777777" w:rsidR="00000000" w:rsidRDefault="00000000">
      <w:pPr>
        <w:pStyle w:val="FORMATTEXT"/>
        <w:ind w:firstLine="568"/>
        <w:jc w:val="both"/>
      </w:pPr>
      <w:r>
        <w:t>9.10.4 Перерывы в кладке из бутового камня допускаются после заполнения раствором промежутков между камнями верхнего ряда. Возобновление работ необходимо начинать с расстилки раствора по поверхности камней верхнего ряда.</w:t>
      </w:r>
    </w:p>
    <w:p w14:paraId="24120EB8" w14:textId="77777777" w:rsidR="00000000" w:rsidRDefault="00000000">
      <w:pPr>
        <w:pStyle w:val="FORMATTEXT"/>
        <w:ind w:firstLine="568"/>
        <w:jc w:val="both"/>
      </w:pPr>
    </w:p>
    <w:p w14:paraId="63CB738C" w14:textId="77777777" w:rsidR="00000000" w:rsidRDefault="00000000">
      <w:pPr>
        <w:pStyle w:val="FORMATTEXT"/>
        <w:ind w:firstLine="568"/>
        <w:jc w:val="both"/>
      </w:pPr>
      <w:r>
        <w:t>9.10.5 Конструкции из бутобетона необходимо возводить с соблюдением следующих правил:</w:t>
      </w:r>
    </w:p>
    <w:p w14:paraId="0F1C9F60" w14:textId="77777777" w:rsidR="00000000" w:rsidRDefault="00000000">
      <w:pPr>
        <w:pStyle w:val="FORMATTEXT"/>
        <w:ind w:firstLine="568"/>
        <w:jc w:val="both"/>
      </w:pPr>
    </w:p>
    <w:p w14:paraId="581ACD5C" w14:textId="77777777" w:rsidR="00000000" w:rsidRDefault="00000000">
      <w:pPr>
        <w:pStyle w:val="FORMATTEXT"/>
        <w:ind w:firstLine="568"/>
        <w:jc w:val="both"/>
      </w:pPr>
      <w:r>
        <w:t>укладку бетонной смеси следует производить горизонтальными слоями высотой не более 0,25 м;</w:t>
      </w:r>
    </w:p>
    <w:p w14:paraId="17453810" w14:textId="77777777" w:rsidR="00000000" w:rsidRDefault="00000000">
      <w:pPr>
        <w:pStyle w:val="FORMATTEXT"/>
        <w:ind w:firstLine="568"/>
        <w:jc w:val="both"/>
      </w:pPr>
    </w:p>
    <w:p w14:paraId="55847808" w14:textId="77777777" w:rsidR="00000000" w:rsidRDefault="00000000">
      <w:pPr>
        <w:pStyle w:val="FORMATTEXT"/>
        <w:ind w:firstLine="568"/>
        <w:jc w:val="both"/>
      </w:pPr>
      <w:r>
        <w:t>размер камней, втапливаемых в бетон, не должен превышать 1/3 толщины возводимой конструкции;</w:t>
      </w:r>
    </w:p>
    <w:p w14:paraId="55FDA9EA" w14:textId="77777777" w:rsidR="00000000" w:rsidRDefault="00000000">
      <w:pPr>
        <w:pStyle w:val="FORMATTEXT"/>
        <w:ind w:firstLine="568"/>
        <w:jc w:val="both"/>
      </w:pPr>
    </w:p>
    <w:p w14:paraId="7F6C5C22" w14:textId="77777777" w:rsidR="00000000" w:rsidRDefault="00000000">
      <w:pPr>
        <w:pStyle w:val="FORMATTEXT"/>
        <w:ind w:firstLine="568"/>
        <w:jc w:val="both"/>
      </w:pPr>
      <w:r>
        <w:t>втапливание камней в бетон следует производить непосредственно за укладкой бетона в процессе его уплотнения;</w:t>
      </w:r>
    </w:p>
    <w:p w14:paraId="7B17744B" w14:textId="77777777" w:rsidR="00000000" w:rsidRDefault="00000000">
      <w:pPr>
        <w:pStyle w:val="FORMATTEXT"/>
        <w:ind w:firstLine="568"/>
        <w:jc w:val="both"/>
      </w:pPr>
    </w:p>
    <w:p w14:paraId="4DD54979" w14:textId="77777777" w:rsidR="00000000" w:rsidRDefault="00000000">
      <w:pPr>
        <w:pStyle w:val="FORMATTEXT"/>
        <w:ind w:firstLine="568"/>
        <w:jc w:val="both"/>
      </w:pPr>
      <w:r>
        <w:t>возведение бутобетонных фундаментов в траншеях с отвесными стенами допускается выполнять без опалубки враспор;</w:t>
      </w:r>
    </w:p>
    <w:p w14:paraId="0A7073E9" w14:textId="77777777" w:rsidR="00000000" w:rsidRDefault="00000000">
      <w:pPr>
        <w:pStyle w:val="FORMATTEXT"/>
        <w:ind w:firstLine="568"/>
        <w:jc w:val="both"/>
      </w:pPr>
    </w:p>
    <w:p w14:paraId="171B7A07" w14:textId="77777777" w:rsidR="00000000" w:rsidRDefault="00000000">
      <w:pPr>
        <w:pStyle w:val="FORMATTEXT"/>
        <w:ind w:firstLine="568"/>
        <w:jc w:val="both"/>
      </w:pPr>
      <w:r>
        <w:t>перерывы в работе допускаются лишь после укладки ряда камней в последний (верхний) слой бетонной смеси; возобновление работы после перерыва начинается с укладки бетонной смеси.</w:t>
      </w:r>
    </w:p>
    <w:p w14:paraId="142523DB" w14:textId="77777777" w:rsidR="00000000" w:rsidRDefault="00000000">
      <w:pPr>
        <w:pStyle w:val="FORMATTEXT"/>
        <w:ind w:firstLine="568"/>
        <w:jc w:val="both"/>
      </w:pPr>
    </w:p>
    <w:p w14:paraId="6FDD3CB5" w14:textId="77777777" w:rsidR="00000000" w:rsidRDefault="00000000">
      <w:pPr>
        <w:pStyle w:val="FORMATTEXT"/>
        <w:ind w:firstLine="568"/>
        <w:jc w:val="both"/>
      </w:pPr>
      <w:r>
        <w:lastRenderedPageBreak/>
        <w:t>За конструкциями из бута и бутобетона, возводимыми в сухую и жаркую погоду, следует организовать уход как за монолитными бетонными конструкциями.</w:t>
      </w:r>
    </w:p>
    <w:p w14:paraId="156ED5C8" w14:textId="77777777" w:rsidR="00000000" w:rsidRDefault="00000000">
      <w:pPr>
        <w:pStyle w:val="FORMATTEXT"/>
        <w:ind w:firstLine="568"/>
        <w:jc w:val="both"/>
      </w:pPr>
    </w:p>
    <w:p w14:paraId="580C0E08" w14:textId="77777777" w:rsidR="00000000" w:rsidRDefault="00000000">
      <w:pPr>
        <w:pStyle w:val="HEADERTEXT"/>
        <w:rPr>
          <w:b/>
          <w:bCs/>
        </w:rPr>
      </w:pPr>
    </w:p>
    <w:p w14:paraId="61832178" w14:textId="77777777" w:rsidR="00000000" w:rsidRDefault="00000000">
      <w:pPr>
        <w:pStyle w:val="HEADERTEXT"/>
        <w:ind w:firstLine="568"/>
        <w:jc w:val="both"/>
        <w:outlineLvl w:val="3"/>
        <w:rPr>
          <w:b/>
          <w:bCs/>
        </w:rPr>
      </w:pPr>
      <w:r>
        <w:rPr>
          <w:b/>
          <w:bCs/>
        </w:rPr>
        <w:t xml:space="preserve"> 9.11 Дополнительные требования к производству работ в сейсмических районах </w:t>
      </w:r>
    </w:p>
    <w:p w14:paraId="7EA7ED41" w14:textId="77777777" w:rsidR="00000000" w:rsidRDefault="00000000">
      <w:pPr>
        <w:pStyle w:val="FORMATTEXT"/>
        <w:ind w:firstLine="568"/>
        <w:jc w:val="both"/>
      </w:pPr>
      <w:r>
        <w:t>9.11.1 Кладку из кирпича и керамических щелевых камней необходимо выполнять с соблюдением следующих требований:</w:t>
      </w:r>
    </w:p>
    <w:p w14:paraId="0B45CFB3" w14:textId="77777777" w:rsidR="00000000" w:rsidRDefault="00000000">
      <w:pPr>
        <w:pStyle w:val="FORMATTEXT"/>
        <w:ind w:firstLine="568"/>
        <w:jc w:val="both"/>
      </w:pPr>
    </w:p>
    <w:p w14:paraId="103DCDE3" w14:textId="77777777" w:rsidR="00000000" w:rsidRDefault="00000000">
      <w:pPr>
        <w:pStyle w:val="FORMATTEXT"/>
        <w:ind w:firstLine="568"/>
        <w:jc w:val="both"/>
      </w:pPr>
      <w:r>
        <w:t>кладку каменных конструкций следует производить на всю толщину конструкции в каждом ряду;</w:t>
      </w:r>
    </w:p>
    <w:p w14:paraId="2E10385C" w14:textId="77777777" w:rsidR="00000000" w:rsidRDefault="00000000">
      <w:pPr>
        <w:pStyle w:val="FORMATTEXT"/>
        <w:ind w:firstLine="568"/>
        <w:jc w:val="both"/>
      </w:pPr>
    </w:p>
    <w:p w14:paraId="3F4EF26B" w14:textId="77777777" w:rsidR="00000000" w:rsidRDefault="00000000">
      <w:pPr>
        <w:pStyle w:val="FORMATTEXT"/>
        <w:ind w:firstLine="568"/>
        <w:jc w:val="both"/>
      </w:pPr>
      <w:r>
        <w:t>кладка стен должна выполняться с применением однорядной (цепной) перевязки;</w:t>
      </w:r>
    </w:p>
    <w:p w14:paraId="52B6DA45" w14:textId="77777777" w:rsidR="00000000" w:rsidRDefault="00000000">
      <w:pPr>
        <w:pStyle w:val="FORMATTEXT"/>
        <w:ind w:firstLine="568"/>
        <w:jc w:val="both"/>
      </w:pPr>
    </w:p>
    <w:p w14:paraId="4BE07C61" w14:textId="77777777" w:rsidR="00000000" w:rsidRDefault="00000000">
      <w:pPr>
        <w:pStyle w:val="FORMATTEXT"/>
        <w:ind w:firstLine="568"/>
        <w:jc w:val="both"/>
      </w:pPr>
      <w:r>
        <w:t>горизонтальные, вертикальные, поперечные и продольные швы кладки следует заполнять раствором полностью с подрезкой раствора на наружных сторонах кладки;</w:t>
      </w:r>
    </w:p>
    <w:p w14:paraId="7E1083FB" w14:textId="77777777" w:rsidR="00000000" w:rsidRDefault="00000000">
      <w:pPr>
        <w:pStyle w:val="FORMATTEXT"/>
        <w:ind w:firstLine="568"/>
        <w:jc w:val="both"/>
      </w:pPr>
    </w:p>
    <w:p w14:paraId="5AA41FDB" w14:textId="77777777" w:rsidR="00000000" w:rsidRDefault="00000000">
      <w:pPr>
        <w:pStyle w:val="FORMATTEXT"/>
        <w:ind w:firstLine="568"/>
        <w:jc w:val="both"/>
      </w:pPr>
      <w:r>
        <w:t>временные (монтажные) разрывы в возводимой кладке следует оканчивать только наклонной штрабой и располагать вне мест конструктивного армирования стен.</w:t>
      </w:r>
    </w:p>
    <w:p w14:paraId="6566EF25" w14:textId="77777777" w:rsidR="00000000" w:rsidRDefault="00000000">
      <w:pPr>
        <w:pStyle w:val="FORMATTEXT"/>
        <w:ind w:firstLine="568"/>
        <w:jc w:val="both"/>
      </w:pPr>
    </w:p>
    <w:p w14:paraId="38F14F6F" w14:textId="77777777" w:rsidR="00000000" w:rsidRDefault="00000000">
      <w:pPr>
        <w:pStyle w:val="FORMATTEXT"/>
        <w:ind w:firstLine="568"/>
        <w:jc w:val="both"/>
      </w:pPr>
      <w:r>
        <w:t>9.11.2 Не допускается применение кирпича и керамических камней с большим содержанием солей, выступающих на поверхностях.</w:t>
      </w:r>
    </w:p>
    <w:p w14:paraId="1C812BDE" w14:textId="77777777" w:rsidR="00000000" w:rsidRDefault="00000000">
      <w:pPr>
        <w:pStyle w:val="FORMATTEXT"/>
        <w:ind w:firstLine="568"/>
        <w:jc w:val="both"/>
      </w:pPr>
    </w:p>
    <w:p w14:paraId="227CB59F" w14:textId="77777777" w:rsidR="00000000" w:rsidRDefault="00000000">
      <w:pPr>
        <w:pStyle w:val="FORMATTEXT"/>
        <w:ind w:firstLine="568"/>
        <w:jc w:val="both"/>
      </w:pPr>
      <w:r>
        <w:t>Поверхность кирпича, камня и блоков перед укладкой необходимо очищать от пыли и грязи:</w:t>
      </w:r>
    </w:p>
    <w:p w14:paraId="255063AA" w14:textId="77777777" w:rsidR="00000000" w:rsidRDefault="00000000">
      <w:pPr>
        <w:pStyle w:val="FORMATTEXT"/>
        <w:ind w:firstLine="568"/>
        <w:jc w:val="both"/>
      </w:pPr>
    </w:p>
    <w:p w14:paraId="180C2E80" w14:textId="77777777" w:rsidR="00000000" w:rsidRDefault="00000000">
      <w:pPr>
        <w:pStyle w:val="FORMATTEXT"/>
        <w:ind w:firstLine="568"/>
        <w:jc w:val="both"/>
      </w:pPr>
      <w:r>
        <w:t>для кладки на обычных растворах в районах с жарким климатом - струей воды;</w:t>
      </w:r>
    </w:p>
    <w:p w14:paraId="2660B1C1" w14:textId="77777777" w:rsidR="00000000" w:rsidRDefault="00000000">
      <w:pPr>
        <w:pStyle w:val="FORMATTEXT"/>
        <w:ind w:firstLine="568"/>
        <w:jc w:val="both"/>
      </w:pPr>
    </w:p>
    <w:p w14:paraId="668FF701" w14:textId="77777777" w:rsidR="00000000" w:rsidRDefault="00000000">
      <w:pPr>
        <w:pStyle w:val="FORMATTEXT"/>
        <w:ind w:firstLine="568"/>
        <w:jc w:val="both"/>
      </w:pPr>
      <w:r>
        <w:t>для кладки на полимерцементных растворах - с помощью щеток или сжатым воздухом.</w:t>
      </w:r>
    </w:p>
    <w:p w14:paraId="3C03BC8D" w14:textId="77777777" w:rsidR="00000000" w:rsidRDefault="00000000">
      <w:pPr>
        <w:pStyle w:val="FORMATTEXT"/>
        <w:ind w:firstLine="568"/>
        <w:jc w:val="both"/>
      </w:pPr>
    </w:p>
    <w:p w14:paraId="7665493B" w14:textId="77777777" w:rsidR="00000000" w:rsidRDefault="00000000">
      <w:pPr>
        <w:pStyle w:val="FORMATTEXT"/>
        <w:ind w:firstLine="568"/>
        <w:jc w:val="both"/>
      </w:pPr>
      <w:r>
        <w:t>9.11.3 При отрицательных температурах наружного воздуха монтаж крупных блоков следует производить на растворах с противоморозными добавками. При этом необходимо соблюдать следующие требования:</w:t>
      </w:r>
    </w:p>
    <w:p w14:paraId="26B75EBC" w14:textId="77777777" w:rsidR="00000000" w:rsidRDefault="00000000">
      <w:pPr>
        <w:pStyle w:val="FORMATTEXT"/>
        <w:ind w:firstLine="568"/>
        <w:jc w:val="both"/>
      </w:pPr>
    </w:p>
    <w:p w14:paraId="63BA2757" w14:textId="77777777" w:rsidR="00000000" w:rsidRDefault="00000000">
      <w:pPr>
        <w:pStyle w:val="FORMATTEXT"/>
        <w:ind w:firstLine="568"/>
        <w:jc w:val="both"/>
      </w:pPr>
      <w:r>
        <w:t>до начала кладочных работ следует определять оптимальное соотношение между величиной предварительного увлажнения стенового материала и водосодержанием растворной смеси;</w:t>
      </w:r>
    </w:p>
    <w:p w14:paraId="778414A9" w14:textId="77777777" w:rsidR="00000000" w:rsidRDefault="00000000">
      <w:pPr>
        <w:pStyle w:val="FORMATTEXT"/>
        <w:ind w:firstLine="568"/>
        <w:jc w:val="both"/>
      </w:pPr>
    </w:p>
    <w:p w14:paraId="2119925B" w14:textId="77777777" w:rsidR="00000000" w:rsidRDefault="00000000">
      <w:pPr>
        <w:pStyle w:val="FORMATTEXT"/>
        <w:ind w:firstLine="568"/>
        <w:jc w:val="both"/>
      </w:pPr>
      <w:r>
        <w:t>обычные растворы необходимо применять с высокой водоудерживающей способностью (водоотделение не более 2%).</w:t>
      </w:r>
    </w:p>
    <w:p w14:paraId="6D106361" w14:textId="77777777" w:rsidR="00000000" w:rsidRDefault="00000000">
      <w:pPr>
        <w:pStyle w:val="FORMATTEXT"/>
        <w:ind w:firstLine="568"/>
        <w:jc w:val="both"/>
      </w:pPr>
    </w:p>
    <w:p w14:paraId="28C17487" w14:textId="77777777" w:rsidR="00000000" w:rsidRDefault="00000000">
      <w:pPr>
        <w:pStyle w:val="FORMATTEXT"/>
        <w:ind w:firstLine="568"/>
        <w:jc w:val="both"/>
      </w:pPr>
      <w:r>
        <w:t>9.11.4 Для приготовления растворов, как правило, следует применять портландцемент. Использование для полимерцементных растворов шлакопортландцемента и пуццоланового портландцемента не допускается.</w:t>
      </w:r>
    </w:p>
    <w:p w14:paraId="20A0354A" w14:textId="77777777" w:rsidR="00000000" w:rsidRDefault="00000000">
      <w:pPr>
        <w:pStyle w:val="FORMATTEXT"/>
        <w:ind w:firstLine="568"/>
        <w:jc w:val="both"/>
      </w:pPr>
    </w:p>
    <w:p w14:paraId="3D290DFB" w14:textId="77777777" w:rsidR="00000000" w:rsidRDefault="00000000">
      <w:pPr>
        <w:pStyle w:val="FORMATTEXT"/>
        <w:ind w:firstLine="568"/>
        <w:jc w:val="both"/>
      </w:pPr>
      <w:r>
        <w:t xml:space="preserve">Для приготовления растворов следует применять песок, удовлетворяющий требованиям </w:t>
      </w:r>
      <w:r>
        <w:fldChar w:fldCharType="begin"/>
      </w:r>
      <w:r>
        <w:instrText xml:space="preserve"> HYPERLINK "kodeks://link/d?nd=1200114239"\o"’’ГОСТ 8736-2014 Песок для строительных работ. Технические условия (с Поправками, с ...’’</w:instrText>
      </w:r>
    </w:p>
    <w:p w14:paraId="6B0A3591" w14:textId="77777777" w:rsidR="00000000" w:rsidRDefault="00000000">
      <w:pPr>
        <w:pStyle w:val="FORMATTEXT"/>
        <w:ind w:firstLine="568"/>
        <w:jc w:val="both"/>
      </w:pPr>
      <w:r>
        <w:instrText>(утв. приказом Росстандарта от 18.11.2014 N 1641-ст)</w:instrText>
      </w:r>
    </w:p>
    <w:p w14:paraId="01B5DE49" w14:textId="77777777" w:rsidR="00000000" w:rsidRDefault="00000000">
      <w:pPr>
        <w:pStyle w:val="FORMATTEXT"/>
        <w:ind w:firstLine="568"/>
        <w:jc w:val="both"/>
      </w:pPr>
      <w:r>
        <w:instrText>Применяется с 01.04.2015 взамен ГОСТ 8736-93</w:instrText>
      </w:r>
    </w:p>
    <w:p w14:paraId="391D4B7F" w14:textId="77777777" w:rsidR="00000000" w:rsidRDefault="00000000">
      <w:pPr>
        <w:pStyle w:val="FORMATTEXT"/>
        <w:ind w:firstLine="568"/>
        <w:jc w:val="both"/>
      </w:pPr>
      <w:r>
        <w:instrText>Статус: Действующая редакция документа (действ. c 24.11.2023)"</w:instrText>
      </w:r>
      <w:r>
        <w:fldChar w:fldCharType="separate"/>
      </w:r>
      <w:r>
        <w:rPr>
          <w:color w:val="0000AA"/>
          <w:u w:val="single"/>
        </w:rPr>
        <w:t>ГОСТ 8736</w:t>
      </w:r>
      <w:r>
        <w:fldChar w:fldCharType="end"/>
      </w:r>
      <w:r>
        <w:t>. Другие виды мелких заполнителей можно использовать после проведения исследований прочностных и деформативных свойств растворов на их основе, а также прочности сцепления с материалами кладки. В полимерцементных растворах нельзя применять пески с повышенным содержанием мелкозернистых глинистых и пылеватых частиц.</w:t>
      </w:r>
    </w:p>
    <w:p w14:paraId="33E60ABA" w14:textId="77777777" w:rsidR="00000000" w:rsidRDefault="00000000">
      <w:pPr>
        <w:pStyle w:val="FORMATTEXT"/>
        <w:ind w:firstLine="568"/>
        <w:jc w:val="both"/>
      </w:pPr>
    </w:p>
    <w:p w14:paraId="1B3645E8" w14:textId="77777777" w:rsidR="00000000" w:rsidRDefault="00000000">
      <w:pPr>
        <w:pStyle w:val="FORMATTEXT"/>
        <w:ind w:firstLine="568"/>
        <w:jc w:val="both"/>
      </w:pPr>
      <w:r>
        <w:lastRenderedPageBreak/>
        <w:t>9.11.5 При выполнении кладки на полимерцементных растворах кирпич перед укладкой, а также кладку в период набора прочности увлажнять не следует.</w:t>
      </w:r>
    </w:p>
    <w:p w14:paraId="0C24A1F0" w14:textId="77777777" w:rsidR="00000000" w:rsidRDefault="00000000">
      <w:pPr>
        <w:pStyle w:val="FORMATTEXT"/>
        <w:ind w:firstLine="568"/>
        <w:jc w:val="both"/>
      </w:pPr>
    </w:p>
    <w:p w14:paraId="746520B1" w14:textId="77777777" w:rsidR="00000000" w:rsidRDefault="00000000">
      <w:pPr>
        <w:pStyle w:val="FORMATTEXT"/>
        <w:ind w:firstLine="568"/>
        <w:jc w:val="both"/>
      </w:pPr>
      <w:r>
        <w:t>9.11.6 Контроль прочности нормального сцепления раствора при ручной кладке следует производить в возрасте 7 сут. Величина сцепления должна составлять примерно 50% прочности в 28-дневном возрасте. При несоответствии прочности сцепления в каменной кладке проектной величине необходимо прекратить производство работ до решения вопроса проектной организацией.</w:t>
      </w:r>
    </w:p>
    <w:p w14:paraId="66A42274" w14:textId="77777777" w:rsidR="00000000" w:rsidRDefault="00000000">
      <w:pPr>
        <w:pStyle w:val="FORMATTEXT"/>
        <w:ind w:firstLine="568"/>
        <w:jc w:val="both"/>
      </w:pPr>
    </w:p>
    <w:p w14:paraId="41CABB98" w14:textId="77777777" w:rsidR="00000000" w:rsidRDefault="00000000">
      <w:pPr>
        <w:pStyle w:val="FORMATTEXT"/>
        <w:ind w:firstLine="568"/>
        <w:jc w:val="both"/>
      </w:pPr>
      <w:r>
        <w:t>9.11.7 При возведении зданий не допускается загрязнение раствором и строительным мусором ниш и разрывов в стенах, промежутков между плитами перекрытий и других мест, предназначенных для железобетонных включений, поясов и обвязок, а также расположенной в них арматуры.</w:t>
      </w:r>
    </w:p>
    <w:p w14:paraId="198B8EF0" w14:textId="77777777" w:rsidR="00000000" w:rsidRDefault="00000000">
      <w:pPr>
        <w:pStyle w:val="FORMATTEXT"/>
        <w:ind w:firstLine="568"/>
        <w:jc w:val="both"/>
      </w:pPr>
    </w:p>
    <w:p w14:paraId="19F74310" w14:textId="77777777" w:rsidR="00000000" w:rsidRDefault="00000000">
      <w:pPr>
        <w:pStyle w:val="FORMATTEXT"/>
        <w:ind w:firstLine="568"/>
        <w:jc w:val="both"/>
      </w:pPr>
      <w:r>
        <w:t>9.11.8 Запрещается уменьшать ширину антисейсмических швов, указанную в проекте.</w:t>
      </w:r>
    </w:p>
    <w:p w14:paraId="3DD4874B" w14:textId="77777777" w:rsidR="00000000" w:rsidRDefault="00000000">
      <w:pPr>
        <w:pStyle w:val="FORMATTEXT"/>
        <w:ind w:firstLine="568"/>
        <w:jc w:val="both"/>
      </w:pPr>
    </w:p>
    <w:p w14:paraId="1D5710DB" w14:textId="77777777" w:rsidR="00000000" w:rsidRDefault="00000000">
      <w:pPr>
        <w:pStyle w:val="FORMATTEXT"/>
        <w:ind w:firstLine="568"/>
        <w:jc w:val="both"/>
      </w:pPr>
      <w:r>
        <w:t>Антисейсмические швы необходимо освобождать от опалубки и строительного мусора. Запрещается заделывать антисейсмические швы кирпичом, раствором, пиломатериалами и др. При необходимости антисейсмические швы можно закрывать фартуками или заклеивать гибкими материалами.</w:t>
      </w:r>
    </w:p>
    <w:p w14:paraId="302E5569" w14:textId="77777777" w:rsidR="00000000" w:rsidRDefault="00000000">
      <w:pPr>
        <w:pStyle w:val="FORMATTEXT"/>
        <w:ind w:firstLine="568"/>
        <w:jc w:val="both"/>
      </w:pPr>
    </w:p>
    <w:p w14:paraId="7C8F6B4B" w14:textId="77777777" w:rsidR="00000000" w:rsidRDefault="00000000">
      <w:pPr>
        <w:pStyle w:val="FORMATTEXT"/>
        <w:ind w:firstLine="568"/>
        <w:jc w:val="both"/>
      </w:pPr>
      <w:r>
        <w:t>9.11.9 При установке перемычечных и обвязочных блоков следует обеспечить возможность свободного пропуска вертикальной арматуры через предусмотренные проектом отверстия в перемычечных блоках.</w:t>
      </w:r>
    </w:p>
    <w:p w14:paraId="25140765" w14:textId="77777777" w:rsidR="00000000" w:rsidRDefault="00000000">
      <w:pPr>
        <w:pStyle w:val="FORMATTEXT"/>
        <w:ind w:firstLine="568"/>
        <w:jc w:val="both"/>
      </w:pPr>
    </w:p>
    <w:p w14:paraId="0C6C7DF1" w14:textId="77777777" w:rsidR="00000000" w:rsidRDefault="00000000">
      <w:pPr>
        <w:pStyle w:val="HEADERTEXT"/>
        <w:rPr>
          <w:b/>
          <w:bCs/>
        </w:rPr>
      </w:pPr>
    </w:p>
    <w:p w14:paraId="39284EA2" w14:textId="77777777" w:rsidR="00000000" w:rsidRDefault="00000000">
      <w:pPr>
        <w:pStyle w:val="HEADERTEXT"/>
        <w:ind w:firstLine="568"/>
        <w:jc w:val="both"/>
        <w:outlineLvl w:val="3"/>
        <w:rPr>
          <w:b/>
          <w:bCs/>
        </w:rPr>
      </w:pPr>
      <w:r>
        <w:rPr>
          <w:b/>
          <w:bCs/>
        </w:rPr>
        <w:t xml:space="preserve"> 9.12 Возведение каменных конструкций в зимних условиях </w:t>
      </w:r>
    </w:p>
    <w:p w14:paraId="5A5D6CA6" w14:textId="77777777" w:rsidR="00000000" w:rsidRDefault="00000000">
      <w:pPr>
        <w:pStyle w:val="FORMATTEXT"/>
        <w:ind w:firstLine="568"/>
        <w:jc w:val="both"/>
      </w:pPr>
      <w:r>
        <w:t>9.12.1 Кладку каменных конструкций в зимних условиях следует выполнять на цементных, цементно-известковых и цементно-глиняных растворах.</w:t>
      </w:r>
    </w:p>
    <w:p w14:paraId="4D1E074D" w14:textId="77777777" w:rsidR="00000000" w:rsidRDefault="00000000">
      <w:pPr>
        <w:pStyle w:val="FORMATTEXT"/>
        <w:ind w:firstLine="568"/>
        <w:jc w:val="both"/>
      </w:pPr>
    </w:p>
    <w:p w14:paraId="140AFD80" w14:textId="77777777" w:rsidR="00000000" w:rsidRDefault="00000000">
      <w:pPr>
        <w:pStyle w:val="FORMATTEXT"/>
        <w:ind w:firstLine="568"/>
        <w:jc w:val="both"/>
      </w:pPr>
      <w:r>
        <w:t>Состав строительного раствора заданной марки (обыкновенного и с противоморозными добавками) для зимних работ, подвижность раствора и сроки сохранения подвижности предварительно устанавливает строительная лаборатория в соответствии с требованиями действующих нормативных документов и корректирует с учетом применяемых материалов.</w:t>
      </w:r>
    </w:p>
    <w:p w14:paraId="04ABD9E4" w14:textId="77777777" w:rsidR="00000000" w:rsidRDefault="00000000">
      <w:pPr>
        <w:pStyle w:val="FORMATTEXT"/>
        <w:ind w:firstLine="568"/>
        <w:jc w:val="both"/>
      </w:pPr>
    </w:p>
    <w:p w14:paraId="4FD2B0C1" w14:textId="77777777" w:rsidR="00000000" w:rsidRDefault="00000000">
      <w:pPr>
        <w:pStyle w:val="FORMATTEXT"/>
        <w:ind w:firstLine="568"/>
        <w:jc w:val="both"/>
      </w:pPr>
      <w:r>
        <w:t>Для зимней кладки следует применять растворы подвижностью 9-13 см - для кладки из обычного кирпича и 7-8 см - для кладки из кирпича с пустотами и из природного камня.</w:t>
      </w:r>
    </w:p>
    <w:p w14:paraId="60D3CD67" w14:textId="77777777" w:rsidR="00000000" w:rsidRDefault="00000000">
      <w:pPr>
        <w:pStyle w:val="FORMATTEXT"/>
        <w:ind w:firstLine="568"/>
        <w:jc w:val="both"/>
      </w:pPr>
    </w:p>
    <w:p w14:paraId="387BDAD6" w14:textId="77777777" w:rsidR="00000000" w:rsidRDefault="00000000">
      <w:pPr>
        <w:pStyle w:val="FORMATTEXT"/>
        <w:ind w:firstLine="568"/>
        <w:jc w:val="both"/>
      </w:pPr>
      <w:r>
        <w:t>9.12.2 Каменная кладка в зимнее время может осуществляться с использованием всех применяемых в летнее время систем перевязок. При выполнении кладки на растворах без противоморозных добавок следует выполнять однорядную перевязку.</w:t>
      </w:r>
    </w:p>
    <w:p w14:paraId="0287053C" w14:textId="77777777" w:rsidR="00000000" w:rsidRDefault="00000000">
      <w:pPr>
        <w:pStyle w:val="FORMATTEXT"/>
        <w:ind w:firstLine="568"/>
        <w:jc w:val="both"/>
      </w:pPr>
    </w:p>
    <w:p w14:paraId="10E078D6" w14:textId="77777777" w:rsidR="00000000" w:rsidRDefault="00000000">
      <w:pPr>
        <w:pStyle w:val="FORMATTEXT"/>
        <w:ind w:firstLine="568"/>
        <w:jc w:val="both"/>
      </w:pPr>
      <w:r>
        <w:t>При многорядной системе перевязки вертикальные продольные швы перевязывают не реже чем через каждые три ряда при кладке из кирпича и через два ряда при кладке из керамического и силикатного камня толщиной 138 мм. Кирпич и камень следует укладывать с полным заполнением вертикальных и горизонтальных швов.</w:t>
      </w:r>
    </w:p>
    <w:p w14:paraId="0E885967" w14:textId="77777777" w:rsidR="00000000" w:rsidRDefault="00000000">
      <w:pPr>
        <w:pStyle w:val="FORMATTEXT"/>
        <w:ind w:firstLine="568"/>
        <w:jc w:val="both"/>
      </w:pPr>
    </w:p>
    <w:p w14:paraId="1FDA7C9E" w14:textId="77777777" w:rsidR="00000000" w:rsidRDefault="00000000">
      <w:pPr>
        <w:pStyle w:val="FORMATTEXT"/>
        <w:ind w:firstLine="568"/>
        <w:jc w:val="both"/>
      </w:pPr>
      <w:r>
        <w:t>9.12.3 Возведение стен и столбов по периметру здания или в пределах между осадочными швами следует выполнять равномерно, не допуская разрывов по высоте более чем на 1/2 этажа.</w:t>
      </w:r>
    </w:p>
    <w:p w14:paraId="1BEB75B8" w14:textId="77777777" w:rsidR="00000000" w:rsidRDefault="00000000">
      <w:pPr>
        <w:pStyle w:val="FORMATTEXT"/>
        <w:ind w:firstLine="568"/>
        <w:jc w:val="both"/>
      </w:pPr>
    </w:p>
    <w:p w14:paraId="330FCFCA" w14:textId="77777777" w:rsidR="00000000" w:rsidRDefault="00000000">
      <w:pPr>
        <w:pStyle w:val="FORMATTEXT"/>
        <w:ind w:firstLine="568"/>
        <w:jc w:val="both"/>
      </w:pPr>
      <w:r>
        <w:t>При кладке глухих участков стен и углов разрывы допускаются высотой не более 1/2 этажа и выполняются штрабой.</w:t>
      </w:r>
    </w:p>
    <w:p w14:paraId="00A337DA" w14:textId="77777777" w:rsidR="00000000" w:rsidRDefault="00000000">
      <w:pPr>
        <w:pStyle w:val="FORMATTEXT"/>
        <w:ind w:firstLine="568"/>
        <w:jc w:val="both"/>
      </w:pPr>
    </w:p>
    <w:p w14:paraId="10A253E8" w14:textId="77777777" w:rsidR="00000000" w:rsidRDefault="00000000">
      <w:pPr>
        <w:pStyle w:val="FORMATTEXT"/>
        <w:ind w:firstLine="568"/>
        <w:jc w:val="both"/>
      </w:pPr>
      <w:r>
        <w:t>9.12.4 Не допускается при перерывах в работе укладывать раствор на верхний ряд кладки. Для предохранения от обледенения и заноса снегом на время перерыва в работе верх кладки следует накрывать.</w:t>
      </w:r>
    </w:p>
    <w:p w14:paraId="3E79971E" w14:textId="77777777" w:rsidR="00000000" w:rsidRDefault="00000000">
      <w:pPr>
        <w:pStyle w:val="FORMATTEXT"/>
        <w:ind w:firstLine="568"/>
        <w:jc w:val="both"/>
      </w:pPr>
    </w:p>
    <w:p w14:paraId="59A722D7" w14:textId="77777777" w:rsidR="00000000" w:rsidRDefault="00000000">
      <w:pPr>
        <w:pStyle w:val="FORMATTEXT"/>
        <w:ind w:firstLine="568"/>
        <w:jc w:val="both"/>
      </w:pPr>
      <w:r>
        <w:t>Применяемый в кладочных растворах песок не должен содержать льда и мерзлых комьев, известковое и глиняное тесто должно быть незамороженным температурой не ниже 10°С.</w:t>
      </w:r>
    </w:p>
    <w:p w14:paraId="7BF07874" w14:textId="77777777" w:rsidR="00000000" w:rsidRDefault="00000000">
      <w:pPr>
        <w:pStyle w:val="FORMATTEXT"/>
        <w:ind w:firstLine="568"/>
        <w:jc w:val="both"/>
      </w:pPr>
    </w:p>
    <w:p w14:paraId="5349FEFD" w14:textId="77777777" w:rsidR="00000000" w:rsidRDefault="00000000">
      <w:pPr>
        <w:pStyle w:val="FORMATTEXT"/>
        <w:ind w:firstLine="568"/>
        <w:jc w:val="both"/>
      </w:pPr>
      <w:r>
        <w:t>9.12.5 Конструкции из кирпича, камней правильной формы и крупных блоков в зимних условиях допускается возводить следующими способами:</w:t>
      </w:r>
    </w:p>
    <w:p w14:paraId="58C80BB2" w14:textId="77777777" w:rsidR="00000000" w:rsidRDefault="00000000">
      <w:pPr>
        <w:pStyle w:val="FORMATTEXT"/>
        <w:ind w:firstLine="568"/>
        <w:jc w:val="both"/>
      </w:pPr>
    </w:p>
    <w:p w14:paraId="0D759910" w14:textId="77777777" w:rsidR="00000000" w:rsidRDefault="00000000">
      <w:pPr>
        <w:pStyle w:val="FORMATTEXT"/>
        <w:ind w:firstLine="568"/>
        <w:jc w:val="both"/>
      </w:pPr>
      <w:r>
        <w:t>с противоморозными добавками на растворах не ниже марки М50;</w:t>
      </w:r>
    </w:p>
    <w:p w14:paraId="737DB5C7" w14:textId="77777777" w:rsidR="00000000" w:rsidRDefault="00000000">
      <w:pPr>
        <w:pStyle w:val="FORMATTEXT"/>
        <w:ind w:firstLine="568"/>
        <w:jc w:val="both"/>
      </w:pPr>
    </w:p>
    <w:p w14:paraId="38B3919F" w14:textId="77777777" w:rsidR="00000000" w:rsidRDefault="00000000">
      <w:pPr>
        <w:pStyle w:val="FORMATTEXT"/>
        <w:ind w:firstLine="568"/>
        <w:jc w:val="both"/>
      </w:pPr>
      <w:r>
        <w:t>на обыкновенных без противоморозных добавок растворах с последующим своевременным упрочнением кладки прогревом;</w:t>
      </w:r>
    </w:p>
    <w:p w14:paraId="5BE66431" w14:textId="77777777" w:rsidR="00000000" w:rsidRDefault="00000000">
      <w:pPr>
        <w:pStyle w:val="FORMATTEXT"/>
        <w:ind w:firstLine="568"/>
        <w:jc w:val="both"/>
      </w:pPr>
    </w:p>
    <w:p w14:paraId="309E8711" w14:textId="77777777" w:rsidR="00000000" w:rsidRDefault="00000000">
      <w:pPr>
        <w:pStyle w:val="FORMATTEXT"/>
        <w:ind w:firstLine="568"/>
        <w:jc w:val="both"/>
      </w:pPr>
      <w:r>
        <w:t>способом замораживания на обыкновенных (без противоморозных добавок) растворах не ниже марки M10 при условии обеспечения достаточной несущей способности конструкций в период оттаивания (при нулевой прочности раствора).</w:t>
      </w:r>
    </w:p>
    <w:p w14:paraId="4CB053CB" w14:textId="77777777" w:rsidR="00000000" w:rsidRDefault="00000000">
      <w:pPr>
        <w:pStyle w:val="FORMATTEXT"/>
        <w:ind w:firstLine="568"/>
        <w:jc w:val="both"/>
      </w:pPr>
    </w:p>
    <w:p w14:paraId="238B6A90" w14:textId="77777777" w:rsidR="00000000" w:rsidRDefault="00000000">
      <w:pPr>
        <w:pStyle w:val="HEADERTEXT"/>
        <w:rPr>
          <w:b/>
          <w:bCs/>
        </w:rPr>
      </w:pPr>
    </w:p>
    <w:p w14:paraId="3683EBA8" w14:textId="77777777" w:rsidR="00000000" w:rsidRDefault="00000000">
      <w:pPr>
        <w:pStyle w:val="HEADERTEXT"/>
        <w:ind w:firstLine="568"/>
        <w:jc w:val="both"/>
        <w:outlineLvl w:val="3"/>
        <w:rPr>
          <w:b/>
          <w:bCs/>
        </w:rPr>
      </w:pPr>
      <w:r>
        <w:rPr>
          <w:b/>
          <w:bCs/>
        </w:rPr>
        <w:t xml:space="preserve"> 9.13 Кладка с противоморозными добавками </w:t>
      </w:r>
    </w:p>
    <w:p w14:paraId="7DF46199" w14:textId="77777777" w:rsidR="00000000" w:rsidRDefault="00000000">
      <w:pPr>
        <w:pStyle w:val="FORMATTEXT"/>
        <w:ind w:firstLine="568"/>
        <w:jc w:val="both"/>
      </w:pPr>
      <w:r>
        <w:t>9.13.1 При приготовлении растворов с противоморозными добавками следует руководствоваться приложением У, устанавливающим область применения и расход добавок, а также ожидаемую прочность в зависимости от сроков твердения растворов на морозе.</w:t>
      </w:r>
    </w:p>
    <w:p w14:paraId="2351150F" w14:textId="77777777" w:rsidR="00000000" w:rsidRDefault="00000000">
      <w:pPr>
        <w:pStyle w:val="FORMATTEXT"/>
        <w:ind w:firstLine="568"/>
        <w:jc w:val="both"/>
      </w:pPr>
    </w:p>
    <w:p w14:paraId="78A19845" w14:textId="77777777" w:rsidR="00000000" w:rsidRDefault="00000000">
      <w:pPr>
        <w:pStyle w:val="FORMATTEXT"/>
        <w:ind w:firstLine="568"/>
        <w:jc w:val="both"/>
      </w:pPr>
      <w:r>
        <w:t>При применении поташа следует добавлять глиняное тесто - не более 40% массы цемента.</w:t>
      </w:r>
    </w:p>
    <w:p w14:paraId="6A5B7544" w14:textId="77777777" w:rsidR="00000000" w:rsidRDefault="00000000">
      <w:pPr>
        <w:pStyle w:val="FORMATTEXT"/>
        <w:ind w:firstLine="568"/>
        <w:jc w:val="both"/>
      </w:pPr>
    </w:p>
    <w:p w14:paraId="51AEA89D" w14:textId="77777777" w:rsidR="00000000" w:rsidRDefault="00000000">
      <w:pPr>
        <w:pStyle w:val="HEADERTEXT"/>
        <w:rPr>
          <w:b/>
          <w:bCs/>
        </w:rPr>
      </w:pPr>
    </w:p>
    <w:p w14:paraId="348772FE" w14:textId="77777777" w:rsidR="00000000" w:rsidRDefault="00000000">
      <w:pPr>
        <w:pStyle w:val="HEADERTEXT"/>
        <w:ind w:firstLine="568"/>
        <w:jc w:val="both"/>
        <w:outlineLvl w:val="3"/>
        <w:rPr>
          <w:b/>
          <w:bCs/>
        </w:rPr>
      </w:pPr>
      <w:r>
        <w:rPr>
          <w:b/>
          <w:bCs/>
        </w:rPr>
        <w:t xml:space="preserve"> 9.14 Кладка на растворах без противоморозных добавок с последующим упрочнением конструкций прогревом </w:t>
      </w:r>
    </w:p>
    <w:p w14:paraId="4B533996" w14:textId="77777777" w:rsidR="00000000" w:rsidRDefault="00000000">
      <w:pPr>
        <w:pStyle w:val="FORMATTEXT"/>
        <w:ind w:firstLine="568"/>
        <w:jc w:val="both"/>
      </w:pPr>
      <w:r>
        <w:t>9.14.1 При возведении зданий на растворах без противоморозных добавок с последующим упрочнением конструкций искусственным обогревом порядок производства работ следует предусматривать в рабочих чертежах.</w:t>
      </w:r>
    </w:p>
    <w:p w14:paraId="52D51BFD" w14:textId="77777777" w:rsidR="00000000" w:rsidRDefault="00000000">
      <w:pPr>
        <w:pStyle w:val="FORMATTEXT"/>
        <w:ind w:firstLine="568"/>
        <w:jc w:val="both"/>
      </w:pPr>
    </w:p>
    <w:p w14:paraId="549F9359" w14:textId="77777777" w:rsidR="00000000" w:rsidRDefault="00000000">
      <w:pPr>
        <w:pStyle w:val="FORMATTEXT"/>
        <w:jc w:val="both"/>
      </w:pPr>
    </w:p>
    <w:p w14:paraId="08E4A064" w14:textId="77777777" w:rsidR="00000000" w:rsidRDefault="00000000">
      <w:pPr>
        <w:pStyle w:val="FORMATTEXT"/>
        <w:jc w:val="both"/>
      </w:pPr>
    </w:p>
    <w:p w14:paraId="45E9D4C0" w14:textId="77777777" w:rsidR="00000000" w:rsidRDefault="00000000">
      <w:pPr>
        <w:pStyle w:val="FORMATTEXT"/>
        <w:jc w:val="both"/>
      </w:pPr>
      <w:r>
        <w:t>Таблица 9.4</w:t>
      </w:r>
    </w:p>
    <w:p w14:paraId="36939AF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1350"/>
        <w:gridCol w:w="750"/>
        <w:gridCol w:w="750"/>
        <w:gridCol w:w="750"/>
        <w:gridCol w:w="750"/>
        <w:gridCol w:w="750"/>
        <w:gridCol w:w="750"/>
        <w:gridCol w:w="750"/>
        <w:gridCol w:w="750"/>
        <w:gridCol w:w="750"/>
      </w:tblGrid>
      <w:tr w:rsidR="00000000" w14:paraId="2D0A5E3C" w14:textId="77777777">
        <w:tblPrEx>
          <w:tblCellMar>
            <w:top w:w="0" w:type="dxa"/>
            <w:bottom w:w="0" w:type="dxa"/>
          </w:tblCellMar>
        </w:tblPrEx>
        <w:tc>
          <w:tcPr>
            <w:tcW w:w="24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AD1866" w14:textId="77777777" w:rsidR="00000000" w:rsidRDefault="00000000">
            <w:pPr>
              <w:pStyle w:val="FORMATTEXT"/>
              <w:jc w:val="center"/>
              <w:rPr>
                <w:sz w:val="18"/>
                <w:szCs w:val="18"/>
              </w:rPr>
            </w:pPr>
            <w:r>
              <w:rPr>
                <w:sz w:val="18"/>
                <w:szCs w:val="18"/>
              </w:rPr>
              <w:t>Расчетная температура воздуха, °С</w:t>
            </w:r>
          </w:p>
        </w:tc>
        <w:tc>
          <w:tcPr>
            <w:tcW w:w="675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8DE802" w14:textId="77777777" w:rsidR="00000000" w:rsidRDefault="00000000">
            <w:pPr>
              <w:pStyle w:val="FORMATTEXT"/>
              <w:jc w:val="center"/>
              <w:rPr>
                <w:sz w:val="18"/>
                <w:szCs w:val="18"/>
              </w:rPr>
            </w:pPr>
            <w:r>
              <w:rPr>
                <w:sz w:val="18"/>
                <w:szCs w:val="18"/>
              </w:rPr>
              <w:t xml:space="preserve">Толщина стен в кирпичах </w:t>
            </w:r>
          </w:p>
        </w:tc>
      </w:tr>
      <w:tr w:rsidR="00000000" w14:paraId="77C7FF2A" w14:textId="77777777">
        <w:tblPrEx>
          <w:tblCellMar>
            <w:top w:w="0" w:type="dxa"/>
            <w:bottom w:w="0" w:type="dxa"/>
          </w:tblCellMar>
        </w:tblPrEx>
        <w:tc>
          <w:tcPr>
            <w:tcW w:w="2400" w:type="dxa"/>
            <w:gridSpan w:val="2"/>
            <w:tcBorders>
              <w:top w:val="nil"/>
              <w:left w:val="single" w:sz="6" w:space="0" w:color="auto"/>
              <w:bottom w:val="nil"/>
              <w:right w:val="single" w:sz="6" w:space="0" w:color="auto"/>
            </w:tcBorders>
            <w:tcMar>
              <w:top w:w="114" w:type="dxa"/>
              <w:left w:w="28" w:type="dxa"/>
              <w:bottom w:w="114" w:type="dxa"/>
              <w:right w:w="28" w:type="dxa"/>
            </w:tcMar>
          </w:tcPr>
          <w:p w14:paraId="01CDDE8B" w14:textId="77777777" w:rsidR="00000000" w:rsidRDefault="00000000">
            <w:pPr>
              <w:pStyle w:val="FORMATTEXT"/>
              <w:jc w:val="center"/>
              <w:rPr>
                <w:sz w:val="18"/>
                <w:szCs w:val="18"/>
              </w:rPr>
            </w:pPr>
          </w:p>
          <w:p w14:paraId="51DF3D8E" w14:textId="77777777" w:rsidR="00000000" w:rsidRDefault="00000000">
            <w:pPr>
              <w:pStyle w:val="FORMATTEXT"/>
              <w:jc w:val="center"/>
              <w:rPr>
                <w:sz w:val="18"/>
                <w:szCs w:val="18"/>
              </w:rPr>
            </w:pPr>
          </w:p>
        </w:tc>
        <w:tc>
          <w:tcPr>
            <w:tcW w:w="2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9603A" w14:textId="77777777" w:rsidR="00000000" w:rsidRDefault="00000000">
            <w:pPr>
              <w:pStyle w:val="FORMATTEXT"/>
              <w:jc w:val="center"/>
              <w:rPr>
                <w:sz w:val="18"/>
                <w:szCs w:val="18"/>
              </w:rPr>
            </w:pPr>
            <w:r>
              <w:rPr>
                <w:sz w:val="18"/>
                <w:szCs w:val="18"/>
              </w:rPr>
              <w:t xml:space="preserve">2 </w:t>
            </w:r>
          </w:p>
        </w:tc>
        <w:tc>
          <w:tcPr>
            <w:tcW w:w="2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FD9AA4" w14:textId="77777777" w:rsidR="00000000" w:rsidRDefault="00000000">
            <w:pPr>
              <w:pStyle w:val="FORMATTEXT"/>
              <w:jc w:val="center"/>
              <w:rPr>
                <w:sz w:val="18"/>
                <w:szCs w:val="18"/>
              </w:rPr>
            </w:pPr>
            <w:r>
              <w:rPr>
                <w:sz w:val="18"/>
                <w:szCs w:val="18"/>
              </w:rPr>
              <w:t xml:space="preserve">2,5 </w:t>
            </w:r>
          </w:p>
        </w:tc>
        <w:tc>
          <w:tcPr>
            <w:tcW w:w="22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24BF0" w14:textId="77777777" w:rsidR="00000000" w:rsidRDefault="00000000">
            <w:pPr>
              <w:pStyle w:val="FORMATTEXT"/>
              <w:jc w:val="center"/>
              <w:rPr>
                <w:sz w:val="18"/>
                <w:szCs w:val="18"/>
              </w:rPr>
            </w:pPr>
            <w:r>
              <w:rPr>
                <w:sz w:val="18"/>
                <w:szCs w:val="18"/>
              </w:rPr>
              <w:t xml:space="preserve">3 </w:t>
            </w:r>
          </w:p>
        </w:tc>
      </w:tr>
      <w:tr w:rsidR="00000000" w14:paraId="30655548" w14:textId="77777777">
        <w:tblPrEx>
          <w:tblCellMar>
            <w:top w:w="0" w:type="dxa"/>
            <w:bottom w:w="0" w:type="dxa"/>
          </w:tblCellMar>
        </w:tblPrEx>
        <w:tc>
          <w:tcPr>
            <w:tcW w:w="24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94EB50" w14:textId="77777777" w:rsidR="00000000" w:rsidRDefault="00000000">
            <w:pPr>
              <w:pStyle w:val="FORMATTEXT"/>
              <w:jc w:val="center"/>
              <w:rPr>
                <w:sz w:val="18"/>
                <w:szCs w:val="18"/>
              </w:rPr>
            </w:pPr>
          </w:p>
          <w:p w14:paraId="42143C0C" w14:textId="77777777" w:rsidR="00000000" w:rsidRDefault="00000000">
            <w:pPr>
              <w:pStyle w:val="FORMATTEXT"/>
              <w:jc w:val="center"/>
              <w:rPr>
                <w:sz w:val="18"/>
                <w:szCs w:val="18"/>
              </w:rPr>
            </w:pPr>
          </w:p>
        </w:tc>
        <w:tc>
          <w:tcPr>
            <w:tcW w:w="675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065FD" w14:textId="77777777" w:rsidR="00000000" w:rsidRDefault="00000000">
            <w:pPr>
              <w:pStyle w:val="FORMATTEXT"/>
              <w:jc w:val="center"/>
              <w:rPr>
                <w:sz w:val="18"/>
                <w:szCs w:val="18"/>
              </w:rPr>
            </w:pPr>
            <w:r>
              <w:rPr>
                <w:sz w:val="18"/>
                <w:szCs w:val="18"/>
              </w:rPr>
              <w:lastRenderedPageBreak/>
              <w:t xml:space="preserve">Глубина оттаивания при длительности отогрева, сут </w:t>
            </w:r>
          </w:p>
        </w:tc>
      </w:tr>
      <w:tr w:rsidR="00000000" w14:paraId="26A12951"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571BD" w14:textId="77777777" w:rsidR="00000000" w:rsidRDefault="00000000">
            <w:pPr>
              <w:pStyle w:val="FORMATTEXT"/>
              <w:jc w:val="center"/>
              <w:rPr>
                <w:sz w:val="18"/>
                <w:szCs w:val="18"/>
              </w:rPr>
            </w:pPr>
            <w:r>
              <w:rPr>
                <w:sz w:val="18"/>
                <w:szCs w:val="18"/>
              </w:rPr>
              <w:t xml:space="preserve">наружного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93D8C" w14:textId="77777777" w:rsidR="00000000" w:rsidRDefault="00000000">
            <w:pPr>
              <w:pStyle w:val="FORMATTEXT"/>
              <w:jc w:val="center"/>
              <w:rPr>
                <w:sz w:val="18"/>
                <w:szCs w:val="18"/>
              </w:rPr>
            </w:pPr>
            <w:r>
              <w:rPr>
                <w:sz w:val="18"/>
                <w:szCs w:val="18"/>
              </w:rPr>
              <w:t xml:space="preserve">внутреннего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6AEE30" w14:textId="77777777" w:rsidR="00000000" w:rsidRDefault="00000000">
            <w:pPr>
              <w:pStyle w:val="FORMATTEXT"/>
              <w:jc w:val="center"/>
              <w:rPr>
                <w:sz w:val="18"/>
                <w:szCs w:val="18"/>
              </w:rPr>
            </w:pPr>
            <w:r>
              <w:rPr>
                <w:sz w:val="18"/>
                <w:szCs w:val="18"/>
              </w:rPr>
              <w:t>5</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08879" w14:textId="77777777" w:rsidR="00000000" w:rsidRDefault="00000000">
            <w:pPr>
              <w:pStyle w:val="FORMATTEXT"/>
              <w:jc w:val="center"/>
              <w:rPr>
                <w:sz w:val="18"/>
                <w:szCs w:val="18"/>
              </w:rPr>
            </w:pPr>
            <w:r>
              <w:rPr>
                <w:sz w:val="18"/>
                <w:szCs w:val="18"/>
              </w:rPr>
              <w:t xml:space="preserve">10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C0460C" w14:textId="77777777" w:rsidR="00000000" w:rsidRDefault="00000000">
            <w:pPr>
              <w:pStyle w:val="FORMATTEXT"/>
              <w:jc w:val="center"/>
              <w:rPr>
                <w:sz w:val="18"/>
                <w:szCs w:val="18"/>
              </w:rPr>
            </w:pPr>
            <w:r>
              <w:rPr>
                <w:sz w:val="18"/>
                <w:szCs w:val="18"/>
              </w:rPr>
              <w:t xml:space="preserve">15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C2E20" w14:textId="77777777" w:rsidR="00000000" w:rsidRDefault="00000000">
            <w:pPr>
              <w:pStyle w:val="FORMATTEXT"/>
              <w:jc w:val="center"/>
              <w:rPr>
                <w:sz w:val="18"/>
                <w:szCs w:val="18"/>
              </w:rPr>
            </w:pPr>
            <w:r>
              <w:rPr>
                <w:sz w:val="18"/>
                <w:szCs w:val="18"/>
              </w:rPr>
              <w:t xml:space="preserve">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924D88" w14:textId="77777777" w:rsidR="00000000" w:rsidRDefault="00000000">
            <w:pPr>
              <w:pStyle w:val="FORMATTEXT"/>
              <w:jc w:val="center"/>
              <w:rPr>
                <w:sz w:val="18"/>
                <w:szCs w:val="18"/>
              </w:rPr>
            </w:pPr>
            <w:r>
              <w:rPr>
                <w:sz w:val="18"/>
                <w:szCs w:val="18"/>
              </w:rPr>
              <w:t xml:space="preserve">10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B50DF5" w14:textId="77777777" w:rsidR="00000000" w:rsidRDefault="00000000">
            <w:pPr>
              <w:pStyle w:val="FORMATTEXT"/>
              <w:jc w:val="center"/>
              <w:rPr>
                <w:sz w:val="18"/>
                <w:szCs w:val="18"/>
              </w:rPr>
            </w:pPr>
            <w:r>
              <w:rPr>
                <w:sz w:val="18"/>
                <w:szCs w:val="18"/>
              </w:rPr>
              <w:t xml:space="preserve">15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548A4" w14:textId="77777777" w:rsidR="00000000" w:rsidRDefault="00000000">
            <w:pPr>
              <w:pStyle w:val="FORMATTEXT"/>
              <w:jc w:val="center"/>
              <w:rPr>
                <w:sz w:val="18"/>
                <w:szCs w:val="18"/>
              </w:rPr>
            </w:pPr>
            <w:r>
              <w:rPr>
                <w:sz w:val="18"/>
                <w:szCs w:val="18"/>
              </w:rPr>
              <w:t xml:space="preserve">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20B736" w14:textId="77777777" w:rsidR="00000000" w:rsidRDefault="00000000">
            <w:pPr>
              <w:pStyle w:val="FORMATTEXT"/>
              <w:jc w:val="center"/>
              <w:rPr>
                <w:sz w:val="18"/>
                <w:szCs w:val="18"/>
              </w:rPr>
            </w:pPr>
            <w:r>
              <w:rPr>
                <w:sz w:val="18"/>
                <w:szCs w:val="18"/>
              </w:rPr>
              <w:t xml:space="preserve">10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1615F" w14:textId="77777777" w:rsidR="00000000" w:rsidRDefault="00000000">
            <w:pPr>
              <w:pStyle w:val="FORMATTEXT"/>
              <w:jc w:val="center"/>
              <w:rPr>
                <w:sz w:val="18"/>
                <w:szCs w:val="18"/>
              </w:rPr>
            </w:pPr>
            <w:r>
              <w:rPr>
                <w:sz w:val="18"/>
                <w:szCs w:val="18"/>
              </w:rPr>
              <w:t xml:space="preserve">15 </w:t>
            </w:r>
          </w:p>
        </w:tc>
      </w:tr>
      <w:tr w:rsidR="00000000" w14:paraId="3371F2A3"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ADDEC" w14:textId="77777777" w:rsidR="00000000"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063E1" w14:textId="77777777" w:rsidR="00000000" w:rsidRDefault="00000000">
            <w:pPr>
              <w:pStyle w:val="FORMATTEXT"/>
              <w:jc w:val="center"/>
              <w:rPr>
                <w:sz w:val="18"/>
                <w:szCs w:val="18"/>
              </w:rPr>
            </w:pPr>
            <w:r>
              <w:rPr>
                <w:sz w:val="18"/>
                <w:szCs w:val="18"/>
              </w:rPr>
              <w:t xml:space="preserve">15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46A9B" w14:textId="77777777" w:rsidR="00000000" w:rsidRDefault="00000000">
            <w:pPr>
              <w:pStyle w:val="FORMATTEXT"/>
              <w:jc w:val="center"/>
              <w:rPr>
                <w:sz w:val="18"/>
                <w:szCs w:val="18"/>
              </w:rPr>
            </w:pPr>
            <w:r>
              <w:rPr>
                <w:sz w:val="18"/>
                <w:szCs w:val="18"/>
                <w:u w:val="single"/>
              </w:rPr>
              <w:t>50</w:t>
            </w:r>
          </w:p>
          <w:p w14:paraId="145A9B2C" w14:textId="77777777" w:rsidR="00000000" w:rsidRDefault="00000000">
            <w:pPr>
              <w:pStyle w:val="FORMATTEXT"/>
              <w:jc w:val="center"/>
              <w:rPr>
                <w:sz w:val="18"/>
                <w:szCs w:val="18"/>
              </w:rPr>
            </w:pPr>
            <w:r>
              <w:rPr>
                <w:sz w:val="18"/>
                <w:szCs w:val="18"/>
              </w:rPr>
              <w:t>40</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FF98CF" w14:textId="77777777" w:rsidR="00000000" w:rsidRDefault="00000000">
            <w:pPr>
              <w:pStyle w:val="FORMATTEXT"/>
              <w:jc w:val="center"/>
              <w:rPr>
                <w:sz w:val="18"/>
                <w:szCs w:val="18"/>
              </w:rPr>
            </w:pPr>
            <w:r>
              <w:rPr>
                <w:sz w:val="18"/>
                <w:szCs w:val="18"/>
                <w:u w:val="single"/>
              </w:rPr>
              <w:t>60</w:t>
            </w:r>
          </w:p>
          <w:p w14:paraId="52963562" w14:textId="77777777" w:rsidR="00000000" w:rsidRDefault="00000000">
            <w:pPr>
              <w:pStyle w:val="FORMATTEXT"/>
              <w:jc w:val="center"/>
              <w:rPr>
                <w:sz w:val="18"/>
                <w:szCs w:val="18"/>
              </w:rPr>
            </w:pPr>
            <w:r>
              <w:rPr>
                <w:sz w:val="18"/>
                <w:szCs w:val="18"/>
              </w:rPr>
              <w:t>60</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AD7ED" w14:textId="77777777" w:rsidR="00000000" w:rsidRDefault="00000000">
            <w:pPr>
              <w:pStyle w:val="FORMATTEXT"/>
              <w:jc w:val="center"/>
              <w:rPr>
                <w:sz w:val="18"/>
                <w:szCs w:val="18"/>
              </w:rPr>
            </w:pPr>
            <w:r>
              <w:rPr>
                <w:sz w:val="18"/>
                <w:szCs w:val="18"/>
                <w:u w:val="single"/>
              </w:rPr>
              <w:t>70</w:t>
            </w:r>
          </w:p>
          <w:p w14:paraId="548A8B71" w14:textId="77777777" w:rsidR="00000000" w:rsidRDefault="00000000">
            <w:pPr>
              <w:pStyle w:val="FORMATTEXT"/>
              <w:jc w:val="center"/>
              <w:rPr>
                <w:sz w:val="18"/>
                <w:szCs w:val="18"/>
              </w:rPr>
            </w:pPr>
            <w:r>
              <w:rPr>
                <w:sz w:val="18"/>
                <w:szCs w:val="18"/>
              </w:rPr>
              <w:t>60</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460EA" w14:textId="77777777" w:rsidR="00000000" w:rsidRDefault="00000000">
            <w:pPr>
              <w:pStyle w:val="FORMATTEXT"/>
              <w:jc w:val="center"/>
              <w:rPr>
                <w:sz w:val="18"/>
                <w:szCs w:val="18"/>
              </w:rPr>
            </w:pPr>
            <w:r>
              <w:rPr>
                <w:sz w:val="18"/>
                <w:szCs w:val="18"/>
                <w:u w:val="single"/>
              </w:rPr>
              <w:t>45</w:t>
            </w:r>
          </w:p>
          <w:p w14:paraId="42D6DC4E"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CE7A5F" w14:textId="77777777" w:rsidR="00000000" w:rsidRDefault="00000000">
            <w:pPr>
              <w:pStyle w:val="FORMATTEXT"/>
              <w:jc w:val="center"/>
              <w:rPr>
                <w:sz w:val="18"/>
                <w:szCs w:val="18"/>
              </w:rPr>
            </w:pPr>
            <w:r>
              <w:rPr>
                <w:sz w:val="18"/>
                <w:szCs w:val="18"/>
                <w:u w:val="single"/>
              </w:rPr>
              <w:t>60</w:t>
            </w:r>
          </w:p>
          <w:p w14:paraId="573966C7" w14:textId="77777777" w:rsidR="00000000"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28B915" w14:textId="77777777" w:rsidR="00000000" w:rsidRDefault="00000000">
            <w:pPr>
              <w:pStyle w:val="FORMATTEXT"/>
              <w:jc w:val="center"/>
              <w:rPr>
                <w:sz w:val="18"/>
                <w:szCs w:val="18"/>
              </w:rPr>
            </w:pPr>
            <w:r>
              <w:rPr>
                <w:sz w:val="18"/>
                <w:szCs w:val="18"/>
                <w:u w:val="single"/>
              </w:rPr>
              <w:t>60</w:t>
            </w:r>
          </w:p>
          <w:p w14:paraId="45513DD5" w14:textId="77777777" w:rsidR="00000000" w:rsidRDefault="00000000">
            <w:pPr>
              <w:pStyle w:val="FORMATTEXT"/>
              <w:jc w:val="center"/>
              <w:rPr>
                <w:sz w:val="18"/>
                <w:szCs w:val="18"/>
              </w:rPr>
            </w:pPr>
            <w:r>
              <w:rPr>
                <w:sz w:val="18"/>
                <w:szCs w:val="18"/>
              </w:rPr>
              <w:t xml:space="preserve">70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BE0119" w14:textId="77777777" w:rsidR="00000000" w:rsidRDefault="00000000">
            <w:pPr>
              <w:pStyle w:val="FORMATTEXT"/>
              <w:jc w:val="center"/>
              <w:rPr>
                <w:sz w:val="18"/>
                <w:szCs w:val="18"/>
              </w:rPr>
            </w:pPr>
            <w:r>
              <w:rPr>
                <w:sz w:val="18"/>
                <w:szCs w:val="18"/>
                <w:u w:val="single"/>
              </w:rPr>
              <w:t>40</w:t>
            </w:r>
          </w:p>
          <w:p w14:paraId="0C3D0B6E" w14:textId="77777777" w:rsidR="00000000" w:rsidRDefault="00000000">
            <w:pPr>
              <w:pStyle w:val="FORMATTEXT"/>
              <w:jc w:val="center"/>
              <w:rPr>
                <w:sz w:val="18"/>
                <w:szCs w:val="18"/>
              </w:rPr>
            </w:pPr>
            <w:r>
              <w:rPr>
                <w:sz w:val="18"/>
                <w:szCs w:val="18"/>
              </w:rPr>
              <w:t xml:space="preserve">30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EC2B4B" w14:textId="77777777" w:rsidR="00000000" w:rsidRDefault="00000000">
            <w:pPr>
              <w:pStyle w:val="FORMATTEXT"/>
              <w:jc w:val="center"/>
              <w:rPr>
                <w:sz w:val="18"/>
                <w:szCs w:val="18"/>
              </w:rPr>
            </w:pPr>
            <w:r>
              <w:rPr>
                <w:sz w:val="18"/>
                <w:szCs w:val="18"/>
                <w:u w:val="single"/>
              </w:rPr>
              <w:t>50</w:t>
            </w:r>
          </w:p>
          <w:p w14:paraId="2B4595CB"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05368" w14:textId="77777777" w:rsidR="00000000" w:rsidRDefault="00000000">
            <w:pPr>
              <w:pStyle w:val="FORMATTEXT"/>
              <w:jc w:val="center"/>
              <w:rPr>
                <w:sz w:val="18"/>
                <w:szCs w:val="18"/>
              </w:rPr>
            </w:pPr>
            <w:r>
              <w:rPr>
                <w:sz w:val="18"/>
                <w:szCs w:val="18"/>
                <w:u w:val="single"/>
              </w:rPr>
              <w:t>55</w:t>
            </w:r>
          </w:p>
          <w:p w14:paraId="66DC7B45" w14:textId="77777777" w:rsidR="00000000" w:rsidRDefault="00000000">
            <w:pPr>
              <w:pStyle w:val="FORMATTEXT"/>
              <w:jc w:val="center"/>
              <w:rPr>
                <w:sz w:val="18"/>
                <w:szCs w:val="18"/>
              </w:rPr>
            </w:pPr>
            <w:r>
              <w:rPr>
                <w:sz w:val="18"/>
                <w:szCs w:val="18"/>
              </w:rPr>
              <w:t xml:space="preserve">50 </w:t>
            </w:r>
          </w:p>
        </w:tc>
      </w:tr>
      <w:tr w:rsidR="00000000" w14:paraId="7CD2E1E5"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76389F" w14:textId="77777777" w:rsidR="00000000"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70AB3" w14:textId="77777777" w:rsidR="00000000" w:rsidRDefault="00000000">
            <w:pPr>
              <w:pStyle w:val="FORMATTEXT"/>
              <w:jc w:val="center"/>
              <w:rPr>
                <w:sz w:val="18"/>
                <w:szCs w:val="18"/>
              </w:rPr>
            </w:pPr>
            <w:r>
              <w:rPr>
                <w:sz w:val="18"/>
                <w:szCs w:val="18"/>
              </w:rPr>
              <w:t xml:space="preserve">25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22DD2" w14:textId="77777777" w:rsidR="00000000" w:rsidRDefault="00000000">
            <w:pPr>
              <w:pStyle w:val="FORMATTEXT"/>
              <w:jc w:val="center"/>
              <w:rPr>
                <w:sz w:val="18"/>
                <w:szCs w:val="18"/>
              </w:rPr>
            </w:pPr>
            <w:r>
              <w:rPr>
                <w:sz w:val="18"/>
                <w:szCs w:val="18"/>
                <w:u w:val="single"/>
              </w:rPr>
              <w:t>70</w:t>
            </w:r>
          </w:p>
          <w:p w14:paraId="1B74C55B" w14:textId="77777777" w:rsidR="00000000" w:rsidRDefault="00000000">
            <w:pPr>
              <w:pStyle w:val="FORMATTEXT"/>
              <w:jc w:val="center"/>
              <w:rPr>
                <w:sz w:val="18"/>
                <w:szCs w:val="18"/>
              </w:rPr>
            </w:pPr>
            <w:r>
              <w:rPr>
                <w:sz w:val="18"/>
                <w:szCs w:val="18"/>
              </w:rPr>
              <w:t>50</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3F578" w14:textId="77777777" w:rsidR="00000000" w:rsidRDefault="00000000">
            <w:pPr>
              <w:pStyle w:val="FORMATTEXT"/>
              <w:jc w:val="center"/>
              <w:rPr>
                <w:sz w:val="18"/>
                <w:szCs w:val="18"/>
              </w:rPr>
            </w:pPr>
            <w:r>
              <w:rPr>
                <w:sz w:val="18"/>
                <w:szCs w:val="18"/>
                <w:u w:val="single"/>
              </w:rPr>
              <w:t>80</w:t>
            </w:r>
          </w:p>
          <w:p w14:paraId="1DACEC64" w14:textId="77777777" w:rsidR="00000000" w:rsidRDefault="00000000">
            <w:pPr>
              <w:pStyle w:val="FORMATTEXT"/>
              <w:jc w:val="center"/>
              <w:rPr>
                <w:sz w:val="18"/>
                <w:szCs w:val="18"/>
              </w:rPr>
            </w:pPr>
            <w:r>
              <w:rPr>
                <w:sz w:val="18"/>
                <w:szCs w:val="18"/>
              </w:rPr>
              <w:t xml:space="preserve">70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F56C1B" w14:textId="77777777" w:rsidR="00000000" w:rsidRDefault="00000000">
            <w:pPr>
              <w:pStyle w:val="FORMATTEXT"/>
              <w:jc w:val="center"/>
              <w:rPr>
                <w:sz w:val="18"/>
                <w:szCs w:val="18"/>
              </w:rPr>
            </w:pPr>
            <w:r>
              <w:rPr>
                <w:sz w:val="18"/>
                <w:szCs w:val="18"/>
                <w:u w:val="single"/>
              </w:rPr>
              <w:t>80</w:t>
            </w:r>
          </w:p>
          <w:p w14:paraId="1B410EFE" w14:textId="77777777" w:rsidR="00000000" w:rsidRDefault="00000000">
            <w:pPr>
              <w:pStyle w:val="FORMATTEXT"/>
              <w:jc w:val="center"/>
              <w:rPr>
                <w:sz w:val="18"/>
                <w:szCs w:val="18"/>
              </w:rPr>
            </w:pPr>
            <w:r>
              <w:rPr>
                <w:sz w:val="18"/>
                <w:szCs w:val="18"/>
              </w:rPr>
              <w:t>80</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8EF2E" w14:textId="77777777" w:rsidR="00000000" w:rsidRDefault="00000000">
            <w:pPr>
              <w:pStyle w:val="FORMATTEXT"/>
              <w:jc w:val="center"/>
              <w:rPr>
                <w:sz w:val="18"/>
                <w:szCs w:val="18"/>
              </w:rPr>
            </w:pPr>
            <w:r>
              <w:rPr>
                <w:sz w:val="18"/>
                <w:szCs w:val="18"/>
                <w:u w:val="single"/>
              </w:rPr>
              <w:t>55</w:t>
            </w:r>
          </w:p>
          <w:p w14:paraId="682C876F"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54915B" w14:textId="77777777" w:rsidR="00000000" w:rsidRDefault="00000000">
            <w:pPr>
              <w:pStyle w:val="FORMATTEXT"/>
              <w:jc w:val="center"/>
              <w:rPr>
                <w:sz w:val="18"/>
                <w:szCs w:val="18"/>
              </w:rPr>
            </w:pPr>
            <w:r>
              <w:rPr>
                <w:sz w:val="18"/>
                <w:szCs w:val="18"/>
                <w:u w:val="single"/>
              </w:rPr>
              <w:t>70</w:t>
            </w:r>
          </w:p>
          <w:p w14:paraId="3A591658" w14:textId="77777777" w:rsidR="00000000"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BAEFFC" w14:textId="77777777" w:rsidR="00000000" w:rsidRDefault="00000000">
            <w:pPr>
              <w:pStyle w:val="FORMATTEXT"/>
              <w:jc w:val="center"/>
              <w:rPr>
                <w:sz w:val="18"/>
                <w:szCs w:val="18"/>
              </w:rPr>
            </w:pPr>
            <w:r>
              <w:rPr>
                <w:sz w:val="18"/>
                <w:szCs w:val="18"/>
                <w:u w:val="single"/>
              </w:rPr>
              <w:t>75</w:t>
            </w:r>
          </w:p>
          <w:p w14:paraId="4C954AFF" w14:textId="77777777" w:rsidR="00000000" w:rsidRDefault="00000000">
            <w:pPr>
              <w:pStyle w:val="FORMATTEXT"/>
              <w:jc w:val="center"/>
              <w:rPr>
                <w:sz w:val="18"/>
                <w:szCs w:val="18"/>
              </w:rPr>
            </w:pPr>
            <w:r>
              <w:rPr>
                <w:sz w:val="18"/>
                <w:szCs w:val="18"/>
              </w:rPr>
              <w:t xml:space="preserve">70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AF82C" w14:textId="77777777" w:rsidR="00000000" w:rsidRDefault="00000000">
            <w:pPr>
              <w:pStyle w:val="FORMATTEXT"/>
              <w:jc w:val="center"/>
              <w:rPr>
                <w:sz w:val="18"/>
                <w:szCs w:val="18"/>
              </w:rPr>
            </w:pPr>
            <w:r>
              <w:rPr>
                <w:sz w:val="18"/>
                <w:szCs w:val="18"/>
                <w:u w:val="single"/>
              </w:rPr>
              <w:t>50</w:t>
            </w:r>
          </w:p>
          <w:p w14:paraId="20BF7A2A" w14:textId="77777777" w:rsidR="00000000"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E705A" w14:textId="77777777" w:rsidR="00000000" w:rsidRDefault="00000000">
            <w:pPr>
              <w:pStyle w:val="FORMATTEXT"/>
              <w:jc w:val="center"/>
              <w:rPr>
                <w:sz w:val="18"/>
                <w:szCs w:val="18"/>
              </w:rPr>
            </w:pPr>
            <w:r>
              <w:rPr>
                <w:sz w:val="18"/>
                <w:szCs w:val="18"/>
                <w:u w:val="single"/>
              </w:rPr>
              <w:t>65</w:t>
            </w:r>
          </w:p>
          <w:p w14:paraId="60E91764" w14:textId="77777777" w:rsidR="00000000"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334A57" w14:textId="77777777" w:rsidR="00000000" w:rsidRDefault="00000000">
            <w:pPr>
              <w:pStyle w:val="FORMATTEXT"/>
              <w:jc w:val="center"/>
              <w:rPr>
                <w:sz w:val="18"/>
                <w:szCs w:val="18"/>
              </w:rPr>
            </w:pPr>
            <w:r>
              <w:rPr>
                <w:sz w:val="18"/>
                <w:szCs w:val="18"/>
                <w:u w:val="single"/>
              </w:rPr>
              <w:t>75</w:t>
            </w:r>
          </w:p>
          <w:p w14:paraId="6FB7E4D6" w14:textId="77777777" w:rsidR="00000000" w:rsidRDefault="00000000">
            <w:pPr>
              <w:pStyle w:val="FORMATTEXT"/>
              <w:jc w:val="center"/>
              <w:rPr>
                <w:sz w:val="18"/>
                <w:szCs w:val="18"/>
              </w:rPr>
            </w:pPr>
            <w:r>
              <w:rPr>
                <w:sz w:val="18"/>
                <w:szCs w:val="18"/>
              </w:rPr>
              <w:t xml:space="preserve">65 </w:t>
            </w:r>
          </w:p>
        </w:tc>
      </w:tr>
      <w:tr w:rsidR="00000000" w14:paraId="6087C3F1"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310DA5" w14:textId="77777777" w:rsidR="00000000" w:rsidRDefault="00000000">
            <w:pPr>
              <w:pStyle w:val="FORMATTEXT"/>
              <w:jc w:val="center"/>
              <w:rPr>
                <w:sz w:val="18"/>
                <w:szCs w:val="18"/>
              </w:rPr>
            </w:pPr>
            <w:r>
              <w:rPr>
                <w:sz w:val="18"/>
                <w:szCs w:val="18"/>
              </w:rPr>
              <w:t xml:space="preserve">-15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E54BBC" w14:textId="77777777" w:rsidR="00000000" w:rsidRDefault="00000000">
            <w:pPr>
              <w:pStyle w:val="FORMATTEXT"/>
              <w:jc w:val="center"/>
              <w:rPr>
                <w:sz w:val="18"/>
                <w:szCs w:val="18"/>
              </w:rPr>
            </w:pPr>
            <w:r>
              <w:rPr>
                <w:sz w:val="18"/>
                <w:szCs w:val="18"/>
              </w:rPr>
              <w:t xml:space="preserve">25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972824" w14:textId="77777777" w:rsidR="00000000" w:rsidRDefault="00000000">
            <w:pPr>
              <w:pStyle w:val="FORMATTEXT"/>
              <w:jc w:val="center"/>
              <w:rPr>
                <w:sz w:val="18"/>
                <w:szCs w:val="18"/>
              </w:rPr>
            </w:pPr>
            <w:r>
              <w:rPr>
                <w:sz w:val="18"/>
                <w:szCs w:val="18"/>
                <w:u w:val="single"/>
              </w:rPr>
              <w:t>50</w:t>
            </w:r>
          </w:p>
          <w:p w14:paraId="55EBB36F" w14:textId="77777777" w:rsidR="00000000" w:rsidRDefault="00000000">
            <w:pPr>
              <w:pStyle w:val="FORMATTEXT"/>
              <w:jc w:val="center"/>
              <w:rPr>
                <w:sz w:val="18"/>
                <w:szCs w:val="18"/>
              </w:rPr>
            </w:pPr>
            <w:r>
              <w:rPr>
                <w:sz w:val="18"/>
                <w:szCs w:val="18"/>
              </w:rPr>
              <w:t>40</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F98AB" w14:textId="77777777" w:rsidR="00000000" w:rsidRDefault="00000000">
            <w:pPr>
              <w:pStyle w:val="FORMATTEXT"/>
              <w:jc w:val="center"/>
              <w:rPr>
                <w:sz w:val="18"/>
                <w:szCs w:val="18"/>
              </w:rPr>
            </w:pPr>
            <w:r>
              <w:rPr>
                <w:sz w:val="18"/>
                <w:szCs w:val="18"/>
                <w:u w:val="single"/>
              </w:rPr>
              <w:t>50</w:t>
            </w:r>
          </w:p>
          <w:p w14:paraId="5EA0AED0"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F4178" w14:textId="77777777" w:rsidR="00000000" w:rsidRDefault="00000000">
            <w:pPr>
              <w:pStyle w:val="FORMATTEXT"/>
              <w:jc w:val="center"/>
              <w:rPr>
                <w:sz w:val="18"/>
                <w:szCs w:val="18"/>
              </w:rPr>
            </w:pPr>
            <w:r>
              <w:rPr>
                <w:sz w:val="18"/>
                <w:szCs w:val="18"/>
                <w:u w:val="single"/>
              </w:rPr>
              <w:t>50</w:t>
            </w:r>
          </w:p>
          <w:p w14:paraId="425F859D"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95BCE3" w14:textId="77777777" w:rsidR="00000000" w:rsidRDefault="00000000">
            <w:pPr>
              <w:pStyle w:val="FORMATTEXT"/>
              <w:jc w:val="center"/>
              <w:rPr>
                <w:sz w:val="18"/>
                <w:szCs w:val="18"/>
              </w:rPr>
            </w:pPr>
            <w:r>
              <w:rPr>
                <w:sz w:val="18"/>
                <w:szCs w:val="18"/>
                <w:u w:val="single"/>
              </w:rPr>
              <w:t>40</w:t>
            </w:r>
          </w:p>
          <w:p w14:paraId="3C7C3D09" w14:textId="77777777" w:rsidR="00000000" w:rsidRDefault="00000000">
            <w:pPr>
              <w:pStyle w:val="FORMATTEXT"/>
              <w:jc w:val="center"/>
              <w:rPr>
                <w:sz w:val="18"/>
                <w:szCs w:val="18"/>
              </w:rPr>
            </w:pPr>
            <w:r>
              <w:rPr>
                <w:sz w:val="18"/>
                <w:szCs w:val="18"/>
              </w:rPr>
              <w:t xml:space="preserve">30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E63AE" w14:textId="77777777" w:rsidR="00000000" w:rsidRDefault="00000000">
            <w:pPr>
              <w:pStyle w:val="FORMATTEXT"/>
              <w:jc w:val="center"/>
              <w:rPr>
                <w:sz w:val="18"/>
                <w:szCs w:val="18"/>
              </w:rPr>
            </w:pPr>
            <w:r>
              <w:rPr>
                <w:sz w:val="18"/>
                <w:szCs w:val="18"/>
                <w:u w:val="single"/>
              </w:rPr>
              <w:t>45</w:t>
            </w:r>
          </w:p>
          <w:p w14:paraId="4582C2C8" w14:textId="77777777" w:rsidR="00000000"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751D1" w14:textId="77777777" w:rsidR="00000000" w:rsidRDefault="00000000">
            <w:pPr>
              <w:pStyle w:val="FORMATTEXT"/>
              <w:jc w:val="center"/>
              <w:rPr>
                <w:sz w:val="18"/>
                <w:szCs w:val="18"/>
              </w:rPr>
            </w:pPr>
            <w:r>
              <w:rPr>
                <w:sz w:val="18"/>
                <w:szCs w:val="18"/>
                <w:u w:val="single"/>
              </w:rPr>
              <w:t>55</w:t>
            </w:r>
          </w:p>
          <w:p w14:paraId="308A8CA1"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1BDD3" w14:textId="77777777" w:rsidR="00000000" w:rsidRDefault="00000000">
            <w:pPr>
              <w:pStyle w:val="FORMATTEXT"/>
              <w:jc w:val="center"/>
              <w:rPr>
                <w:sz w:val="18"/>
                <w:szCs w:val="18"/>
              </w:rPr>
            </w:pPr>
            <w:r>
              <w:rPr>
                <w:sz w:val="18"/>
                <w:szCs w:val="18"/>
                <w:u w:val="single"/>
              </w:rPr>
              <w:t>40</w:t>
            </w:r>
          </w:p>
          <w:p w14:paraId="4B1C307A" w14:textId="77777777" w:rsidR="00000000" w:rsidRDefault="00000000">
            <w:pPr>
              <w:pStyle w:val="FORMATTEXT"/>
              <w:jc w:val="center"/>
              <w:rPr>
                <w:sz w:val="18"/>
                <w:szCs w:val="18"/>
              </w:rPr>
            </w:pPr>
            <w:r>
              <w:rPr>
                <w:sz w:val="18"/>
                <w:szCs w:val="18"/>
              </w:rPr>
              <w:t xml:space="preserve">30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7C9695" w14:textId="77777777" w:rsidR="00000000" w:rsidRDefault="00000000">
            <w:pPr>
              <w:pStyle w:val="FORMATTEXT"/>
              <w:jc w:val="center"/>
              <w:rPr>
                <w:sz w:val="18"/>
                <w:szCs w:val="18"/>
              </w:rPr>
            </w:pPr>
            <w:r>
              <w:rPr>
                <w:sz w:val="18"/>
                <w:szCs w:val="18"/>
                <w:u w:val="single"/>
              </w:rPr>
              <w:t>45</w:t>
            </w:r>
          </w:p>
          <w:p w14:paraId="2DA998F0"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CFB9D" w14:textId="77777777" w:rsidR="00000000" w:rsidRDefault="00000000">
            <w:pPr>
              <w:pStyle w:val="FORMATTEXT"/>
              <w:jc w:val="center"/>
              <w:rPr>
                <w:sz w:val="18"/>
                <w:szCs w:val="18"/>
              </w:rPr>
            </w:pPr>
            <w:r>
              <w:rPr>
                <w:sz w:val="18"/>
                <w:szCs w:val="18"/>
                <w:u w:val="single"/>
              </w:rPr>
              <w:t>50</w:t>
            </w:r>
          </w:p>
          <w:p w14:paraId="302D9A5E" w14:textId="77777777" w:rsidR="00000000" w:rsidRDefault="00000000">
            <w:pPr>
              <w:pStyle w:val="FORMATTEXT"/>
              <w:jc w:val="center"/>
              <w:rPr>
                <w:sz w:val="18"/>
                <w:szCs w:val="18"/>
              </w:rPr>
            </w:pPr>
            <w:r>
              <w:rPr>
                <w:sz w:val="18"/>
                <w:szCs w:val="18"/>
              </w:rPr>
              <w:t xml:space="preserve">45 </w:t>
            </w:r>
          </w:p>
        </w:tc>
      </w:tr>
      <w:tr w:rsidR="00000000" w14:paraId="1D563757"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74CC71" w14:textId="77777777" w:rsidR="00000000" w:rsidRDefault="00000000">
            <w:pPr>
              <w:pStyle w:val="FORMATTEXT"/>
              <w:jc w:val="center"/>
              <w:rPr>
                <w:sz w:val="18"/>
                <w:szCs w:val="18"/>
              </w:rPr>
            </w:pPr>
            <w:r>
              <w:rPr>
                <w:sz w:val="18"/>
                <w:szCs w:val="18"/>
              </w:rPr>
              <w:t xml:space="preserve">-15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3E75D" w14:textId="77777777" w:rsidR="00000000" w:rsidRDefault="00000000">
            <w:pPr>
              <w:pStyle w:val="FORMATTEXT"/>
              <w:jc w:val="center"/>
              <w:rPr>
                <w:sz w:val="18"/>
                <w:szCs w:val="18"/>
              </w:rPr>
            </w:pPr>
            <w:r>
              <w:rPr>
                <w:sz w:val="18"/>
                <w:szCs w:val="18"/>
              </w:rPr>
              <w:t xml:space="preserve">35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5FAC3B" w14:textId="77777777" w:rsidR="00000000" w:rsidRDefault="00000000">
            <w:pPr>
              <w:pStyle w:val="FORMATTEXT"/>
              <w:jc w:val="center"/>
              <w:rPr>
                <w:sz w:val="18"/>
                <w:szCs w:val="18"/>
              </w:rPr>
            </w:pPr>
            <w:r>
              <w:rPr>
                <w:sz w:val="18"/>
                <w:szCs w:val="18"/>
                <w:u w:val="single"/>
              </w:rPr>
              <w:t>60</w:t>
            </w:r>
          </w:p>
          <w:p w14:paraId="2F5F3E48" w14:textId="77777777" w:rsidR="00000000" w:rsidRDefault="00000000">
            <w:pPr>
              <w:pStyle w:val="FORMATTEXT"/>
              <w:jc w:val="center"/>
              <w:rPr>
                <w:sz w:val="18"/>
                <w:szCs w:val="18"/>
              </w:rPr>
            </w:pPr>
            <w:r>
              <w:rPr>
                <w:sz w:val="18"/>
                <w:szCs w:val="18"/>
              </w:rPr>
              <w:t>60</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52ABE" w14:textId="77777777" w:rsidR="00000000" w:rsidRDefault="00000000">
            <w:pPr>
              <w:pStyle w:val="FORMATTEXT"/>
              <w:jc w:val="center"/>
              <w:rPr>
                <w:sz w:val="18"/>
                <w:szCs w:val="18"/>
              </w:rPr>
            </w:pPr>
            <w:r>
              <w:rPr>
                <w:sz w:val="18"/>
                <w:szCs w:val="18"/>
                <w:u w:val="single"/>
              </w:rPr>
              <w:t>60</w:t>
            </w:r>
          </w:p>
          <w:p w14:paraId="39A5AC04" w14:textId="77777777" w:rsidR="00000000"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C4EBFF" w14:textId="77777777" w:rsidR="00000000" w:rsidRDefault="00000000">
            <w:pPr>
              <w:pStyle w:val="FORMATTEXT"/>
              <w:jc w:val="center"/>
              <w:rPr>
                <w:sz w:val="18"/>
                <w:szCs w:val="18"/>
              </w:rPr>
            </w:pPr>
            <w:r>
              <w:rPr>
                <w:sz w:val="18"/>
                <w:szCs w:val="18"/>
                <w:u w:val="single"/>
              </w:rPr>
              <w:t>60</w:t>
            </w:r>
          </w:p>
          <w:p w14:paraId="549E679B" w14:textId="77777777" w:rsidR="00000000"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99A92" w14:textId="77777777" w:rsidR="00000000" w:rsidRDefault="00000000">
            <w:pPr>
              <w:pStyle w:val="FORMATTEXT"/>
              <w:jc w:val="center"/>
              <w:rPr>
                <w:sz w:val="18"/>
                <w:szCs w:val="18"/>
              </w:rPr>
            </w:pPr>
            <w:r>
              <w:rPr>
                <w:sz w:val="18"/>
                <w:szCs w:val="18"/>
                <w:u w:val="single"/>
              </w:rPr>
              <w:t>55</w:t>
            </w:r>
          </w:p>
          <w:p w14:paraId="11ABB725"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9DD3B2" w14:textId="77777777" w:rsidR="00000000" w:rsidRDefault="00000000">
            <w:pPr>
              <w:pStyle w:val="FORMATTEXT"/>
              <w:jc w:val="center"/>
              <w:rPr>
                <w:sz w:val="18"/>
                <w:szCs w:val="18"/>
              </w:rPr>
            </w:pPr>
            <w:r>
              <w:rPr>
                <w:sz w:val="18"/>
                <w:szCs w:val="18"/>
                <w:u w:val="single"/>
              </w:rPr>
              <w:t>60</w:t>
            </w:r>
          </w:p>
          <w:p w14:paraId="58CF118E" w14:textId="77777777" w:rsidR="00000000"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14FC7" w14:textId="77777777" w:rsidR="00000000" w:rsidRDefault="00000000">
            <w:pPr>
              <w:pStyle w:val="FORMATTEXT"/>
              <w:jc w:val="center"/>
              <w:rPr>
                <w:sz w:val="18"/>
                <w:szCs w:val="18"/>
              </w:rPr>
            </w:pPr>
            <w:r>
              <w:rPr>
                <w:sz w:val="18"/>
                <w:szCs w:val="18"/>
                <w:u w:val="single"/>
              </w:rPr>
              <w:t>60</w:t>
            </w:r>
          </w:p>
          <w:p w14:paraId="50BE3AF1" w14:textId="77777777" w:rsidR="00000000"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E80B7D" w14:textId="77777777" w:rsidR="00000000" w:rsidRDefault="00000000">
            <w:pPr>
              <w:pStyle w:val="FORMATTEXT"/>
              <w:jc w:val="center"/>
              <w:rPr>
                <w:sz w:val="18"/>
                <w:szCs w:val="18"/>
              </w:rPr>
            </w:pPr>
            <w:r>
              <w:rPr>
                <w:sz w:val="18"/>
                <w:szCs w:val="18"/>
                <w:u w:val="single"/>
              </w:rPr>
              <w:t>45</w:t>
            </w:r>
          </w:p>
          <w:p w14:paraId="5D0D8F61" w14:textId="77777777" w:rsidR="00000000" w:rsidRDefault="00000000">
            <w:pPr>
              <w:pStyle w:val="FORMATTEXT"/>
              <w:jc w:val="center"/>
              <w:rPr>
                <w:sz w:val="18"/>
                <w:szCs w:val="18"/>
              </w:rPr>
            </w:pPr>
            <w:r>
              <w:rPr>
                <w:sz w:val="18"/>
                <w:szCs w:val="18"/>
              </w:rPr>
              <w:t xml:space="preserve">30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25553" w14:textId="77777777" w:rsidR="00000000" w:rsidRDefault="00000000">
            <w:pPr>
              <w:pStyle w:val="FORMATTEXT"/>
              <w:jc w:val="center"/>
              <w:rPr>
                <w:sz w:val="18"/>
                <w:szCs w:val="18"/>
              </w:rPr>
            </w:pPr>
            <w:r>
              <w:rPr>
                <w:sz w:val="18"/>
                <w:szCs w:val="18"/>
                <w:u w:val="single"/>
              </w:rPr>
              <w:t>60</w:t>
            </w:r>
          </w:p>
          <w:p w14:paraId="47D0503B"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A2C3AC" w14:textId="77777777" w:rsidR="00000000" w:rsidRDefault="00000000">
            <w:pPr>
              <w:pStyle w:val="FORMATTEXT"/>
              <w:jc w:val="center"/>
              <w:rPr>
                <w:sz w:val="18"/>
                <w:szCs w:val="18"/>
              </w:rPr>
            </w:pPr>
            <w:r>
              <w:rPr>
                <w:sz w:val="18"/>
                <w:szCs w:val="18"/>
                <w:u w:val="single"/>
              </w:rPr>
              <w:t>60</w:t>
            </w:r>
          </w:p>
          <w:p w14:paraId="083967F8" w14:textId="77777777" w:rsidR="00000000" w:rsidRDefault="00000000">
            <w:pPr>
              <w:pStyle w:val="FORMATTEXT"/>
              <w:jc w:val="center"/>
              <w:rPr>
                <w:sz w:val="18"/>
                <w:szCs w:val="18"/>
              </w:rPr>
            </w:pPr>
            <w:r>
              <w:rPr>
                <w:sz w:val="18"/>
                <w:szCs w:val="18"/>
              </w:rPr>
              <w:t xml:space="preserve">45 </w:t>
            </w:r>
          </w:p>
        </w:tc>
      </w:tr>
      <w:tr w:rsidR="00000000" w14:paraId="0971B3BE"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95B876" w14:textId="77777777" w:rsidR="00000000" w:rsidRDefault="00000000">
            <w:pPr>
              <w:pStyle w:val="FORMATTEXT"/>
              <w:jc w:val="center"/>
              <w:rPr>
                <w:sz w:val="18"/>
                <w:szCs w:val="18"/>
              </w:rPr>
            </w:pPr>
            <w:r>
              <w:rPr>
                <w:sz w:val="18"/>
                <w:szCs w:val="18"/>
              </w:rPr>
              <w:t xml:space="preserve">-25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D22EA7" w14:textId="77777777" w:rsidR="00000000" w:rsidRDefault="00000000">
            <w:pPr>
              <w:pStyle w:val="FORMATTEXT"/>
              <w:jc w:val="center"/>
              <w:rPr>
                <w:sz w:val="18"/>
                <w:szCs w:val="18"/>
              </w:rPr>
            </w:pPr>
            <w:r>
              <w:rPr>
                <w:sz w:val="18"/>
                <w:szCs w:val="18"/>
              </w:rPr>
              <w:t xml:space="preserve">35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4A7D2" w14:textId="77777777" w:rsidR="00000000" w:rsidRDefault="00000000">
            <w:pPr>
              <w:pStyle w:val="FORMATTEXT"/>
              <w:jc w:val="center"/>
              <w:rPr>
                <w:sz w:val="18"/>
                <w:szCs w:val="18"/>
              </w:rPr>
            </w:pPr>
            <w:r>
              <w:rPr>
                <w:sz w:val="18"/>
                <w:szCs w:val="18"/>
                <w:u w:val="single"/>
              </w:rPr>
              <w:t>45</w:t>
            </w:r>
          </w:p>
          <w:p w14:paraId="61B6CD2C" w14:textId="77777777" w:rsidR="00000000" w:rsidRDefault="00000000">
            <w:pPr>
              <w:pStyle w:val="FORMATTEXT"/>
              <w:jc w:val="center"/>
              <w:rPr>
                <w:sz w:val="18"/>
                <w:szCs w:val="18"/>
              </w:rPr>
            </w:pPr>
            <w:r>
              <w:rPr>
                <w:sz w:val="18"/>
                <w:szCs w:val="18"/>
              </w:rPr>
              <w:t>40</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E9FF6E" w14:textId="77777777" w:rsidR="00000000" w:rsidRDefault="00000000">
            <w:pPr>
              <w:pStyle w:val="FORMATTEXT"/>
              <w:jc w:val="center"/>
              <w:rPr>
                <w:sz w:val="18"/>
                <w:szCs w:val="18"/>
              </w:rPr>
            </w:pPr>
            <w:r>
              <w:rPr>
                <w:sz w:val="18"/>
                <w:szCs w:val="18"/>
                <w:u w:val="single"/>
              </w:rPr>
              <w:t>50</w:t>
            </w:r>
          </w:p>
          <w:p w14:paraId="77F905C2" w14:textId="77777777" w:rsidR="00000000"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5EEBC6" w14:textId="77777777" w:rsidR="00000000" w:rsidRDefault="00000000">
            <w:pPr>
              <w:pStyle w:val="FORMATTEXT"/>
              <w:jc w:val="center"/>
              <w:rPr>
                <w:sz w:val="18"/>
                <w:szCs w:val="18"/>
              </w:rPr>
            </w:pPr>
            <w:r>
              <w:rPr>
                <w:sz w:val="18"/>
                <w:szCs w:val="18"/>
                <w:u w:val="single"/>
              </w:rPr>
              <w:t>50</w:t>
            </w:r>
          </w:p>
          <w:p w14:paraId="7F87CDFD" w14:textId="77777777" w:rsidR="00000000"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6528E" w14:textId="77777777" w:rsidR="00000000" w:rsidRDefault="00000000">
            <w:pPr>
              <w:pStyle w:val="FORMATTEXT"/>
              <w:jc w:val="center"/>
              <w:rPr>
                <w:sz w:val="18"/>
                <w:szCs w:val="18"/>
              </w:rPr>
            </w:pPr>
            <w:r>
              <w:rPr>
                <w:sz w:val="18"/>
                <w:szCs w:val="18"/>
                <w:u w:val="single"/>
              </w:rPr>
              <w:t>45</w:t>
            </w:r>
          </w:p>
          <w:p w14:paraId="5FC9DDF0" w14:textId="77777777" w:rsidR="00000000"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41D8C" w14:textId="77777777" w:rsidR="00000000" w:rsidRDefault="00000000">
            <w:pPr>
              <w:pStyle w:val="FORMATTEXT"/>
              <w:jc w:val="center"/>
              <w:rPr>
                <w:sz w:val="18"/>
                <w:szCs w:val="18"/>
              </w:rPr>
            </w:pPr>
            <w:r>
              <w:rPr>
                <w:sz w:val="18"/>
                <w:szCs w:val="18"/>
                <w:u w:val="single"/>
              </w:rPr>
              <w:t>50</w:t>
            </w:r>
          </w:p>
          <w:p w14:paraId="5BFE6A23" w14:textId="77777777" w:rsidR="00000000"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A983B" w14:textId="77777777" w:rsidR="00000000" w:rsidRDefault="00000000">
            <w:pPr>
              <w:pStyle w:val="FORMATTEXT"/>
              <w:jc w:val="center"/>
              <w:rPr>
                <w:sz w:val="18"/>
                <w:szCs w:val="18"/>
              </w:rPr>
            </w:pPr>
            <w:r>
              <w:rPr>
                <w:sz w:val="18"/>
                <w:szCs w:val="18"/>
                <w:u w:val="single"/>
              </w:rPr>
              <w:t>50</w:t>
            </w:r>
          </w:p>
          <w:p w14:paraId="44EEEF44"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DE9C2" w14:textId="77777777" w:rsidR="00000000" w:rsidRDefault="00000000">
            <w:pPr>
              <w:pStyle w:val="FORMATTEXT"/>
              <w:jc w:val="center"/>
              <w:rPr>
                <w:sz w:val="18"/>
                <w:szCs w:val="18"/>
              </w:rPr>
            </w:pPr>
            <w:r>
              <w:rPr>
                <w:sz w:val="18"/>
                <w:szCs w:val="18"/>
                <w:u w:val="single"/>
              </w:rPr>
              <w:t>40</w:t>
            </w:r>
          </w:p>
          <w:p w14:paraId="36DD7A17" w14:textId="77777777" w:rsidR="00000000" w:rsidRDefault="00000000">
            <w:pPr>
              <w:pStyle w:val="FORMATTEXT"/>
              <w:jc w:val="center"/>
              <w:rPr>
                <w:sz w:val="18"/>
                <w:szCs w:val="18"/>
              </w:rPr>
            </w:pPr>
            <w:r>
              <w:rPr>
                <w:sz w:val="18"/>
                <w:szCs w:val="18"/>
              </w:rPr>
              <w:t xml:space="preserve">30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A18A30" w14:textId="77777777" w:rsidR="00000000" w:rsidRDefault="00000000">
            <w:pPr>
              <w:pStyle w:val="FORMATTEXT"/>
              <w:jc w:val="center"/>
              <w:rPr>
                <w:sz w:val="18"/>
                <w:szCs w:val="18"/>
              </w:rPr>
            </w:pPr>
            <w:r>
              <w:rPr>
                <w:sz w:val="18"/>
                <w:szCs w:val="18"/>
                <w:u w:val="single"/>
              </w:rPr>
              <w:t>45</w:t>
            </w:r>
          </w:p>
          <w:p w14:paraId="753F385D" w14:textId="77777777" w:rsidR="00000000"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23B54" w14:textId="77777777" w:rsidR="00000000" w:rsidRDefault="00000000">
            <w:pPr>
              <w:pStyle w:val="FORMATTEXT"/>
              <w:jc w:val="center"/>
              <w:rPr>
                <w:sz w:val="18"/>
                <w:szCs w:val="18"/>
              </w:rPr>
            </w:pPr>
            <w:r>
              <w:rPr>
                <w:sz w:val="18"/>
                <w:szCs w:val="18"/>
                <w:u w:val="single"/>
              </w:rPr>
              <w:t>45</w:t>
            </w:r>
          </w:p>
          <w:p w14:paraId="748ABC96" w14:textId="77777777" w:rsidR="00000000" w:rsidRDefault="00000000">
            <w:pPr>
              <w:pStyle w:val="FORMATTEXT"/>
              <w:jc w:val="center"/>
              <w:rPr>
                <w:sz w:val="18"/>
                <w:szCs w:val="18"/>
              </w:rPr>
            </w:pPr>
            <w:r>
              <w:rPr>
                <w:sz w:val="18"/>
                <w:szCs w:val="18"/>
              </w:rPr>
              <w:t xml:space="preserve">45 </w:t>
            </w:r>
          </w:p>
        </w:tc>
      </w:tr>
      <w:tr w:rsidR="00000000" w14:paraId="1EDB647B"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92D34" w14:textId="77777777" w:rsidR="00000000" w:rsidRDefault="00000000">
            <w:pPr>
              <w:pStyle w:val="FORMATTEXT"/>
              <w:jc w:val="center"/>
              <w:rPr>
                <w:sz w:val="18"/>
                <w:szCs w:val="18"/>
              </w:rPr>
            </w:pPr>
            <w:r>
              <w:rPr>
                <w:sz w:val="18"/>
                <w:szCs w:val="18"/>
              </w:rPr>
              <w:t xml:space="preserve">-25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81208"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8BD8F" w14:textId="77777777" w:rsidR="00000000" w:rsidRDefault="00000000">
            <w:pPr>
              <w:pStyle w:val="FORMATTEXT"/>
              <w:jc w:val="center"/>
              <w:rPr>
                <w:sz w:val="18"/>
                <w:szCs w:val="18"/>
              </w:rPr>
            </w:pPr>
            <w:r>
              <w:rPr>
                <w:sz w:val="18"/>
                <w:szCs w:val="18"/>
                <w:u w:val="single"/>
              </w:rPr>
              <w:t>55</w:t>
            </w:r>
          </w:p>
          <w:p w14:paraId="760CEC24" w14:textId="77777777" w:rsidR="00000000" w:rsidRDefault="00000000">
            <w:pPr>
              <w:pStyle w:val="FORMATTEXT"/>
              <w:jc w:val="center"/>
              <w:rPr>
                <w:sz w:val="18"/>
                <w:szCs w:val="18"/>
              </w:rPr>
            </w:pPr>
            <w:r>
              <w:rPr>
                <w:sz w:val="18"/>
                <w:szCs w:val="18"/>
              </w:rPr>
              <w:t>50</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CC0F12" w14:textId="77777777" w:rsidR="00000000" w:rsidRDefault="00000000">
            <w:pPr>
              <w:pStyle w:val="FORMATTEXT"/>
              <w:jc w:val="center"/>
              <w:rPr>
                <w:sz w:val="18"/>
                <w:szCs w:val="18"/>
              </w:rPr>
            </w:pPr>
            <w:r>
              <w:rPr>
                <w:sz w:val="18"/>
                <w:szCs w:val="18"/>
                <w:u w:val="single"/>
              </w:rPr>
              <w:t>60</w:t>
            </w:r>
          </w:p>
          <w:p w14:paraId="776B1840"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E52F9" w14:textId="77777777" w:rsidR="00000000" w:rsidRDefault="00000000">
            <w:pPr>
              <w:pStyle w:val="FORMATTEXT"/>
              <w:jc w:val="center"/>
              <w:rPr>
                <w:sz w:val="18"/>
                <w:szCs w:val="18"/>
              </w:rPr>
            </w:pPr>
            <w:r>
              <w:rPr>
                <w:sz w:val="18"/>
                <w:szCs w:val="18"/>
                <w:u w:val="single"/>
              </w:rPr>
              <w:t>60</w:t>
            </w:r>
          </w:p>
          <w:p w14:paraId="091200E3"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8C38F" w14:textId="77777777" w:rsidR="00000000" w:rsidRDefault="00000000">
            <w:pPr>
              <w:pStyle w:val="FORMATTEXT"/>
              <w:jc w:val="center"/>
              <w:rPr>
                <w:sz w:val="18"/>
                <w:szCs w:val="18"/>
              </w:rPr>
            </w:pPr>
            <w:r>
              <w:rPr>
                <w:sz w:val="18"/>
                <w:szCs w:val="18"/>
                <w:u w:val="single"/>
              </w:rPr>
              <w:t>55</w:t>
            </w:r>
          </w:p>
          <w:p w14:paraId="5532F62D"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1B0327" w14:textId="77777777" w:rsidR="00000000" w:rsidRDefault="00000000">
            <w:pPr>
              <w:pStyle w:val="FORMATTEXT"/>
              <w:jc w:val="center"/>
              <w:rPr>
                <w:sz w:val="18"/>
                <w:szCs w:val="18"/>
              </w:rPr>
            </w:pPr>
            <w:r>
              <w:rPr>
                <w:sz w:val="18"/>
                <w:szCs w:val="18"/>
                <w:u w:val="single"/>
              </w:rPr>
              <w:t>60</w:t>
            </w:r>
          </w:p>
          <w:p w14:paraId="6A54AABC" w14:textId="77777777" w:rsidR="00000000"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26D7A5" w14:textId="77777777" w:rsidR="00000000" w:rsidRDefault="00000000">
            <w:pPr>
              <w:pStyle w:val="FORMATTEXT"/>
              <w:jc w:val="center"/>
              <w:rPr>
                <w:sz w:val="18"/>
                <w:szCs w:val="18"/>
              </w:rPr>
            </w:pPr>
            <w:r>
              <w:rPr>
                <w:sz w:val="18"/>
                <w:szCs w:val="18"/>
                <w:u w:val="single"/>
              </w:rPr>
              <w:t>60</w:t>
            </w:r>
          </w:p>
          <w:p w14:paraId="662BBD9D" w14:textId="77777777" w:rsidR="00000000"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626B9" w14:textId="77777777" w:rsidR="00000000" w:rsidRDefault="00000000">
            <w:pPr>
              <w:pStyle w:val="FORMATTEXT"/>
              <w:jc w:val="center"/>
              <w:rPr>
                <w:sz w:val="18"/>
                <w:szCs w:val="18"/>
              </w:rPr>
            </w:pPr>
            <w:r>
              <w:rPr>
                <w:sz w:val="18"/>
                <w:szCs w:val="18"/>
                <w:u w:val="single"/>
              </w:rPr>
              <w:t>50</w:t>
            </w:r>
          </w:p>
          <w:p w14:paraId="67D85641"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1EDA7" w14:textId="77777777" w:rsidR="00000000" w:rsidRDefault="00000000">
            <w:pPr>
              <w:pStyle w:val="FORMATTEXT"/>
              <w:jc w:val="center"/>
              <w:rPr>
                <w:sz w:val="18"/>
                <w:szCs w:val="18"/>
              </w:rPr>
            </w:pPr>
            <w:r>
              <w:rPr>
                <w:sz w:val="18"/>
                <w:szCs w:val="18"/>
                <w:u w:val="single"/>
              </w:rPr>
              <w:t>50</w:t>
            </w:r>
          </w:p>
          <w:p w14:paraId="3AB70B0A"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F63B7" w14:textId="77777777" w:rsidR="00000000" w:rsidRDefault="00000000">
            <w:pPr>
              <w:pStyle w:val="FORMATTEXT"/>
              <w:jc w:val="center"/>
              <w:rPr>
                <w:sz w:val="18"/>
                <w:szCs w:val="18"/>
              </w:rPr>
            </w:pPr>
            <w:r>
              <w:rPr>
                <w:sz w:val="18"/>
                <w:szCs w:val="18"/>
                <w:u w:val="single"/>
              </w:rPr>
              <w:t>50</w:t>
            </w:r>
          </w:p>
          <w:p w14:paraId="0411183C" w14:textId="77777777" w:rsidR="00000000" w:rsidRDefault="00000000">
            <w:pPr>
              <w:pStyle w:val="FORMATTEXT"/>
              <w:jc w:val="center"/>
              <w:rPr>
                <w:sz w:val="18"/>
                <w:szCs w:val="18"/>
              </w:rPr>
            </w:pPr>
            <w:r>
              <w:rPr>
                <w:sz w:val="18"/>
                <w:szCs w:val="18"/>
              </w:rPr>
              <w:t xml:space="preserve">50 </w:t>
            </w:r>
          </w:p>
        </w:tc>
      </w:tr>
      <w:tr w:rsidR="00000000" w14:paraId="28F72633" w14:textId="77777777">
        <w:tblPrEx>
          <w:tblCellMar>
            <w:top w:w="0" w:type="dxa"/>
            <w:bottom w:w="0" w:type="dxa"/>
          </w:tblCellMar>
        </w:tblPrEx>
        <w:tc>
          <w:tcPr>
            <w:tcW w:w="915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A7C60" w14:textId="77777777" w:rsidR="00000000" w:rsidRDefault="00000000">
            <w:pPr>
              <w:pStyle w:val="FORMATTEXT"/>
              <w:rPr>
                <w:sz w:val="18"/>
                <w:szCs w:val="18"/>
              </w:rPr>
            </w:pPr>
            <w:r>
              <w:rPr>
                <w:sz w:val="18"/>
                <w:szCs w:val="18"/>
              </w:rPr>
              <w:t>     Примечания</w:t>
            </w:r>
          </w:p>
          <w:p w14:paraId="647269D5" w14:textId="77777777" w:rsidR="00000000" w:rsidRDefault="00000000">
            <w:pPr>
              <w:pStyle w:val="FORMATTEXT"/>
              <w:rPr>
                <w:sz w:val="18"/>
                <w:szCs w:val="18"/>
              </w:rPr>
            </w:pPr>
          </w:p>
          <w:p w14:paraId="1452ECFE" w14:textId="77777777" w:rsidR="00000000" w:rsidRDefault="00000000">
            <w:pPr>
              <w:pStyle w:val="FORMATTEXT"/>
              <w:rPr>
                <w:sz w:val="18"/>
                <w:szCs w:val="18"/>
              </w:rPr>
            </w:pPr>
            <w:r>
              <w:rPr>
                <w:sz w:val="18"/>
                <w:szCs w:val="18"/>
              </w:rPr>
              <w:t>     1 Над чертой - глубина оттаивания кладки (% толщины стены) из сухого керамического кирпича, под чертой - то же, из силикатного или влажного керамического кирпича.</w:t>
            </w:r>
          </w:p>
          <w:p w14:paraId="4C5A933B" w14:textId="77777777" w:rsidR="00000000" w:rsidRDefault="00000000">
            <w:pPr>
              <w:pStyle w:val="FORMATTEXT"/>
              <w:rPr>
                <w:sz w:val="18"/>
                <w:szCs w:val="18"/>
              </w:rPr>
            </w:pPr>
          </w:p>
          <w:p w14:paraId="49CF18CC" w14:textId="77777777" w:rsidR="00000000" w:rsidRDefault="00000000">
            <w:pPr>
              <w:pStyle w:val="FORMATTEXT"/>
              <w:rPr>
                <w:sz w:val="18"/>
                <w:szCs w:val="18"/>
              </w:rPr>
            </w:pPr>
            <w:r>
              <w:rPr>
                <w:sz w:val="18"/>
                <w:szCs w:val="18"/>
              </w:rPr>
              <w:t>     2 При определении глубины оттаивания мерзлой кладки стен, отогреваемых с одной стороны, расчетная величина весовой влажности кладки принята: 6% - для кладки из сухого керамического кирпича, 10% - для кладки из силикатного или керамического влажного (осенней заготовки) кирпича.     </w:t>
            </w:r>
          </w:p>
        </w:tc>
      </w:tr>
    </w:tbl>
    <w:p w14:paraId="2C812F1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2F79662" w14:textId="77777777" w:rsidR="00000000" w:rsidRDefault="00000000">
      <w:pPr>
        <w:pStyle w:val="FORMATTEXT"/>
        <w:jc w:val="both"/>
      </w:pPr>
      <w:r>
        <w:t xml:space="preserve">            </w:t>
      </w:r>
    </w:p>
    <w:p w14:paraId="1F512D6E" w14:textId="77777777" w:rsidR="00000000" w:rsidRDefault="00000000">
      <w:pPr>
        <w:pStyle w:val="FORMATTEXT"/>
        <w:ind w:firstLine="568"/>
        <w:jc w:val="both"/>
      </w:pPr>
      <w:r>
        <w:t>9.14.2 Кладку способом прогрева конструкций необходимо выполнять с соблюдением следующих требований:</w:t>
      </w:r>
    </w:p>
    <w:p w14:paraId="0848AA4F" w14:textId="77777777" w:rsidR="00000000" w:rsidRDefault="00000000">
      <w:pPr>
        <w:pStyle w:val="FORMATTEXT"/>
        <w:ind w:firstLine="568"/>
        <w:jc w:val="both"/>
      </w:pPr>
    </w:p>
    <w:p w14:paraId="66BA47E7" w14:textId="77777777" w:rsidR="00000000" w:rsidRDefault="00000000">
      <w:pPr>
        <w:pStyle w:val="FORMATTEXT"/>
        <w:ind w:firstLine="568"/>
        <w:jc w:val="both"/>
      </w:pPr>
      <w:r>
        <w:t>утепленная часть сооружения должна оборудоваться вентиляцией, обеспечивающей влажность воздуха в период прогрева не более 70%;</w:t>
      </w:r>
    </w:p>
    <w:p w14:paraId="13655365" w14:textId="77777777" w:rsidR="00000000" w:rsidRDefault="00000000">
      <w:pPr>
        <w:pStyle w:val="FORMATTEXT"/>
        <w:ind w:firstLine="568"/>
        <w:jc w:val="both"/>
      </w:pPr>
    </w:p>
    <w:p w14:paraId="313D0170" w14:textId="77777777" w:rsidR="00000000" w:rsidRDefault="00000000">
      <w:pPr>
        <w:pStyle w:val="FORMATTEXT"/>
        <w:ind w:firstLine="568"/>
        <w:jc w:val="both"/>
      </w:pPr>
      <w:r>
        <w:t xml:space="preserve">нагружение прогретой кладки допускается только после контрольных испытаний и установления требуемой прочности раствора отогретой кладки по </w:t>
      </w:r>
      <w:r>
        <w:fldChar w:fldCharType="begin"/>
      </w:r>
      <w:r>
        <w:instrText xml:space="preserve"> HYPERLINK "kodeks://link/d?nd=901710699&amp;mark=000000000000000000000000000000000000000000000000007D20K3"\o"’’ГОСТ 5802-86 Растворы строительные. Методы испытаний (с Поправкой)’’</w:instrText>
      </w:r>
    </w:p>
    <w:p w14:paraId="0C6D04ED" w14:textId="77777777" w:rsidR="00000000" w:rsidRDefault="00000000">
      <w:pPr>
        <w:pStyle w:val="FORMATTEXT"/>
        <w:ind w:firstLine="568"/>
        <w:jc w:val="both"/>
      </w:pPr>
      <w:r>
        <w:instrText>(утв. постановлением Госстроя СССР от 11.12.1985 N 214)</w:instrText>
      </w:r>
    </w:p>
    <w:p w14:paraId="4D62A667" w14:textId="77777777" w:rsidR="00000000" w:rsidRDefault="00000000">
      <w:pPr>
        <w:pStyle w:val="FORMATTEXT"/>
        <w:ind w:firstLine="568"/>
        <w:jc w:val="both"/>
      </w:pPr>
      <w:r>
        <w:instrText>Статус: Действующая редакция документа (действ. c 01.03.2024 по 31.05.2025)"</w:instrText>
      </w:r>
      <w:r>
        <w:fldChar w:fldCharType="separate"/>
      </w:r>
      <w:r>
        <w:rPr>
          <w:color w:val="0000AA"/>
          <w:u w:val="single"/>
        </w:rPr>
        <w:t>ГОСТ 5802</w:t>
      </w:r>
      <w:r>
        <w:fldChar w:fldCharType="end"/>
      </w:r>
      <w:r>
        <w:t>;</w:t>
      </w:r>
    </w:p>
    <w:p w14:paraId="5C96A0FF" w14:textId="77777777" w:rsidR="00000000" w:rsidRDefault="00000000">
      <w:pPr>
        <w:pStyle w:val="FORMATTEXT"/>
        <w:ind w:firstLine="568"/>
        <w:jc w:val="both"/>
      </w:pPr>
    </w:p>
    <w:p w14:paraId="19AB3FD7" w14:textId="77777777" w:rsidR="00000000" w:rsidRDefault="00000000">
      <w:pPr>
        <w:pStyle w:val="FORMATTEXT"/>
        <w:ind w:firstLine="568"/>
        <w:jc w:val="both"/>
      </w:pPr>
      <w:r>
        <w:t>температура внутри прогреваемой части здания в наиболее охлажденных местах - у наружных стен на высоте 0,5 м от пола - должна быть не ниже 10°С.</w:t>
      </w:r>
    </w:p>
    <w:p w14:paraId="59BCCF7B" w14:textId="77777777" w:rsidR="00000000" w:rsidRDefault="00000000">
      <w:pPr>
        <w:pStyle w:val="FORMATTEXT"/>
        <w:ind w:firstLine="568"/>
        <w:jc w:val="both"/>
      </w:pPr>
    </w:p>
    <w:p w14:paraId="3B707A40" w14:textId="77777777" w:rsidR="00000000" w:rsidRDefault="00000000">
      <w:pPr>
        <w:pStyle w:val="FORMATTEXT"/>
        <w:ind w:firstLine="568"/>
        <w:jc w:val="both"/>
      </w:pPr>
      <w:r>
        <w:lastRenderedPageBreak/>
        <w:t>9.14.3 Глубина оттаивания кладки в конструкциях при обогреве их теплым воздухом с одной стороны принимается по таблице 9.4; продолжительность оттаивания кладки с начальной температурой минус 5°С при двухстороннем отогревании - по таблице 9.5, при обогреве с четырех сторон (столбов) - по таблице 9.5 с уменьшением данных в 1,5 раза; прочность растворов, твердеющих при различных температурах - по таблице 9.6.</w:t>
      </w:r>
    </w:p>
    <w:p w14:paraId="650EB78C" w14:textId="77777777" w:rsidR="00000000" w:rsidRDefault="00000000">
      <w:pPr>
        <w:pStyle w:val="FORMATTEXT"/>
        <w:ind w:firstLine="568"/>
        <w:jc w:val="both"/>
      </w:pPr>
    </w:p>
    <w:p w14:paraId="00A46EF3" w14:textId="77777777" w:rsidR="00000000" w:rsidRDefault="00000000">
      <w:pPr>
        <w:pStyle w:val="HEADERTEXT"/>
        <w:rPr>
          <w:b/>
          <w:bCs/>
        </w:rPr>
      </w:pPr>
    </w:p>
    <w:p w14:paraId="3F4101C5" w14:textId="77777777" w:rsidR="00000000" w:rsidRDefault="00000000">
      <w:pPr>
        <w:pStyle w:val="HEADERTEXT"/>
        <w:ind w:firstLine="568"/>
        <w:jc w:val="both"/>
        <w:outlineLvl w:val="3"/>
        <w:rPr>
          <w:b/>
          <w:bCs/>
        </w:rPr>
      </w:pPr>
      <w:r>
        <w:rPr>
          <w:b/>
          <w:bCs/>
        </w:rPr>
        <w:t xml:space="preserve"> 9.15 Кладка способом замораживания </w:t>
      </w:r>
    </w:p>
    <w:p w14:paraId="3BEDC3D3" w14:textId="77777777" w:rsidR="00000000" w:rsidRDefault="00000000">
      <w:pPr>
        <w:pStyle w:val="FORMATTEXT"/>
        <w:ind w:firstLine="568"/>
        <w:jc w:val="both"/>
      </w:pPr>
      <w:r>
        <w:t>9.15.1 Способом замораживания на обыкновенных (без противоморозных добавок) растворах в течение зимнего периода разрешается, при соответствующем обосновании расчетом, возводить здания высотой не более четырех этажей и не выше 15 м.</w:t>
      </w:r>
    </w:p>
    <w:p w14:paraId="2B7E521E" w14:textId="77777777" w:rsidR="00000000" w:rsidRDefault="00000000">
      <w:pPr>
        <w:pStyle w:val="FORMATTEXT"/>
        <w:ind w:firstLine="568"/>
        <w:jc w:val="both"/>
      </w:pPr>
    </w:p>
    <w:p w14:paraId="282101EC" w14:textId="77777777" w:rsidR="00000000" w:rsidRDefault="00000000">
      <w:pPr>
        <w:pStyle w:val="FORMATTEXT"/>
        <w:ind w:firstLine="568"/>
        <w:jc w:val="both"/>
      </w:pPr>
      <w:r>
        <w:t>Требования к кладке, выполненной способом замораживания, распространяются также на конструкции из кирпичных блоков, выполненных из керамического кирпича положительной температуры, замороженных до набора кладкой блоков отпускной прочности и неотогретых до их нагружения. Предел прочности при сжатии кладки из таких блоков в стадии оттаивания определяется из расчета прочности раствора, равной 0,5 МПа.</w:t>
      </w:r>
    </w:p>
    <w:p w14:paraId="155376FB" w14:textId="77777777" w:rsidR="00000000" w:rsidRDefault="00000000">
      <w:pPr>
        <w:pStyle w:val="FORMATTEXT"/>
        <w:ind w:firstLine="568"/>
        <w:jc w:val="both"/>
      </w:pPr>
    </w:p>
    <w:p w14:paraId="3E083029" w14:textId="77777777" w:rsidR="00000000" w:rsidRDefault="00000000">
      <w:pPr>
        <w:pStyle w:val="FORMATTEXT"/>
        <w:ind w:firstLine="568"/>
        <w:jc w:val="both"/>
      </w:pPr>
      <w:r>
        <w:t>Не допускается выполнение способом замораживания бутовой кладки из рваного бута.</w:t>
      </w:r>
    </w:p>
    <w:p w14:paraId="5B2C587B" w14:textId="77777777" w:rsidR="00000000" w:rsidRDefault="00000000">
      <w:pPr>
        <w:pStyle w:val="FORMATTEXT"/>
        <w:ind w:firstLine="568"/>
        <w:jc w:val="both"/>
      </w:pPr>
    </w:p>
    <w:p w14:paraId="4F4B3A61" w14:textId="77777777" w:rsidR="00000000" w:rsidRDefault="00000000">
      <w:pPr>
        <w:pStyle w:val="FORMATTEXT"/>
        <w:ind w:firstLine="568"/>
        <w:jc w:val="both"/>
      </w:pPr>
      <w:r>
        <w:t>9.15.2 При кладке способом замораживания растворов (без противоморозных добавок) необходимо соблюдать следующие требования:</w:t>
      </w:r>
    </w:p>
    <w:p w14:paraId="140B70F6" w14:textId="77777777" w:rsidR="00000000" w:rsidRDefault="00000000">
      <w:pPr>
        <w:pStyle w:val="FORMATTEXT"/>
        <w:ind w:firstLine="568"/>
        <w:jc w:val="both"/>
      </w:pPr>
    </w:p>
    <w:p w14:paraId="15F9390E" w14:textId="77777777" w:rsidR="00000000" w:rsidRDefault="00000000">
      <w:pPr>
        <w:pStyle w:val="FORMATTEXT"/>
        <w:ind w:firstLine="568"/>
        <w:jc w:val="both"/>
      </w:pPr>
      <w:r>
        <w:t>температура раствора в момент его укладки должна соответствовать температуре, указанной в таблице 9.7;</w:t>
      </w:r>
    </w:p>
    <w:p w14:paraId="150E7D98" w14:textId="77777777" w:rsidR="00000000" w:rsidRDefault="00000000">
      <w:pPr>
        <w:pStyle w:val="FORMATTEXT"/>
        <w:ind w:firstLine="568"/>
        <w:jc w:val="both"/>
      </w:pPr>
    </w:p>
    <w:p w14:paraId="67F4E9D6" w14:textId="77777777" w:rsidR="00000000" w:rsidRDefault="00000000">
      <w:pPr>
        <w:pStyle w:val="FORMATTEXT"/>
        <w:ind w:firstLine="568"/>
        <w:jc w:val="both"/>
      </w:pPr>
      <w:r>
        <w:t>выполнение работы следует осуществлять одновременно по всей захватке;</w:t>
      </w:r>
    </w:p>
    <w:p w14:paraId="39BBAABB" w14:textId="77777777" w:rsidR="00000000" w:rsidRDefault="00000000">
      <w:pPr>
        <w:pStyle w:val="FORMATTEXT"/>
        <w:ind w:firstLine="568"/>
        <w:jc w:val="both"/>
      </w:pPr>
    </w:p>
    <w:p w14:paraId="6F91A8AA" w14:textId="77777777" w:rsidR="00000000" w:rsidRDefault="00000000">
      <w:pPr>
        <w:pStyle w:val="FORMATTEXT"/>
        <w:ind w:firstLine="568"/>
        <w:jc w:val="both"/>
      </w:pPr>
      <w:r>
        <w:t>во избежание замерзания раствора его следует укладывать не более чем на два смежных кирпича при выполнении версты и не более чем на 6-8 кирпичей при выполнении забутовки;</w:t>
      </w:r>
    </w:p>
    <w:p w14:paraId="42006EB4" w14:textId="77777777" w:rsidR="00000000" w:rsidRDefault="00000000">
      <w:pPr>
        <w:pStyle w:val="FORMATTEXT"/>
        <w:ind w:firstLine="568"/>
        <w:jc w:val="both"/>
      </w:pPr>
    </w:p>
    <w:p w14:paraId="25A3CD6D" w14:textId="77777777" w:rsidR="00000000" w:rsidRDefault="00000000">
      <w:pPr>
        <w:pStyle w:val="FORMATTEXT"/>
        <w:ind w:firstLine="568"/>
        <w:jc w:val="both"/>
      </w:pPr>
      <w:r>
        <w:t>на рабочем месте каменщика допускается запас раствора не более чем на 30-40 мин. Ящик для раствора необходимо утеплять или подогревать.</w:t>
      </w:r>
    </w:p>
    <w:p w14:paraId="180CA6DE" w14:textId="77777777" w:rsidR="00000000" w:rsidRDefault="00000000">
      <w:pPr>
        <w:pStyle w:val="FORMATTEXT"/>
        <w:ind w:firstLine="568"/>
        <w:jc w:val="both"/>
      </w:pPr>
    </w:p>
    <w:p w14:paraId="386A4513" w14:textId="77777777" w:rsidR="00000000" w:rsidRDefault="00000000">
      <w:pPr>
        <w:pStyle w:val="FORMATTEXT"/>
        <w:ind w:firstLine="568"/>
        <w:jc w:val="both"/>
      </w:pPr>
      <w:r>
        <w:t>Использование замерзшего или отогретого горячей водой раствора не допускается.</w:t>
      </w:r>
    </w:p>
    <w:p w14:paraId="5FE8CD1B" w14:textId="77777777" w:rsidR="00000000" w:rsidRDefault="00000000">
      <w:pPr>
        <w:pStyle w:val="FORMATTEXT"/>
        <w:ind w:firstLine="568"/>
        <w:jc w:val="both"/>
      </w:pPr>
    </w:p>
    <w:p w14:paraId="01117189" w14:textId="77777777" w:rsidR="00000000" w:rsidRDefault="00000000">
      <w:pPr>
        <w:pStyle w:val="FORMATTEXT"/>
        <w:ind w:firstLine="568"/>
        <w:jc w:val="both"/>
      </w:pPr>
      <w:r>
        <w:t xml:space="preserve">9.15.3 Перед наступлением оттепели до начала оттаивания кладки следует выполнять по всем этажам здания все предусмотренные ППР мероприятия по разгрузке, временному креплению или усилению перенапряженных ее участков (столбов, простенков, опор, ферм и прогонов и т.п.). С перекрытий необходимо удалять случайные, не предусмотренные проектом нагрузки (строительный мусор, строительные материалы). </w:t>
      </w:r>
    </w:p>
    <w:p w14:paraId="153D3764" w14:textId="77777777" w:rsidR="00000000" w:rsidRDefault="00000000">
      <w:pPr>
        <w:pStyle w:val="FORMATTEXT"/>
        <w:jc w:val="both"/>
      </w:pPr>
      <w:r>
        <w:t>         </w:t>
      </w:r>
    </w:p>
    <w:p w14:paraId="6882A7A8" w14:textId="77777777" w:rsidR="00000000" w:rsidRDefault="00000000">
      <w:pPr>
        <w:pStyle w:val="FORMATTEXT"/>
        <w:jc w:val="both"/>
      </w:pPr>
      <w:r>
        <w:t>Таблица 9.5</w:t>
      </w:r>
    </w:p>
    <w:p w14:paraId="7766C37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1950"/>
        <w:gridCol w:w="1350"/>
        <w:gridCol w:w="1200"/>
        <w:gridCol w:w="1350"/>
      </w:tblGrid>
      <w:tr w:rsidR="00000000" w14:paraId="2D58329E"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649B52" w14:textId="77777777" w:rsidR="00000000" w:rsidRDefault="00000000">
            <w:pPr>
              <w:pStyle w:val="FORMATTEXT"/>
              <w:jc w:val="center"/>
              <w:rPr>
                <w:sz w:val="18"/>
                <w:szCs w:val="18"/>
              </w:rPr>
            </w:pPr>
            <w:r>
              <w:rPr>
                <w:sz w:val="18"/>
                <w:szCs w:val="18"/>
              </w:rPr>
              <w:t xml:space="preserve">Характеристика кладки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A76789" w14:textId="77777777" w:rsidR="00000000" w:rsidRDefault="00000000">
            <w:pPr>
              <w:pStyle w:val="FORMATTEXT"/>
              <w:jc w:val="center"/>
              <w:rPr>
                <w:sz w:val="18"/>
                <w:szCs w:val="18"/>
              </w:rPr>
            </w:pPr>
            <w:r>
              <w:rPr>
                <w:sz w:val="18"/>
                <w:szCs w:val="18"/>
              </w:rPr>
              <w:t xml:space="preserve">Температура обогревающего воздуха, °С </w:t>
            </w:r>
          </w:p>
        </w:tc>
        <w:tc>
          <w:tcPr>
            <w:tcW w:w="39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BEF4E" w14:textId="77777777" w:rsidR="00000000" w:rsidRDefault="00000000">
            <w:pPr>
              <w:pStyle w:val="FORMATTEXT"/>
              <w:jc w:val="center"/>
              <w:rPr>
                <w:sz w:val="18"/>
                <w:szCs w:val="18"/>
              </w:rPr>
            </w:pPr>
            <w:r>
              <w:rPr>
                <w:sz w:val="18"/>
                <w:szCs w:val="18"/>
              </w:rPr>
              <w:t xml:space="preserve">Продолжительность, сут, оттаивания кладки при толщине стен в кирпичах </w:t>
            </w:r>
          </w:p>
        </w:tc>
      </w:tr>
      <w:tr w:rsidR="00000000" w14:paraId="64A4E7FA"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9AA27B" w14:textId="77777777" w:rsidR="00000000" w:rsidRDefault="00000000">
            <w:pPr>
              <w:pStyle w:val="FORMATTEXT"/>
              <w:jc w:val="center"/>
              <w:rPr>
                <w:sz w:val="18"/>
                <w:szCs w:val="18"/>
              </w:rPr>
            </w:pPr>
          </w:p>
          <w:p w14:paraId="6658134F" w14:textId="77777777" w:rsidR="00000000" w:rsidRDefault="00000000">
            <w:pPr>
              <w:pStyle w:val="FORMATTEXT"/>
              <w:jc w:val="center"/>
              <w:rPr>
                <w:sz w:val="18"/>
                <w:szCs w:val="18"/>
              </w:rPr>
            </w:pP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E9BA9A" w14:textId="77777777" w:rsidR="00000000" w:rsidRDefault="00000000">
            <w:pPr>
              <w:pStyle w:val="FORMATTEXT"/>
              <w:jc w:val="center"/>
              <w:rPr>
                <w:sz w:val="18"/>
                <w:szCs w:val="18"/>
              </w:rPr>
            </w:pPr>
          </w:p>
          <w:p w14:paraId="30A89E48"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CCFF0E" w14:textId="77777777" w:rsidR="00000000" w:rsidRDefault="00000000">
            <w:pPr>
              <w:pStyle w:val="FORMATTEXT"/>
              <w:jc w:val="center"/>
              <w:rPr>
                <w:sz w:val="18"/>
                <w:szCs w:val="18"/>
              </w:rPr>
            </w:pPr>
            <w:r>
              <w:rPr>
                <w:sz w:val="18"/>
                <w:szCs w:val="18"/>
              </w:rPr>
              <w:lastRenderedPageBreak/>
              <w:t xml:space="preserve">1,5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1A032" w14:textId="77777777" w:rsidR="00000000" w:rsidRDefault="00000000">
            <w:pPr>
              <w:pStyle w:val="FORMATTEXT"/>
              <w:jc w:val="center"/>
              <w:rPr>
                <w:sz w:val="18"/>
                <w:szCs w:val="18"/>
              </w:rPr>
            </w:pPr>
            <w:r>
              <w:rPr>
                <w:sz w:val="18"/>
                <w:szCs w:val="18"/>
              </w:rPr>
              <w:t xml:space="preserve">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4B450D" w14:textId="77777777" w:rsidR="00000000" w:rsidRDefault="00000000">
            <w:pPr>
              <w:pStyle w:val="FORMATTEXT"/>
              <w:jc w:val="center"/>
              <w:rPr>
                <w:sz w:val="18"/>
                <w:szCs w:val="18"/>
              </w:rPr>
            </w:pPr>
            <w:r>
              <w:rPr>
                <w:sz w:val="18"/>
                <w:szCs w:val="18"/>
              </w:rPr>
              <w:t xml:space="preserve">2,5 </w:t>
            </w:r>
          </w:p>
        </w:tc>
      </w:tr>
      <w:tr w:rsidR="00000000" w14:paraId="240600C8"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643D03" w14:textId="77777777" w:rsidR="00000000" w:rsidRDefault="00000000">
            <w:pPr>
              <w:pStyle w:val="FORMATTEXT"/>
              <w:rPr>
                <w:sz w:val="18"/>
                <w:szCs w:val="18"/>
              </w:rPr>
            </w:pPr>
            <w:r>
              <w:rPr>
                <w:sz w:val="18"/>
                <w:szCs w:val="18"/>
              </w:rPr>
              <w:t>Из красного кирпича на растворе:</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8551BE"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9D9B99" w14:textId="77777777" w:rsidR="00000000" w:rsidRDefault="00000000">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7118D"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192751" w14:textId="77777777" w:rsidR="00000000" w:rsidRDefault="00000000">
            <w:pPr>
              <w:pStyle w:val="FORMATTEXT"/>
              <w:rPr>
                <w:sz w:val="18"/>
                <w:szCs w:val="18"/>
              </w:rPr>
            </w:pPr>
          </w:p>
        </w:tc>
      </w:tr>
      <w:tr w:rsidR="00000000" w14:paraId="6CC0A57C"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1558AE88" w14:textId="77777777" w:rsidR="00000000" w:rsidRDefault="00000000">
            <w:pPr>
              <w:pStyle w:val="FORMATTEXT"/>
              <w:rPr>
                <w:sz w:val="18"/>
                <w:szCs w:val="18"/>
              </w:rPr>
            </w:pPr>
            <w:r>
              <w:rPr>
                <w:sz w:val="18"/>
                <w:szCs w:val="18"/>
              </w:rPr>
              <w:t xml:space="preserve">тяжелом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62C61E4" w14:textId="77777777" w:rsidR="00000000" w:rsidRDefault="00000000">
            <w:pPr>
              <w:pStyle w:val="FORMATTEXT"/>
              <w:jc w:val="center"/>
              <w:rPr>
                <w:sz w:val="18"/>
                <w:szCs w:val="18"/>
              </w:rPr>
            </w:pPr>
            <w:r>
              <w:rPr>
                <w:sz w:val="18"/>
                <w:szCs w:val="18"/>
              </w:rPr>
              <w:t>15</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FB40A11" w14:textId="77777777" w:rsidR="00000000" w:rsidRDefault="00000000">
            <w:pPr>
              <w:pStyle w:val="FORMATTEXT"/>
              <w:jc w:val="center"/>
              <w:rPr>
                <w:sz w:val="18"/>
                <w:szCs w:val="18"/>
              </w:rPr>
            </w:pPr>
            <w:r>
              <w:rPr>
                <w:sz w:val="18"/>
                <w:szCs w:val="18"/>
              </w:rPr>
              <w:t xml:space="preserve">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F32EC0" w14:textId="77777777" w:rsidR="00000000" w:rsidRDefault="00000000">
            <w:pPr>
              <w:pStyle w:val="FORMATTEXT"/>
              <w:jc w:val="center"/>
              <w:rPr>
                <w:sz w:val="18"/>
                <w:szCs w:val="18"/>
              </w:rPr>
            </w:pPr>
            <w:r>
              <w:rPr>
                <w:sz w:val="18"/>
                <w:szCs w:val="18"/>
              </w:rPr>
              <w:t xml:space="preserve">2,5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4557043" w14:textId="77777777" w:rsidR="00000000" w:rsidRDefault="00000000">
            <w:pPr>
              <w:pStyle w:val="FORMATTEXT"/>
              <w:jc w:val="center"/>
              <w:rPr>
                <w:sz w:val="18"/>
                <w:szCs w:val="18"/>
              </w:rPr>
            </w:pPr>
            <w:r>
              <w:rPr>
                <w:sz w:val="18"/>
                <w:szCs w:val="18"/>
              </w:rPr>
              <w:t xml:space="preserve">4 </w:t>
            </w:r>
          </w:p>
        </w:tc>
      </w:tr>
      <w:tr w:rsidR="00000000" w14:paraId="7D471BC8"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35997C82" w14:textId="77777777" w:rsidR="00000000" w:rsidRDefault="00000000">
            <w:pPr>
              <w:pStyle w:val="FORMATTEXT"/>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C4A67CF" w14:textId="77777777" w:rsidR="00000000" w:rsidRDefault="00000000">
            <w:pPr>
              <w:pStyle w:val="FORMATTEXT"/>
              <w:jc w:val="center"/>
              <w:rPr>
                <w:sz w:val="18"/>
                <w:szCs w:val="18"/>
              </w:rPr>
            </w:pPr>
            <w:r>
              <w:rPr>
                <w:sz w:val="18"/>
                <w:szCs w:val="18"/>
              </w:rPr>
              <w:t>25</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D7D4F36" w14:textId="77777777" w:rsidR="00000000" w:rsidRDefault="00000000">
            <w:pPr>
              <w:pStyle w:val="FORMATTEXT"/>
              <w:jc w:val="center"/>
              <w:rPr>
                <w:sz w:val="18"/>
                <w:szCs w:val="18"/>
              </w:rPr>
            </w:pPr>
            <w:r>
              <w:rPr>
                <w:sz w:val="18"/>
                <w:szCs w:val="18"/>
              </w:rPr>
              <w:t xml:space="preserve">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548A62" w14:textId="77777777" w:rsidR="00000000" w:rsidRDefault="00000000">
            <w:pPr>
              <w:pStyle w:val="FORMATTEXT"/>
              <w:jc w:val="center"/>
              <w:rPr>
                <w:sz w:val="18"/>
                <w:szCs w:val="18"/>
              </w:rPr>
            </w:pPr>
            <w:r>
              <w:rPr>
                <w:sz w:val="18"/>
                <w:szCs w:val="18"/>
              </w:rPr>
              <w:t xml:space="preserve">1,5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54D9B2F" w14:textId="77777777" w:rsidR="00000000" w:rsidRDefault="00000000">
            <w:pPr>
              <w:pStyle w:val="FORMATTEXT"/>
              <w:jc w:val="center"/>
              <w:rPr>
                <w:sz w:val="18"/>
                <w:szCs w:val="18"/>
              </w:rPr>
            </w:pPr>
            <w:r>
              <w:rPr>
                <w:sz w:val="18"/>
                <w:szCs w:val="18"/>
              </w:rPr>
              <w:t xml:space="preserve">2,5 </w:t>
            </w:r>
          </w:p>
        </w:tc>
      </w:tr>
      <w:tr w:rsidR="00000000" w14:paraId="626D885C"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C01D353" w14:textId="77777777" w:rsidR="00000000" w:rsidRDefault="00000000">
            <w:pPr>
              <w:pStyle w:val="FORMATTEXT"/>
              <w:rPr>
                <w:sz w:val="18"/>
                <w:szCs w:val="18"/>
              </w:rPr>
            </w:pPr>
            <w:r>
              <w:rPr>
                <w:sz w:val="18"/>
                <w:szCs w:val="18"/>
              </w:rPr>
              <w:t xml:space="preserve">легком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D14E0CE" w14:textId="77777777" w:rsidR="00000000" w:rsidRDefault="00000000">
            <w:pPr>
              <w:pStyle w:val="FORMATTEXT"/>
              <w:jc w:val="center"/>
              <w:rPr>
                <w:sz w:val="18"/>
                <w:szCs w:val="18"/>
              </w:rPr>
            </w:pPr>
            <w:r>
              <w:rPr>
                <w:sz w:val="18"/>
                <w:szCs w:val="18"/>
              </w:rPr>
              <w:t>15</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5012DE2" w14:textId="77777777" w:rsidR="00000000" w:rsidRDefault="00000000">
            <w:pPr>
              <w:pStyle w:val="FORMATTEXT"/>
              <w:jc w:val="center"/>
              <w:rPr>
                <w:sz w:val="18"/>
                <w:szCs w:val="18"/>
              </w:rPr>
            </w:pPr>
            <w:r>
              <w:rPr>
                <w:sz w:val="18"/>
                <w:szCs w:val="18"/>
              </w:rPr>
              <w:t xml:space="preserve">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49F1EC" w14:textId="77777777" w:rsidR="00000000" w:rsidRDefault="00000000">
            <w:pPr>
              <w:pStyle w:val="FORMATTEXT"/>
              <w:jc w:val="center"/>
              <w:rPr>
                <w:sz w:val="18"/>
                <w:szCs w:val="18"/>
              </w:rPr>
            </w:pPr>
            <w:r>
              <w:rPr>
                <w:sz w:val="18"/>
                <w:szCs w:val="18"/>
              </w:rPr>
              <w:t xml:space="preserve">4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4D2B4C3" w14:textId="77777777" w:rsidR="00000000" w:rsidRDefault="00000000">
            <w:pPr>
              <w:pStyle w:val="FORMATTEXT"/>
              <w:jc w:val="center"/>
              <w:rPr>
                <w:sz w:val="18"/>
                <w:szCs w:val="18"/>
              </w:rPr>
            </w:pPr>
            <w:r>
              <w:rPr>
                <w:sz w:val="18"/>
                <w:szCs w:val="18"/>
              </w:rPr>
              <w:t xml:space="preserve">6 </w:t>
            </w:r>
          </w:p>
        </w:tc>
      </w:tr>
      <w:tr w:rsidR="00000000" w14:paraId="007823B2"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15245D" w14:textId="77777777" w:rsidR="00000000" w:rsidRDefault="00000000">
            <w:pPr>
              <w:pStyle w:val="FORMATTEXT"/>
              <w:rPr>
                <w:sz w:val="18"/>
                <w:szCs w:val="18"/>
              </w:rPr>
            </w:pP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20CFB1" w14:textId="77777777" w:rsidR="00000000" w:rsidRDefault="00000000">
            <w:pPr>
              <w:pStyle w:val="FORMATTEXT"/>
              <w:jc w:val="center"/>
              <w:rPr>
                <w:sz w:val="18"/>
                <w:szCs w:val="18"/>
              </w:rPr>
            </w:pPr>
            <w:r>
              <w:rPr>
                <w:sz w:val="18"/>
                <w:szCs w:val="18"/>
              </w:rPr>
              <w:t>25</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CC6CDA" w14:textId="77777777" w:rsidR="00000000" w:rsidRDefault="00000000">
            <w:pPr>
              <w:pStyle w:val="FORMATTEXT"/>
              <w:jc w:val="center"/>
              <w:rPr>
                <w:sz w:val="18"/>
                <w:szCs w:val="18"/>
              </w:rPr>
            </w:pPr>
            <w:r>
              <w:rPr>
                <w:sz w:val="18"/>
                <w:szCs w:val="18"/>
              </w:rPr>
              <w:t xml:space="preserve">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78BFD6" w14:textId="77777777" w:rsidR="00000000" w:rsidRDefault="00000000">
            <w:pPr>
              <w:pStyle w:val="FORMATTEXT"/>
              <w:jc w:val="center"/>
              <w:rPr>
                <w:sz w:val="18"/>
                <w:szCs w:val="18"/>
              </w:rPr>
            </w:pPr>
            <w:r>
              <w:rPr>
                <w:sz w:val="18"/>
                <w:szCs w:val="18"/>
              </w:rPr>
              <w:t xml:space="preserve">3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644A02" w14:textId="77777777" w:rsidR="00000000" w:rsidRDefault="00000000">
            <w:pPr>
              <w:pStyle w:val="FORMATTEXT"/>
              <w:jc w:val="center"/>
              <w:rPr>
                <w:sz w:val="18"/>
                <w:szCs w:val="18"/>
              </w:rPr>
            </w:pPr>
            <w:r>
              <w:rPr>
                <w:sz w:val="18"/>
                <w:szCs w:val="18"/>
              </w:rPr>
              <w:t xml:space="preserve">4 </w:t>
            </w:r>
          </w:p>
        </w:tc>
      </w:tr>
      <w:tr w:rsidR="00000000" w14:paraId="71405F2F"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FE059C" w14:textId="77777777" w:rsidR="00000000" w:rsidRDefault="00000000">
            <w:pPr>
              <w:pStyle w:val="FORMATTEXT"/>
              <w:rPr>
                <w:sz w:val="18"/>
                <w:szCs w:val="18"/>
              </w:rPr>
            </w:pPr>
            <w:r>
              <w:rPr>
                <w:sz w:val="18"/>
                <w:szCs w:val="18"/>
              </w:rPr>
              <w:t>Из силикатного кирпича на растворе:</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29F003"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E98D3B" w14:textId="77777777" w:rsidR="00000000" w:rsidRDefault="00000000">
            <w:pPr>
              <w:pStyle w:val="FORMATTEXT"/>
              <w:rPr>
                <w:sz w:val="18"/>
                <w:szCs w:val="18"/>
              </w:rPr>
            </w:pP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DBBC1E"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CCA0C5" w14:textId="77777777" w:rsidR="00000000" w:rsidRDefault="00000000">
            <w:pPr>
              <w:pStyle w:val="FORMATTEXT"/>
              <w:rPr>
                <w:sz w:val="18"/>
                <w:szCs w:val="18"/>
              </w:rPr>
            </w:pPr>
          </w:p>
        </w:tc>
      </w:tr>
      <w:tr w:rsidR="00000000" w14:paraId="76D136FB"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4D908210" w14:textId="77777777" w:rsidR="00000000" w:rsidRDefault="00000000">
            <w:pPr>
              <w:pStyle w:val="FORMATTEXT"/>
              <w:rPr>
                <w:sz w:val="18"/>
                <w:szCs w:val="18"/>
              </w:rPr>
            </w:pPr>
            <w:r>
              <w:rPr>
                <w:sz w:val="18"/>
                <w:szCs w:val="18"/>
              </w:rPr>
              <w:t xml:space="preserve">тяжелом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BDA808C" w14:textId="77777777" w:rsidR="00000000" w:rsidRDefault="00000000">
            <w:pPr>
              <w:pStyle w:val="FORMATTEXT"/>
              <w:jc w:val="center"/>
              <w:rPr>
                <w:sz w:val="18"/>
                <w:szCs w:val="18"/>
              </w:rPr>
            </w:pPr>
            <w:r>
              <w:rPr>
                <w:sz w:val="18"/>
                <w:szCs w:val="18"/>
              </w:rPr>
              <w:t>15</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8824171" w14:textId="77777777" w:rsidR="00000000" w:rsidRDefault="00000000">
            <w:pPr>
              <w:pStyle w:val="FORMATTEXT"/>
              <w:jc w:val="center"/>
              <w:rPr>
                <w:sz w:val="18"/>
                <w:szCs w:val="18"/>
              </w:rPr>
            </w:pPr>
            <w:r>
              <w:rPr>
                <w:sz w:val="18"/>
                <w:szCs w:val="18"/>
              </w:rPr>
              <w:t xml:space="preserve">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1569F0" w14:textId="77777777" w:rsidR="00000000" w:rsidRDefault="00000000">
            <w:pPr>
              <w:pStyle w:val="FORMATTEXT"/>
              <w:jc w:val="center"/>
              <w:rPr>
                <w:sz w:val="18"/>
                <w:szCs w:val="18"/>
              </w:rPr>
            </w:pPr>
            <w:r>
              <w:rPr>
                <w:sz w:val="18"/>
                <w:szCs w:val="18"/>
              </w:rPr>
              <w:t xml:space="preserve">3,5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88DE683" w14:textId="77777777" w:rsidR="00000000" w:rsidRDefault="00000000">
            <w:pPr>
              <w:pStyle w:val="FORMATTEXT"/>
              <w:jc w:val="center"/>
              <w:rPr>
                <w:sz w:val="18"/>
                <w:szCs w:val="18"/>
              </w:rPr>
            </w:pPr>
            <w:r>
              <w:rPr>
                <w:sz w:val="18"/>
                <w:szCs w:val="18"/>
              </w:rPr>
              <w:t xml:space="preserve">5 </w:t>
            </w:r>
          </w:p>
        </w:tc>
      </w:tr>
      <w:tr w:rsidR="00000000" w14:paraId="4C5BCC2C"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53374414" w14:textId="77777777" w:rsidR="00000000" w:rsidRDefault="00000000">
            <w:pPr>
              <w:pStyle w:val="FORMATTEXT"/>
              <w:rPr>
                <w:sz w:val="18"/>
                <w:szCs w:val="18"/>
              </w:rPr>
            </w:pP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A3B87B7" w14:textId="77777777" w:rsidR="00000000" w:rsidRDefault="00000000">
            <w:pPr>
              <w:pStyle w:val="FORMATTEXT"/>
              <w:jc w:val="center"/>
              <w:rPr>
                <w:sz w:val="18"/>
                <w:szCs w:val="18"/>
              </w:rPr>
            </w:pPr>
            <w:r>
              <w:rPr>
                <w:sz w:val="18"/>
                <w:szCs w:val="18"/>
              </w:rPr>
              <w:t>25</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8D21FCB" w14:textId="77777777" w:rsidR="00000000" w:rsidRDefault="00000000">
            <w:pPr>
              <w:pStyle w:val="FORMATTEXT"/>
              <w:jc w:val="center"/>
              <w:rPr>
                <w:sz w:val="18"/>
                <w:szCs w:val="18"/>
              </w:rPr>
            </w:pPr>
            <w:r>
              <w:rPr>
                <w:sz w:val="18"/>
                <w:szCs w:val="18"/>
              </w:rPr>
              <w:t xml:space="preserve">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1A7DF3" w14:textId="77777777" w:rsidR="00000000" w:rsidRDefault="00000000">
            <w:pPr>
              <w:pStyle w:val="FORMATTEXT"/>
              <w:jc w:val="center"/>
              <w:rPr>
                <w:sz w:val="18"/>
                <w:szCs w:val="18"/>
              </w:rPr>
            </w:pPr>
            <w:r>
              <w:rPr>
                <w:sz w:val="18"/>
                <w:szCs w:val="18"/>
              </w:rPr>
              <w:t xml:space="preserve">2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35E8688" w14:textId="77777777" w:rsidR="00000000" w:rsidRDefault="00000000">
            <w:pPr>
              <w:pStyle w:val="FORMATTEXT"/>
              <w:jc w:val="center"/>
              <w:rPr>
                <w:sz w:val="18"/>
                <w:szCs w:val="18"/>
              </w:rPr>
            </w:pPr>
            <w:r>
              <w:rPr>
                <w:sz w:val="18"/>
                <w:szCs w:val="18"/>
              </w:rPr>
              <w:t xml:space="preserve">3 </w:t>
            </w:r>
          </w:p>
        </w:tc>
      </w:tr>
      <w:tr w:rsidR="00000000" w14:paraId="27E413AC" w14:textId="77777777">
        <w:tblPrEx>
          <w:tblCellMar>
            <w:top w:w="0" w:type="dxa"/>
            <w:bottom w:w="0" w:type="dxa"/>
          </w:tblCellMar>
        </w:tblPrEx>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8B499BC" w14:textId="77777777" w:rsidR="00000000" w:rsidRDefault="00000000">
            <w:pPr>
              <w:pStyle w:val="FORMATTEXT"/>
              <w:rPr>
                <w:sz w:val="18"/>
                <w:szCs w:val="18"/>
              </w:rPr>
            </w:pPr>
            <w:r>
              <w:rPr>
                <w:sz w:val="18"/>
                <w:szCs w:val="18"/>
              </w:rPr>
              <w:t xml:space="preserve">легком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37AB4C3" w14:textId="77777777" w:rsidR="00000000" w:rsidRDefault="00000000">
            <w:pPr>
              <w:pStyle w:val="FORMATTEXT"/>
              <w:jc w:val="center"/>
              <w:rPr>
                <w:sz w:val="18"/>
                <w:szCs w:val="18"/>
              </w:rPr>
            </w:pPr>
            <w:r>
              <w:rPr>
                <w:sz w:val="18"/>
                <w:szCs w:val="18"/>
              </w:rPr>
              <w:t>15</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575733B" w14:textId="77777777" w:rsidR="00000000" w:rsidRDefault="00000000">
            <w:pPr>
              <w:pStyle w:val="FORMATTEXT"/>
              <w:jc w:val="center"/>
              <w:rPr>
                <w:sz w:val="18"/>
                <w:szCs w:val="18"/>
              </w:rPr>
            </w:pPr>
            <w:r>
              <w:rPr>
                <w:sz w:val="18"/>
                <w:szCs w:val="18"/>
              </w:rPr>
              <w:t xml:space="preserve">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D288D6" w14:textId="77777777" w:rsidR="00000000" w:rsidRDefault="00000000">
            <w:pPr>
              <w:pStyle w:val="FORMATTEXT"/>
              <w:jc w:val="center"/>
              <w:rPr>
                <w:sz w:val="18"/>
                <w:szCs w:val="18"/>
              </w:rPr>
            </w:pPr>
            <w:r>
              <w:rPr>
                <w:sz w:val="18"/>
                <w:szCs w:val="18"/>
              </w:rPr>
              <w:t xml:space="preserve">4,5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8D82A85" w14:textId="77777777" w:rsidR="00000000" w:rsidRDefault="00000000">
            <w:pPr>
              <w:pStyle w:val="FORMATTEXT"/>
              <w:jc w:val="center"/>
              <w:rPr>
                <w:sz w:val="18"/>
                <w:szCs w:val="18"/>
              </w:rPr>
            </w:pPr>
            <w:r>
              <w:rPr>
                <w:sz w:val="18"/>
                <w:szCs w:val="18"/>
              </w:rPr>
              <w:t xml:space="preserve">6,5 </w:t>
            </w:r>
          </w:p>
        </w:tc>
      </w:tr>
      <w:tr w:rsidR="00000000" w14:paraId="0F6BD9C5"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D381C7" w14:textId="77777777" w:rsidR="00000000" w:rsidRDefault="00000000">
            <w:pPr>
              <w:pStyle w:val="FORMATTEXT"/>
              <w:rPr>
                <w:sz w:val="18"/>
                <w:szCs w:val="18"/>
              </w:rPr>
            </w:pP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269666" w14:textId="77777777" w:rsidR="00000000" w:rsidRDefault="00000000">
            <w:pPr>
              <w:pStyle w:val="FORMATTEXT"/>
              <w:jc w:val="center"/>
              <w:rPr>
                <w:sz w:val="18"/>
                <w:szCs w:val="18"/>
              </w:rPr>
            </w:pPr>
            <w:r>
              <w:rPr>
                <w:sz w:val="18"/>
                <w:szCs w:val="18"/>
              </w:rPr>
              <w:t>25</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647822" w14:textId="77777777" w:rsidR="00000000" w:rsidRDefault="00000000">
            <w:pPr>
              <w:pStyle w:val="FORMATTEXT"/>
              <w:jc w:val="center"/>
              <w:rPr>
                <w:sz w:val="18"/>
                <w:szCs w:val="18"/>
              </w:rPr>
            </w:pPr>
            <w:r>
              <w:rPr>
                <w:sz w:val="18"/>
                <w:szCs w:val="18"/>
              </w:rPr>
              <w:t xml:space="preserve">2,5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618937" w14:textId="77777777" w:rsidR="00000000" w:rsidRDefault="00000000">
            <w:pPr>
              <w:pStyle w:val="FORMATTEXT"/>
              <w:jc w:val="center"/>
              <w:rPr>
                <w:sz w:val="18"/>
                <w:szCs w:val="18"/>
              </w:rPr>
            </w:pPr>
            <w:r>
              <w:rPr>
                <w:sz w:val="18"/>
                <w:szCs w:val="18"/>
              </w:rPr>
              <w:t xml:space="preserve">3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D9ED28" w14:textId="77777777" w:rsidR="00000000" w:rsidRDefault="00000000">
            <w:pPr>
              <w:pStyle w:val="FORMATTEXT"/>
              <w:jc w:val="center"/>
              <w:rPr>
                <w:sz w:val="18"/>
                <w:szCs w:val="18"/>
              </w:rPr>
            </w:pPr>
            <w:r>
              <w:rPr>
                <w:sz w:val="18"/>
                <w:szCs w:val="18"/>
              </w:rPr>
              <w:t xml:space="preserve">4 </w:t>
            </w:r>
          </w:p>
        </w:tc>
      </w:tr>
    </w:tbl>
    <w:p w14:paraId="378E23E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304E7E7" w14:textId="77777777" w:rsidR="00000000" w:rsidRDefault="00000000">
      <w:pPr>
        <w:pStyle w:val="FORMATTEXT"/>
        <w:jc w:val="both"/>
      </w:pPr>
      <w:r>
        <w:t>Таблица 9.6</w:t>
      </w:r>
    </w:p>
    <w:p w14:paraId="4E417A9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50"/>
        <w:gridCol w:w="750"/>
        <w:gridCol w:w="600"/>
        <w:gridCol w:w="750"/>
        <w:gridCol w:w="750"/>
        <w:gridCol w:w="600"/>
        <w:gridCol w:w="750"/>
        <w:gridCol w:w="750"/>
        <w:gridCol w:w="600"/>
        <w:gridCol w:w="750"/>
        <w:gridCol w:w="750"/>
        <w:gridCol w:w="600"/>
      </w:tblGrid>
      <w:tr w:rsidR="00000000" w14:paraId="094D59DF" w14:textId="77777777">
        <w:tblPrEx>
          <w:tblCellMar>
            <w:top w:w="0" w:type="dxa"/>
            <w:bottom w:w="0" w:type="dxa"/>
          </w:tblCellMar>
        </w:tblPrEx>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089506" w14:textId="77777777" w:rsidR="00000000" w:rsidRDefault="00000000">
            <w:pPr>
              <w:pStyle w:val="FORMATTEXT"/>
              <w:jc w:val="center"/>
              <w:rPr>
                <w:sz w:val="18"/>
                <w:szCs w:val="18"/>
              </w:rPr>
            </w:pPr>
            <w:r>
              <w:rPr>
                <w:sz w:val="18"/>
                <w:szCs w:val="18"/>
              </w:rPr>
              <w:t xml:space="preserve">Возраст раствора, сут </w:t>
            </w:r>
          </w:p>
        </w:tc>
        <w:tc>
          <w:tcPr>
            <w:tcW w:w="765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49DA6E" w14:textId="77777777" w:rsidR="00000000" w:rsidRDefault="00000000">
            <w:pPr>
              <w:pStyle w:val="FORMATTEXT"/>
              <w:jc w:val="center"/>
              <w:rPr>
                <w:sz w:val="18"/>
                <w:szCs w:val="18"/>
              </w:rPr>
            </w:pPr>
            <w:r>
              <w:rPr>
                <w:sz w:val="18"/>
                <w:szCs w:val="18"/>
              </w:rPr>
              <w:t xml:space="preserve">Прочность раствора от марки, %, при температуре твердения, °С </w:t>
            </w:r>
          </w:p>
        </w:tc>
      </w:tr>
      <w:tr w:rsidR="00000000" w14:paraId="7B6AB6E1" w14:textId="77777777">
        <w:tblPrEx>
          <w:tblCellMar>
            <w:top w:w="0" w:type="dxa"/>
            <w:bottom w:w="0" w:type="dxa"/>
          </w:tblCellMar>
        </w:tblPrEx>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7D846B" w14:textId="77777777" w:rsidR="00000000" w:rsidRDefault="00000000">
            <w:pPr>
              <w:pStyle w:val="FORMATTEXT"/>
              <w:jc w:val="center"/>
              <w:rPr>
                <w:sz w:val="18"/>
                <w:szCs w:val="18"/>
              </w:rPr>
            </w:pPr>
          </w:p>
          <w:p w14:paraId="254E025C"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BD3A7F" w14:textId="77777777" w:rsidR="00000000" w:rsidRDefault="00000000">
            <w:pPr>
              <w:pStyle w:val="FORMATTEXT"/>
              <w:jc w:val="center"/>
              <w:rPr>
                <w:sz w:val="18"/>
                <w:szCs w:val="18"/>
              </w:rPr>
            </w:pPr>
            <w:r>
              <w:rPr>
                <w:sz w:val="18"/>
                <w:szCs w:val="18"/>
              </w:rPr>
              <w:t xml:space="preserve">1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79E105" w14:textId="77777777" w:rsidR="00000000" w:rsidRDefault="00000000">
            <w:pPr>
              <w:pStyle w:val="FORMATTEXT"/>
              <w:jc w:val="center"/>
              <w:rPr>
                <w:sz w:val="18"/>
                <w:szCs w:val="18"/>
              </w:rPr>
            </w:pPr>
            <w:r>
              <w:rPr>
                <w:sz w:val="18"/>
                <w:szCs w:val="18"/>
              </w:rPr>
              <w:t xml:space="preserve">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BA5036" w14:textId="77777777" w:rsidR="00000000" w:rsidRDefault="00000000">
            <w:pPr>
              <w:pStyle w:val="FORMATTEXT"/>
              <w:jc w:val="center"/>
              <w:rPr>
                <w:sz w:val="18"/>
                <w:szCs w:val="18"/>
              </w:rPr>
            </w:pPr>
            <w:r>
              <w:rPr>
                <w:sz w:val="18"/>
                <w:szCs w:val="18"/>
              </w:rPr>
              <w:t xml:space="preserve">10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A407D2" w14:textId="77777777" w:rsidR="00000000" w:rsidRDefault="00000000">
            <w:pPr>
              <w:pStyle w:val="FORMATTEXT"/>
              <w:jc w:val="center"/>
              <w:rPr>
                <w:sz w:val="18"/>
                <w:szCs w:val="18"/>
              </w:rPr>
            </w:pPr>
            <w:r>
              <w:rPr>
                <w:sz w:val="18"/>
                <w:szCs w:val="18"/>
              </w:rPr>
              <w:t xml:space="preserve">15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D0C2E" w14:textId="77777777" w:rsidR="00000000" w:rsidRDefault="00000000">
            <w:pPr>
              <w:pStyle w:val="FORMATTEXT"/>
              <w:jc w:val="center"/>
              <w:rPr>
                <w:sz w:val="18"/>
                <w:szCs w:val="18"/>
              </w:rPr>
            </w:pPr>
            <w:r>
              <w:rPr>
                <w:sz w:val="18"/>
                <w:szCs w:val="18"/>
              </w:rPr>
              <w:t xml:space="preserve">20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593B84" w14:textId="77777777" w:rsidR="00000000" w:rsidRDefault="00000000">
            <w:pPr>
              <w:pStyle w:val="FORMATTEXT"/>
              <w:jc w:val="center"/>
              <w:rPr>
                <w:sz w:val="18"/>
                <w:szCs w:val="18"/>
              </w:rPr>
            </w:pPr>
            <w:r>
              <w:rPr>
                <w:sz w:val="18"/>
                <w:szCs w:val="18"/>
              </w:rPr>
              <w:t xml:space="preserve">25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D2C11" w14:textId="77777777" w:rsidR="00000000" w:rsidRDefault="00000000">
            <w:pPr>
              <w:pStyle w:val="FORMATTEXT"/>
              <w:jc w:val="center"/>
              <w:rPr>
                <w:sz w:val="18"/>
                <w:szCs w:val="18"/>
              </w:rPr>
            </w:pPr>
            <w:r>
              <w:rPr>
                <w:sz w:val="18"/>
                <w:szCs w:val="18"/>
              </w:rPr>
              <w:t xml:space="preserve">30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A05E59" w14:textId="77777777" w:rsidR="00000000" w:rsidRDefault="00000000">
            <w:pPr>
              <w:pStyle w:val="FORMATTEXT"/>
              <w:jc w:val="center"/>
              <w:rPr>
                <w:sz w:val="18"/>
                <w:szCs w:val="18"/>
              </w:rPr>
            </w:pPr>
            <w:r>
              <w:rPr>
                <w:sz w:val="18"/>
                <w:szCs w:val="18"/>
              </w:rPr>
              <w:t xml:space="preserve">35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502B76" w14:textId="77777777" w:rsidR="00000000"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A03160" w14:textId="77777777" w:rsidR="00000000" w:rsidRDefault="00000000">
            <w:pPr>
              <w:pStyle w:val="FORMATTEXT"/>
              <w:jc w:val="center"/>
              <w:rPr>
                <w:sz w:val="18"/>
                <w:szCs w:val="18"/>
              </w:rPr>
            </w:pPr>
            <w:r>
              <w:rPr>
                <w:sz w:val="18"/>
                <w:szCs w:val="18"/>
              </w:rPr>
              <w:t xml:space="preserve">45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92EBBF" w14:textId="77777777" w:rsidR="00000000" w:rsidRDefault="00000000">
            <w:pPr>
              <w:pStyle w:val="FORMATTEXT"/>
              <w:jc w:val="center"/>
              <w:rPr>
                <w:sz w:val="18"/>
                <w:szCs w:val="18"/>
              </w:rPr>
            </w:pPr>
            <w:r>
              <w:rPr>
                <w:sz w:val="18"/>
                <w:szCs w:val="18"/>
              </w:rPr>
              <w:t xml:space="preserve">50 </w:t>
            </w:r>
          </w:p>
        </w:tc>
      </w:tr>
      <w:tr w:rsidR="00000000" w14:paraId="3C6B5103"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F6D44B" w14:textId="77777777" w:rsidR="00000000" w:rsidRDefault="00000000">
            <w:pPr>
              <w:pStyle w:val="FORMATTEXT"/>
              <w:jc w:val="center"/>
              <w:rPr>
                <w:sz w:val="18"/>
                <w:szCs w:val="18"/>
              </w:rPr>
            </w:pPr>
            <w:r>
              <w:rPr>
                <w:sz w:val="18"/>
                <w:szCs w:val="18"/>
              </w:rPr>
              <w:t>1</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B1324" w14:textId="77777777" w:rsidR="00000000" w:rsidRDefault="00000000">
            <w:pPr>
              <w:pStyle w:val="FORMATTEXT"/>
              <w:jc w:val="center"/>
              <w:rPr>
                <w:sz w:val="18"/>
                <w:szCs w:val="18"/>
              </w:rPr>
            </w:pPr>
            <w:r>
              <w:rPr>
                <w:sz w:val="18"/>
                <w:szCs w:val="18"/>
              </w:rPr>
              <w:t xml:space="preserve">1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A3A5F" w14:textId="77777777" w:rsidR="00000000" w:rsidRDefault="00000000">
            <w:pPr>
              <w:pStyle w:val="FORMATTEXT"/>
              <w:jc w:val="center"/>
              <w:rPr>
                <w:sz w:val="18"/>
                <w:szCs w:val="18"/>
              </w:rPr>
            </w:pPr>
            <w:r>
              <w:rPr>
                <w:sz w:val="18"/>
                <w:szCs w:val="18"/>
              </w:rPr>
              <w:t xml:space="preserve">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E36BC" w14:textId="77777777" w:rsidR="00000000"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6BD9C" w14:textId="77777777" w:rsidR="00000000" w:rsidRDefault="00000000">
            <w:pPr>
              <w:pStyle w:val="FORMATTEXT"/>
              <w:jc w:val="center"/>
              <w:rPr>
                <w:sz w:val="18"/>
                <w:szCs w:val="18"/>
              </w:rPr>
            </w:pPr>
            <w:r>
              <w:rPr>
                <w:sz w:val="18"/>
                <w:szCs w:val="18"/>
              </w:rPr>
              <w:t xml:space="preserve">10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A4F86B" w14:textId="77777777" w:rsidR="00000000" w:rsidRDefault="00000000">
            <w:pPr>
              <w:pStyle w:val="FORMATTEXT"/>
              <w:jc w:val="center"/>
              <w:rPr>
                <w:sz w:val="18"/>
                <w:szCs w:val="18"/>
              </w:rPr>
            </w:pPr>
            <w:r>
              <w:rPr>
                <w:sz w:val="18"/>
                <w:szCs w:val="18"/>
              </w:rPr>
              <w:t xml:space="preserve">13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AE655" w14:textId="77777777" w:rsidR="00000000" w:rsidRDefault="00000000">
            <w:pPr>
              <w:pStyle w:val="FORMATTEXT"/>
              <w:jc w:val="center"/>
              <w:rPr>
                <w:sz w:val="18"/>
                <w:szCs w:val="18"/>
              </w:rPr>
            </w:pPr>
            <w:r>
              <w:rPr>
                <w:sz w:val="18"/>
                <w:szCs w:val="18"/>
              </w:rPr>
              <w:t xml:space="preserve">18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C30CF8" w14:textId="77777777" w:rsidR="00000000" w:rsidRDefault="00000000">
            <w:pPr>
              <w:pStyle w:val="FORMATTEXT"/>
              <w:jc w:val="center"/>
              <w:rPr>
                <w:sz w:val="18"/>
                <w:szCs w:val="18"/>
              </w:rPr>
            </w:pPr>
            <w:r>
              <w:rPr>
                <w:sz w:val="18"/>
                <w:szCs w:val="18"/>
              </w:rPr>
              <w:t xml:space="preserve">23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D54184" w14:textId="77777777" w:rsidR="00000000" w:rsidRDefault="00000000">
            <w:pPr>
              <w:pStyle w:val="FORMATTEXT"/>
              <w:jc w:val="center"/>
              <w:rPr>
                <w:sz w:val="18"/>
                <w:szCs w:val="18"/>
              </w:rPr>
            </w:pPr>
            <w:r>
              <w:rPr>
                <w:sz w:val="18"/>
                <w:szCs w:val="18"/>
              </w:rPr>
              <w:t xml:space="preserve">27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3F1A02" w14:textId="77777777" w:rsidR="00000000" w:rsidRDefault="00000000">
            <w:pPr>
              <w:pStyle w:val="FORMATTEXT"/>
              <w:jc w:val="center"/>
              <w:rPr>
                <w:sz w:val="18"/>
                <w:szCs w:val="18"/>
              </w:rPr>
            </w:pPr>
            <w:r>
              <w:rPr>
                <w:sz w:val="18"/>
                <w:szCs w:val="18"/>
              </w:rPr>
              <w:t xml:space="preserve">32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D562EB" w14:textId="77777777" w:rsidR="00000000" w:rsidRDefault="00000000">
            <w:pPr>
              <w:pStyle w:val="FORMATTEXT"/>
              <w:jc w:val="center"/>
              <w:rPr>
                <w:sz w:val="18"/>
                <w:szCs w:val="18"/>
              </w:rPr>
            </w:pPr>
            <w:r>
              <w:rPr>
                <w:sz w:val="18"/>
                <w:szCs w:val="18"/>
              </w:rPr>
              <w:t xml:space="preserve">38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0A0F3" w14:textId="77777777" w:rsidR="00000000" w:rsidRDefault="00000000">
            <w:pPr>
              <w:pStyle w:val="FORMATTEXT"/>
              <w:jc w:val="center"/>
              <w:rPr>
                <w:sz w:val="18"/>
                <w:szCs w:val="18"/>
              </w:rPr>
            </w:pPr>
            <w:r>
              <w:rPr>
                <w:sz w:val="18"/>
                <w:szCs w:val="18"/>
              </w:rPr>
              <w:t xml:space="preserve">43 </w:t>
            </w:r>
          </w:p>
        </w:tc>
      </w:tr>
      <w:tr w:rsidR="00000000" w14:paraId="5FCC086C"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FA58C" w14:textId="77777777" w:rsidR="00000000" w:rsidRDefault="00000000">
            <w:pPr>
              <w:pStyle w:val="FORMATTEXT"/>
              <w:jc w:val="center"/>
              <w:rPr>
                <w:sz w:val="18"/>
                <w:szCs w:val="18"/>
              </w:rPr>
            </w:pPr>
            <w:r>
              <w:rPr>
                <w:sz w:val="18"/>
                <w:szCs w:val="18"/>
              </w:rPr>
              <w:t>2</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ED44E" w14:textId="77777777" w:rsidR="00000000" w:rsidRDefault="00000000">
            <w:pPr>
              <w:pStyle w:val="FORMATTEXT"/>
              <w:jc w:val="center"/>
              <w:rPr>
                <w:sz w:val="18"/>
                <w:szCs w:val="18"/>
              </w:rPr>
            </w:pPr>
            <w:r>
              <w:rPr>
                <w:sz w:val="18"/>
                <w:szCs w:val="18"/>
              </w:rPr>
              <w:t xml:space="preserve">3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3BCA2" w14:textId="77777777" w:rsidR="00000000" w:rsidRDefault="00000000">
            <w:pPr>
              <w:pStyle w:val="FORMATTEXT"/>
              <w:jc w:val="center"/>
              <w:rPr>
                <w:sz w:val="18"/>
                <w:szCs w:val="18"/>
              </w:rPr>
            </w:pPr>
            <w:r>
              <w:rPr>
                <w:sz w:val="18"/>
                <w:szCs w:val="18"/>
              </w:rPr>
              <w:t xml:space="preserve">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D855E9" w14:textId="77777777" w:rsidR="00000000" w:rsidRDefault="00000000">
            <w:pPr>
              <w:pStyle w:val="FORMATTEXT"/>
              <w:jc w:val="center"/>
              <w:rPr>
                <w:sz w:val="18"/>
                <w:szCs w:val="18"/>
              </w:rPr>
            </w:pPr>
            <w:r>
              <w:rPr>
                <w:sz w:val="18"/>
                <w:szCs w:val="18"/>
              </w:rPr>
              <w:t xml:space="preserve">12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4BB4A" w14:textId="77777777" w:rsidR="00000000" w:rsidRDefault="00000000">
            <w:pPr>
              <w:pStyle w:val="FORMATTEXT"/>
              <w:jc w:val="center"/>
              <w:rPr>
                <w:sz w:val="18"/>
                <w:szCs w:val="18"/>
              </w:rPr>
            </w:pPr>
            <w:r>
              <w:rPr>
                <w:sz w:val="18"/>
                <w:szCs w:val="18"/>
              </w:rPr>
              <w:t xml:space="preserve">18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71D23D" w14:textId="77777777" w:rsidR="00000000" w:rsidRDefault="00000000">
            <w:pPr>
              <w:pStyle w:val="FORMATTEXT"/>
              <w:jc w:val="center"/>
              <w:rPr>
                <w:sz w:val="18"/>
                <w:szCs w:val="18"/>
              </w:rPr>
            </w:pPr>
            <w:r>
              <w:rPr>
                <w:sz w:val="18"/>
                <w:szCs w:val="18"/>
              </w:rPr>
              <w:t xml:space="preserve">23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9B2529" w14:textId="77777777" w:rsidR="00000000" w:rsidRDefault="00000000">
            <w:pPr>
              <w:pStyle w:val="FORMATTEXT"/>
              <w:jc w:val="center"/>
              <w:rPr>
                <w:sz w:val="18"/>
                <w:szCs w:val="18"/>
              </w:rPr>
            </w:pPr>
            <w:r>
              <w:rPr>
                <w:sz w:val="18"/>
                <w:szCs w:val="18"/>
              </w:rPr>
              <w:t xml:space="preserve">30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D55CF" w14:textId="77777777" w:rsidR="00000000" w:rsidRDefault="00000000">
            <w:pPr>
              <w:pStyle w:val="FORMATTEXT"/>
              <w:jc w:val="center"/>
              <w:rPr>
                <w:sz w:val="18"/>
                <w:szCs w:val="18"/>
              </w:rPr>
            </w:pPr>
            <w:r>
              <w:rPr>
                <w:sz w:val="18"/>
                <w:szCs w:val="18"/>
              </w:rPr>
              <w:t xml:space="preserve">38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01BDB8"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7F551" w14:textId="77777777" w:rsidR="00000000" w:rsidRDefault="00000000">
            <w:pPr>
              <w:pStyle w:val="FORMATTEXT"/>
              <w:jc w:val="center"/>
              <w:rPr>
                <w:sz w:val="18"/>
                <w:szCs w:val="18"/>
              </w:rPr>
            </w:pPr>
            <w:r>
              <w:rPr>
                <w:sz w:val="18"/>
                <w:szCs w:val="18"/>
              </w:rPr>
              <w:t xml:space="preserve">54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AE41E" w14:textId="77777777" w:rsidR="00000000" w:rsidRDefault="00000000">
            <w:pPr>
              <w:pStyle w:val="FORMATTEXT"/>
              <w:jc w:val="center"/>
              <w:rPr>
                <w:sz w:val="18"/>
                <w:szCs w:val="18"/>
              </w:rPr>
            </w:pPr>
            <w:r>
              <w:rPr>
                <w:sz w:val="18"/>
                <w:szCs w:val="18"/>
              </w:rPr>
              <w:t xml:space="preserve">63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E1582" w14:textId="77777777" w:rsidR="00000000" w:rsidRDefault="00000000">
            <w:pPr>
              <w:pStyle w:val="FORMATTEXT"/>
              <w:jc w:val="center"/>
              <w:rPr>
                <w:sz w:val="18"/>
                <w:szCs w:val="18"/>
              </w:rPr>
            </w:pPr>
            <w:r>
              <w:rPr>
                <w:sz w:val="18"/>
                <w:szCs w:val="18"/>
              </w:rPr>
              <w:t xml:space="preserve">76 </w:t>
            </w:r>
          </w:p>
        </w:tc>
      </w:tr>
      <w:tr w:rsidR="00000000" w14:paraId="7C59CB11"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BFC2A" w14:textId="77777777" w:rsidR="00000000" w:rsidRDefault="00000000">
            <w:pPr>
              <w:pStyle w:val="FORMATTEXT"/>
              <w:jc w:val="center"/>
              <w:rPr>
                <w:sz w:val="18"/>
                <w:szCs w:val="18"/>
              </w:rPr>
            </w:pPr>
            <w:r>
              <w:rPr>
                <w:sz w:val="18"/>
                <w:szCs w:val="18"/>
              </w:rPr>
              <w:t>3</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B5A470" w14:textId="77777777" w:rsidR="00000000" w:rsidRDefault="00000000">
            <w:pPr>
              <w:pStyle w:val="FORMATTEXT"/>
              <w:jc w:val="center"/>
              <w:rPr>
                <w:sz w:val="18"/>
                <w:szCs w:val="18"/>
              </w:rPr>
            </w:pPr>
            <w:r>
              <w:rPr>
                <w:sz w:val="18"/>
                <w:szCs w:val="18"/>
              </w:rPr>
              <w:t xml:space="preserve">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2139C" w14:textId="77777777" w:rsidR="00000000" w:rsidRDefault="00000000">
            <w:pPr>
              <w:pStyle w:val="FORMATTEXT"/>
              <w:jc w:val="center"/>
              <w:rPr>
                <w:sz w:val="18"/>
                <w:szCs w:val="18"/>
              </w:rPr>
            </w:pPr>
            <w:r>
              <w:rPr>
                <w:sz w:val="18"/>
                <w:szCs w:val="18"/>
              </w:rPr>
              <w:t xml:space="preserve">11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6726FC" w14:textId="77777777" w:rsidR="00000000" w:rsidRDefault="00000000">
            <w:pPr>
              <w:pStyle w:val="FORMATTEXT"/>
              <w:jc w:val="center"/>
              <w:rPr>
                <w:sz w:val="18"/>
                <w:szCs w:val="18"/>
              </w:rPr>
            </w:pPr>
            <w:r>
              <w:rPr>
                <w:sz w:val="18"/>
                <w:szCs w:val="18"/>
              </w:rPr>
              <w:t xml:space="preserve">18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4F46D2" w14:textId="77777777" w:rsidR="00000000" w:rsidRDefault="00000000">
            <w:pPr>
              <w:pStyle w:val="FORMATTEXT"/>
              <w:jc w:val="center"/>
              <w:rPr>
                <w:sz w:val="18"/>
                <w:szCs w:val="18"/>
              </w:rPr>
            </w:pPr>
            <w:r>
              <w:rPr>
                <w:sz w:val="18"/>
                <w:szCs w:val="18"/>
              </w:rPr>
              <w:t xml:space="preserve">24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CC5BF" w14:textId="77777777" w:rsidR="00000000" w:rsidRDefault="00000000">
            <w:pPr>
              <w:pStyle w:val="FORMATTEXT"/>
              <w:jc w:val="center"/>
              <w:rPr>
                <w:sz w:val="18"/>
                <w:szCs w:val="18"/>
              </w:rPr>
            </w:pPr>
            <w:r>
              <w:rPr>
                <w:sz w:val="18"/>
                <w:szCs w:val="18"/>
              </w:rPr>
              <w:t xml:space="preserve">33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1B19F6" w14:textId="77777777" w:rsidR="00000000" w:rsidRDefault="00000000">
            <w:pPr>
              <w:pStyle w:val="FORMATTEXT"/>
              <w:jc w:val="center"/>
              <w:rPr>
                <w:sz w:val="18"/>
                <w:szCs w:val="18"/>
              </w:rPr>
            </w:pPr>
            <w:r>
              <w:rPr>
                <w:sz w:val="18"/>
                <w:szCs w:val="18"/>
              </w:rPr>
              <w:t xml:space="preserve">47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BFC9A9" w14:textId="77777777" w:rsidR="00000000" w:rsidRDefault="00000000">
            <w:pPr>
              <w:pStyle w:val="FORMATTEXT"/>
              <w:jc w:val="center"/>
              <w:rPr>
                <w:sz w:val="18"/>
                <w:szCs w:val="18"/>
              </w:rPr>
            </w:pPr>
            <w:r>
              <w:rPr>
                <w:sz w:val="18"/>
                <w:szCs w:val="18"/>
              </w:rPr>
              <w:t xml:space="preserve">49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82353" w14:textId="77777777" w:rsidR="00000000" w:rsidRDefault="00000000">
            <w:pPr>
              <w:pStyle w:val="FORMATTEXT"/>
              <w:jc w:val="center"/>
              <w:rPr>
                <w:sz w:val="18"/>
                <w:szCs w:val="18"/>
              </w:rPr>
            </w:pPr>
            <w:r>
              <w:rPr>
                <w:sz w:val="18"/>
                <w:szCs w:val="18"/>
              </w:rPr>
              <w:t xml:space="preserve">58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5FF334" w14:textId="77777777" w:rsidR="00000000" w:rsidRDefault="00000000">
            <w:pPr>
              <w:pStyle w:val="FORMATTEXT"/>
              <w:jc w:val="center"/>
              <w:rPr>
                <w:sz w:val="18"/>
                <w:szCs w:val="18"/>
              </w:rPr>
            </w:pPr>
            <w:r>
              <w:rPr>
                <w:sz w:val="18"/>
                <w:szCs w:val="18"/>
              </w:rPr>
              <w:t xml:space="preserve">66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1F9BD" w14:textId="77777777" w:rsidR="00000000" w:rsidRDefault="00000000">
            <w:pPr>
              <w:pStyle w:val="FORMATTEXT"/>
              <w:jc w:val="center"/>
              <w:rPr>
                <w:sz w:val="18"/>
                <w:szCs w:val="18"/>
              </w:rPr>
            </w:pPr>
            <w:r>
              <w:rPr>
                <w:sz w:val="18"/>
                <w:szCs w:val="18"/>
              </w:rPr>
              <w:t xml:space="preserve">75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D6BE92" w14:textId="77777777" w:rsidR="00000000" w:rsidRDefault="00000000">
            <w:pPr>
              <w:pStyle w:val="FORMATTEXT"/>
              <w:jc w:val="center"/>
              <w:rPr>
                <w:sz w:val="18"/>
                <w:szCs w:val="18"/>
              </w:rPr>
            </w:pPr>
            <w:r>
              <w:rPr>
                <w:sz w:val="18"/>
                <w:szCs w:val="18"/>
              </w:rPr>
              <w:t xml:space="preserve">85 </w:t>
            </w:r>
          </w:p>
        </w:tc>
      </w:tr>
      <w:tr w:rsidR="00000000" w14:paraId="242A5E0C"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037D3" w14:textId="77777777" w:rsidR="00000000" w:rsidRDefault="00000000">
            <w:pPr>
              <w:pStyle w:val="FORMATTEXT"/>
              <w:jc w:val="center"/>
              <w:rPr>
                <w:sz w:val="18"/>
                <w:szCs w:val="18"/>
              </w:rPr>
            </w:pPr>
            <w:r>
              <w:rPr>
                <w:sz w:val="18"/>
                <w:szCs w:val="18"/>
              </w:rPr>
              <w:t>5</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A5BD1" w14:textId="77777777" w:rsidR="00000000" w:rsidRDefault="00000000">
            <w:pPr>
              <w:pStyle w:val="FORMATTEXT"/>
              <w:jc w:val="center"/>
              <w:rPr>
                <w:sz w:val="18"/>
                <w:szCs w:val="18"/>
              </w:rPr>
            </w:pPr>
            <w:r>
              <w:rPr>
                <w:sz w:val="18"/>
                <w:szCs w:val="18"/>
              </w:rPr>
              <w:t xml:space="preserve">10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A12350" w14:textId="77777777" w:rsidR="00000000" w:rsidRDefault="00000000">
            <w:pPr>
              <w:pStyle w:val="FORMATTEXT"/>
              <w:jc w:val="center"/>
              <w:rPr>
                <w:sz w:val="18"/>
                <w:szCs w:val="18"/>
              </w:rPr>
            </w:pPr>
            <w:r>
              <w:rPr>
                <w:sz w:val="18"/>
                <w:szCs w:val="18"/>
              </w:rPr>
              <w:t xml:space="preserve">19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D48B5B" w14:textId="77777777" w:rsidR="00000000" w:rsidRDefault="00000000">
            <w:pPr>
              <w:pStyle w:val="FORMATTEXT"/>
              <w:jc w:val="center"/>
              <w:rPr>
                <w:sz w:val="18"/>
                <w:szCs w:val="18"/>
              </w:rPr>
            </w:pPr>
            <w:r>
              <w:rPr>
                <w:sz w:val="18"/>
                <w:szCs w:val="18"/>
              </w:rPr>
              <w:t xml:space="preserve">28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2ECFD" w14:textId="77777777" w:rsidR="00000000" w:rsidRDefault="00000000">
            <w:pPr>
              <w:pStyle w:val="FORMATTEXT"/>
              <w:jc w:val="center"/>
              <w:rPr>
                <w:sz w:val="18"/>
                <w:szCs w:val="18"/>
              </w:rPr>
            </w:pPr>
            <w:r>
              <w:rPr>
                <w:sz w:val="18"/>
                <w:szCs w:val="18"/>
              </w:rPr>
              <w:t xml:space="preserve">37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A71F7"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72D238" w14:textId="77777777" w:rsidR="00000000" w:rsidRDefault="00000000">
            <w:pPr>
              <w:pStyle w:val="FORMATTEXT"/>
              <w:jc w:val="center"/>
              <w:rPr>
                <w:sz w:val="18"/>
                <w:szCs w:val="18"/>
              </w:rPr>
            </w:pPr>
            <w:r>
              <w:rPr>
                <w:sz w:val="18"/>
                <w:szCs w:val="18"/>
              </w:rPr>
              <w:t xml:space="preserve">54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77EBF" w14:textId="77777777" w:rsidR="00000000" w:rsidRDefault="00000000">
            <w:pPr>
              <w:pStyle w:val="FORMATTEXT"/>
              <w:jc w:val="center"/>
              <w:rPr>
                <w:sz w:val="18"/>
                <w:szCs w:val="18"/>
              </w:rPr>
            </w:pPr>
            <w:r>
              <w:rPr>
                <w:sz w:val="18"/>
                <w:szCs w:val="18"/>
              </w:rPr>
              <w:t xml:space="preserve">61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C6150A" w14:textId="77777777" w:rsidR="00000000" w:rsidRDefault="00000000">
            <w:pPr>
              <w:pStyle w:val="FORMATTEXT"/>
              <w:jc w:val="center"/>
              <w:rPr>
                <w:sz w:val="18"/>
                <w:szCs w:val="18"/>
              </w:rPr>
            </w:pPr>
            <w:r>
              <w:rPr>
                <w:sz w:val="18"/>
                <w:szCs w:val="18"/>
              </w:rPr>
              <w:t xml:space="preserve">70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220E8D" w14:textId="77777777" w:rsidR="00000000" w:rsidRDefault="00000000">
            <w:pPr>
              <w:pStyle w:val="FORMATTEXT"/>
              <w:jc w:val="center"/>
              <w:rPr>
                <w:sz w:val="18"/>
                <w:szCs w:val="18"/>
              </w:rPr>
            </w:pPr>
            <w:r>
              <w:rPr>
                <w:sz w:val="18"/>
                <w:szCs w:val="18"/>
              </w:rPr>
              <w:t xml:space="preserve">78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9522F8" w14:textId="77777777" w:rsidR="00000000" w:rsidRDefault="00000000">
            <w:pPr>
              <w:pStyle w:val="FORMATTEXT"/>
              <w:jc w:val="center"/>
              <w:rPr>
                <w:sz w:val="18"/>
                <w:szCs w:val="18"/>
              </w:rPr>
            </w:pPr>
            <w:r>
              <w:rPr>
                <w:sz w:val="18"/>
                <w:szCs w:val="18"/>
              </w:rPr>
              <w:t xml:space="preserve">85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B65BA" w14:textId="77777777" w:rsidR="00000000" w:rsidRDefault="00000000">
            <w:pPr>
              <w:pStyle w:val="FORMATTEXT"/>
              <w:jc w:val="center"/>
              <w:rPr>
                <w:sz w:val="18"/>
                <w:szCs w:val="18"/>
              </w:rPr>
            </w:pPr>
            <w:r>
              <w:rPr>
                <w:sz w:val="18"/>
                <w:szCs w:val="18"/>
              </w:rPr>
              <w:t xml:space="preserve">95 </w:t>
            </w:r>
          </w:p>
        </w:tc>
      </w:tr>
      <w:tr w:rsidR="00000000" w14:paraId="05E409A6"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66C529" w14:textId="77777777" w:rsidR="00000000" w:rsidRDefault="00000000">
            <w:pPr>
              <w:pStyle w:val="FORMATTEXT"/>
              <w:jc w:val="center"/>
              <w:rPr>
                <w:sz w:val="18"/>
                <w:szCs w:val="18"/>
              </w:rPr>
            </w:pPr>
            <w:r>
              <w:rPr>
                <w:sz w:val="18"/>
                <w:szCs w:val="18"/>
              </w:rPr>
              <w:t>7</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A65E5B" w14:textId="77777777" w:rsidR="00000000" w:rsidRDefault="00000000">
            <w:pPr>
              <w:pStyle w:val="FORMATTEXT"/>
              <w:jc w:val="center"/>
              <w:rPr>
                <w:sz w:val="18"/>
                <w:szCs w:val="18"/>
              </w:rPr>
            </w:pPr>
            <w:r>
              <w:rPr>
                <w:sz w:val="18"/>
                <w:szCs w:val="18"/>
              </w:rPr>
              <w:t xml:space="preserve">15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EA632" w14:textId="77777777" w:rsidR="00000000" w:rsidRDefault="00000000">
            <w:pPr>
              <w:pStyle w:val="FORMATTEXT"/>
              <w:jc w:val="center"/>
              <w:rPr>
                <w:sz w:val="18"/>
                <w:szCs w:val="18"/>
              </w:rPr>
            </w:pPr>
            <w:r>
              <w:rPr>
                <w:sz w:val="18"/>
                <w:szCs w:val="18"/>
              </w:rPr>
              <w:t xml:space="preserve">25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BA9D89" w14:textId="77777777" w:rsidR="00000000" w:rsidRDefault="00000000">
            <w:pPr>
              <w:pStyle w:val="FORMATTEXT"/>
              <w:jc w:val="center"/>
              <w:rPr>
                <w:sz w:val="18"/>
                <w:szCs w:val="18"/>
              </w:rPr>
            </w:pPr>
            <w:r>
              <w:rPr>
                <w:sz w:val="18"/>
                <w:szCs w:val="18"/>
              </w:rPr>
              <w:t xml:space="preserve">37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3A74A6" w14:textId="77777777" w:rsidR="00000000" w:rsidRDefault="00000000">
            <w:pPr>
              <w:pStyle w:val="FORMATTEXT"/>
              <w:jc w:val="center"/>
              <w:rPr>
                <w:sz w:val="18"/>
                <w:szCs w:val="18"/>
              </w:rPr>
            </w:pPr>
            <w:r>
              <w:rPr>
                <w:sz w:val="18"/>
                <w:szCs w:val="18"/>
              </w:rPr>
              <w:t xml:space="preserve">47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99E304" w14:textId="77777777" w:rsidR="00000000"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6DAB6" w14:textId="77777777" w:rsidR="00000000" w:rsidRDefault="00000000">
            <w:pPr>
              <w:pStyle w:val="FORMATTEXT"/>
              <w:jc w:val="center"/>
              <w:rPr>
                <w:sz w:val="18"/>
                <w:szCs w:val="18"/>
              </w:rPr>
            </w:pPr>
            <w:r>
              <w:rPr>
                <w:sz w:val="18"/>
                <w:szCs w:val="18"/>
              </w:rPr>
              <w:t xml:space="preserve">64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212BD1" w14:textId="77777777" w:rsidR="00000000" w:rsidRDefault="00000000">
            <w:pPr>
              <w:pStyle w:val="FORMATTEXT"/>
              <w:jc w:val="center"/>
              <w:rPr>
                <w:sz w:val="18"/>
                <w:szCs w:val="18"/>
              </w:rPr>
            </w:pPr>
            <w:r>
              <w:rPr>
                <w:sz w:val="18"/>
                <w:szCs w:val="18"/>
              </w:rPr>
              <w:t xml:space="preserve">72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AD781" w14:textId="77777777" w:rsidR="00000000" w:rsidRDefault="00000000">
            <w:pPr>
              <w:pStyle w:val="FORMATTEXT"/>
              <w:jc w:val="center"/>
              <w:rPr>
                <w:sz w:val="18"/>
                <w:szCs w:val="18"/>
              </w:rPr>
            </w:pPr>
            <w:r>
              <w:rPr>
                <w:sz w:val="18"/>
                <w:szCs w:val="18"/>
              </w:rPr>
              <w:t xml:space="preserve">79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A3CF6" w14:textId="77777777" w:rsidR="00000000" w:rsidRDefault="00000000">
            <w:pPr>
              <w:pStyle w:val="FORMATTEXT"/>
              <w:jc w:val="center"/>
              <w:rPr>
                <w:sz w:val="18"/>
                <w:szCs w:val="18"/>
              </w:rPr>
            </w:pPr>
            <w:r>
              <w:rPr>
                <w:sz w:val="18"/>
                <w:szCs w:val="18"/>
              </w:rPr>
              <w:t xml:space="preserve">87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11A60D" w14:textId="77777777" w:rsidR="00000000" w:rsidRDefault="00000000">
            <w:pPr>
              <w:pStyle w:val="FORMATTEXT"/>
              <w:jc w:val="center"/>
              <w:rPr>
                <w:sz w:val="18"/>
                <w:szCs w:val="18"/>
              </w:rPr>
            </w:pPr>
            <w:r>
              <w:rPr>
                <w:sz w:val="18"/>
                <w:szCs w:val="18"/>
              </w:rPr>
              <w:t xml:space="preserve">94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1BFDCB" w14:textId="77777777" w:rsidR="00000000" w:rsidRDefault="00000000">
            <w:pPr>
              <w:pStyle w:val="FORMATTEXT"/>
              <w:jc w:val="center"/>
              <w:rPr>
                <w:sz w:val="18"/>
                <w:szCs w:val="18"/>
              </w:rPr>
            </w:pPr>
            <w:r>
              <w:rPr>
                <w:sz w:val="18"/>
                <w:szCs w:val="18"/>
              </w:rPr>
              <w:t xml:space="preserve">99 </w:t>
            </w:r>
          </w:p>
        </w:tc>
      </w:tr>
      <w:tr w:rsidR="00000000" w14:paraId="79E89207"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52E1ED" w14:textId="77777777" w:rsidR="00000000" w:rsidRDefault="00000000">
            <w:pPr>
              <w:pStyle w:val="FORMATTEXT"/>
              <w:jc w:val="center"/>
              <w:rPr>
                <w:sz w:val="18"/>
                <w:szCs w:val="18"/>
              </w:rPr>
            </w:pPr>
            <w:r>
              <w:rPr>
                <w:sz w:val="18"/>
                <w:szCs w:val="18"/>
              </w:rPr>
              <w:lastRenderedPageBreak/>
              <w:t>10</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B1F28D" w14:textId="77777777" w:rsidR="00000000" w:rsidRDefault="00000000">
            <w:pPr>
              <w:pStyle w:val="FORMATTEXT"/>
              <w:jc w:val="center"/>
              <w:rPr>
                <w:sz w:val="18"/>
                <w:szCs w:val="18"/>
              </w:rPr>
            </w:pPr>
            <w:r>
              <w:rPr>
                <w:sz w:val="18"/>
                <w:szCs w:val="18"/>
              </w:rPr>
              <w:t xml:space="preserve">23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B2E091" w14:textId="77777777" w:rsidR="00000000" w:rsidRDefault="00000000">
            <w:pPr>
              <w:pStyle w:val="FORMATTEXT"/>
              <w:jc w:val="center"/>
              <w:rPr>
                <w:sz w:val="18"/>
                <w:szCs w:val="18"/>
              </w:rPr>
            </w:pPr>
            <w:r>
              <w:rPr>
                <w:sz w:val="18"/>
                <w:szCs w:val="18"/>
              </w:rPr>
              <w:t xml:space="preserve">35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DF03F" w14:textId="77777777" w:rsidR="00000000" w:rsidRDefault="00000000">
            <w:pPr>
              <w:pStyle w:val="FORMATTEXT"/>
              <w:jc w:val="center"/>
              <w:rPr>
                <w:sz w:val="18"/>
                <w:szCs w:val="18"/>
              </w:rPr>
            </w:pPr>
            <w:r>
              <w:rPr>
                <w:sz w:val="18"/>
                <w:szCs w:val="18"/>
              </w:rPr>
              <w:t xml:space="preserve">48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664FF" w14:textId="77777777" w:rsidR="00000000" w:rsidRDefault="00000000">
            <w:pPr>
              <w:pStyle w:val="FORMATTEXT"/>
              <w:jc w:val="center"/>
              <w:rPr>
                <w:sz w:val="18"/>
                <w:szCs w:val="18"/>
              </w:rPr>
            </w:pPr>
            <w:r>
              <w:rPr>
                <w:sz w:val="18"/>
                <w:szCs w:val="18"/>
              </w:rPr>
              <w:t xml:space="preserve">58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ED68BF" w14:textId="77777777" w:rsidR="00000000" w:rsidRDefault="00000000">
            <w:pPr>
              <w:pStyle w:val="FORMATTEXT"/>
              <w:jc w:val="center"/>
              <w:rPr>
                <w:sz w:val="18"/>
                <w:szCs w:val="18"/>
              </w:rPr>
            </w:pPr>
            <w:r>
              <w:rPr>
                <w:sz w:val="18"/>
                <w:szCs w:val="18"/>
              </w:rPr>
              <w:t xml:space="preserve">68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D846A0" w14:textId="77777777" w:rsidR="00000000" w:rsidRDefault="00000000">
            <w:pPr>
              <w:pStyle w:val="FORMATTEXT"/>
              <w:jc w:val="center"/>
              <w:rPr>
                <w:sz w:val="18"/>
                <w:szCs w:val="18"/>
              </w:rPr>
            </w:pPr>
            <w:r>
              <w:rPr>
                <w:sz w:val="18"/>
                <w:szCs w:val="18"/>
              </w:rPr>
              <w:t xml:space="preserve">75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1A166F" w14:textId="77777777" w:rsidR="00000000" w:rsidRDefault="00000000">
            <w:pPr>
              <w:pStyle w:val="FORMATTEXT"/>
              <w:jc w:val="center"/>
              <w:rPr>
                <w:sz w:val="18"/>
                <w:szCs w:val="18"/>
              </w:rPr>
            </w:pPr>
            <w:r>
              <w:rPr>
                <w:sz w:val="18"/>
                <w:szCs w:val="18"/>
              </w:rPr>
              <w:t xml:space="preserve">82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DB5D8A" w14:textId="77777777" w:rsidR="00000000" w:rsidRDefault="00000000">
            <w:pPr>
              <w:pStyle w:val="FORMATTEXT"/>
              <w:jc w:val="center"/>
              <w:rPr>
                <w:sz w:val="18"/>
                <w:szCs w:val="18"/>
              </w:rPr>
            </w:pPr>
            <w:r>
              <w:rPr>
                <w:sz w:val="18"/>
                <w:szCs w:val="18"/>
              </w:rPr>
              <w:t xml:space="preserve">89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A06055" w14:textId="77777777" w:rsidR="00000000" w:rsidRDefault="00000000">
            <w:pPr>
              <w:pStyle w:val="FORMATTEXT"/>
              <w:jc w:val="center"/>
              <w:rPr>
                <w:sz w:val="18"/>
                <w:szCs w:val="18"/>
              </w:rPr>
            </w:pPr>
            <w:r>
              <w:rPr>
                <w:sz w:val="18"/>
                <w:szCs w:val="18"/>
              </w:rPr>
              <w:t xml:space="preserve">95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9C779E" w14:textId="77777777" w:rsidR="00000000" w:rsidRDefault="00000000">
            <w:pPr>
              <w:pStyle w:val="FORMATTEXT"/>
              <w:jc w:val="center"/>
              <w:rPr>
                <w:sz w:val="18"/>
                <w:szCs w:val="18"/>
              </w:rPr>
            </w:pPr>
            <w:r>
              <w:rPr>
                <w:sz w:val="18"/>
                <w:szCs w:val="18"/>
              </w:rPr>
              <w:t xml:space="preserve">100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A5C0F7" w14:textId="77777777" w:rsidR="00000000" w:rsidRDefault="00000000">
            <w:pPr>
              <w:pStyle w:val="FORMATTEXT"/>
              <w:jc w:val="center"/>
              <w:rPr>
                <w:sz w:val="18"/>
                <w:szCs w:val="18"/>
              </w:rPr>
            </w:pPr>
            <w:r>
              <w:rPr>
                <w:sz w:val="18"/>
                <w:szCs w:val="18"/>
              </w:rPr>
              <w:t xml:space="preserve">- </w:t>
            </w:r>
          </w:p>
        </w:tc>
      </w:tr>
      <w:tr w:rsidR="00000000" w14:paraId="093D775B"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370FA0" w14:textId="77777777" w:rsidR="00000000" w:rsidRDefault="00000000">
            <w:pPr>
              <w:pStyle w:val="FORMATTEXT"/>
              <w:jc w:val="center"/>
              <w:rPr>
                <w:sz w:val="18"/>
                <w:szCs w:val="18"/>
              </w:rPr>
            </w:pPr>
            <w:r>
              <w:rPr>
                <w:sz w:val="18"/>
                <w:szCs w:val="18"/>
              </w:rPr>
              <w:t>14</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5F5B58" w14:textId="77777777" w:rsidR="00000000" w:rsidRDefault="00000000">
            <w:pPr>
              <w:pStyle w:val="FORMATTEXT"/>
              <w:jc w:val="center"/>
              <w:rPr>
                <w:sz w:val="18"/>
                <w:szCs w:val="18"/>
              </w:rPr>
            </w:pPr>
            <w:r>
              <w:rPr>
                <w:sz w:val="18"/>
                <w:szCs w:val="18"/>
              </w:rPr>
              <w:t xml:space="preserve">31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40203A"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12211" w14:textId="77777777" w:rsidR="00000000" w:rsidRDefault="00000000">
            <w:pPr>
              <w:pStyle w:val="FORMATTEXT"/>
              <w:jc w:val="center"/>
              <w:rPr>
                <w:sz w:val="18"/>
                <w:szCs w:val="18"/>
              </w:rPr>
            </w:pPr>
            <w:r>
              <w:rPr>
                <w:sz w:val="18"/>
                <w:szCs w:val="18"/>
              </w:rPr>
              <w:t xml:space="preserve">71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4CD94" w14:textId="77777777" w:rsidR="00000000" w:rsidRDefault="00000000">
            <w:pPr>
              <w:pStyle w:val="FORMATTEXT"/>
              <w:jc w:val="center"/>
              <w:rPr>
                <w:sz w:val="18"/>
                <w:szCs w:val="18"/>
              </w:rPr>
            </w:pPr>
            <w:r>
              <w:rPr>
                <w:sz w:val="18"/>
                <w:szCs w:val="18"/>
              </w:rPr>
              <w:t xml:space="preserve">80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EF73B8" w14:textId="77777777" w:rsidR="00000000" w:rsidRDefault="00000000">
            <w:pPr>
              <w:pStyle w:val="FORMATTEXT"/>
              <w:jc w:val="center"/>
              <w:rPr>
                <w:sz w:val="18"/>
                <w:szCs w:val="18"/>
              </w:rPr>
            </w:pPr>
            <w:r>
              <w:rPr>
                <w:sz w:val="18"/>
                <w:szCs w:val="18"/>
              </w:rPr>
              <w:t xml:space="preserve">86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7223A" w14:textId="77777777" w:rsidR="00000000" w:rsidRDefault="00000000">
            <w:pPr>
              <w:pStyle w:val="FORMATTEXT"/>
              <w:jc w:val="center"/>
              <w:rPr>
                <w:sz w:val="18"/>
                <w:szCs w:val="18"/>
              </w:rPr>
            </w:pPr>
            <w:r>
              <w:rPr>
                <w:sz w:val="18"/>
                <w:szCs w:val="18"/>
              </w:rPr>
              <w:t xml:space="preserve">92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8D061" w14:textId="77777777" w:rsidR="00000000" w:rsidRDefault="00000000">
            <w:pPr>
              <w:pStyle w:val="FORMATTEXT"/>
              <w:jc w:val="center"/>
              <w:rPr>
                <w:sz w:val="18"/>
                <w:szCs w:val="18"/>
              </w:rPr>
            </w:pPr>
            <w:r>
              <w:rPr>
                <w:sz w:val="18"/>
                <w:szCs w:val="18"/>
              </w:rPr>
              <w:t xml:space="preserve">96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EF3C1" w14:textId="77777777" w:rsidR="00000000" w:rsidRDefault="00000000">
            <w:pPr>
              <w:pStyle w:val="FORMATTEXT"/>
              <w:jc w:val="center"/>
              <w:rPr>
                <w:sz w:val="18"/>
                <w:szCs w:val="18"/>
              </w:rPr>
            </w:pPr>
            <w:r>
              <w:rPr>
                <w:sz w:val="18"/>
                <w:szCs w:val="18"/>
              </w:rPr>
              <w:t xml:space="preserve">100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9F6C7"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2CE498"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A6CD1" w14:textId="77777777" w:rsidR="00000000" w:rsidRDefault="00000000">
            <w:pPr>
              <w:pStyle w:val="FORMATTEXT"/>
              <w:jc w:val="center"/>
              <w:rPr>
                <w:sz w:val="18"/>
                <w:szCs w:val="18"/>
              </w:rPr>
            </w:pPr>
            <w:r>
              <w:rPr>
                <w:sz w:val="18"/>
                <w:szCs w:val="18"/>
              </w:rPr>
              <w:t xml:space="preserve">- </w:t>
            </w:r>
          </w:p>
        </w:tc>
      </w:tr>
      <w:tr w:rsidR="00000000" w14:paraId="2F46932F"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18810E" w14:textId="77777777" w:rsidR="00000000" w:rsidRDefault="00000000">
            <w:pPr>
              <w:pStyle w:val="FORMATTEXT"/>
              <w:jc w:val="center"/>
              <w:rPr>
                <w:sz w:val="18"/>
                <w:szCs w:val="18"/>
              </w:rPr>
            </w:pPr>
            <w:r>
              <w:rPr>
                <w:sz w:val="18"/>
                <w:szCs w:val="18"/>
              </w:rPr>
              <w:t>21</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1BA2E5" w14:textId="77777777" w:rsidR="00000000" w:rsidRDefault="00000000">
            <w:pPr>
              <w:pStyle w:val="FORMATTEXT"/>
              <w:jc w:val="center"/>
              <w:rPr>
                <w:sz w:val="18"/>
                <w:szCs w:val="18"/>
              </w:rPr>
            </w:pPr>
            <w:r>
              <w:rPr>
                <w:sz w:val="18"/>
                <w:szCs w:val="18"/>
              </w:rPr>
              <w:t xml:space="preserve">42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4F67E" w14:textId="77777777" w:rsidR="00000000" w:rsidRDefault="00000000">
            <w:pPr>
              <w:pStyle w:val="FORMATTEXT"/>
              <w:jc w:val="center"/>
              <w:rPr>
                <w:sz w:val="18"/>
                <w:szCs w:val="18"/>
              </w:rPr>
            </w:pPr>
            <w:r>
              <w:rPr>
                <w:sz w:val="18"/>
                <w:szCs w:val="18"/>
              </w:rPr>
              <w:t xml:space="preserve">58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12EAC" w14:textId="77777777" w:rsidR="00000000" w:rsidRDefault="00000000">
            <w:pPr>
              <w:pStyle w:val="FORMATTEXT"/>
              <w:jc w:val="center"/>
              <w:rPr>
                <w:sz w:val="18"/>
                <w:szCs w:val="18"/>
              </w:rPr>
            </w:pPr>
            <w:r>
              <w:rPr>
                <w:sz w:val="18"/>
                <w:szCs w:val="18"/>
              </w:rPr>
              <w:t xml:space="preserve">74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8295E" w14:textId="77777777" w:rsidR="00000000" w:rsidRDefault="00000000">
            <w:pPr>
              <w:pStyle w:val="FORMATTEXT"/>
              <w:jc w:val="center"/>
              <w:rPr>
                <w:sz w:val="18"/>
                <w:szCs w:val="18"/>
              </w:rPr>
            </w:pPr>
            <w:r>
              <w:rPr>
                <w:sz w:val="18"/>
                <w:szCs w:val="18"/>
              </w:rPr>
              <w:t xml:space="preserve">85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7CD6B" w14:textId="77777777" w:rsidR="00000000" w:rsidRDefault="00000000">
            <w:pPr>
              <w:pStyle w:val="FORMATTEXT"/>
              <w:jc w:val="center"/>
              <w:rPr>
                <w:sz w:val="18"/>
                <w:szCs w:val="18"/>
              </w:rPr>
            </w:pPr>
            <w:r>
              <w:rPr>
                <w:sz w:val="18"/>
                <w:szCs w:val="18"/>
              </w:rPr>
              <w:t xml:space="preserve">92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07825" w14:textId="77777777" w:rsidR="00000000" w:rsidRDefault="00000000">
            <w:pPr>
              <w:pStyle w:val="FORMATTEXT"/>
              <w:jc w:val="center"/>
              <w:rPr>
                <w:sz w:val="18"/>
                <w:szCs w:val="18"/>
              </w:rPr>
            </w:pPr>
            <w:r>
              <w:rPr>
                <w:sz w:val="18"/>
                <w:szCs w:val="18"/>
              </w:rPr>
              <w:t xml:space="preserve">96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E05BF" w14:textId="77777777" w:rsidR="00000000" w:rsidRDefault="00000000">
            <w:pPr>
              <w:pStyle w:val="FORMATTEXT"/>
              <w:jc w:val="center"/>
              <w:rPr>
                <w:sz w:val="18"/>
                <w:szCs w:val="18"/>
              </w:rPr>
            </w:pPr>
            <w:r>
              <w:rPr>
                <w:sz w:val="18"/>
                <w:szCs w:val="18"/>
              </w:rPr>
              <w:t xml:space="preserve">100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F5636" w14:textId="77777777" w:rsidR="00000000" w:rsidRDefault="00000000">
            <w:pPr>
              <w:pStyle w:val="FORMATTEXT"/>
              <w:jc w:val="center"/>
              <w:rPr>
                <w:sz w:val="18"/>
                <w:szCs w:val="18"/>
              </w:rPr>
            </w:pPr>
            <w:r>
              <w:rPr>
                <w:sz w:val="18"/>
                <w:szCs w:val="18"/>
              </w:rPr>
              <w:t xml:space="preserve">103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AB5021"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DB4DE"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068F0" w14:textId="77777777" w:rsidR="00000000" w:rsidRDefault="00000000">
            <w:pPr>
              <w:pStyle w:val="FORMATTEXT"/>
              <w:jc w:val="center"/>
              <w:rPr>
                <w:sz w:val="18"/>
                <w:szCs w:val="18"/>
              </w:rPr>
            </w:pPr>
            <w:r>
              <w:rPr>
                <w:sz w:val="18"/>
                <w:szCs w:val="18"/>
              </w:rPr>
              <w:t xml:space="preserve">- </w:t>
            </w:r>
          </w:p>
        </w:tc>
      </w:tr>
      <w:tr w:rsidR="00000000" w14:paraId="0CB15510"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893D4D" w14:textId="77777777" w:rsidR="00000000" w:rsidRDefault="00000000">
            <w:pPr>
              <w:pStyle w:val="FORMATTEXT"/>
              <w:jc w:val="center"/>
              <w:rPr>
                <w:sz w:val="18"/>
                <w:szCs w:val="18"/>
              </w:rPr>
            </w:pPr>
            <w:r>
              <w:rPr>
                <w:sz w:val="18"/>
                <w:szCs w:val="18"/>
              </w:rPr>
              <w:t>28</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19AE6" w14:textId="77777777" w:rsidR="00000000" w:rsidRDefault="00000000">
            <w:pPr>
              <w:pStyle w:val="FORMATTEXT"/>
              <w:jc w:val="center"/>
              <w:rPr>
                <w:sz w:val="18"/>
                <w:szCs w:val="18"/>
              </w:rPr>
            </w:pPr>
            <w:r>
              <w:rPr>
                <w:sz w:val="18"/>
                <w:szCs w:val="18"/>
              </w:rPr>
              <w:t xml:space="preserve">52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A040EB" w14:textId="77777777" w:rsidR="00000000" w:rsidRDefault="00000000">
            <w:pPr>
              <w:pStyle w:val="FORMATTEXT"/>
              <w:jc w:val="center"/>
              <w:rPr>
                <w:sz w:val="18"/>
                <w:szCs w:val="18"/>
              </w:rPr>
            </w:pPr>
            <w:r>
              <w:rPr>
                <w:sz w:val="18"/>
                <w:szCs w:val="18"/>
              </w:rPr>
              <w:t xml:space="preserve">68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76FA1" w14:textId="77777777" w:rsidR="00000000" w:rsidRDefault="00000000">
            <w:pPr>
              <w:pStyle w:val="FORMATTEXT"/>
              <w:jc w:val="center"/>
              <w:rPr>
                <w:sz w:val="18"/>
                <w:szCs w:val="18"/>
              </w:rPr>
            </w:pPr>
            <w:r>
              <w:rPr>
                <w:sz w:val="18"/>
                <w:szCs w:val="18"/>
              </w:rPr>
              <w:t xml:space="preserve">83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261C9" w14:textId="77777777" w:rsidR="00000000" w:rsidRDefault="00000000">
            <w:pPr>
              <w:pStyle w:val="FORMATTEXT"/>
              <w:jc w:val="center"/>
              <w:rPr>
                <w:sz w:val="18"/>
                <w:szCs w:val="18"/>
              </w:rPr>
            </w:pPr>
            <w:r>
              <w:rPr>
                <w:sz w:val="18"/>
                <w:szCs w:val="18"/>
              </w:rPr>
              <w:t xml:space="preserve">95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5E1DE2" w14:textId="77777777" w:rsidR="00000000" w:rsidRDefault="00000000">
            <w:pPr>
              <w:pStyle w:val="FORMATTEXT"/>
              <w:jc w:val="center"/>
              <w:rPr>
                <w:sz w:val="18"/>
                <w:szCs w:val="18"/>
              </w:rPr>
            </w:pPr>
            <w:r>
              <w:rPr>
                <w:sz w:val="18"/>
                <w:szCs w:val="18"/>
              </w:rPr>
              <w:t xml:space="preserve">100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AD33FA" w14:textId="77777777" w:rsidR="00000000" w:rsidRDefault="00000000">
            <w:pPr>
              <w:pStyle w:val="FORMATTEXT"/>
              <w:jc w:val="center"/>
              <w:rPr>
                <w:sz w:val="18"/>
                <w:szCs w:val="18"/>
              </w:rPr>
            </w:pPr>
            <w:r>
              <w:rPr>
                <w:sz w:val="18"/>
                <w:szCs w:val="18"/>
              </w:rPr>
              <w:t xml:space="preserve">104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AFE598"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7E803"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5C953B"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D5BF9E"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4D94D" w14:textId="77777777" w:rsidR="00000000" w:rsidRDefault="00000000">
            <w:pPr>
              <w:pStyle w:val="FORMATTEXT"/>
              <w:jc w:val="center"/>
              <w:rPr>
                <w:sz w:val="18"/>
                <w:szCs w:val="18"/>
              </w:rPr>
            </w:pPr>
            <w:r>
              <w:rPr>
                <w:sz w:val="18"/>
                <w:szCs w:val="18"/>
              </w:rPr>
              <w:t xml:space="preserve">- </w:t>
            </w:r>
          </w:p>
        </w:tc>
      </w:tr>
      <w:tr w:rsidR="00000000" w14:paraId="33DA1E87" w14:textId="77777777">
        <w:tblPrEx>
          <w:tblCellMar>
            <w:top w:w="0" w:type="dxa"/>
            <w:bottom w:w="0" w:type="dxa"/>
          </w:tblCellMar>
        </w:tblPrEx>
        <w:tc>
          <w:tcPr>
            <w:tcW w:w="9300" w:type="dxa"/>
            <w:gridSpan w:val="1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19047B" w14:textId="77777777" w:rsidR="00000000" w:rsidRDefault="00000000">
            <w:pPr>
              <w:pStyle w:val="FORMATTEXT"/>
              <w:ind w:firstLine="568"/>
              <w:jc w:val="both"/>
              <w:rPr>
                <w:sz w:val="18"/>
                <w:szCs w:val="18"/>
              </w:rPr>
            </w:pPr>
            <w:r>
              <w:rPr>
                <w:sz w:val="18"/>
                <w:szCs w:val="18"/>
              </w:rPr>
              <w:t>Примечания</w:t>
            </w:r>
          </w:p>
          <w:p w14:paraId="7CCDA8F7" w14:textId="77777777" w:rsidR="00000000" w:rsidRDefault="00000000">
            <w:pPr>
              <w:pStyle w:val="FORMATTEXT"/>
              <w:ind w:firstLine="568"/>
              <w:jc w:val="both"/>
              <w:rPr>
                <w:sz w:val="18"/>
                <w:szCs w:val="18"/>
              </w:rPr>
            </w:pPr>
          </w:p>
          <w:p w14:paraId="78D7F41A" w14:textId="77777777" w:rsidR="00000000" w:rsidRDefault="00000000">
            <w:pPr>
              <w:pStyle w:val="FORMATTEXT"/>
              <w:jc w:val="both"/>
              <w:rPr>
                <w:sz w:val="18"/>
                <w:szCs w:val="18"/>
              </w:rPr>
            </w:pPr>
          </w:p>
          <w:p w14:paraId="0FBC8AB3" w14:textId="77777777" w:rsidR="00000000" w:rsidRDefault="00000000">
            <w:pPr>
              <w:pStyle w:val="FORMATTEXT"/>
              <w:ind w:firstLine="568"/>
              <w:jc w:val="both"/>
              <w:rPr>
                <w:sz w:val="18"/>
                <w:szCs w:val="18"/>
              </w:rPr>
            </w:pPr>
            <w:r>
              <w:rPr>
                <w:sz w:val="18"/>
                <w:szCs w:val="18"/>
              </w:rPr>
              <w:t>1 При применении растворов, изготовленных на шлакопортландцементе и пуццолановом портландцементе, следует учитывать замедление нарастания их прочности при температуре твердения ниже 15°С. Величина относительной прочности этих растворов определяется умножением значений, приведенных в таблице 9.5, на коэффициенты: 0,3 - при температуре твердения 0°С; 0,7 - при 5°С; 0,9 - при 9°С; 1 - при 15°С и выше.</w:t>
            </w:r>
          </w:p>
          <w:p w14:paraId="4F21B53E" w14:textId="77777777" w:rsidR="00000000" w:rsidRDefault="00000000">
            <w:pPr>
              <w:pStyle w:val="FORMATTEXT"/>
              <w:ind w:firstLine="568"/>
              <w:jc w:val="both"/>
              <w:rPr>
                <w:sz w:val="18"/>
                <w:szCs w:val="18"/>
              </w:rPr>
            </w:pPr>
          </w:p>
          <w:p w14:paraId="5B32D88C" w14:textId="77777777" w:rsidR="00000000" w:rsidRDefault="00000000">
            <w:pPr>
              <w:pStyle w:val="FORMATTEXT"/>
              <w:jc w:val="both"/>
              <w:rPr>
                <w:sz w:val="18"/>
                <w:szCs w:val="18"/>
              </w:rPr>
            </w:pPr>
          </w:p>
          <w:p w14:paraId="48AA6892" w14:textId="77777777" w:rsidR="00000000" w:rsidRDefault="00000000">
            <w:pPr>
              <w:pStyle w:val="FORMATTEXT"/>
              <w:ind w:firstLine="568"/>
              <w:jc w:val="both"/>
              <w:rPr>
                <w:sz w:val="18"/>
                <w:szCs w:val="18"/>
              </w:rPr>
            </w:pPr>
            <w:r>
              <w:rPr>
                <w:sz w:val="18"/>
                <w:szCs w:val="18"/>
              </w:rPr>
              <w:t>2 Для промежуточных значений температуры твердения и возраста раствора прочность его определяется интерполяцией.</w:t>
            </w:r>
          </w:p>
          <w:p w14:paraId="4C7A9097" w14:textId="77777777" w:rsidR="00000000" w:rsidRDefault="00000000">
            <w:pPr>
              <w:pStyle w:val="FORMATTEXT"/>
              <w:ind w:firstLine="568"/>
              <w:jc w:val="both"/>
              <w:rPr>
                <w:sz w:val="18"/>
                <w:szCs w:val="18"/>
              </w:rPr>
            </w:pPr>
          </w:p>
          <w:p w14:paraId="1509CBBF" w14:textId="77777777" w:rsidR="00000000" w:rsidRDefault="00000000">
            <w:pPr>
              <w:pStyle w:val="FORMATTEXT"/>
              <w:jc w:val="both"/>
              <w:rPr>
                <w:sz w:val="18"/>
                <w:szCs w:val="18"/>
              </w:rPr>
            </w:pPr>
          </w:p>
        </w:tc>
      </w:tr>
    </w:tbl>
    <w:p w14:paraId="51D1E71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C9BA3E9" w14:textId="77777777" w:rsidR="00000000" w:rsidRDefault="00000000">
      <w:pPr>
        <w:pStyle w:val="FORMATTEXT"/>
        <w:jc w:val="both"/>
      </w:pPr>
      <w:r>
        <w:t>           </w:t>
      </w:r>
    </w:p>
    <w:p w14:paraId="79EC2F2E" w14:textId="77777777" w:rsidR="00000000" w:rsidRDefault="00000000">
      <w:pPr>
        <w:pStyle w:val="FORMATTEXT"/>
        <w:jc w:val="both"/>
      </w:pPr>
      <w:r>
        <w:t>Таблица 9.7</w:t>
      </w:r>
    </w:p>
    <w:p w14:paraId="74DAFC8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1650"/>
        <w:gridCol w:w="1650"/>
        <w:gridCol w:w="1650"/>
        <w:gridCol w:w="1500"/>
      </w:tblGrid>
      <w:tr w:rsidR="00000000" w14:paraId="38C59981"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17D5BD" w14:textId="77777777" w:rsidR="00000000" w:rsidRDefault="00000000">
            <w:pPr>
              <w:pStyle w:val="FORMATTEXT"/>
              <w:jc w:val="center"/>
              <w:rPr>
                <w:sz w:val="18"/>
                <w:szCs w:val="18"/>
              </w:rPr>
            </w:pPr>
            <w:r>
              <w:rPr>
                <w:sz w:val="18"/>
                <w:szCs w:val="18"/>
              </w:rPr>
              <w:t xml:space="preserve">Среднесуточная температура наружного воздуха, °С </w:t>
            </w:r>
          </w:p>
        </w:tc>
        <w:tc>
          <w:tcPr>
            <w:tcW w:w="64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F7AC4" w14:textId="77777777" w:rsidR="00000000" w:rsidRDefault="00000000">
            <w:pPr>
              <w:pStyle w:val="FORMATTEXT"/>
              <w:jc w:val="center"/>
              <w:rPr>
                <w:sz w:val="18"/>
                <w:szCs w:val="18"/>
              </w:rPr>
            </w:pPr>
            <w:r>
              <w:rPr>
                <w:sz w:val="18"/>
                <w:szCs w:val="18"/>
              </w:rPr>
              <w:t xml:space="preserve">Положительная температура раствора, °С, на рабочем месте для кладки </w:t>
            </w:r>
          </w:p>
        </w:tc>
      </w:tr>
      <w:tr w:rsidR="00000000" w14:paraId="5FEC3321" w14:textId="77777777">
        <w:tblPrEx>
          <w:tblCellMar>
            <w:top w:w="0" w:type="dxa"/>
            <w:bottom w:w="0" w:type="dxa"/>
          </w:tblCellMar>
        </w:tblPrEx>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F9EBDB6" w14:textId="77777777" w:rsidR="00000000" w:rsidRDefault="00000000">
            <w:pPr>
              <w:pStyle w:val="FORMATTEXT"/>
              <w:jc w:val="center"/>
              <w:rPr>
                <w:sz w:val="18"/>
                <w:szCs w:val="18"/>
              </w:rPr>
            </w:pPr>
          </w:p>
          <w:p w14:paraId="57E0AC68" w14:textId="77777777" w:rsidR="00000000" w:rsidRDefault="00000000">
            <w:pPr>
              <w:pStyle w:val="FORMATTEXT"/>
              <w:jc w:val="center"/>
              <w:rPr>
                <w:sz w:val="18"/>
                <w:szCs w:val="18"/>
              </w:rPr>
            </w:pPr>
          </w:p>
        </w:tc>
        <w:tc>
          <w:tcPr>
            <w:tcW w:w="3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4301F2" w14:textId="77777777" w:rsidR="00000000" w:rsidRDefault="00000000">
            <w:pPr>
              <w:pStyle w:val="FORMATTEXT"/>
              <w:jc w:val="center"/>
              <w:rPr>
                <w:sz w:val="18"/>
                <w:szCs w:val="18"/>
              </w:rPr>
            </w:pPr>
            <w:r>
              <w:rPr>
                <w:sz w:val="18"/>
                <w:szCs w:val="18"/>
              </w:rPr>
              <w:t>из кирпича и камней правильной формы</w:t>
            </w:r>
          </w:p>
        </w:tc>
        <w:tc>
          <w:tcPr>
            <w:tcW w:w="3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E9DE5" w14:textId="77777777" w:rsidR="00000000" w:rsidRDefault="00000000">
            <w:pPr>
              <w:pStyle w:val="FORMATTEXT"/>
              <w:jc w:val="center"/>
              <w:rPr>
                <w:sz w:val="18"/>
                <w:szCs w:val="18"/>
              </w:rPr>
            </w:pPr>
            <w:r>
              <w:rPr>
                <w:sz w:val="18"/>
                <w:szCs w:val="18"/>
              </w:rPr>
              <w:t xml:space="preserve">из крупных блоков </w:t>
            </w:r>
          </w:p>
        </w:tc>
      </w:tr>
      <w:tr w:rsidR="00000000" w14:paraId="6E8FE8CC" w14:textId="77777777">
        <w:tblPrEx>
          <w:tblCellMar>
            <w:top w:w="0" w:type="dxa"/>
            <w:bottom w:w="0" w:type="dxa"/>
          </w:tblCellMar>
        </w:tblPrEx>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3726A22" w14:textId="77777777" w:rsidR="00000000" w:rsidRDefault="00000000">
            <w:pPr>
              <w:pStyle w:val="FORMATTEXT"/>
              <w:jc w:val="center"/>
              <w:rPr>
                <w:sz w:val="18"/>
                <w:szCs w:val="18"/>
              </w:rPr>
            </w:pPr>
          </w:p>
          <w:p w14:paraId="575E5877" w14:textId="77777777" w:rsidR="00000000" w:rsidRDefault="00000000">
            <w:pPr>
              <w:pStyle w:val="FORMATTEXT"/>
              <w:jc w:val="center"/>
              <w:rPr>
                <w:sz w:val="18"/>
                <w:szCs w:val="18"/>
              </w:rPr>
            </w:pPr>
          </w:p>
        </w:tc>
        <w:tc>
          <w:tcPr>
            <w:tcW w:w="64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74BD52" w14:textId="77777777" w:rsidR="00000000" w:rsidRDefault="00000000">
            <w:pPr>
              <w:pStyle w:val="FORMATTEXT"/>
              <w:jc w:val="center"/>
              <w:rPr>
                <w:sz w:val="18"/>
                <w:szCs w:val="18"/>
              </w:rPr>
            </w:pPr>
            <w:r>
              <w:rPr>
                <w:sz w:val="18"/>
                <w:szCs w:val="18"/>
              </w:rPr>
              <w:t xml:space="preserve">при скорости ветра, м/с </w:t>
            </w:r>
          </w:p>
        </w:tc>
      </w:tr>
      <w:tr w:rsidR="00000000" w14:paraId="35342683" w14:textId="77777777">
        <w:tblPrEx>
          <w:tblCellMar>
            <w:top w:w="0" w:type="dxa"/>
            <w:bottom w:w="0" w:type="dxa"/>
          </w:tblCellMar>
        </w:tblPrEx>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E2DD89" w14:textId="77777777" w:rsidR="00000000" w:rsidRDefault="00000000">
            <w:pPr>
              <w:pStyle w:val="FORMATTEXT"/>
              <w:jc w:val="center"/>
              <w:rPr>
                <w:sz w:val="18"/>
                <w:szCs w:val="18"/>
              </w:rPr>
            </w:pPr>
          </w:p>
          <w:p w14:paraId="17599B53" w14:textId="77777777" w:rsidR="00000000" w:rsidRDefault="00000000">
            <w:pPr>
              <w:pStyle w:val="FORMATTEXT"/>
              <w:jc w:val="center"/>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A88EB9" w14:textId="77777777" w:rsidR="00000000" w:rsidRDefault="00000000">
            <w:pPr>
              <w:pStyle w:val="FORMATTEXT"/>
              <w:jc w:val="center"/>
              <w:rPr>
                <w:sz w:val="18"/>
                <w:szCs w:val="18"/>
              </w:rPr>
            </w:pPr>
            <w:r>
              <w:rPr>
                <w:sz w:val="18"/>
                <w:szCs w:val="18"/>
              </w:rPr>
              <w:t xml:space="preserve">До 6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84BA9" w14:textId="77777777" w:rsidR="00000000" w:rsidRDefault="00000000">
            <w:pPr>
              <w:pStyle w:val="FORMATTEXT"/>
              <w:jc w:val="center"/>
              <w:rPr>
                <w:sz w:val="18"/>
                <w:szCs w:val="18"/>
              </w:rPr>
            </w:pPr>
            <w:r>
              <w:rPr>
                <w:sz w:val="18"/>
                <w:szCs w:val="18"/>
              </w:rPr>
              <w:t xml:space="preserve">Свыше 6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FB8749" w14:textId="77777777" w:rsidR="00000000" w:rsidRDefault="00000000">
            <w:pPr>
              <w:pStyle w:val="FORMATTEXT"/>
              <w:jc w:val="center"/>
              <w:rPr>
                <w:sz w:val="18"/>
                <w:szCs w:val="18"/>
              </w:rPr>
            </w:pPr>
            <w:r>
              <w:rPr>
                <w:sz w:val="18"/>
                <w:szCs w:val="18"/>
              </w:rPr>
              <w:t xml:space="preserve">До 6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1BCC8" w14:textId="77777777" w:rsidR="00000000" w:rsidRDefault="00000000">
            <w:pPr>
              <w:pStyle w:val="FORMATTEXT"/>
              <w:jc w:val="center"/>
              <w:rPr>
                <w:sz w:val="18"/>
                <w:szCs w:val="18"/>
              </w:rPr>
            </w:pPr>
            <w:r>
              <w:rPr>
                <w:sz w:val="18"/>
                <w:szCs w:val="18"/>
              </w:rPr>
              <w:t xml:space="preserve">Свыше 6 </w:t>
            </w:r>
          </w:p>
        </w:tc>
      </w:tr>
      <w:tr w:rsidR="00000000" w14:paraId="3458832D"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B651F9" w14:textId="77777777" w:rsidR="00000000" w:rsidRDefault="00000000">
            <w:pPr>
              <w:pStyle w:val="FORMATTEXT"/>
              <w:rPr>
                <w:sz w:val="18"/>
                <w:szCs w:val="18"/>
              </w:rPr>
            </w:pPr>
            <w:r>
              <w:rPr>
                <w:sz w:val="18"/>
                <w:szCs w:val="18"/>
              </w:rPr>
              <w:t>До минус 20*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383E3" w14:textId="77777777" w:rsidR="00000000" w:rsidRDefault="00000000">
            <w:pPr>
              <w:pStyle w:val="FORMATTEXT"/>
              <w:jc w:val="center"/>
              <w:rPr>
                <w:sz w:val="18"/>
                <w:szCs w:val="18"/>
              </w:rPr>
            </w:pPr>
            <w:r>
              <w:rPr>
                <w:sz w:val="18"/>
                <w:szCs w:val="18"/>
              </w:rPr>
              <w:t xml:space="preserve">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9791C8" w14:textId="77777777" w:rsidR="00000000" w:rsidRDefault="00000000">
            <w:pPr>
              <w:pStyle w:val="FORMATTEXT"/>
              <w:jc w:val="center"/>
              <w:rPr>
                <w:sz w:val="18"/>
                <w:szCs w:val="18"/>
              </w:rPr>
            </w:pPr>
            <w:r>
              <w:rPr>
                <w:sz w:val="18"/>
                <w:szCs w:val="18"/>
              </w:rPr>
              <w:t xml:space="preserve">10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C051DD" w14:textId="77777777" w:rsidR="00000000" w:rsidRDefault="00000000">
            <w:pPr>
              <w:pStyle w:val="FORMATTEXT"/>
              <w:jc w:val="center"/>
              <w:rPr>
                <w:sz w:val="18"/>
                <w:szCs w:val="18"/>
              </w:rPr>
            </w:pPr>
            <w:r>
              <w:rPr>
                <w:sz w:val="18"/>
                <w:szCs w:val="18"/>
              </w:rPr>
              <w:t xml:space="preserve">10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16B92" w14:textId="77777777" w:rsidR="00000000" w:rsidRDefault="00000000">
            <w:pPr>
              <w:pStyle w:val="FORMATTEXT"/>
              <w:jc w:val="center"/>
              <w:rPr>
                <w:sz w:val="18"/>
                <w:szCs w:val="18"/>
              </w:rPr>
            </w:pPr>
            <w:r>
              <w:rPr>
                <w:sz w:val="18"/>
                <w:szCs w:val="18"/>
              </w:rPr>
              <w:t xml:space="preserve">15 </w:t>
            </w:r>
          </w:p>
        </w:tc>
      </w:tr>
      <w:tr w:rsidR="00000000" w14:paraId="55D6707E"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D2599" w14:textId="77777777" w:rsidR="00000000" w:rsidRDefault="00000000">
            <w:pPr>
              <w:pStyle w:val="FORMATTEXT"/>
              <w:rPr>
                <w:sz w:val="18"/>
                <w:szCs w:val="18"/>
              </w:rPr>
            </w:pPr>
            <w:r>
              <w:rPr>
                <w:sz w:val="18"/>
                <w:szCs w:val="18"/>
              </w:rPr>
              <w:lastRenderedPageBreak/>
              <w:t>От минус 11 до минус 20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8826AB" w14:textId="77777777" w:rsidR="00000000" w:rsidRDefault="00000000">
            <w:pPr>
              <w:pStyle w:val="FORMATTEXT"/>
              <w:jc w:val="center"/>
              <w:rPr>
                <w:sz w:val="18"/>
                <w:szCs w:val="18"/>
              </w:rPr>
            </w:pPr>
            <w:r>
              <w:rPr>
                <w:sz w:val="18"/>
                <w:szCs w:val="18"/>
              </w:rPr>
              <w:t xml:space="preserve">10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0178F" w14:textId="77777777" w:rsidR="00000000" w:rsidRDefault="00000000">
            <w:pPr>
              <w:pStyle w:val="FORMATTEXT"/>
              <w:jc w:val="center"/>
              <w:rPr>
                <w:sz w:val="18"/>
                <w:szCs w:val="18"/>
              </w:rPr>
            </w:pPr>
            <w:r>
              <w:rPr>
                <w:sz w:val="18"/>
                <w:szCs w:val="18"/>
              </w:rPr>
              <w:t xml:space="preserve">15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D48D95" w14:textId="77777777" w:rsidR="00000000" w:rsidRDefault="00000000">
            <w:pPr>
              <w:pStyle w:val="FORMATTEXT"/>
              <w:jc w:val="center"/>
              <w:rPr>
                <w:sz w:val="18"/>
                <w:szCs w:val="18"/>
              </w:rPr>
            </w:pPr>
            <w:r>
              <w:rPr>
                <w:sz w:val="18"/>
                <w:szCs w:val="18"/>
              </w:rPr>
              <w:t xml:space="preserve">10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875A7" w14:textId="77777777" w:rsidR="00000000" w:rsidRDefault="00000000">
            <w:pPr>
              <w:pStyle w:val="FORMATTEXT"/>
              <w:jc w:val="center"/>
              <w:rPr>
                <w:sz w:val="18"/>
                <w:szCs w:val="18"/>
              </w:rPr>
            </w:pPr>
            <w:r>
              <w:rPr>
                <w:sz w:val="18"/>
                <w:szCs w:val="18"/>
              </w:rPr>
              <w:t xml:space="preserve">20 </w:t>
            </w:r>
          </w:p>
        </w:tc>
      </w:tr>
      <w:tr w:rsidR="00000000" w14:paraId="5C6BD980"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6701C" w14:textId="77777777" w:rsidR="00000000" w:rsidRDefault="00000000">
            <w:pPr>
              <w:pStyle w:val="FORMATTEXT"/>
              <w:rPr>
                <w:sz w:val="18"/>
                <w:szCs w:val="18"/>
              </w:rPr>
            </w:pPr>
            <w:r>
              <w:rPr>
                <w:sz w:val="18"/>
                <w:szCs w:val="18"/>
              </w:rPr>
              <w:t>Ниже минус 20</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27AFF2" w14:textId="77777777" w:rsidR="00000000" w:rsidRDefault="00000000">
            <w:pPr>
              <w:pStyle w:val="FORMATTEXT"/>
              <w:jc w:val="center"/>
              <w:rPr>
                <w:sz w:val="18"/>
                <w:szCs w:val="18"/>
              </w:rPr>
            </w:pPr>
            <w:r>
              <w:rPr>
                <w:sz w:val="18"/>
                <w:szCs w:val="18"/>
              </w:rPr>
              <w:t xml:space="preserve">15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5C595" w14:textId="77777777" w:rsidR="00000000" w:rsidRDefault="00000000">
            <w:pPr>
              <w:pStyle w:val="FORMATTEXT"/>
              <w:jc w:val="center"/>
              <w:rPr>
                <w:sz w:val="18"/>
                <w:szCs w:val="18"/>
              </w:rPr>
            </w:pPr>
            <w:r>
              <w:rPr>
                <w:sz w:val="18"/>
                <w:szCs w:val="18"/>
              </w:rPr>
              <w:t xml:space="preserve">20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C9C9E8" w14:textId="77777777" w:rsidR="00000000" w:rsidRDefault="00000000">
            <w:pPr>
              <w:pStyle w:val="FORMATTEXT"/>
              <w:jc w:val="center"/>
              <w:rPr>
                <w:sz w:val="18"/>
                <w:szCs w:val="18"/>
              </w:rPr>
            </w:pPr>
            <w:r>
              <w:rPr>
                <w:sz w:val="18"/>
                <w:szCs w:val="18"/>
              </w:rPr>
              <w:t xml:space="preserve">20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3AEF6" w14:textId="77777777" w:rsidR="00000000" w:rsidRDefault="00000000">
            <w:pPr>
              <w:pStyle w:val="FORMATTEXT"/>
              <w:jc w:val="center"/>
              <w:rPr>
                <w:sz w:val="18"/>
                <w:szCs w:val="18"/>
              </w:rPr>
            </w:pPr>
            <w:r>
              <w:rPr>
                <w:sz w:val="18"/>
                <w:szCs w:val="18"/>
              </w:rPr>
              <w:t xml:space="preserve">25 </w:t>
            </w:r>
          </w:p>
        </w:tc>
      </w:tr>
      <w:tr w:rsidR="00000000" w14:paraId="7D70BEAC" w14:textId="77777777">
        <w:tblPrEx>
          <w:tblCellMar>
            <w:top w:w="0" w:type="dxa"/>
            <w:bottom w:w="0" w:type="dxa"/>
          </w:tblCellMar>
        </w:tblPrEx>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3DDF1" w14:textId="77777777" w:rsidR="00000000" w:rsidRDefault="00000000">
            <w:pPr>
              <w:pStyle w:val="FORMATTEXT"/>
              <w:ind w:firstLine="568"/>
              <w:jc w:val="both"/>
              <w:rPr>
                <w:sz w:val="18"/>
                <w:szCs w:val="18"/>
              </w:rPr>
            </w:pPr>
            <w:r>
              <w:rPr>
                <w:sz w:val="18"/>
                <w:szCs w:val="18"/>
              </w:rPr>
              <w:t>Примечание - Для получения необходимой температуры раствора может применяться подогретая (до 80°С) вода, а также подогретый песок (не выше 60°С).</w:t>
            </w:r>
          </w:p>
          <w:p w14:paraId="4DE6233E" w14:textId="77777777" w:rsidR="00000000" w:rsidRDefault="00000000">
            <w:pPr>
              <w:pStyle w:val="FORMATTEXT"/>
              <w:ind w:firstLine="568"/>
              <w:jc w:val="both"/>
              <w:rPr>
                <w:sz w:val="18"/>
                <w:szCs w:val="18"/>
              </w:rPr>
            </w:pPr>
          </w:p>
          <w:p w14:paraId="10E2E050" w14:textId="77777777" w:rsidR="00000000" w:rsidRDefault="00000000">
            <w:pPr>
              <w:pStyle w:val="FORMATTEXT"/>
              <w:ind w:firstLine="568"/>
              <w:jc w:val="both"/>
              <w:rPr>
                <w:sz w:val="18"/>
                <w:szCs w:val="18"/>
              </w:rPr>
            </w:pPr>
          </w:p>
          <w:p w14:paraId="6AC407EB" w14:textId="77777777" w:rsidR="00000000" w:rsidRDefault="00000000">
            <w:pPr>
              <w:pStyle w:val="FORMATTEXT"/>
              <w:ind w:firstLine="568"/>
              <w:jc w:val="both"/>
              <w:rPr>
                <w:sz w:val="18"/>
                <w:szCs w:val="18"/>
              </w:rPr>
            </w:pPr>
          </w:p>
        </w:tc>
      </w:tr>
    </w:tbl>
    <w:p w14:paraId="694FD9C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7635721" w14:textId="77777777" w:rsidR="00000000" w:rsidRDefault="00000000">
      <w:pPr>
        <w:pStyle w:val="FORMATTEXT"/>
        <w:jc w:val="both"/>
      </w:pPr>
      <w:r>
        <w:t xml:space="preserve">________________ </w:t>
      </w:r>
    </w:p>
    <w:p w14:paraId="791255AA" w14:textId="77777777" w:rsidR="00000000" w:rsidRDefault="00000000">
      <w:pPr>
        <w:pStyle w:val="FORMATTEXT"/>
        <w:ind w:firstLine="568"/>
        <w:jc w:val="both"/>
      </w:pPr>
      <w:r>
        <w:t>* Текст документа соответствует оригиналу. - Примечание изготовителя базы данных.        </w:t>
      </w:r>
    </w:p>
    <w:p w14:paraId="4F6D624D" w14:textId="77777777" w:rsidR="00000000" w:rsidRDefault="00000000">
      <w:pPr>
        <w:pStyle w:val="FORMATTEXT"/>
        <w:ind w:firstLine="568"/>
        <w:jc w:val="both"/>
      </w:pPr>
    </w:p>
    <w:p w14:paraId="32611471" w14:textId="77777777" w:rsidR="00000000" w:rsidRDefault="00000000">
      <w:pPr>
        <w:pStyle w:val="HEADERTEXT"/>
        <w:rPr>
          <w:b/>
          <w:bCs/>
        </w:rPr>
      </w:pPr>
    </w:p>
    <w:p w14:paraId="5159FF2D" w14:textId="77777777" w:rsidR="00000000" w:rsidRDefault="00000000">
      <w:pPr>
        <w:pStyle w:val="HEADERTEXT"/>
        <w:ind w:firstLine="568"/>
        <w:jc w:val="both"/>
        <w:outlineLvl w:val="3"/>
        <w:rPr>
          <w:b/>
          <w:bCs/>
        </w:rPr>
      </w:pPr>
      <w:r>
        <w:rPr>
          <w:b/>
          <w:bCs/>
        </w:rPr>
        <w:t xml:space="preserve"> 9.16 Контроль качества работ </w:t>
      </w:r>
    </w:p>
    <w:p w14:paraId="049F502C" w14:textId="77777777" w:rsidR="00000000" w:rsidRDefault="00000000">
      <w:pPr>
        <w:pStyle w:val="FORMATTEXT"/>
        <w:ind w:firstLine="568"/>
        <w:jc w:val="both"/>
      </w:pPr>
      <w:r>
        <w:t>9.16.1 Контроль качества работ по возведению каменных зданий в зимних условиях следует осуществлять на всех этапах строительства.</w:t>
      </w:r>
    </w:p>
    <w:p w14:paraId="6ED34DE5" w14:textId="77777777" w:rsidR="00000000" w:rsidRDefault="00000000">
      <w:pPr>
        <w:pStyle w:val="FORMATTEXT"/>
        <w:ind w:firstLine="568"/>
        <w:jc w:val="both"/>
      </w:pPr>
    </w:p>
    <w:p w14:paraId="3B6046F3" w14:textId="77777777" w:rsidR="00000000" w:rsidRDefault="00000000">
      <w:pPr>
        <w:pStyle w:val="FORMATTEXT"/>
        <w:ind w:firstLine="568"/>
        <w:jc w:val="both"/>
      </w:pPr>
      <w:r>
        <w:t>В журнале производства работ помимо обычных записей о составе выполняемых работ следует фиксировать: температуру наружного воздуха, количество добавок в растворе, температуру раствора в момент укладки и другие данные, влияющие на процесс твердения раствора.</w:t>
      </w:r>
    </w:p>
    <w:p w14:paraId="778E9C62" w14:textId="77777777" w:rsidR="00000000" w:rsidRDefault="00000000">
      <w:pPr>
        <w:pStyle w:val="FORMATTEXT"/>
        <w:ind w:firstLine="568"/>
        <w:jc w:val="both"/>
      </w:pPr>
    </w:p>
    <w:p w14:paraId="35126013" w14:textId="77777777" w:rsidR="00000000" w:rsidRDefault="00000000">
      <w:pPr>
        <w:pStyle w:val="FORMATTEXT"/>
        <w:ind w:firstLine="568"/>
        <w:jc w:val="both"/>
      </w:pPr>
      <w:r>
        <w:t>9.16.2 Возведение здания может производиться без проверки фактической прочности раствора в кладке до тех пор, пока возведенная часть здания по расчету не вызывает перегрузки нижележащих конструкций в период оттаивания. Дальнейшее возведение здания разрешается производить только после того, как раствор приобретет прочность (подтвержденную данными лабораторных испытаний) не ниже требуемой по расчету, указанной в рабочих чертежах на возведение здания в зимних условиях.</w:t>
      </w:r>
    </w:p>
    <w:p w14:paraId="1CFC9823" w14:textId="77777777" w:rsidR="00000000" w:rsidRDefault="00000000">
      <w:pPr>
        <w:pStyle w:val="FORMATTEXT"/>
        <w:ind w:firstLine="568"/>
        <w:jc w:val="both"/>
      </w:pPr>
    </w:p>
    <w:p w14:paraId="21654B63" w14:textId="77777777" w:rsidR="00000000" w:rsidRDefault="00000000">
      <w:pPr>
        <w:pStyle w:val="FORMATTEXT"/>
        <w:ind w:firstLine="568"/>
        <w:jc w:val="both"/>
      </w:pPr>
      <w:r>
        <w:t>Для проведения последующего контроля прочности раствора с противоморозными добавками необходимо при возведении конструкций изготавливать образцы-кубы размером 7,07x7,07x7,07 см на отсасывающем воду основании непосредственно на объекте.</w:t>
      </w:r>
    </w:p>
    <w:p w14:paraId="4609D22E" w14:textId="77777777" w:rsidR="00000000" w:rsidRDefault="00000000">
      <w:pPr>
        <w:pStyle w:val="FORMATTEXT"/>
        <w:ind w:firstLine="568"/>
        <w:jc w:val="both"/>
      </w:pPr>
    </w:p>
    <w:p w14:paraId="01D117EA" w14:textId="77777777" w:rsidR="00000000" w:rsidRDefault="00000000">
      <w:pPr>
        <w:pStyle w:val="FORMATTEXT"/>
        <w:ind w:firstLine="568"/>
        <w:jc w:val="both"/>
      </w:pPr>
      <w:r>
        <w:t>При возведении одно-, двухсекционных домов число контрольных образцов на каждом этаже (за исключением трех верхних) должно быть не менее 12. При числе секций более двух должно быть не менее 12 контрольных образцов на каждые две секции. Контрольные образцы-кубы должны быть замаркированы.</w:t>
      </w:r>
    </w:p>
    <w:p w14:paraId="4D8F2062" w14:textId="77777777" w:rsidR="00000000" w:rsidRDefault="00000000">
      <w:pPr>
        <w:pStyle w:val="FORMATTEXT"/>
        <w:ind w:firstLine="568"/>
        <w:jc w:val="both"/>
      </w:pPr>
    </w:p>
    <w:p w14:paraId="06DA282C" w14:textId="77777777" w:rsidR="00000000" w:rsidRDefault="00000000">
      <w:pPr>
        <w:pStyle w:val="FORMATTEXT"/>
        <w:ind w:firstLine="568"/>
        <w:jc w:val="both"/>
      </w:pPr>
      <w:r>
        <w:t>Образцы, не менее трех, испытывают после 3-часового оттаивания при температуре не ниже 20±5°С.</w:t>
      </w:r>
    </w:p>
    <w:p w14:paraId="7A43DEEC" w14:textId="77777777" w:rsidR="00000000" w:rsidRDefault="00000000">
      <w:pPr>
        <w:pStyle w:val="FORMATTEXT"/>
        <w:ind w:firstLine="568"/>
        <w:jc w:val="both"/>
      </w:pPr>
    </w:p>
    <w:p w14:paraId="18CBF3C1" w14:textId="77777777" w:rsidR="00000000" w:rsidRDefault="00000000">
      <w:pPr>
        <w:pStyle w:val="FORMATTEXT"/>
        <w:ind w:firstLine="568"/>
        <w:jc w:val="both"/>
      </w:pPr>
      <w:r>
        <w:t>Контрольные образцы-кубы следует испытывать в сроки, необходимые для поэтажного контроля прочности раствора при возведении конструкций.</w:t>
      </w:r>
    </w:p>
    <w:p w14:paraId="6352FBDE" w14:textId="77777777" w:rsidR="00000000" w:rsidRDefault="00000000">
      <w:pPr>
        <w:pStyle w:val="FORMATTEXT"/>
        <w:ind w:firstLine="568"/>
        <w:jc w:val="both"/>
      </w:pPr>
    </w:p>
    <w:p w14:paraId="01955BCE" w14:textId="77777777" w:rsidR="00000000" w:rsidRDefault="00000000">
      <w:pPr>
        <w:pStyle w:val="FORMATTEXT"/>
        <w:ind w:firstLine="568"/>
        <w:jc w:val="both"/>
      </w:pPr>
      <w:r>
        <w:t>Образцы следует хранить в тех же условиях, что и возводимая конструкция, и предохранять от попадания на них воды и снега.</w:t>
      </w:r>
    </w:p>
    <w:p w14:paraId="59EF8D61" w14:textId="77777777" w:rsidR="00000000" w:rsidRDefault="00000000">
      <w:pPr>
        <w:pStyle w:val="FORMATTEXT"/>
        <w:ind w:firstLine="568"/>
        <w:jc w:val="both"/>
      </w:pPr>
    </w:p>
    <w:p w14:paraId="560FAE23" w14:textId="77777777" w:rsidR="00000000" w:rsidRDefault="00000000">
      <w:pPr>
        <w:pStyle w:val="FORMATTEXT"/>
        <w:ind w:firstLine="568"/>
        <w:jc w:val="both"/>
      </w:pPr>
      <w:r>
        <w:t>Для определения конечной прочности раствора три контрольных образца необходимо испытывать после их оттаивания в естественных условиях и последующего 28-суточного твердения при температуре наружного воздуха не ниже 50±5°С.</w:t>
      </w:r>
    </w:p>
    <w:p w14:paraId="3298493C" w14:textId="77777777" w:rsidR="00000000" w:rsidRDefault="00000000">
      <w:pPr>
        <w:pStyle w:val="FORMATTEXT"/>
        <w:ind w:firstLine="568"/>
        <w:jc w:val="both"/>
      </w:pPr>
    </w:p>
    <w:p w14:paraId="173E5871" w14:textId="77777777" w:rsidR="00000000" w:rsidRDefault="00000000">
      <w:pPr>
        <w:pStyle w:val="FORMATTEXT"/>
        <w:ind w:firstLine="568"/>
        <w:jc w:val="both"/>
      </w:pPr>
      <w:r>
        <w:t>9.16.3 В дополнение к испытаниям кубов, а также в случае их отсутствия разрешается определять прочность раствора испытанием образцов с гранью 3-4 см, изготовленных из двух пластинок раствора, отобранных из горизонтальных швов.</w:t>
      </w:r>
    </w:p>
    <w:p w14:paraId="4DD3B221" w14:textId="77777777" w:rsidR="00000000" w:rsidRDefault="00000000">
      <w:pPr>
        <w:pStyle w:val="FORMATTEXT"/>
        <w:ind w:firstLine="568"/>
        <w:jc w:val="both"/>
      </w:pPr>
    </w:p>
    <w:p w14:paraId="4D6575FA" w14:textId="77777777" w:rsidR="00000000" w:rsidRDefault="00000000">
      <w:pPr>
        <w:pStyle w:val="FORMATTEXT"/>
        <w:ind w:firstLine="568"/>
        <w:jc w:val="both"/>
      </w:pPr>
      <w:r>
        <w:t>9.16.4 При возведении зданий способом замораживания на обыкновенных (без противоморозных добавок) растворах с последующим упрочением кладки искусственным прогревом необходимо осуществлять постоянный контроль за температурными условиями твердения раствора с фиксацией их в журнале. Температура воздуха в помещениях при обогреве замеряется регулярно, не реже трех раз в сутки: в 1 ч, 9 ч и 17 ч. Контроль температуры воздуха следует производить не менее чем в 5-6 точках вблизи наружных стен обогреваемого этажа на расстоянии 0,5 м от пола.</w:t>
      </w:r>
    </w:p>
    <w:p w14:paraId="486BD76E" w14:textId="77777777" w:rsidR="00000000" w:rsidRDefault="00000000">
      <w:pPr>
        <w:pStyle w:val="FORMATTEXT"/>
        <w:ind w:firstLine="568"/>
        <w:jc w:val="both"/>
      </w:pPr>
    </w:p>
    <w:p w14:paraId="6C34681B" w14:textId="77777777" w:rsidR="00000000" w:rsidRDefault="00000000">
      <w:pPr>
        <w:pStyle w:val="FORMATTEXT"/>
        <w:ind w:firstLine="568"/>
        <w:jc w:val="both"/>
      </w:pPr>
      <w:r>
        <w:t>Среднесуточная температура воздуха в обогреваемом этаже определяется как среднее арифметическое из частных замеров.</w:t>
      </w:r>
    </w:p>
    <w:p w14:paraId="318AC926" w14:textId="77777777" w:rsidR="00000000" w:rsidRDefault="00000000">
      <w:pPr>
        <w:pStyle w:val="FORMATTEXT"/>
        <w:ind w:firstLine="568"/>
        <w:jc w:val="both"/>
      </w:pPr>
    </w:p>
    <w:p w14:paraId="34537BAA" w14:textId="77777777" w:rsidR="00000000" w:rsidRDefault="00000000">
      <w:pPr>
        <w:pStyle w:val="FORMATTEXT"/>
        <w:ind w:firstLine="568"/>
        <w:jc w:val="both"/>
      </w:pPr>
      <w:r>
        <w:t>9.16.5 Перед приближением весны и в период длительных оттепелей необходимо усилить контроль за состоянием всех несущих конструкций зданий, возведенных в осенне-зимний период, независимо от их этажности и разработать мероприятия по удалению дополнительных нагрузок, устройству временных креплений и определению условий для дальнейшего продолжения строительных работ.</w:t>
      </w:r>
    </w:p>
    <w:p w14:paraId="01BBFFD4" w14:textId="77777777" w:rsidR="00000000" w:rsidRDefault="00000000">
      <w:pPr>
        <w:pStyle w:val="FORMATTEXT"/>
        <w:ind w:firstLine="568"/>
        <w:jc w:val="both"/>
      </w:pPr>
    </w:p>
    <w:p w14:paraId="24521E0A" w14:textId="77777777" w:rsidR="00000000" w:rsidRDefault="00000000">
      <w:pPr>
        <w:pStyle w:val="FORMATTEXT"/>
        <w:ind w:firstLine="568"/>
        <w:jc w:val="both"/>
      </w:pPr>
      <w:r>
        <w:t>9.16.6 Во время естественного оттаивания, а также искусственного прогрева конструкций следует организовывать постоянные наблюдения за величиной и равномерностью осадок стен, развитием деформаций наиболее напряженных участков кладки, твердением раствора.</w:t>
      </w:r>
    </w:p>
    <w:p w14:paraId="7D573E0C" w14:textId="77777777" w:rsidR="00000000" w:rsidRDefault="00000000">
      <w:pPr>
        <w:pStyle w:val="FORMATTEXT"/>
        <w:ind w:firstLine="568"/>
        <w:jc w:val="both"/>
      </w:pPr>
    </w:p>
    <w:p w14:paraId="16F45018" w14:textId="77777777" w:rsidR="00000000" w:rsidRDefault="00000000">
      <w:pPr>
        <w:pStyle w:val="FORMATTEXT"/>
        <w:ind w:firstLine="568"/>
        <w:jc w:val="both"/>
      </w:pPr>
      <w:r>
        <w:t>Наблюдение необходимо вести в течение всего периода твердения до набора раствором проектной (или близкой к ней) прочности.</w:t>
      </w:r>
    </w:p>
    <w:p w14:paraId="35B15467" w14:textId="77777777" w:rsidR="00000000" w:rsidRDefault="00000000">
      <w:pPr>
        <w:pStyle w:val="FORMATTEXT"/>
        <w:ind w:firstLine="568"/>
        <w:jc w:val="both"/>
      </w:pPr>
    </w:p>
    <w:p w14:paraId="6EFFC949" w14:textId="77777777" w:rsidR="00000000" w:rsidRDefault="00000000">
      <w:pPr>
        <w:pStyle w:val="FORMATTEXT"/>
        <w:ind w:firstLine="568"/>
        <w:jc w:val="both"/>
      </w:pPr>
      <w:r>
        <w:t>9.16.7 В случае обнаружения признаков перенапряжения кладки в виде деформации, трещин или отклонений от вертикали следует принимать срочные меры по временному или постоянному усилению конструкций.</w:t>
      </w:r>
    </w:p>
    <w:p w14:paraId="65D9D580" w14:textId="77777777" w:rsidR="00000000" w:rsidRDefault="00000000">
      <w:pPr>
        <w:pStyle w:val="FORMATTEXT"/>
        <w:ind w:firstLine="568"/>
        <w:jc w:val="both"/>
      </w:pPr>
    </w:p>
    <w:p w14:paraId="70E08390" w14:textId="77777777" w:rsidR="00000000" w:rsidRDefault="00000000">
      <w:pPr>
        <w:pStyle w:val="HEADERTEXT"/>
        <w:rPr>
          <w:b/>
          <w:bCs/>
        </w:rPr>
      </w:pPr>
    </w:p>
    <w:p w14:paraId="70241303" w14:textId="77777777" w:rsidR="00000000" w:rsidRDefault="00000000">
      <w:pPr>
        <w:pStyle w:val="HEADERTEXT"/>
        <w:ind w:firstLine="568"/>
        <w:jc w:val="both"/>
        <w:outlineLvl w:val="3"/>
        <w:rPr>
          <w:b/>
          <w:bCs/>
        </w:rPr>
      </w:pPr>
      <w:r>
        <w:rPr>
          <w:b/>
          <w:bCs/>
        </w:rPr>
        <w:t xml:space="preserve"> 9.17 Усиление каменных конструкций реконструируемых и поврежденных зданий </w:t>
      </w:r>
    </w:p>
    <w:p w14:paraId="32FA42EA" w14:textId="77777777" w:rsidR="00000000" w:rsidRDefault="00000000">
      <w:pPr>
        <w:pStyle w:val="FORMATTEXT"/>
        <w:ind w:firstLine="568"/>
        <w:jc w:val="both"/>
      </w:pPr>
      <w:r>
        <w:t>9.17.1 Усиление каменных конструкций реконструируемых и поврежденных зданий производится в соответствии с рабочими чертежами, разработанными проектными организациями, в которых указывается последовательность разработки и усиления конструкций.</w:t>
      </w:r>
    </w:p>
    <w:p w14:paraId="45E5E958" w14:textId="77777777" w:rsidR="00000000" w:rsidRDefault="00000000">
      <w:pPr>
        <w:pStyle w:val="FORMATTEXT"/>
        <w:ind w:firstLine="568"/>
        <w:jc w:val="both"/>
      </w:pPr>
    </w:p>
    <w:p w14:paraId="2035A2BF" w14:textId="77777777" w:rsidR="00000000" w:rsidRDefault="00000000">
      <w:pPr>
        <w:pStyle w:val="FORMATTEXT"/>
        <w:ind w:firstLine="568"/>
        <w:jc w:val="both"/>
      </w:pPr>
      <w:r>
        <w:t>9.17.2 Перед усилением каменных конструкций следует подготовить поверхность: произвести визуальный осмотр и простукивание кладки молотком, очистить поверхность кладки от грязи и старой штукатурки, удалить частично разрушенную (размороженную) кладку.</w:t>
      </w:r>
    </w:p>
    <w:p w14:paraId="44B141B1" w14:textId="77777777" w:rsidR="00000000" w:rsidRDefault="00000000">
      <w:pPr>
        <w:pStyle w:val="FORMATTEXT"/>
        <w:ind w:firstLine="568"/>
        <w:jc w:val="both"/>
      </w:pPr>
    </w:p>
    <w:p w14:paraId="5F320801" w14:textId="77777777" w:rsidR="00000000" w:rsidRDefault="00000000">
      <w:pPr>
        <w:pStyle w:val="FORMATTEXT"/>
        <w:ind w:firstLine="568"/>
        <w:jc w:val="both"/>
      </w:pPr>
      <w:r>
        <w:t>9.17.3 Усиление каменных конструкций методом инъекций в зависимости от степени повреждений или требуемого повышения несущей способности конструкций следует выполнять на цементно-песчаных, беспесчаных или цементно-полимерных растворах. Для цементных и цементно-полимерных растворов необходимо применять портландцемент марки М400 или М500 с тонкостью помола не менее 2400 см</w:t>
      </w:r>
      <w:r>
        <w:rPr>
          <w:position w:val="-10"/>
        </w:rPr>
        <w:pict w14:anchorId="1766B72E">
          <v:shape id="_x0000_i1134" type="#_x0000_t75" style="width:8.25pt;height:17.25pt">
            <v:imagedata r:id="rId85" o:title=""/>
          </v:shape>
        </w:pict>
      </w:r>
      <w:r>
        <w:t>/г. Цементное тесто должно быть нормальной густоты в пределах 20-25%.</w:t>
      </w:r>
    </w:p>
    <w:p w14:paraId="1D69ED00" w14:textId="77777777" w:rsidR="00000000" w:rsidRDefault="00000000">
      <w:pPr>
        <w:pStyle w:val="FORMATTEXT"/>
        <w:ind w:firstLine="568"/>
        <w:jc w:val="both"/>
      </w:pPr>
    </w:p>
    <w:p w14:paraId="03B5DC4A" w14:textId="77777777" w:rsidR="00000000" w:rsidRDefault="00000000">
      <w:pPr>
        <w:pStyle w:val="FORMATTEXT"/>
        <w:ind w:firstLine="568"/>
        <w:jc w:val="both"/>
      </w:pPr>
      <w:r>
        <w:t>При изготовлении инъекционного раствора необходимо контролировать его вязкость и водоотделение. Вязкость определяют вискозиметром ВЗ-4. Она должна быть для цементных растворов 13-17 с, для эпоксидных - 3-4 мин. Водоотделение, определяемое выдержкой раствора в течение 3 ч, не должно превышать 5% общего объема пробы растворной смеси.</w:t>
      </w:r>
    </w:p>
    <w:p w14:paraId="72D0BAB4" w14:textId="77777777" w:rsidR="00000000" w:rsidRDefault="00000000">
      <w:pPr>
        <w:pStyle w:val="FORMATTEXT"/>
        <w:ind w:firstLine="568"/>
        <w:jc w:val="both"/>
      </w:pPr>
    </w:p>
    <w:p w14:paraId="4C977198" w14:textId="77777777" w:rsidR="00000000" w:rsidRDefault="00000000">
      <w:pPr>
        <w:pStyle w:val="FORMATTEXT"/>
        <w:ind w:firstLine="568"/>
        <w:jc w:val="both"/>
      </w:pPr>
      <w:r>
        <w:t>9.17.4 Усиление стен колонн, простенков могут быть выполнены стальными или железобетонными обоймами, бетонными обоймами с композитной полимерной арматурой, а также обоймами из углепластиков по рабочим чертежам.</w:t>
      </w:r>
    </w:p>
    <w:p w14:paraId="68EDA4C4" w14:textId="77777777" w:rsidR="00000000" w:rsidRDefault="00000000">
      <w:pPr>
        <w:pStyle w:val="FORMATTEXT"/>
        <w:ind w:firstLine="568"/>
        <w:jc w:val="both"/>
      </w:pPr>
    </w:p>
    <w:p w14:paraId="7FD6D727"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"kodeks://link/d?nd=573647709&amp;mark=000000000000000000000000000000000000000000000000007DK0K8"\o"’’Изменение N 4 к СП 70.13330.2012 ’’СНиП 3.03.01-87 Несущие и ограждающие конструкции’’</w:instrText>
      </w:r>
    </w:p>
    <w:p w14:paraId="7008FF3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43380D4"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66E20022" w14:textId="77777777" w:rsidR="00000000" w:rsidRDefault="00000000">
      <w:pPr>
        <w:pStyle w:val="FORMATTEXT"/>
        <w:ind w:firstLine="568"/>
        <w:jc w:val="both"/>
      </w:pPr>
    </w:p>
    <w:p w14:paraId="072BFE42" w14:textId="77777777" w:rsidR="00000000" w:rsidRDefault="00000000">
      <w:pPr>
        <w:pStyle w:val="FORMATTEXT"/>
        <w:ind w:firstLine="568"/>
        <w:jc w:val="both"/>
      </w:pPr>
      <w:r>
        <w:t>9.17.5 При усилении каменных стен стальными предварительно напряженными тяжами точное усилие натяжения тяжей следует контролировать при помощи динамометрического ключа или измерением деформаций индикатором часового типа с ценой деления 0,001 мм.</w:t>
      </w:r>
    </w:p>
    <w:p w14:paraId="3DC5DEA7" w14:textId="77777777" w:rsidR="00000000" w:rsidRDefault="00000000">
      <w:pPr>
        <w:pStyle w:val="FORMATTEXT"/>
        <w:ind w:firstLine="568"/>
        <w:jc w:val="both"/>
      </w:pPr>
    </w:p>
    <w:p w14:paraId="6AFB7ABE" w14:textId="77777777" w:rsidR="00000000" w:rsidRDefault="00000000">
      <w:pPr>
        <w:pStyle w:val="FORMATTEXT"/>
        <w:ind w:firstLine="568"/>
        <w:jc w:val="both"/>
      </w:pPr>
      <w:r>
        <w:t>При установке тяжей в зимнее время в неотапливаемых помещениях необходимо летом подтянуть тяжи с учетом перепада температур.</w:t>
      </w:r>
    </w:p>
    <w:p w14:paraId="4CA0AF34" w14:textId="77777777" w:rsidR="00000000" w:rsidRDefault="00000000">
      <w:pPr>
        <w:pStyle w:val="FORMATTEXT"/>
        <w:ind w:firstLine="568"/>
        <w:jc w:val="both"/>
      </w:pPr>
    </w:p>
    <w:p w14:paraId="4B6E322F" w14:textId="77777777" w:rsidR="00000000" w:rsidRDefault="00000000">
      <w:pPr>
        <w:pStyle w:val="FORMATTEXT"/>
        <w:ind w:firstLine="568"/>
        <w:jc w:val="both"/>
      </w:pPr>
      <w:r>
        <w:t>9.17.6 Замену простенков и столбов новой кладкой следует начинать с постановки временных креплений и демонтажа оконных заполнений в соответствии с рабочими чертежами и ППР. Новую кладку простенка необходимо выполнять тщательно, с плотным осаживанием кирпича для получения тонкого шва.</w:t>
      </w:r>
    </w:p>
    <w:p w14:paraId="5D881C2D" w14:textId="77777777" w:rsidR="00000000" w:rsidRDefault="00000000">
      <w:pPr>
        <w:pStyle w:val="FORMATTEXT"/>
        <w:ind w:firstLine="568"/>
        <w:jc w:val="both"/>
      </w:pPr>
    </w:p>
    <w:p w14:paraId="49ADC1CA" w14:textId="77777777" w:rsidR="00000000" w:rsidRDefault="00000000">
      <w:pPr>
        <w:pStyle w:val="FORMATTEXT"/>
        <w:ind w:firstLine="568"/>
        <w:jc w:val="both"/>
      </w:pPr>
      <w:r>
        <w:t>Новую кладку следует не доводить до старой на 3-4 см. Зазор должен тщательно зачеканиваться жестким раствором марки не ниже M100. Временное крепление допускается снимать после достижения новой кладкой не менее 70% проектной прочности.</w:t>
      </w:r>
    </w:p>
    <w:p w14:paraId="29F03B40" w14:textId="77777777" w:rsidR="00000000" w:rsidRDefault="00000000">
      <w:pPr>
        <w:pStyle w:val="FORMATTEXT"/>
        <w:ind w:firstLine="568"/>
        <w:jc w:val="both"/>
      </w:pPr>
    </w:p>
    <w:p w14:paraId="001DCA10" w14:textId="77777777" w:rsidR="00000000" w:rsidRDefault="00000000">
      <w:pPr>
        <w:pStyle w:val="FORMATTEXT"/>
        <w:ind w:firstLine="568"/>
        <w:jc w:val="both"/>
      </w:pPr>
      <w:r>
        <w:t>9.17.7 При усилении каменной кладки контролю подлежат:</w:t>
      </w:r>
    </w:p>
    <w:p w14:paraId="11DD8A0D" w14:textId="77777777" w:rsidR="00000000" w:rsidRDefault="00000000">
      <w:pPr>
        <w:pStyle w:val="FORMATTEXT"/>
        <w:ind w:firstLine="568"/>
        <w:jc w:val="both"/>
      </w:pPr>
    </w:p>
    <w:p w14:paraId="7B05DE13" w14:textId="77777777" w:rsidR="00000000" w:rsidRDefault="00000000">
      <w:pPr>
        <w:pStyle w:val="FORMATTEXT"/>
        <w:ind w:firstLine="568"/>
        <w:jc w:val="both"/>
      </w:pPr>
      <w:r>
        <w:t>качество подготовки поверхности каменной кладки;</w:t>
      </w:r>
    </w:p>
    <w:p w14:paraId="2B2586CE" w14:textId="77777777" w:rsidR="00000000" w:rsidRDefault="00000000">
      <w:pPr>
        <w:pStyle w:val="FORMATTEXT"/>
        <w:ind w:firstLine="568"/>
        <w:jc w:val="both"/>
      </w:pPr>
    </w:p>
    <w:p w14:paraId="59B15B49" w14:textId="77777777" w:rsidR="00000000" w:rsidRDefault="00000000">
      <w:pPr>
        <w:pStyle w:val="FORMATTEXT"/>
        <w:ind w:firstLine="568"/>
        <w:jc w:val="both"/>
      </w:pPr>
      <w:r>
        <w:t>соответствие конструкций усиления проекту;</w:t>
      </w:r>
    </w:p>
    <w:p w14:paraId="0407E02E" w14:textId="77777777" w:rsidR="00000000" w:rsidRDefault="00000000">
      <w:pPr>
        <w:pStyle w:val="FORMATTEXT"/>
        <w:ind w:firstLine="568"/>
        <w:jc w:val="both"/>
      </w:pPr>
    </w:p>
    <w:p w14:paraId="3D300453" w14:textId="77777777" w:rsidR="00000000" w:rsidRDefault="00000000">
      <w:pPr>
        <w:pStyle w:val="FORMATTEXT"/>
        <w:ind w:firstLine="568"/>
        <w:jc w:val="both"/>
      </w:pPr>
      <w:r>
        <w:t>качество сварки крепежных деталей после напряжения элементов конструкций;</w:t>
      </w:r>
    </w:p>
    <w:p w14:paraId="7622C628" w14:textId="77777777" w:rsidR="00000000" w:rsidRDefault="00000000">
      <w:pPr>
        <w:pStyle w:val="FORMATTEXT"/>
        <w:ind w:firstLine="568"/>
        <w:jc w:val="both"/>
      </w:pPr>
    </w:p>
    <w:p w14:paraId="2F18DCDA" w14:textId="77777777" w:rsidR="00000000" w:rsidRDefault="00000000">
      <w:pPr>
        <w:pStyle w:val="FORMATTEXT"/>
        <w:ind w:firstLine="568"/>
        <w:jc w:val="both"/>
      </w:pPr>
      <w:r>
        <w:t>наличие и качество антикоррозионной защиты конструкций усиления.</w:t>
      </w:r>
    </w:p>
    <w:p w14:paraId="67DD5575" w14:textId="77777777" w:rsidR="00000000" w:rsidRDefault="00000000">
      <w:pPr>
        <w:pStyle w:val="FORMATTEXT"/>
        <w:ind w:firstLine="568"/>
        <w:jc w:val="both"/>
      </w:pPr>
    </w:p>
    <w:p w14:paraId="31246789" w14:textId="77777777" w:rsidR="00000000" w:rsidRDefault="00000000">
      <w:pPr>
        <w:pStyle w:val="HEADERTEXT"/>
        <w:rPr>
          <w:b/>
          <w:bCs/>
        </w:rPr>
      </w:pPr>
    </w:p>
    <w:p w14:paraId="5CA4BA2D" w14:textId="77777777" w:rsidR="00000000" w:rsidRDefault="00000000">
      <w:pPr>
        <w:pStyle w:val="HEADERTEXT"/>
        <w:ind w:firstLine="568"/>
        <w:jc w:val="both"/>
        <w:outlineLvl w:val="3"/>
        <w:rPr>
          <w:b/>
          <w:bCs/>
        </w:rPr>
      </w:pPr>
      <w:r>
        <w:rPr>
          <w:b/>
          <w:bCs/>
        </w:rPr>
        <w:t xml:space="preserve"> 9.18 Приемка каменных конструкций </w:t>
      </w:r>
    </w:p>
    <w:p w14:paraId="36872E29" w14:textId="77777777" w:rsidR="00000000" w:rsidRDefault="00000000">
      <w:pPr>
        <w:pStyle w:val="FORMATTEXT"/>
        <w:ind w:firstLine="568"/>
        <w:jc w:val="both"/>
      </w:pPr>
      <w:r>
        <w:t>9.18.1 Приемку выполненных работ по возведению каменных конструкций необходимо производить до оштукатуривания поверхностей.</w:t>
      </w:r>
    </w:p>
    <w:p w14:paraId="7B029E40" w14:textId="77777777" w:rsidR="00000000" w:rsidRDefault="00000000">
      <w:pPr>
        <w:pStyle w:val="FORMATTEXT"/>
        <w:ind w:firstLine="568"/>
        <w:jc w:val="both"/>
      </w:pPr>
    </w:p>
    <w:p w14:paraId="2E7E08C5" w14:textId="77777777" w:rsidR="00000000" w:rsidRDefault="00000000">
      <w:pPr>
        <w:pStyle w:val="FORMATTEXT"/>
        <w:ind w:firstLine="568"/>
        <w:jc w:val="both"/>
      </w:pPr>
      <w:r>
        <w:t>9.18.2 На элементы каменных конструкций, скрытых в процессе производства строительно-монтажных работе, в том числе:</w:t>
      </w:r>
    </w:p>
    <w:p w14:paraId="3423296F" w14:textId="77777777" w:rsidR="00000000" w:rsidRDefault="00000000">
      <w:pPr>
        <w:pStyle w:val="FORMATTEXT"/>
        <w:ind w:firstLine="568"/>
        <w:jc w:val="both"/>
      </w:pPr>
    </w:p>
    <w:p w14:paraId="43F9662F" w14:textId="77777777" w:rsidR="00000000" w:rsidRDefault="00000000">
      <w:pPr>
        <w:pStyle w:val="FORMATTEXT"/>
        <w:ind w:firstLine="568"/>
        <w:jc w:val="both"/>
      </w:pPr>
      <w:r>
        <w:t>места опирания ферм, прогонов, балок, плит перекрытий на стены, столбы и пилястры и их заделка в кладке;</w:t>
      </w:r>
    </w:p>
    <w:p w14:paraId="51D1F144" w14:textId="77777777" w:rsidR="00000000" w:rsidRDefault="00000000">
      <w:pPr>
        <w:pStyle w:val="FORMATTEXT"/>
        <w:ind w:firstLine="568"/>
        <w:jc w:val="both"/>
      </w:pPr>
    </w:p>
    <w:p w14:paraId="7E218F85" w14:textId="77777777" w:rsidR="00000000" w:rsidRDefault="00000000">
      <w:pPr>
        <w:pStyle w:val="FORMATTEXT"/>
        <w:ind w:firstLine="568"/>
        <w:jc w:val="both"/>
      </w:pPr>
      <w:r>
        <w:t>закрепление в кладке сборных железобетонных и бетонных с композитной полимерной арматурой изделий: карнизов, балконов и других консольных конструкций;</w:t>
      </w:r>
    </w:p>
    <w:p w14:paraId="688BEF01" w14:textId="77777777" w:rsidR="00000000" w:rsidRDefault="00000000">
      <w:pPr>
        <w:pStyle w:val="FORMATTEXT"/>
        <w:ind w:firstLine="568"/>
        <w:jc w:val="both"/>
      </w:pPr>
    </w:p>
    <w:p w14:paraId="5B5CE5C8" w14:textId="77777777" w:rsidR="00000000" w:rsidRDefault="00000000">
      <w:pPr>
        <w:pStyle w:val="FORMATTEXT"/>
        <w:ind w:firstLine="568"/>
        <w:jc w:val="both"/>
      </w:pPr>
      <w:r>
        <w:t>закладные детали и их антикоррозионная защита;</w:t>
      </w:r>
    </w:p>
    <w:p w14:paraId="15E8237E" w14:textId="77777777" w:rsidR="00000000" w:rsidRDefault="00000000">
      <w:pPr>
        <w:pStyle w:val="FORMATTEXT"/>
        <w:ind w:firstLine="568"/>
        <w:jc w:val="both"/>
      </w:pPr>
    </w:p>
    <w:p w14:paraId="05A65997" w14:textId="77777777" w:rsidR="00000000" w:rsidRDefault="00000000">
      <w:pPr>
        <w:pStyle w:val="FORMATTEXT"/>
        <w:ind w:firstLine="568"/>
        <w:jc w:val="both"/>
      </w:pPr>
      <w:r>
        <w:t>уложенная в каменные конструкции арматура;</w:t>
      </w:r>
    </w:p>
    <w:p w14:paraId="59C7ADE7" w14:textId="77777777" w:rsidR="00000000" w:rsidRDefault="00000000">
      <w:pPr>
        <w:pStyle w:val="FORMATTEXT"/>
        <w:ind w:firstLine="568"/>
        <w:jc w:val="both"/>
      </w:pPr>
    </w:p>
    <w:p w14:paraId="5C674BA9" w14:textId="77777777" w:rsidR="00000000" w:rsidRDefault="00000000">
      <w:pPr>
        <w:pStyle w:val="FORMATTEXT"/>
        <w:ind w:firstLine="568"/>
        <w:jc w:val="both"/>
      </w:pPr>
      <w:r>
        <w:t>осадочные деформационные швы, антисейсмические швы;</w:t>
      </w:r>
    </w:p>
    <w:p w14:paraId="01CE7CF2" w14:textId="77777777" w:rsidR="00000000" w:rsidRDefault="00000000">
      <w:pPr>
        <w:pStyle w:val="FORMATTEXT"/>
        <w:ind w:firstLine="568"/>
        <w:jc w:val="both"/>
      </w:pPr>
    </w:p>
    <w:p w14:paraId="699C0EA0" w14:textId="77777777" w:rsidR="00000000" w:rsidRDefault="00000000">
      <w:pPr>
        <w:pStyle w:val="FORMATTEXT"/>
        <w:ind w:firstLine="568"/>
        <w:jc w:val="both"/>
      </w:pPr>
      <w:r>
        <w:t>гидропароизоляция кладки.</w:t>
      </w:r>
    </w:p>
    <w:p w14:paraId="22EA119B" w14:textId="77777777" w:rsidR="00000000" w:rsidRDefault="00000000">
      <w:pPr>
        <w:pStyle w:val="FORMATTEXT"/>
        <w:ind w:firstLine="568"/>
        <w:jc w:val="both"/>
      </w:pPr>
    </w:p>
    <w:p w14:paraId="08B22CFF" w14:textId="77777777" w:rsidR="00000000" w:rsidRDefault="00000000">
      <w:pPr>
        <w:pStyle w:val="FORMATTEXT"/>
        <w:ind w:firstLine="568"/>
        <w:jc w:val="both"/>
      </w:pPr>
      <w:r>
        <w:t>На эти работы составляются акты скрытых работ, подписанные представителями заказчика, проектной и подрядной строительной организацией, удостоверяющими их соответствие проекту и нормативной документации.</w:t>
      </w:r>
    </w:p>
    <w:p w14:paraId="3674E344" w14:textId="77777777" w:rsidR="00000000" w:rsidRDefault="00000000">
      <w:pPr>
        <w:pStyle w:val="FORMATTEXT"/>
        <w:ind w:firstLine="568"/>
        <w:jc w:val="both"/>
      </w:pPr>
    </w:p>
    <w:p w14:paraId="3D3F7D1F"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"kodeks://link/d?nd=573647709&amp;mark=000000000000000000000000000000000000000000000000007DM0K9"\o"’’Изменение N 4 к СП 70.13330.2012 ’’СНиП 3.03.01-87 Несущие и ограждающие конструкции’’</w:instrText>
      </w:r>
    </w:p>
    <w:p w14:paraId="47AFEAC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CF7A76"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2C99DF5A" w14:textId="77777777" w:rsidR="00000000" w:rsidRDefault="00000000">
      <w:pPr>
        <w:pStyle w:val="FORMATTEXT"/>
        <w:ind w:firstLine="568"/>
        <w:jc w:val="both"/>
      </w:pPr>
    </w:p>
    <w:p w14:paraId="261A5B69" w14:textId="77777777" w:rsidR="00000000" w:rsidRDefault="00000000">
      <w:pPr>
        <w:pStyle w:val="FORMATTEXT"/>
        <w:ind w:firstLine="568"/>
        <w:jc w:val="both"/>
      </w:pPr>
      <w:r>
        <w:t>9.18.3 При приемке законченных работ по возведению каменных конструкций необходимо проверять:</w:t>
      </w:r>
    </w:p>
    <w:p w14:paraId="5C318B35" w14:textId="77777777" w:rsidR="00000000" w:rsidRDefault="00000000">
      <w:pPr>
        <w:pStyle w:val="FORMATTEXT"/>
        <w:ind w:firstLine="568"/>
        <w:jc w:val="both"/>
      </w:pPr>
    </w:p>
    <w:p w14:paraId="73B655B4" w14:textId="77777777" w:rsidR="00000000" w:rsidRDefault="00000000">
      <w:pPr>
        <w:pStyle w:val="FORMATTEXT"/>
        <w:ind w:firstLine="568"/>
        <w:jc w:val="both"/>
      </w:pPr>
      <w:r>
        <w:t>правильность перевязки швов, их толщину и заполнение, а также горизонтальность рядов и вертикальность углов кладки;</w:t>
      </w:r>
    </w:p>
    <w:p w14:paraId="3502D859" w14:textId="77777777" w:rsidR="00000000" w:rsidRDefault="00000000">
      <w:pPr>
        <w:pStyle w:val="FORMATTEXT"/>
        <w:ind w:firstLine="568"/>
        <w:jc w:val="both"/>
      </w:pPr>
    </w:p>
    <w:p w14:paraId="49328ED8" w14:textId="77777777" w:rsidR="00000000" w:rsidRDefault="00000000">
      <w:pPr>
        <w:pStyle w:val="FORMATTEXT"/>
        <w:ind w:firstLine="568"/>
        <w:jc w:val="both"/>
      </w:pPr>
      <w:r>
        <w:t>правильность устройства деформационных швов;</w:t>
      </w:r>
    </w:p>
    <w:p w14:paraId="339EDD5F" w14:textId="77777777" w:rsidR="00000000" w:rsidRDefault="00000000">
      <w:pPr>
        <w:pStyle w:val="FORMATTEXT"/>
        <w:ind w:firstLine="568"/>
        <w:jc w:val="both"/>
      </w:pPr>
    </w:p>
    <w:p w14:paraId="709F4460" w14:textId="77777777" w:rsidR="00000000" w:rsidRDefault="00000000">
      <w:pPr>
        <w:pStyle w:val="FORMATTEXT"/>
        <w:ind w:firstLine="568"/>
        <w:jc w:val="both"/>
      </w:pPr>
      <w:r>
        <w:t>правильность устройства дымовых и вентиляционных каналов в стенах;</w:t>
      </w:r>
    </w:p>
    <w:p w14:paraId="290EFFED" w14:textId="77777777" w:rsidR="00000000" w:rsidRDefault="00000000">
      <w:pPr>
        <w:pStyle w:val="FORMATTEXT"/>
        <w:ind w:firstLine="568"/>
        <w:jc w:val="both"/>
      </w:pPr>
    </w:p>
    <w:p w14:paraId="3F7CF40D" w14:textId="77777777" w:rsidR="00000000" w:rsidRDefault="00000000">
      <w:pPr>
        <w:pStyle w:val="FORMATTEXT"/>
        <w:ind w:firstLine="568"/>
        <w:jc w:val="both"/>
      </w:pPr>
      <w:r>
        <w:t>качество поверхностей фасадных неоштукатуриваемых стен из кирпича;</w:t>
      </w:r>
    </w:p>
    <w:p w14:paraId="37AB5F1B" w14:textId="77777777" w:rsidR="00000000" w:rsidRDefault="00000000">
      <w:pPr>
        <w:pStyle w:val="FORMATTEXT"/>
        <w:ind w:firstLine="568"/>
        <w:jc w:val="both"/>
      </w:pPr>
    </w:p>
    <w:p w14:paraId="446C541E" w14:textId="77777777" w:rsidR="00000000" w:rsidRDefault="00000000">
      <w:pPr>
        <w:pStyle w:val="FORMATTEXT"/>
        <w:ind w:firstLine="568"/>
        <w:jc w:val="both"/>
      </w:pPr>
      <w:r>
        <w:t>качество фасадных поверхностей, облицованных керамическими, бетонными и другими видами камней и плит;</w:t>
      </w:r>
    </w:p>
    <w:p w14:paraId="0AE3DD6A" w14:textId="77777777" w:rsidR="00000000" w:rsidRDefault="00000000">
      <w:pPr>
        <w:pStyle w:val="FORMATTEXT"/>
        <w:ind w:firstLine="568"/>
        <w:jc w:val="both"/>
      </w:pPr>
    </w:p>
    <w:p w14:paraId="62B1EF2B" w14:textId="77777777" w:rsidR="00000000" w:rsidRDefault="00000000">
      <w:pPr>
        <w:pStyle w:val="FORMATTEXT"/>
        <w:ind w:firstLine="568"/>
        <w:jc w:val="both"/>
      </w:pPr>
      <w:r>
        <w:t>геометрические размеры и положение конструкций.</w:t>
      </w:r>
    </w:p>
    <w:p w14:paraId="5F311F48" w14:textId="77777777" w:rsidR="00000000" w:rsidRDefault="00000000">
      <w:pPr>
        <w:pStyle w:val="FORMATTEXT"/>
        <w:ind w:firstLine="568"/>
        <w:jc w:val="both"/>
      </w:pPr>
    </w:p>
    <w:p w14:paraId="7A8A051D" w14:textId="77777777" w:rsidR="00000000" w:rsidRDefault="00000000">
      <w:pPr>
        <w:pStyle w:val="FORMATTEXT"/>
        <w:ind w:firstLine="568"/>
        <w:jc w:val="both"/>
      </w:pPr>
      <w:r>
        <w:t>9.18.4 При приемке каменных конструкций, выполняемых в сейсмических районах, дополнительно контролируется устройство:</w:t>
      </w:r>
    </w:p>
    <w:p w14:paraId="1BF32252" w14:textId="77777777" w:rsidR="00000000" w:rsidRDefault="00000000">
      <w:pPr>
        <w:pStyle w:val="FORMATTEXT"/>
        <w:ind w:firstLine="568"/>
        <w:jc w:val="both"/>
      </w:pPr>
    </w:p>
    <w:p w14:paraId="59787622" w14:textId="77777777" w:rsidR="00000000" w:rsidRDefault="00000000">
      <w:pPr>
        <w:pStyle w:val="FORMATTEXT"/>
        <w:ind w:firstLine="568"/>
        <w:jc w:val="both"/>
      </w:pPr>
      <w:r>
        <w:t>антисейсмического армированного пояса в уровне верха фундаментов; поэтажных антисейсмических поясов;</w:t>
      </w:r>
    </w:p>
    <w:p w14:paraId="7D58E817" w14:textId="77777777" w:rsidR="00000000" w:rsidRDefault="00000000">
      <w:pPr>
        <w:pStyle w:val="FORMATTEXT"/>
        <w:ind w:firstLine="568"/>
        <w:jc w:val="both"/>
      </w:pPr>
    </w:p>
    <w:p w14:paraId="56CCB037" w14:textId="77777777" w:rsidR="00000000" w:rsidRDefault="00000000">
      <w:pPr>
        <w:pStyle w:val="FORMATTEXT"/>
        <w:ind w:firstLine="568"/>
        <w:jc w:val="both"/>
      </w:pPr>
      <w:r>
        <w:t>армирования кладки в местах пересечения наружных и внутренних стен, крепления стен и перегородок к капитальным стенам, каркасу и перекрытиям;</w:t>
      </w:r>
    </w:p>
    <w:p w14:paraId="0591238C" w14:textId="77777777" w:rsidR="00000000" w:rsidRDefault="00000000">
      <w:pPr>
        <w:pStyle w:val="FORMATTEXT"/>
        <w:ind w:firstLine="568"/>
        <w:jc w:val="both"/>
      </w:pPr>
    </w:p>
    <w:p w14:paraId="2C0D651D" w14:textId="77777777" w:rsidR="00000000" w:rsidRDefault="00000000">
      <w:pPr>
        <w:pStyle w:val="FORMATTEXT"/>
        <w:ind w:firstLine="568"/>
        <w:jc w:val="both"/>
      </w:pPr>
      <w:r>
        <w:t>усиления каменных стен включениями в кладку монолитных и сборных железобетонных элементов;</w:t>
      </w:r>
    </w:p>
    <w:p w14:paraId="18ECC64E" w14:textId="77777777" w:rsidR="00000000" w:rsidRDefault="00000000">
      <w:pPr>
        <w:pStyle w:val="FORMATTEXT"/>
        <w:ind w:firstLine="568"/>
        <w:jc w:val="both"/>
      </w:pPr>
    </w:p>
    <w:p w14:paraId="4E805DBA" w14:textId="77777777" w:rsidR="00000000" w:rsidRDefault="00000000">
      <w:pPr>
        <w:pStyle w:val="FORMATTEXT"/>
        <w:ind w:firstLine="568"/>
        <w:jc w:val="both"/>
      </w:pPr>
      <w:r>
        <w:t>анкеровки элементов, выступающих выше чердачного перекрытия, а также прочность сцепления раствора со стеновым каменным материалом.</w:t>
      </w:r>
    </w:p>
    <w:p w14:paraId="2D9875AC" w14:textId="77777777" w:rsidR="00000000" w:rsidRDefault="00000000">
      <w:pPr>
        <w:pStyle w:val="FORMATTEXT"/>
        <w:ind w:firstLine="568"/>
        <w:jc w:val="both"/>
      </w:pPr>
    </w:p>
    <w:p w14:paraId="4CE71DCD" w14:textId="77777777" w:rsidR="00000000" w:rsidRDefault="00000000">
      <w:pPr>
        <w:pStyle w:val="FORMATTEXT"/>
        <w:ind w:firstLine="568"/>
        <w:jc w:val="both"/>
      </w:pPr>
      <w:r>
        <w:t>9.18.5 Отклонения в размерах и положении каменных конструкций от проектных не должны превышать указанных в таблице 9.8.</w:t>
      </w:r>
    </w:p>
    <w:p w14:paraId="596F24E7" w14:textId="77777777" w:rsidR="00000000" w:rsidRDefault="00000000">
      <w:pPr>
        <w:pStyle w:val="FORMATTEXT"/>
        <w:ind w:firstLine="568"/>
        <w:jc w:val="both"/>
      </w:pPr>
    </w:p>
    <w:p w14:paraId="17E78D2F" w14:textId="77777777" w:rsidR="00000000" w:rsidRDefault="00000000">
      <w:pPr>
        <w:pStyle w:val="FORMATTEXT"/>
        <w:jc w:val="both"/>
      </w:pPr>
      <w:r>
        <w:t>Таблица 9.8</w:t>
      </w:r>
    </w:p>
    <w:p w14:paraId="292000B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900"/>
        <w:gridCol w:w="1050"/>
        <w:gridCol w:w="1350"/>
        <w:gridCol w:w="600"/>
        <w:gridCol w:w="900"/>
        <w:gridCol w:w="1800"/>
      </w:tblGrid>
      <w:tr w:rsidR="00000000" w14:paraId="28CDC6D5"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C75E1E" w14:textId="77777777" w:rsidR="00000000" w:rsidRDefault="00000000">
            <w:pPr>
              <w:pStyle w:val="FORMATTEXT"/>
              <w:jc w:val="center"/>
              <w:rPr>
                <w:sz w:val="18"/>
                <w:szCs w:val="18"/>
              </w:rPr>
            </w:pPr>
            <w:r>
              <w:rPr>
                <w:sz w:val="18"/>
                <w:szCs w:val="18"/>
              </w:rPr>
              <w:t xml:space="preserve">Проверяемые конструкции (детали) </w:t>
            </w:r>
          </w:p>
        </w:tc>
        <w:tc>
          <w:tcPr>
            <w:tcW w:w="48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727A3E" w14:textId="77777777" w:rsidR="00000000" w:rsidRDefault="00000000">
            <w:pPr>
              <w:pStyle w:val="FORMATTEXT"/>
              <w:jc w:val="center"/>
              <w:rPr>
                <w:sz w:val="18"/>
                <w:szCs w:val="18"/>
              </w:rPr>
            </w:pPr>
            <w:r>
              <w:rPr>
                <w:sz w:val="18"/>
                <w:szCs w:val="18"/>
              </w:rPr>
              <w:t xml:space="preserve">Предельные отклонения, мм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C87217" w14:textId="77777777" w:rsidR="00000000" w:rsidRDefault="00000000">
            <w:pPr>
              <w:pStyle w:val="FORMATTEXT"/>
              <w:jc w:val="center"/>
              <w:rPr>
                <w:sz w:val="18"/>
                <w:szCs w:val="18"/>
              </w:rPr>
            </w:pPr>
            <w:r>
              <w:rPr>
                <w:sz w:val="18"/>
                <w:szCs w:val="18"/>
              </w:rPr>
              <w:t xml:space="preserve">Контроль (метод, вид регистрации) </w:t>
            </w:r>
          </w:p>
        </w:tc>
      </w:tr>
      <w:tr w:rsidR="00000000" w14:paraId="0A0BD629" w14:textId="77777777">
        <w:tblPrEx>
          <w:tblCellMar>
            <w:top w:w="0" w:type="dxa"/>
            <w:bottom w:w="0" w:type="dxa"/>
          </w:tblCellMar>
        </w:tblPrEx>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951911F" w14:textId="77777777" w:rsidR="00000000" w:rsidRDefault="00000000">
            <w:pPr>
              <w:pStyle w:val="FORMATTEXT"/>
              <w:jc w:val="center"/>
              <w:rPr>
                <w:sz w:val="18"/>
                <w:szCs w:val="18"/>
              </w:rPr>
            </w:pPr>
          </w:p>
          <w:p w14:paraId="493957DC"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C67AB" w14:textId="77777777" w:rsidR="00000000" w:rsidRDefault="00000000">
            <w:pPr>
              <w:pStyle w:val="FORMATTEXT"/>
              <w:jc w:val="center"/>
              <w:rPr>
                <w:sz w:val="18"/>
                <w:szCs w:val="18"/>
              </w:rPr>
            </w:pPr>
            <w:r>
              <w:rPr>
                <w:sz w:val="18"/>
                <w:szCs w:val="18"/>
              </w:rPr>
              <w:t xml:space="preserve">стен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1CF4F" w14:textId="77777777" w:rsidR="00000000" w:rsidRDefault="00000000">
            <w:pPr>
              <w:pStyle w:val="FORMATTEXT"/>
              <w:jc w:val="center"/>
              <w:rPr>
                <w:sz w:val="18"/>
                <w:szCs w:val="18"/>
              </w:rPr>
            </w:pPr>
            <w:r>
              <w:rPr>
                <w:sz w:val="18"/>
                <w:szCs w:val="18"/>
              </w:rPr>
              <w:t xml:space="preserve">столбов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8AC869" w14:textId="77777777" w:rsidR="00000000" w:rsidRDefault="00000000">
            <w:pPr>
              <w:pStyle w:val="FORMATTEXT"/>
              <w:jc w:val="center"/>
              <w:rPr>
                <w:sz w:val="18"/>
                <w:szCs w:val="18"/>
              </w:rPr>
            </w:pPr>
            <w:r>
              <w:rPr>
                <w:sz w:val="18"/>
                <w:szCs w:val="18"/>
              </w:rPr>
              <w:t xml:space="preserve">фундамента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765A0" w14:textId="77777777" w:rsidR="00000000" w:rsidRDefault="00000000">
            <w:pPr>
              <w:pStyle w:val="FORMATTEXT"/>
              <w:jc w:val="center"/>
              <w:rPr>
                <w:sz w:val="18"/>
                <w:szCs w:val="18"/>
              </w:rPr>
            </w:pPr>
            <w:r>
              <w:rPr>
                <w:sz w:val="18"/>
                <w:szCs w:val="18"/>
              </w:rPr>
              <w:t xml:space="preserve">стен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4270E2" w14:textId="77777777" w:rsidR="00000000" w:rsidRDefault="00000000">
            <w:pPr>
              <w:pStyle w:val="FORMATTEXT"/>
              <w:jc w:val="center"/>
              <w:rPr>
                <w:sz w:val="18"/>
                <w:szCs w:val="18"/>
              </w:rPr>
            </w:pPr>
            <w:r>
              <w:rPr>
                <w:sz w:val="18"/>
                <w:szCs w:val="18"/>
              </w:rPr>
              <w:t xml:space="preserve">столбов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AF16C0F" w14:textId="77777777" w:rsidR="00000000" w:rsidRDefault="00000000">
            <w:pPr>
              <w:pStyle w:val="FORMATTEXT"/>
              <w:jc w:val="center"/>
              <w:rPr>
                <w:sz w:val="18"/>
                <w:szCs w:val="18"/>
              </w:rPr>
            </w:pPr>
          </w:p>
          <w:p w14:paraId="1ACB731D" w14:textId="77777777" w:rsidR="00000000" w:rsidRDefault="00000000">
            <w:pPr>
              <w:pStyle w:val="FORMATTEXT"/>
              <w:jc w:val="center"/>
              <w:rPr>
                <w:sz w:val="18"/>
                <w:szCs w:val="18"/>
              </w:rPr>
            </w:pPr>
          </w:p>
        </w:tc>
      </w:tr>
      <w:tr w:rsidR="00000000" w14:paraId="12A501D9" w14:textId="77777777">
        <w:tblPrEx>
          <w:tblCellMar>
            <w:top w:w="0" w:type="dxa"/>
            <w:bottom w:w="0" w:type="dxa"/>
          </w:tblCellMar>
        </w:tblPrEx>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23A656" w14:textId="77777777" w:rsidR="00000000" w:rsidRDefault="00000000">
            <w:pPr>
              <w:pStyle w:val="FORMATTEXT"/>
              <w:jc w:val="center"/>
              <w:rPr>
                <w:sz w:val="18"/>
                <w:szCs w:val="18"/>
              </w:rPr>
            </w:pPr>
          </w:p>
          <w:p w14:paraId="09B0D0A4" w14:textId="77777777" w:rsidR="00000000" w:rsidRDefault="00000000">
            <w:pPr>
              <w:pStyle w:val="FORMATTEXT"/>
              <w:jc w:val="center"/>
              <w:rPr>
                <w:sz w:val="18"/>
                <w:szCs w:val="18"/>
              </w:rPr>
            </w:pPr>
          </w:p>
        </w:tc>
        <w:tc>
          <w:tcPr>
            <w:tcW w:w="19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0DB2D" w14:textId="77777777" w:rsidR="00000000" w:rsidRDefault="00000000">
            <w:pPr>
              <w:pStyle w:val="FORMATTEXT"/>
              <w:jc w:val="center"/>
              <w:rPr>
                <w:sz w:val="18"/>
                <w:szCs w:val="18"/>
              </w:rPr>
            </w:pPr>
            <w:r>
              <w:rPr>
                <w:sz w:val="18"/>
                <w:szCs w:val="18"/>
              </w:rPr>
              <w:t xml:space="preserve">из кирпича, керамических и природных камней правильной формы, крупных блоков </w:t>
            </w:r>
          </w:p>
          <w:p w14:paraId="562535A3" w14:textId="77777777" w:rsidR="00000000" w:rsidRDefault="00000000">
            <w:pPr>
              <w:pStyle w:val="FORMATTEXT"/>
              <w:jc w:val="center"/>
              <w:rPr>
                <w:sz w:val="18"/>
                <w:szCs w:val="18"/>
              </w:rPr>
            </w:pPr>
          </w:p>
        </w:tc>
        <w:tc>
          <w:tcPr>
            <w:tcW w:w="28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879923" w14:textId="77777777" w:rsidR="00000000" w:rsidRDefault="00000000">
            <w:pPr>
              <w:pStyle w:val="FORMATTEXT"/>
              <w:jc w:val="center"/>
              <w:rPr>
                <w:sz w:val="18"/>
                <w:szCs w:val="18"/>
              </w:rPr>
            </w:pPr>
            <w:r>
              <w:rPr>
                <w:sz w:val="18"/>
                <w:szCs w:val="18"/>
              </w:rPr>
              <w:t xml:space="preserve">из бута и бутобетона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0AB546" w14:textId="77777777" w:rsidR="00000000" w:rsidRDefault="00000000">
            <w:pPr>
              <w:pStyle w:val="FORMATTEXT"/>
              <w:jc w:val="center"/>
              <w:rPr>
                <w:sz w:val="18"/>
                <w:szCs w:val="18"/>
              </w:rPr>
            </w:pPr>
          </w:p>
          <w:p w14:paraId="1AD90517" w14:textId="77777777" w:rsidR="00000000" w:rsidRDefault="00000000">
            <w:pPr>
              <w:pStyle w:val="FORMATTEXT"/>
              <w:jc w:val="center"/>
              <w:rPr>
                <w:sz w:val="18"/>
                <w:szCs w:val="18"/>
              </w:rPr>
            </w:pPr>
          </w:p>
        </w:tc>
      </w:tr>
      <w:tr w:rsidR="00000000" w14:paraId="7072ACA9"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4A80A" w14:textId="77777777" w:rsidR="00000000" w:rsidRDefault="00000000">
            <w:pPr>
              <w:pStyle w:val="FORMATTEXT"/>
              <w:rPr>
                <w:sz w:val="18"/>
                <w:szCs w:val="18"/>
              </w:rPr>
            </w:pPr>
            <w:r>
              <w:rPr>
                <w:sz w:val="18"/>
                <w:szCs w:val="18"/>
              </w:rPr>
              <w:t xml:space="preserve">Толщина конструкции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F690A" w14:textId="77777777" w:rsidR="00000000"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9D8391" w14:textId="77777777" w:rsidR="00000000" w:rsidRDefault="00000000">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CD30D6" w14:textId="77777777" w:rsidR="00000000" w:rsidRDefault="00000000">
            <w:pPr>
              <w:pStyle w:val="FORMATTEXT"/>
              <w:jc w:val="center"/>
              <w:rPr>
                <w:sz w:val="18"/>
                <w:szCs w:val="18"/>
              </w:rPr>
            </w:pPr>
            <w:r>
              <w:rPr>
                <w:sz w:val="18"/>
                <w:szCs w:val="18"/>
              </w:rPr>
              <w:t xml:space="preserve">±30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D74F72"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0F89C1" w14:textId="77777777" w:rsidR="00000000" w:rsidRDefault="00000000">
            <w:pPr>
              <w:pStyle w:val="FORMATTEXT"/>
              <w:jc w:val="center"/>
              <w:rPr>
                <w:sz w:val="18"/>
                <w:szCs w:val="18"/>
              </w:rPr>
            </w:pPr>
            <w:r>
              <w:rPr>
                <w:sz w:val="18"/>
                <w:szCs w:val="18"/>
              </w:rPr>
              <w:t xml:space="preserve">±20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247393" w14:textId="77777777" w:rsidR="00000000" w:rsidRDefault="00000000">
            <w:pPr>
              <w:pStyle w:val="FORMATTEXT"/>
              <w:jc w:val="center"/>
              <w:rPr>
                <w:sz w:val="18"/>
                <w:szCs w:val="18"/>
              </w:rPr>
            </w:pPr>
            <w:r>
              <w:rPr>
                <w:sz w:val="18"/>
                <w:szCs w:val="18"/>
              </w:rPr>
              <w:t>Измерительный, журнал работ</w:t>
            </w:r>
          </w:p>
        </w:tc>
      </w:tr>
      <w:tr w:rsidR="00000000" w14:paraId="64BF860F"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6BCB6" w14:textId="77777777" w:rsidR="00000000" w:rsidRDefault="00000000">
            <w:pPr>
              <w:pStyle w:val="FORMATTEXT"/>
              <w:rPr>
                <w:sz w:val="18"/>
                <w:szCs w:val="18"/>
              </w:rPr>
            </w:pPr>
            <w:r>
              <w:rPr>
                <w:sz w:val="18"/>
                <w:szCs w:val="18"/>
              </w:rPr>
              <w:t>Отметки опорных поверхностей</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292EB" w14:textId="77777777" w:rsidR="00000000"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1B2480" w14:textId="77777777" w:rsidR="00000000" w:rsidRDefault="00000000">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542855" w14:textId="77777777" w:rsidR="00000000" w:rsidRDefault="00000000">
            <w:pPr>
              <w:pStyle w:val="FORMATTEXT"/>
              <w:jc w:val="center"/>
              <w:rPr>
                <w:sz w:val="18"/>
                <w:szCs w:val="18"/>
              </w:rPr>
            </w:pPr>
            <w:r>
              <w:rPr>
                <w:sz w:val="18"/>
                <w:szCs w:val="18"/>
              </w:rPr>
              <w:t xml:space="preserve">-25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9BF295"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B636B2" w14:textId="77777777" w:rsidR="00000000" w:rsidRDefault="00000000">
            <w:pPr>
              <w:pStyle w:val="FORMATTEXT"/>
              <w:jc w:val="center"/>
              <w:rPr>
                <w:sz w:val="18"/>
                <w:szCs w:val="18"/>
              </w:rPr>
            </w:pPr>
            <w:r>
              <w:rPr>
                <w:sz w:val="18"/>
                <w:szCs w:val="18"/>
              </w:rPr>
              <w:t xml:space="preserve">-15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5CF8BF" w14:textId="77777777" w:rsidR="00000000" w:rsidRDefault="00000000">
            <w:pPr>
              <w:pStyle w:val="FORMATTEXT"/>
              <w:jc w:val="center"/>
              <w:rPr>
                <w:sz w:val="18"/>
                <w:szCs w:val="18"/>
              </w:rPr>
            </w:pPr>
            <w:r>
              <w:rPr>
                <w:sz w:val="18"/>
                <w:szCs w:val="18"/>
              </w:rPr>
              <w:t xml:space="preserve">То же </w:t>
            </w:r>
          </w:p>
        </w:tc>
      </w:tr>
      <w:tr w:rsidR="00000000" w14:paraId="48BEEA6E"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6E304" w14:textId="77777777" w:rsidR="00000000" w:rsidRDefault="00000000">
            <w:pPr>
              <w:pStyle w:val="FORMATTEXT"/>
              <w:rPr>
                <w:sz w:val="18"/>
                <w:szCs w:val="18"/>
              </w:rPr>
            </w:pPr>
            <w:r>
              <w:rPr>
                <w:sz w:val="18"/>
                <w:szCs w:val="18"/>
              </w:rPr>
              <w:t>Ширина простенков</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FC3B5" w14:textId="77777777" w:rsidR="00000000"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C3B385"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CADB12"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30ECB"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9B3FA3" w14:textId="77777777" w:rsidR="00000000"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52B67" w14:textId="77777777" w:rsidR="00000000" w:rsidRDefault="00000000">
            <w:pPr>
              <w:pStyle w:val="FORMATTEXT"/>
              <w:jc w:val="center"/>
              <w:rPr>
                <w:sz w:val="18"/>
                <w:szCs w:val="18"/>
              </w:rPr>
            </w:pPr>
            <w:r>
              <w:rPr>
                <w:sz w:val="18"/>
                <w:szCs w:val="18"/>
              </w:rPr>
              <w:t xml:space="preserve">" </w:t>
            </w:r>
          </w:p>
        </w:tc>
      </w:tr>
      <w:tr w:rsidR="00000000" w14:paraId="482B6570"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3459E5" w14:textId="77777777" w:rsidR="00000000" w:rsidRDefault="00000000">
            <w:pPr>
              <w:pStyle w:val="FORMATTEXT"/>
              <w:rPr>
                <w:sz w:val="18"/>
                <w:szCs w:val="18"/>
              </w:rPr>
            </w:pPr>
            <w:r>
              <w:rPr>
                <w:sz w:val="18"/>
                <w:szCs w:val="18"/>
              </w:rPr>
              <w:t>Ширина проемов</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9A185" w14:textId="77777777" w:rsidR="00000000"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666AC5"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AE05B"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1DE644"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178511" w14:textId="77777777" w:rsidR="00000000"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587FCA" w14:textId="77777777" w:rsidR="00000000" w:rsidRDefault="00000000">
            <w:pPr>
              <w:pStyle w:val="FORMATTEXT"/>
              <w:jc w:val="center"/>
              <w:rPr>
                <w:sz w:val="18"/>
                <w:szCs w:val="18"/>
              </w:rPr>
            </w:pPr>
            <w:r>
              <w:rPr>
                <w:sz w:val="18"/>
                <w:szCs w:val="18"/>
              </w:rPr>
              <w:t xml:space="preserve">" </w:t>
            </w:r>
          </w:p>
        </w:tc>
      </w:tr>
      <w:tr w:rsidR="00000000" w14:paraId="438E1440"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F59AC" w14:textId="77777777" w:rsidR="00000000" w:rsidRDefault="00000000">
            <w:pPr>
              <w:pStyle w:val="FORMATTEXT"/>
              <w:rPr>
                <w:sz w:val="18"/>
                <w:szCs w:val="18"/>
              </w:rPr>
            </w:pPr>
            <w:r>
              <w:rPr>
                <w:sz w:val="18"/>
                <w:szCs w:val="18"/>
              </w:rPr>
              <w:t>Смещение вертикальных осей оконных проемов от вертикали</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7FE91C" w14:textId="77777777" w:rsidR="00000000"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1EB7E7"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8205DD"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7CD2B"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6DB4F" w14:textId="77777777" w:rsidR="00000000"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486D19" w14:textId="77777777" w:rsidR="00000000" w:rsidRDefault="00000000">
            <w:pPr>
              <w:pStyle w:val="FORMATTEXT"/>
              <w:jc w:val="center"/>
              <w:rPr>
                <w:sz w:val="18"/>
                <w:szCs w:val="18"/>
              </w:rPr>
            </w:pPr>
            <w:r>
              <w:rPr>
                <w:sz w:val="18"/>
                <w:szCs w:val="18"/>
              </w:rPr>
              <w:t xml:space="preserve">" </w:t>
            </w:r>
          </w:p>
        </w:tc>
      </w:tr>
      <w:tr w:rsidR="00000000" w14:paraId="23EFD1E8"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BAF9F" w14:textId="77777777" w:rsidR="00000000" w:rsidRDefault="00000000">
            <w:pPr>
              <w:pStyle w:val="FORMATTEXT"/>
              <w:rPr>
                <w:sz w:val="18"/>
                <w:szCs w:val="18"/>
              </w:rPr>
            </w:pPr>
            <w:r>
              <w:rPr>
                <w:sz w:val="18"/>
                <w:szCs w:val="18"/>
              </w:rPr>
              <w:t xml:space="preserve">Смещение осей конструкций от разбивочных осей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7D2E78" w14:textId="77777777" w:rsidR="00000000" w:rsidRDefault="00000000">
            <w:pPr>
              <w:pStyle w:val="FORMATTEXT"/>
              <w:jc w:val="center"/>
              <w:rPr>
                <w:sz w:val="18"/>
                <w:szCs w:val="18"/>
              </w:rPr>
            </w:pPr>
            <w:r>
              <w:rPr>
                <w:sz w:val="18"/>
                <w:szCs w:val="18"/>
              </w:rPr>
              <w:t xml:space="preserve">10 (10)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6C84EA" w14:textId="77777777" w:rsidR="00000000" w:rsidRDefault="00000000">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33DE40" w14:textId="77777777" w:rsidR="00000000" w:rsidRDefault="00000000">
            <w:pPr>
              <w:pStyle w:val="FORMATTEXT"/>
              <w:jc w:val="center"/>
              <w:rPr>
                <w:sz w:val="18"/>
                <w:szCs w:val="18"/>
              </w:rPr>
            </w:pPr>
            <w:r>
              <w:rPr>
                <w:sz w:val="18"/>
                <w:szCs w:val="18"/>
              </w:rPr>
              <w:t xml:space="preserve">20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E1FD8A"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C86B20" w14:textId="77777777" w:rsidR="00000000" w:rsidRDefault="00000000">
            <w:pPr>
              <w:pStyle w:val="FORMATTEXT"/>
              <w:jc w:val="center"/>
              <w:rPr>
                <w:sz w:val="18"/>
                <w:szCs w:val="18"/>
              </w:rPr>
            </w:pPr>
            <w:r>
              <w:rPr>
                <w:sz w:val="18"/>
                <w:szCs w:val="18"/>
              </w:rPr>
              <w:t xml:space="preserve">10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29C37" w14:textId="77777777" w:rsidR="00000000" w:rsidRDefault="00000000">
            <w:pPr>
              <w:pStyle w:val="FORMATTEXT"/>
              <w:jc w:val="center"/>
              <w:rPr>
                <w:sz w:val="18"/>
                <w:szCs w:val="18"/>
              </w:rPr>
            </w:pPr>
            <w:r>
              <w:rPr>
                <w:sz w:val="18"/>
                <w:szCs w:val="18"/>
              </w:rPr>
              <w:t>Измерительный, геодезическая исполнительная схема</w:t>
            </w:r>
          </w:p>
        </w:tc>
      </w:tr>
      <w:tr w:rsidR="00000000" w14:paraId="06588A6A"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5488B9" w14:textId="77777777" w:rsidR="00000000" w:rsidRDefault="00000000">
            <w:pPr>
              <w:pStyle w:val="FORMATTEXT"/>
              <w:rPr>
                <w:sz w:val="18"/>
                <w:szCs w:val="18"/>
              </w:rPr>
            </w:pPr>
            <w:r>
              <w:rPr>
                <w:sz w:val="18"/>
                <w:szCs w:val="18"/>
              </w:rPr>
              <w:t>Отклонения поверхностей и углов кладки от вертикали:</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0DFA13"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3F6EB6"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8724B7" w14:textId="77777777" w:rsidR="00000000" w:rsidRDefault="00000000">
            <w:pPr>
              <w:pStyle w:val="FORMATTEXT"/>
              <w:rPr>
                <w:sz w:val="18"/>
                <w:szCs w:val="18"/>
              </w:rPr>
            </w:pP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987033" w14:textId="77777777" w:rsidR="00000000" w:rsidRDefault="00000000">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1527B3"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A0C954" w14:textId="77777777" w:rsidR="00000000" w:rsidRDefault="00000000">
            <w:pPr>
              <w:pStyle w:val="FORMATTEXT"/>
              <w:jc w:val="center"/>
              <w:rPr>
                <w:sz w:val="18"/>
                <w:szCs w:val="18"/>
              </w:rPr>
            </w:pPr>
          </w:p>
        </w:tc>
      </w:tr>
      <w:tr w:rsidR="00000000" w14:paraId="588EAF01" w14:textId="77777777">
        <w:tblPrEx>
          <w:tblCellMar>
            <w:top w:w="0" w:type="dxa"/>
            <w:bottom w:w="0" w:type="dxa"/>
          </w:tblCellMar>
        </w:tblPrEx>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DC2B165" w14:textId="77777777" w:rsidR="00000000" w:rsidRDefault="00000000">
            <w:pPr>
              <w:pStyle w:val="FORMATTEXT"/>
              <w:rPr>
                <w:sz w:val="18"/>
                <w:szCs w:val="18"/>
              </w:rPr>
            </w:pPr>
            <w:r>
              <w:rPr>
                <w:sz w:val="18"/>
                <w:szCs w:val="18"/>
              </w:rPr>
              <w:t>на один этаж</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11C1B9B" w14:textId="77777777" w:rsidR="00000000" w:rsidRDefault="00000000">
            <w:pPr>
              <w:pStyle w:val="FORMATTEXT"/>
              <w:jc w:val="center"/>
              <w:rPr>
                <w:sz w:val="18"/>
                <w:szCs w:val="18"/>
              </w:rPr>
            </w:pPr>
            <w:r>
              <w:rPr>
                <w:sz w:val="18"/>
                <w:szCs w:val="18"/>
              </w:rPr>
              <w:t xml:space="preserve">10 (5)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5BA75B" w14:textId="77777777" w:rsidR="00000000" w:rsidRDefault="00000000">
            <w:pPr>
              <w:pStyle w:val="FORMATTEXT"/>
              <w:jc w:val="center"/>
              <w:rPr>
                <w:sz w:val="18"/>
                <w:szCs w:val="18"/>
              </w:rPr>
            </w:pPr>
            <w:r>
              <w:rPr>
                <w:sz w:val="18"/>
                <w:szCs w:val="18"/>
              </w:rPr>
              <w:t xml:space="preserve">10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D3021AF" w14:textId="77777777" w:rsidR="00000000" w:rsidRDefault="00000000">
            <w:pPr>
              <w:pStyle w:val="FORMATTEXT"/>
              <w:jc w:val="center"/>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0A88EA77"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19795AF" w14:textId="77777777" w:rsidR="00000000" w:rsidRDefault="00000000">
            <w:pPr>
              <w:pStyle w:val="FORMATTEXT"/>
              <w:jc w:val="center"/>
              <w:rPr>
                <w:sz w:val="18"/>
                <w:szCs w:val="18"/>
              </w:rPr>
            </w:pPr>
            <w:r>
              <w:rPr>
                <w:sz w:val="18"/>
                <w:szCs w:val="18"/>
              </w:rPr>
              <w:t xml:space="preserve">15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F56307A" w14:textId="77777777" w:rsidR="00000000" w:rsidRDefault="00000000">
            <w:pPr>
              <w:pStyle w:val="FORMATTEXT"/>
              <w:jc w:val="center"/>
              <w:rPr>
                <w:sz w:val="18"/>
                <w:szCs w:val="18"/>
              </w:rPr>
            </w:pPr>
            <w:r>
              <w:rPr>
                <w:sz w:val="18"/>
                <w:szCs w:val="18"/>
              </w:rPr>
              <w:t xml:space="preserve">То же </w:t>
            </w:r>
          </w:p>
        </w:tc>
      </w:tr>
      <w:tr w:rsidR="00000000" w14:paraId="5510D013" w14:textId="77777777">
        <w:tblPrEx>
          <w:tblCellMar>
            <w:top w:w="0" w:type="dxa"/>
            <w:bottom w:w="0" w:type="dxa"/>
          </w:tblCellMar>
        </w:tblPrEx>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DCAEC6" w14:textId="77777777" w:rsidR="00000000" w:rsidRDefault="00000000">
            <w:pPr>
              <w:pStyle w:val="FORMATTEXT"/>
              <w:rPr>
                <w:sz w:val="18"/>
                <w:szCs w:val="18"/>
              </w:rPr>
            </w:pPr>
            <w:r>
              <w:rPr>
                <w:sz w:val="18"/>
                <w:szCs w:val="18"/>
              </w:rPr>
              <w:t>на здание высотой более двух этажей</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29D3F8" w14:textId="77777777" w:rsidR="00000000" w:rsidRDefault="00000000">
            <w:pPr>
              <w:pStyle w:val="FORMATTEXT"/>
              <w:jc w:val="center"/>
              <w:rPr>
                <w:sz w:val="18"/>
                <w:szCs w:val="18"/>
              </w:rPr>
            </w:pPr>
            <w:r>
              <w:rPr>
                <w:sz w:val="18"/>
                <w:szCs w:val="18"/>
              </w:rPr>
              <w:t xml:space="preserve">30 (30)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B5BC9E" w14:textId="77777777" w:rsidR="00000000" w:rsidRDefault="00000000">
            <w:pPr>
              <w:pStyle w:val="FORMATTEXT"/>
              <w:jc w:val="center"/>
              <w:rPr>
                <w:sz w:val="18"/>
                <w:szCs w:val="18"/>
              </w:rPr>
            </w:pPr>
            <w:r>
              <w:rPr>
                <w:sz w:val="18"/>
                <w:szCs w:val="18"/>
              </w:rPr>
              <w:t xml:space="preserve">30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11C5F9" w14:textId="77777777" w:rsidR="00000000" w:rsidRDefault="00000000">
            <w:pPr>
              <w:pStyle w:val="FORMATTEXT"/>
              <w:jc w:val="center"/>
              <w:rPr>
                <w:sz w:val="18"/>
                <w:szCs w:val="18"/>
              </w:rPr>
            </w:pPr>
            <w:r>
              <w:rPr>
                <w:sz w:val="18"/>
                <w:szCs w:val="18"/>
              </w:rPr>
              <w:t xml:space="preserve">30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E4D3BA" w14:textId="77777777" w:rsidR="00000000"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9B3A32" w14:textId="77777777" w:rsidR="00000000" w:rsidRDefault="00000000">
            <w:pPr>
              <w:pStyle w:val="FORMATTEXT"/>
              <w:jc w:val="center"/>
              <w:rPr>
                <w:sz w:val="18"/>
                <w:szCs w:val="18"/>
              </w:rPr>
            </w:pPr>
            <w:r>
              <w:rPr>
                <w:sz w:val="18"/>
                <w:szCs w:val="18"/>
              </w:rPr>
              <w:t xml:space="preserve">30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146FC6" w14:textId="77777777" w:rsidR="00000000" w:rsidRDefault="00000000">
            <w:pPr>
              <w:pStyle w:val="FORMATTEXT"/>
              <w:jc w:val="center"/>
              <w:rPr>
                <w:sz w:val="18"/>
                <w:szCs w:val="18"/>
              </w:rPr>
            </w:pPr>
            <w:r>
              <w:rPr>
                <w:sz w:val="18"/>
                <w:szCs w:val="18"/>
              </w:rPr>
              <w:t xml:space="preserve">" </w:t>
            </w:r>
          </w:p>
        </w:tc>
      </w:tr>
      <w:tr w:rsidR="00000000" w14:paraId="143C1DF8"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0B5E3F" w14:textId="77777777" w:rsidR="00000000" w:rsidRDefault="00000000">
            <w:pPr>
              <w:pStyle w:val="FORMATTEXT"/>
              <w:rPr>
                <w:sz w:val="18"/>
                <w:szCs w:val="18"/>
              </w:rPr>
            </w:pPr>
            <w:r>
              <w:rPr>
                <w:sz w:val="18"/>
                <w:szCs w:val="18"/>
              </w:rPr>
              <w:t>Толщина швов кладки:</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2B353C"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A607EE" w14:textId="77777777" w:rsidR="00000000" w:rsidRDefault="00000000">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8AFF3A" w14:textId="77777777" w:rsidR="00000000" w:rsidRDefault="00000000">
            <w:pPr>
              <w:pStyle w:val="FORMATTEXT"/>
              <w:rPr>
                <w:sz w:val="18"/>
                <w:szCs w:val="18"/>
              </w:rPr>
            </w:pP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6E3A63" w14:textId="77777777" w:rsidR="00000000" w:rsidRDefault="00000000">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C2AFC0"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DD0CAD" w14:textId="77777777" w:rsidR="00000000" w:rsidRDefault="00000000">
            <w:pPr>
              <w:pStyle w:val="FORMATTEXT"/>
              <w:jc w:val="center"/>
              <w:rPr>
                <w:sz w:val="18"/>
                <w:szCs w:val="18"/>
              </w:rPr>
            </w:pPr>
            <w:r>
              <w:rPr>
                <w:sz w:val="18"/>
                <w:szCs w:val="18"/>
              </w:rPr>
              <w:t xml:space="preserve">Измерительный, </w:t>
            </w:r>
            <w:r>
              <w:rPr>
                <w:sz w:val="18"/>
                <w:szCs w:val="18"/>
              </w:rPr>
              <w:lastRenderedPageBreak/>
              <w:t xml:space="preserve">журнал работ </w:t>
            </w:r>
          </w:p>
        </w:tc>
      </w:tr>
      <w:tr w:rsidR="00000000" w14:paraId="457487EC" w14:textId="77777777">
        <w:tblPrEx>
          <w:tblCellMar>
            <w:top w:w="0" w:type="dxa"/>
            <w:bottom w:w="0" w:type="dxa"/>
          </w:tblCellMar>
        </w:tblPrEx>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15673C1" w14:textId="77777777" w:rsidR="00000000" w:rsidRDefault="00000000">
            <w:pPr>
              <w:pStyle w:val="FORMATTEXT"/>
              <w:rPr>
                <w:sz w:val="18"/>
                <w:szCs w:val="18"/>
              </w:rPr>
            </w:pPr>
            <w:r>
              <w:rPr>
                <w:sz w:val="18"/>
                <w:szCs w:val="18"/>
              </w:rPr>
              <w:lastRenderedPageBreak/>
              <w:t>горизонтальных</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CA3A9F3" w14:textId="77777777" w:rsidR="00000000" w:rsidRDefault="00000000">
            <w:pPr>
              <w:pStyle w:val="FORMATTEXT"/>
              <w:jc w:val="center"/>
              <w:rPr>
                <w:sz w:val="18"/>
                <w:szCs w:val="18"/>
              </w:rPr>
            </w:pPr>
            <w:r>
              <w:rPr>
                <w:sz w:val="18"/>
                <w:szCs w:val="18"/>
              </w:rPr>
              <w:t xml:space="preserve">-2; +3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BBAC44" w14:textId="77777777" w:rsidR="00000000" w:rsidRDefault="00000000">
            <w:pPr>
              <w:pStyle w:val="FORMATTEXT"/>
              <w:jc w:val="center"/>
              <w:rPr>
                <w:sz w:val="18"/>
                <w:szCs w:val="18"/>
              </w:rPr>
            </w:pPr>
            <w:r>
              <w:rPr>
                <w:sz w:val="18"/>
                <w:szCs w:val="18"/>
              </w:rPr>
              <w:t xml:space="preserve">-2; +3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3CC7023" w14:textId="77777777" w:rsidR="00000000" w:rsidRDefault="00000000">
            <w:pPr>
              <w:pStyle w:val="FORMATTEXT"/>
              <w:jc w:val="center"/>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4F6DAD6"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D3621B3" w14:textId="77777777" w:rsidR="00000000" w:rsidRDefault="00000000">
            <w:pPr>
              <w:pStyle w:val="FORMATTEXT"/>
              <w:jc w:val="center"/>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0B7C7B1" w14:textId="77777777" w:rsidR="00000000" w:rsidRDefault="00000000">
            <w:pPr>
              <w:pStyle w:val="FORMATTEXT"/>
              <w:jc w:val="center"/>
              <w:rPr>
                <w:sz w:val="18"/>
                <w:szCs w:val="18"/>
              </w:rPr>
            </w:pPr>
          </w:p>
        </w:tc>
      </w:tr>
      <w:tr w:rsidR="00000000" w14:paraId="1795639C" w14:textId="77777777">
        <w:tblPrEx>
          <w:tblCellMar>
            <w:top w:w="0" w:type="dxa"/>
            <w:bottom w:w="0" w:type="dxa"/>
          </w:tblCellMar>
        </w:tblPrEx>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8F5289" w14:textId="77777777" w:rsidR="00000000" w:rsidRDefault="00000000">
            <w:pPr>
              <w:pStyle w:val="FORMATTEXT"/>
              <w:rPr>
                <w:sz w:val="18"/>
                <w:szCs w:val="18"/>
              </w:rPr>
            </w:pPr>
            <w:r>
              <w:rPr>
                <w:sz w:val="18"/>
                <w:szCs w:val="18"/>
              </w:rPr>
              <w:t>вертикальных</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5E1786" w14:textId="77777777" w:rsidR="00000000" w:rsidRDefault="00000000">
            <w:pPr>
              <w:pStyle w:val="FORMATTEXT"/>
              <w:jc w:val="center"/>
              <w:rPr>
                <w:sz w:val="18"/>
                <w:szCs w:val="18"/>
              </w:rPr>
            </w:pPr>
            <w:r>
              <w:rPr>
                <w:sz w:val="18"/>
                <w:szCs w:val="18"/>
              </w:rPr>
              <w:t xml:space="preserve">-2; +2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B97402" w14:textId="77777777" w:rsidR="00000000" w:rsidRDefault="00000000">
            <w:pPr>
              <w:pStyle w:val="FORMATTEXT"/>
              <w:jc w:val="center"/>
              <w:rPr>
                <w:sz w:val="18"/>
                <w:szCs w:val="18"/>
              </w:rPr>
            </w:pPr>
            <w:r>
              <w:rPr>
                <w:sz w:val="18"/>
                <w:szCs w:val="18"/>
              </w:rPr>
              <w:t xml:space="preserve">-2; +2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A41BCF" w14:textId="77777777" w:rsidR="00000000" w:rsidRDefault="00000000">
            <w:pPr>
              <w:pStyle w:val="FORMATTEXT"/>
              <w:jc w:val="center"/>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CBBF0C"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6D0A19" w14:textId="77777777" w:rsidR="00000000" w:rsidRDefault="00000000">
            <w:pPr>
              <w:pStyle w:val="FORMATTEXT"/>
              <w:jc w:val="center"/>
              <w:rPr>
                <w:sz w:val="18"/>
                <w:szCs w:val="18"/>
              </w:rPr>
            </w:pPr>
            <w:r>
              <w:rPr>
                <w:sz w:val="18"/>
                <w:szCs w:val="18"/>
              </w:rPr>
              <w:t xml:space="preserve">-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2939A6" w14:textId="77777777" w:rsidR="00000000" w:rsidRDefault="00000000">
            <w:pPr>
              <w:pStyle w:val="FORMATTEXT"/>
              <w:jc w:val="center"/>
              <w:rPr>
                <w:sz w:val="18"/>
                <w:szCs w:val="18"/>
              </w:rPr>
            </w:pPr>
          </w:p>
        </w:tc>
      </w:tr>
      <w:tr w:rsidR="00000000" w14:paraId="39962880"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B0407" w14:textId="77777777" w:rsidR="00000000" w:rsidRDefault="00000000">
            <w:pPr>
              <w:pStyle w:val="FORMATTEXT"/>
              <w:rPr>
                <w:sz w:val="18"/>
                <w:szCs w:val="18"/>
              </w:rPr>
            </w:pPr>
            <w:r>
              <w:rPr>
                <w:sz w:val="18"/>
                <w:szCs w:val="18"/>
              </w:rPr>
              <w:t xml:space="preserve">Отклонения рядов кладки от горизонтали на 10 м длины стены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66EC2" w14:textId="77777777" w:rsidR="00000000" w:rsidRDefault="00000000">
            <w:pPr>
              <w:pStyle w:val="FORMATTEXT"/>
              <w:jc w:val="center"/>
              <w:rPr>
                <w:sz w:val="18"/>
                <w:szCs w:val="18"/>
              </w:rPr>
            </w:pPr>
            <w:r>
              <w:rPr>
                <w:sz w:val="18"/>
                <w:szCs w:val="18"/>
              </w:rPr>
              <w:t xml:space="preserve">15 (15)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41018"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6A603A" w14:textId="77777777" w:rsidR="00000000" w:rsidRDefault="00000000">
            <w:pPr>
              <w:pStyle w:val="FORMATTEXT"/>
              <w:jc w:val="center"/>
              <w:rPr>
                <w:sz w:val="18"/>
                <w:szCs w:val="18"/>
              </w:rPr>
            </w:pPr>
            <w:r>
              <w:rPr>
                <w:sz w:val="18"/>
                <w:szCs w:val="18"/>
              </w:rPr>
              <w:t xml:space="preserve">30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FA8668"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032F00" w14:textId="77777777" w:rsidR="00000000"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2F106E" w14:textId="77777777" w:rsidR="00000000" w:rsidRDefault="00000000">
            <w:pPr>
              <w:pStyle w:val="FORMATTEXT"/>
              <w:jc w:val="center"/>
              <w:rPr>
                <w:sz w:val="18"/>
                <w:szCs w:val="18"/>
              </w:rPr>
            </w:pPr>
            <w:r>
              <w:rPr>
                <w:sz w:val="18"/>
                <w:szCs w:val="18"/>
              </w:rPr>
              <w:t>Технический осмотр, геодезическая исполнительная схема</w:t>
            </w:r>
          </w:p>
        </w:tc>
      </w:tr>
      <w:tr w:rsidR="00000000" w14:paraId="3CFF2346"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9C767D" w14:textId="77777777" w:rsidR="00000000" w:rsidRDefault="00000000">
            <w:pPr>
              <w:pStyle w:val="FORMATTEXT"/>
              <w:rPr>
                <w:sz w:val="18"/>
                <w:szCs w:val="18"/>
              </w:rPr>
            </w:pPr>
            <w:r>
              <w:rPr>
                <w:sz w:val="18"/>
                <w:szCs w:val="18"/>
              </w:rPr>
              <w:t>Неровности на вертикальной поверхности кладки, обнаруженные при накладывании рейки длиной 2 м</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7A77E6" w14:textId="77777777" w:rsidR="00000000"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5667E6" w14:textId="77777777" w:rsidR="00000000"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CEF58"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6E87F"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A22EB3" w14:textId="77777777" w:rsidR="00000000" w:rsidRDefault="00000000">
            <w:pPr>
              <w:pStyle w:val="FORMATTEXT"/>
              <w:jc w:val="center"/>
              <w:rPr>
                <w:sz w:val="18"/>
                <w:szCs w:val="18"/>
              </w:rPr>
            </w:pPr>
            <w:r>
              <w:rPr>
                <w:sz w:val="18"/>
                <w:szCs w:val="18"/>
              </w:rPr>
              <w:t xml:space="preserve">15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64559" w14:textId="77777777" w:rsidR="00000000" w:rsidRDefault="00000000">
            <w:pPr>
              <w:pStyle w:val="FORMATTEXT"/>
              <w:jc w:val="center"/>
              <w:rPr>
                <w:sz w:val="18"/>
                <w:szCs w:val="18"/>
              </w:rPr>
            </w:pPr>
            <w:r>
              <w:rPr>
                <w:sz w:val="18"/>
                <w:szCs w:val="18"/>
              </w:rPr>
              <w:t xml:space="preserve">Технический осмотр, журнал работ </w:t>
            </w:r>
          </w:p>
        </w:tc>
      </w:tr>
      <w:tr w:rsidR="00000000" w14:paraId="2D11B7C4"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91A42" w14:textId="77777777" w:rsidR="00000000" w:rsidRDefault="00000000">
            <w:pPr>
              <w:pStyle w:val="FORMATTEXT"/>
              <w:rPr>
                <w:sz w:val="18"/>
                <w:szCs w:val="18"/>
              </w:rPr>
            </w:pPr>
            <w:r>
              <w:rPr>
                <w:sz w:val="18"/>
                <w:szCs w:val="18"/>
              </w:rPr>
              <w:t>Размеры сечения вентиляционных каналов</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12A0C" w14:textId="77777777" w:rsidR="00000000" w:rsidRDefault="00000000">
            <w:pPr>
              <w:pStyle w:val="FORMATTEXT"/>
              <w:jc w:val="center"/>
              <w:rPr>
                <w:sz w:val="18"/>
                <w:szCs w:val="18"/>
              </w:rPr>
            </w:pPr>
            <w:r>
              <w:rPr>
                <w:sz w:val="18"/>
                <w:szCs w:val="18"/>
              </w:rPr>
              <w:t xml:space="preserve">±5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6E08F"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C18B64"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D5311"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38A7EB" w14:textId="77777777" w:rsidR="00000000" w:rsidRDefault="00000000">
            <w:pPr>
              <w:pStyle w:val="FORMATTEXT"/>
              <w:jc w:val="center"/>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8E95B2" w14:textId="77777777" w:rsidR="00000000" w:rsidRDefault="00000000">
            <w:pPr>
              <w:pStyle w:val="FORMATTEXT"/>
              <w:jc w:val="center"/>
              <w:rPr>
                <w:sz w:val="18"/>
                <w:szCs w:val="18"/>
              </w:rPr>
            </w:pPr>
            <w:r>
              <w:rPr>
                <w:sz w:val="18"/>
                <w:szCs w:val="18"/>
              </w:rPr>
              <w:t xml:space="preserve">Измерительный, журнал работ </w:t>
            </w:r>
          </w:p>
        </w:tc>
      </w:tr>
      <w:tr w:rsidR="00000000" w14:paraId="6D198515" w14:textId="77777777">
        <w:tblPrEx>
          <w:tblCellMar>
            <w:top w:w="0" w:type="dxa"/>
            <w:bottom w:w="0" w:type="dxa"/>
          </w:tblCellMar>
        </w:tblPrEx>
        <w:tc>
          <w:tcPr>
            <w:tcW w:w="930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C39579" w14:textId="77777777" w:rsidR="00000000" w:rsidRDefault="00000000">
            <w:pPr>
              <w:pStyle w:val="FORMATTEXT"/>
              <w:ind w:firstLine="568"/>
              <w:jc w:val="both"/>
              <w:rPr>
                <w:sz w:val="18"/>
                <w:szCs w:val="18"/>
              </w:rPr>
            </w:pPr>
            <w:r>
              <w:rPr>
                <w:sz w:val="18"/>
                <w:szCs w:val="18"/>
              </w:rPr>
              <w:t>Примечание - В скобках приведены размеры допускаемых отклонений для конструкций из вибрированных кирпичных, керамических и каменных блоков и панелей.</w:t>
            </w:r>
          </w:p>
          <w:p w14:paraId="394A106F" w14:textId="77777777" w:rsidR="00000000" w:rsidRDefault="00000000">
            <w:pPr>
              <w:pStyle w:val="FORMATTEXT"/>
              <w:ind w:firstLine="568"/>
              <w:jc w:val="both"/>
              <w:rPr>
                <w:sz w:val="18"/>
                <w:szCs w:val="18"/>
              </w:rPr>
            </w:pPr>
          </w:p>
          <w:p w14:paraId="6965451E" w14:textId="77777777" w:rsidR="00000000" w:rsidRDefault="00000000">
            <w:pPr>
              <w:pStyle w:val="FORMATTEXT"/>
              <w:jc w:val="both"/>
              <w:rPr>
                <w:sz w:val="18"/>
                <w:szCs w:val="18"/>
              </w:rPr>
            </w:pPr>
          </w:p>
        </w:tc>
      </w:tr>
    </w:tbl>
    <w:p w14:paraId="07137A2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1411570" w14:textId="77777777" w:rsidR="00000000" w:rsidRDefault="00000000">
      <w:pPr>
        <w:pStyle w:val="HEADERTEXT"/>
        <w:rPr>
          <w:b/>
          <w:bCs/>
        </w:rPr>
      </w:pPr>
    </w:p>
    <w:p w14:paraId="08E02E2D" w14:textId="77777777" w:rsidR="00000000" w:rsidRDefault="00000000">
      <w:pPr>
        <w:pStyle w:val="HEADERTEXT"/>
        <w:ind w:firstLine="568"/>
        <w:jc w:val="both"/>
        <w:outlineLvl w:val="2"/>
        <w:rPr>
          <w:b/>
          <w:bCs/>
        </w:rPr>
      </w:pPr>
      <w:r>
        <w:rPr>
          <w:b/>
          <w:bCs/>
        </w:rPr>
        <w:t xml:space="preserve"> 10 Сварка монтажных соединений строительных конструкций</w:t>
      </w:r>
    </w:p>
    <w:p w14:paraId="1B582893" w14:textId="77777777" w:rsidR="00000000" w:rsidRDefault="00000000">
      <w:pPr>
        <w:pStyle w:val="HEADERTEXT"/>
        <w:ind w:firstLine="568"/>
        <w:jc w:val="both"/>
        <w:outlineLvl w:val="2"/>
        <w:rPr>
          <w:b/>
          <w:bCs/>
        </w:rPr>
      </w:pPr>
    </w:p>
    <w:p w14:paraId="20195A08" w14:textId="77777777" w:rsidR="00000000" w:rsidRDefault="00000000">
      <w:pPr>
        <w:pStyle w:val="HEADERTEXT"/>
        <w:rPr>
          <w:b/>
          <w:bCs/>
        </w:rPr>
      </w:pPr>
    </w:p>
    <w:p w14:paraId="079FBB74" w14:textId="77777777" w:rsidR="00000000" w:rsidRDefault="00000000">
      <w:pPr>
        <w:pStyle w:val="HEADERTEXT"/>
        <w:ind w:firstLine="568"/>
        <w:jc w:val="both"/>
        <w:outlineLvl w:val="3"/>
        <w:rPr>
          <w:b/>
          <w:bCs/>
        </w:rPr>
      </w:pPr>
      <w:r>
        <w:rPr>
          <w:b/>
          <w:bCs/>
        </w:rPr>
        <w:t xml:space="preserve"> 10.1 Общие положения </w:t>
      </w:r>
    </w:p>
    <w:p w14:paraId="15E6FCC0" w14:textId="77777777" w:rsidR="00000000" w:rsidRDefault="00000000">
      <w:pPr>
        <w:pStyle w:val="FORMATTEXT"/>
        <w:ind w:firstLine="568"/>
        <w:jc w:val="both"/>
      </w:pPr>
      <w:r>
        <w:t>10.1.1 Руководство сварочными работами на монтаже и на приобъектном участке и ведение "Журнала сварочных работ" (ЖСР) приложения Б должно осуществлять лицо, имеющее документ о специальном сварочном образовании или квалификационное свидетельство повышения квалификации по сварке, оформленное соответствующим приказом по объекту и записью в ЖСР, входящим в комплект исполнительной документации.</w:t>
      </w:r>
    </w:p>
    <w:p w14:paraId="597B20A6" w14:textId="77777777" w:rsidR="00000000" w:rsidRDefault="00000000">
      <w:pPr>
        <w:pStyle w:val="FORMATTEXT"/>
        <w:ind w:firstLine="568"/>
        <w:jc w:val="both"/>
      </w:pPr>
    </w:p>
    <w:p w14:paraId="63A06468" w14:textId="77777777" w:rsidR="00000000" w:rsidRDefault="00000000">
      <w:pPr>
        <w:pStyle w:val="FORMATTEXT"/>
        <w:ind w:firstLine="568"/>
        <w:jc w:val="both"/>
      </w:pPr>
      <w:r>
        <w:t>10.1.2 Сварочные работы следует производить по рабочим чертежам металлических, железобетонных и бетонных с композитной полимерной арматурой конструкций марок КМ, КЖ и КБ, деталировочным чертежам марок КМД, КЖД и КБД, утвержденному проекту производства сварочных работ (ППСР) или специальному разделу по сварке в общем проекте производства работ, технологическим картам (регламентам), входящим в комплект исполнительной документации.</w:t>
      </w:r>
    </w:p>
    <w:p w14:paraId="1B38DD66" w14:textId="77777777" w:rsidR="00000000" w:rsidRDefault="00000000">
      <w:pPr>
        <w:pStyle w:val="FORMATTEXT"/>
        <w:ind w:firstLine="568"/>
        <w:jc w:val="both"/>
      </w:pPr>
    </w:p>
    <w:p w14:paraId="6F924FF1" w14:textId="77777777" w:rsidR="00000000" w:rsidRDefault="00000000">
      <w:pPr>
        <w:pStyle w:val="FORMATTEXT"/>
        <w:ind w:firstLine="568"/>
        <w:jc w:val="both"/>
      </w:pPr>
      <w:r>
        <w:t xml:space="preserve">В ППСР должно быть предусмотрено членение конструкций на монтажные элементы, последовательность их сборки и сварки, оснащение </w:t>
      </w:r>
      <w:r>
        <w:lastRenderedPageBreak/>
        <w:t>монтажно-сборочными приспособлениями и оборудованием, установка и навеска подмостей и лестниц, технологии сборки и сварки, виды и объемы контрольных операций, объемы партий сдаваемой продукции, маркировка, транспортирование и хранение партии и другое, с учетом технологических возможностей монтажной организации на конкретном объекте.</w:t>
      </w:r>
    </w:p>
    <w:p w14:paraId="5B11D21A" w14:textId="77777777" w:rsidR="00000000" w:rsidRDefault="00000000">
      <w:pPr>
        <w:pStyle w:val="FORMATTEXT"/>
        <w:ind w:firstLine="568"/>
        <w:jc w:val="both"/>
      </w:pPr>
    </w:p>
    <w:p w14:paraId="55B60B88"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"kodeks://link/d?nd=573647709&amp;mark=000000000000000000000000000000000000000000000000007DO0KA"\o"’’Изменение N 4 к СП 70.13330.2012 ’’СНиП 3.03.01-87 Несущие и ограждающие конструкции’’</w:instrText>
      </w:r>
    </w:p>
    <w:p w14:paraId="43E5435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D5424E9"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3018D81C" w14:textId="77777777" w:rsidR="00000000" w:rsidRDefault="00000000">
      <w:pPr>
        <w:pStyle w:val="FORMATTEXT"/>
        <w:ind w:firstLine="568"/>
        <w:jc w:val="both"/>
      </w:pPr>
    </w:p>
    <w:p w14:paraId="44277F5E" w14:textId="77777777" w:rsidR="00000000" w:rsidRDefault="00000000">
      <w:pPr>
        <w:pStyle w:val="FORMATTEXT"/>
        <w:ind w:firstLine="568"/>
        <w:jc w:val="both"/>
      </w:pPr>
      <w:r>
        <w:t>10.1.3 Сварку и прихватку должны выполнять рабочие-сварщики, имеющие профессиональный диплом (удостоверение) сварщика и квалификационное удостоверение, подтверждающие право производства сварочных работ с указанием способов сварки и типов сварных соединений, выданное в соответствии с "Правилами аттестации сварщиков" (ПАС) для металлоконструкций и [</w:t>
      </w:r>
      <w:r>
        <w:fldChar w:fldCharType="begin"/>
      </w:r>
      <w:r>
        <w:instrText xml:space="preserve"> HYPERLINK "kodeks://link/d?nd=1200028644&amp;mark=000000000000000000000000000000000000000000000000007D20K3"\o"’’РТМ 393-94 Руководящие технологические материалы по сварке и контролю качества соединений арматуры и закладных изделий железобетонных конструкций’’</w:instrText>
      </w:r>
    </w:p>
    <w:p w14:paraId="3A4E00C8" w14:textId="77777777" w:rsidR="00000000" w:rsidRDefault="00000000">
      <w:pPr>
        <w:pStyle w:val="FORMATTEXT"/>
        <w:ind w:firstLine="568"/>
        <w:jc w:val="both"/>
      </w:pPr>
      <w:r>
        <w:instrText>(утв. письмом Минстроя России от 27.09.1994 N 13/270)</w:instrText>
      </w:r>
    </w:p>
    <w:p w14:paraId="5D80C502"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5</w:t>
      </w:r>
      <w:r>
        <w:fldChar w:fldCharType="end"/>
      </w:r>
      <w:r>
        <w:t>] для арматуры, арматурных и закладных изделий железобетонных конструкций. В удостоверениях должна быть отметка о ежегодной переаттестации сварщиков. Сведения должны быть приведены в соответствующих разделах ЖСР приложения Б.</w:t>
      </w:r>
    </w:p>
    <w:p w14:paraId="3012BB17" w14:textId="77777777" w:rsidR="00000000" w:rsidRDefault="00000000">
      <w:pPr>
        <w:pStyle w:val="FORMATTEXT"/>
        <w:ind w:firstLine="568"/>
        <w:jc w:val="both"/>
      </w:pPr>
    </w:p>
    <w:p w14:paraId="59A02145" w14:textId="77777777" w:rsidR="00000000" w:rsidRDefault="00000000">
      <w:pPr>
        <w:pStyle w:val="FORMATTEXT"/>
        <w:ind w:firstLine="568"/>
        <w:jc w:val="both"/>
      </w:pPr>
      <w:r>
        <w:t>10.1.4 До начала работ каждый сварщик предварительно должен сварить стыковые пробные (допускные) образцы для последующих механических испытаний из того же вида проката (марки стали, диаметра, толщины), тем же способом сварки, в том же пространственном положении и при использовании тех же режимов, материалов и оборудования, что предусмотрено проектом и ППСР. Изготовление пробных образцов должно выполняться в присутствии лица, ответственного за сварочные работы по 10.1.1.</w:t>
      </w:r>
    </w:p>
    <w:p w14:paraId="6F292B95" w14:textId="77777777" w:rsidR="00000000" w:rsidRDefault="00000000">
      <w:pPr>
        <w:pStyle w:val="FORMATTEXT"/>
        <w:ind w:firstLine="568"/>
        <w:jc w:val="both"/>
      </w:pPr>
    </w:p>
    <w:p w14:paraId="1979D2F7" w14:textId="77777777" w:rsidR="00000000" w:rsidRDefault="00000000">
      <w:pPr>
        <w:pStyle w:val="FORMATTEXT"/>
        <w:ind w:firstLine="568"/>
        <w:jc w:val="both"/>
      </w:pPr>
      <w:r>
        <w:t xml:space="preserve">10.1.5 Размеры пластин для пробных образцов стальных конструкций, а также форма и размеры образцов для механических испытаний, изготовляемых из сваренного пробного образца, после внешнего осмотра и измерения стыкового шва должны соответствовать требованиям </w:t>
      </w:r>
      <w:r>
        <w:fldChar w:fldCharType="begin"/>
      </w:r>
      <w:r>
        <w:instrText xml:space="preserve"> HYPERLINK "kodeks://link/d?nd=1200003544&amp;mark=000000000000000000000000000000000000000000000000007D20K3"\o"’’ГОСТ 6996-66 (ИСО 4136-89, ИСО 5173-81, ИСО 5177-81) Сварные ...’’</w:instrText>
      </w:r>
    </w:p>
    <w:p w14:paraId="719F0D7E" w14:textId="77777777" w:rsidR="00000000" w:rsidRDefault="00000000">
      <w:pPr>
        <w:pStyle w:val="FORMATTEXT"/>
        <w:ind w:firstLine="568"/>
        <w:jc w:val="both"/>
      </w:pPr>
      <w:r>
        <w:instrText>(утв. постановлением Госстандарта СССР от 03.03.1966 N 4736)</w:instrText>
      </w:r>
    </w:p>
    <w:p w14:paraId="7DD58AB6" w14:textId="77777777" w:rsidR="00000000" w:rsidRDefault="00000000">
      <w:pPr>
        <w:pStyle w:val="FORMATTEXT"/>
        <w:ind w:firstLine="568"/>
        <w:jc w:val="both"/>
      </w:pPr>
      <w:r>
        <w:instrText>Применяется с ...</w:instrText>
      </w:r>
    </w:p>
    <w:p w14:paraId="043776B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01.01.1967)"</w:instrText>
      </w:r>
      <w:r>
        <w:fldChar w:fldCharType="separate"/>
      </w:r>
      <w:r>
        <w:rPr>
          <w:color w:val="0000AA"/>
          <w:u w:val="single"/>
        </w:rPr>
        <w:t>ГОСТ 6996</w:t>
      </w:r>
      <w:r>
        <w:fldChar w:fldCharType="end"/>
      </w:r>
      <w:r>
        <w:t xml:space="preserve">. Формы и размеры заготовок стержней и пластин для пробных образцов арматуры железобетонных конструкций должны соответствовать </w:t>
      </w:r>
      <w:r>
        <w:fldChar w:fldCharType="begin"/>
      </w:r>
      <w:r>
        <w:instrText xml:space="preserve"> HYPERLINK "kodeks://link/d?nd=1200113772"\o"’’ГОСТ 14098-2014 Соединения сварные арматуры и закладных изделий железобетонных ...’’</w:instrText>
      </w:r>
    </w:p>
    <w:p w14:paraId="5ED1CAB4" w14:textId="77777777" w:rsidR="00000000" w:rsidRDefault="00000000">
      <w:pPr>
        <w:pStyle w:val="FORMATTEXT"/>
        <w:ind w:firstLine="568"/>
        <w:jc w:val="both"/>
      </w:pPr>
      <w:r>
        <w:instrText>(утв. приказом Росстандарта от 22.10.2014 N 1374-ст)</w:instrText>
      </w:r>
    </w:p>
    <w:p w14:paraId="315A4A23" w14:textId="77777777" w:rsidR="00000000" w:rsidRDefault="00000000">
      <w:pPr>
        <w:pStyle w:val="FORMATTEXT"/>
        <w:ind w:firstLine="568"/>
        <w:jc w:val="both"/>
      </w:pPr>
      <w:r>
        <w:instrText>Применяется с 01.07.2015 взамен ГОСТ 14098-91</w:instrText>
      </w:r>
    </w:p>
    <w:p w14:paraId="6FDAE605"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14098</w:t>
      </w:r>
      <w:r>
        <w:fldChar w:fldCharType="end"/>
      </w:r>
      <w:r>
        <w:t xml:space="preserve">,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3BB74EB2" w14:textId="77777777" w:rsidR="00000000" w:rsidRDefault="00000000">
      <w:pPr>
        <w:pStyle w:val="FORMATTEXT"/>
        <w:ind w:firstLine="568"/>
        <w:jc w:val="both"/>
      </w:pPr>
      <w:r>
        <w:instrText>(утв. приказом Росстандарта от 24.11.2017 N 1835-ст)</w:instrText>
      </w:r>
    </w:p>
    <w:p w14:paraId="0252C654" w14:textId="77777777" w:rsidR="00000000" w:rsidRDefault="00000000">
      <w:pPr>
        <w:pStyle w:val="FORMATTEXT"/>
        <w:ind w:firstLine="568"/>
        <w:jc w:val="both"/>
      </w:pPr>
      <w:r>
        <w:instrText>Применяется с 01.05.2018 взамен ГОСТ 10922-2012</w:instrText>
      </w:r>
    </w:p>
    <w:p w14:paraId="3C8F38D1"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w:t>
      </w:r>
      <w:r>
        <w:fldChar w:fldCharType="begin"/>
      </w:r>
      <w:r>
        <w:instrText xml:space="preserve"> HYPERLINK "kodeks://link/d?nd=1200028644&amp;mark=000000000000000000000000000000000000000000000000007D20K3"\o"’’РТМ 393-94 Руководящие технологические материалы по сварке и контролю качества соединений арматуры и закладных изделий железобетонных конструкций’’</w:instrText>
      </w:r>
    </w:p>
    <w:p w14:paraId="5D837B86" w14:textId="77777777" w:rsidR="00000000" w:rsidRDefault="00000000">
      <w:pPr>
        <w:pStyle w:val="FORMATTEXT"/>
        <w:ind w:firstLine="568"/>
        <w:jc w:val="both"/>
      </w:pPr>
      <w:r>
        <w:instrText>(утв. письмом Минстроя России от 27.09.1994 N 13/270)</w:instrText>
      </w:r>
    </w:p>
    <w:p w14:paraId="1826AD1B"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5</w:t>
      </w:r>
      <w:r>
        <w:fldChar w:fldCharType="end"/>
      </w:r>
      <w:r>
        <w:t>].</w:t>
      </w:r>
    </w:p>
    <w:p w14:paraId="1ECBAE17" w14:textId="77777777" w:rsidR="00000000" w:rsidRDefault="00000000">
      <w:pPr>
        <w:pStyle w:val="FORMATTEXT"/>
        <w:ind w:firstLine="568"/>
        <w:jc w:val="both"/>
      </w:pPr>
    </w:p>
    <w:p w14:paraId="06E27490"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"kodeks://link/d?nd=1304952747&amp;mark=000000000000000000000000000000000000000000000000007DK0KA"\o"’’Изменение N 6 к СП 70.13330.2012 ’’СНиП 3.03.01-87 Несущие и ограждающие конструкции’’</w:instrText>
      </w:r>
    </w:p>
    <w:p w14:paraId="389E616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F0A6808"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3D45D1AC" w14:textId="77777777" w:rsidR="00000000" w:rsidRDefault="00000000">
      <w:pPr>
        <w:pStyle w:val="FORMATTEXT"/>
        <w:ind w:firstLine="568"/>
        <w:jc w:val="both"/>
      </w:pPr>
    </w:p>
    <w:p w14:paraId="3A899A5D" w14:textId="77777777" w:rsidR="00000000" w:rsidRDefault="00000000">
      <w:pPr>
        <w:pStyle w:val="FORMATTEXT"/>
        <w:ind w:firstLine="568"/>
        <w:jc w:val="both"/>
      </w:pPr>
      <w:r>
        <w:t xml:space="preserve">10.1.6 После внешнего осмотра и измерений механические испытания необходимо проводить по </w:t>
      </w:r>
      <w:r>
        <w:fldChar w:fldCharType="begin"/>
      </w:r>
      <w:r>
        <w:instrText xml:space="preserve"> HYPERLINK "kodeks://link/d?nd=1200003544&amp;mark=000000000000000000000000000000000000000000000000007D20K3"\o"’’ГОСТ 6996-66 (ИСО 4136-89, ИСО 5173-81, ИСО 5177-81) Сварные ...’’</w:instrText>
      </w:r>
    </w:p>
    <w:p w14:paraId="4BF3A452" w14:textId="77777777" w:rsidR="00000000" w:rsidRDefault="00000000">
      <w:pPr>
        <w:pStyle w:val="FORMATTEXT"/>
        <w:ind w:firstLine="568"/>
        <w:jc w:val="both"/>
      </w:pPr>
      <w:r>
        <w:instrText>(утв. постановлением Госстандарта СССР от 03.03.1966 N 4736)</w:instrText>
      </w:r>
    </w:p>
    <w:p w14:paraId="5CF3C304" w14:textId="77777777" w:rsidR="00000000" w:rsidRDefault="00000000">
      <w:pPr>
        <w:pStyle w:val="FORMATTEXT"/>
        <w:ind w:firstLine="568"/>
        <w:jc w:val="both"/>
      </w:pPr>
      <w:r>
        <w:instrText>Применяется с ...</w:instrText>
      </w:r>
    </w:p>
    <w:p w14:paraId="0E8D598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01.01.1967)"</w:instrText>
      </w:r>
      <w:r>
        <w:fldChar w:fldCharType="separate"/>
      </w:r>
      <w:r>
        <w:rPr>
          <w:color w:val="0000AA"/>
          <w:u w:val="single"/>
        </w:rPr>
        <w:t>ГОСТ 6996</w:t>
      </w:r>
      <w:r>
        <w:fldChar w:fldCharType="end"/>
      </w:r>
      <w:r>
        <w:t xml:space="preserve">,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5FAF76AA" w14:textId="77777777" w:rsidR="00000000" w:rsidRDefault="00000000">
      <w:pPr>
        <w:pStyle w:val="FORMATTEXT"/>
        <w:ind w:firstLine="568"/>
        <w:jc w:val="both"/>
      </w:pPr>
      <w:r>
        <w:instrText>(утв. приказом Росстандарта от 24.11.2017 N 1835-ст)</w:instrText>
      </w:r>
    </w:p>
    <w:p w14:paraId="69683890" w14:textId="77777777" w:rsidR="00000000" w:rsidRDefault="00000000">
      <w:pPr>
        <w:pStyle w:val="FORMATTEXT"/>
        <w:ind w:firstLine="568"/>
        <w:jc w:val="both"/>
      </w:pPr>
      <w:r>
        <w:instrText>Применяется с 01.05.2018 взамен ГОСТ 10922-2012</w:instrText>
      </w:r>
    </w:p>
    <w:p w14:paraId="5E4EE03A"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xml:space="preserve"> и [</w:t>
      </w:r>
      <w:r>
        <w:fldChar w:fldCharType="begin"/>
      </w:r>
      <w:r>
        <w:instrText xml:space="preserve"> HYPERLINK "kodeks://link/d?nd=1200006286&amp;mark=000000000000000000000000000000000000000000000000007D20K3"\o"’’ТСН 102-00 Железобетонные конструкции с арматурой классов А500С и А400С’’</w:instrText>
      </w:r>
    </w:p>
    <w:p w14:paraId="12FCEAD6" w14:textId="77777777" w:rsidR="00000000" w:rsidRDefault="00000000">
      <w:pPr>
        <w:pStyle w:val="FORMATTEXT"/>
        <w:ind w:firstLine="568"/>
        <w:jc w:val="both"/>
      </w:pPr>
      <w:r>
        <w:instrText>(утв. постановлением Правительства Москвы от 05.01.2000)</w:instrText>
      </w:r>
    </w:p>
    <w:p w14:paraId="0BC9DE73" w14:textId="77777777" w:rsidR="00000000" w:rsidRDefault="00000000">
      <w:pPr>
        <w:pStyle w:val="FORMATTEXT"/>
        <w:ind w:firstLine="568"/>
        <w:jc w:val="both"/>
      </w:pPr>
      <w:r>
        <w:instrText>Территориальные строительные нормы от 05.01.2000 N 102-00</w:instrText>
      </w:r>
    </w:p>
    <w:p w14:paraId="5A6798EC"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6</w:t>
      </w:r>
      <w:r>
        <w:fldChar w:fldCharType="end"/>
      </w:r>
      <w:r>
        <w:t>] в объеме, указанном в таблице 10.1. При неудовлетворительных результатах механических испытаний разрешается дополнительная сварка пробных образцов, при повторной ситуации сварщик к выполнению проектных (деловых) сварных соединений не допускается.</w:t>
      </w:r>
    </w:p>
    <w:p w14:paraId="536289F3" w14:textId="77777777" w:rsidR="00000000" w:rsidRDefault="00000000">
      <w:pPr>
        <w:pStyle w:val="FORMATTEXT"/>
        <w:ind w:firstLine="568"/>
        <w:jc w:val="both"/>
      </w:pPr>
    </w:p>
    <w:p w14:paraId="0652FE8E" w14:textId="77777777" w:rsidR="00000000" w:rsidRDefault="00000000">
      <w:pPr>
        <w:pStyle w:val="FORMATTEXT"/>
        <w:jc w:val="both"/>
      </w:pPr>
      <w:r>
        <w:t>Таблица 10.1</w:t>
      </w:r>
    </w:p>
    <w:p w14:paraId="38FC47C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50"/>
        <w:gridCol w:w="1050"/>
        <w:gridCol w:w="5700"/>
      </w:tblGrid>
      <w:tr w:rsidR="00000000" w14:paraId="22FE941F"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5B88D8" w14:textId="77777777" w:rsidR="00000000" w:rsidRDefault="00000000">
            <w:pPr>
              <w:pStyle w:val="FORMATTEXT"/>
              <w:jc w:val="center"/>
              <w:rPr>
                <w:sz w:val="18"/>
                <w:szCs w:val="18"/>
              </w:rPr>
            </w:pPr>
            <w:r>
              <w:rPr>
                <w:sz w:val="18"/>
                <w:szCs w:val="18"/>
              </w:rPr>
              <w:t xml:space="preserve">Вид испытания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9DAC98" w14:textId="77777777" w:rsidR="00000000" w:rsidRDefault="00000000">
            <w:pPr>
              <w:pStyle w:val="FORMATTEXT"/>
              <w:jc w:val="center"/>
              <w:rPr>
                <w:sz w:val="18"/>
                <w:szCs w:val="18"/>
              </w:rPr>
            </w:pPr>
            <w:r>
              <w:rPr>
                <w:sz w:val="18"/>
                <w:szCs w:val="18"/>
              </w:rPr>
              <w:t>Число образцов, шт.</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F3332A" w14:textId="77777777" w:rsidR="00000000" w:rsidRDefault="00000000">
            <w:pPr>
              <w:pStyle w:val="FORMATTEXT"/>
              <w:jc w:val="center"/>
              <w:rPr>
                <w:sz w:val="18"/>
                <w:szCs w:val="18"/>
              </w:rPr>
            </w:pPr>
            <w:r>
              <w:rPr>
                <w:sz w:val="18"/>
                <w:szCs w:val="18"/>
              </w:rPr>
              <w:t xml:space="preserve">Нормируемый показатель </w:t>
            </w:r>
          </w:p>
        </w:tc>
      </w:tr>
      <w:tr w:rsidR="00000000" w14:paraId="607AC47D"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53624" w14:textId="77777777" w:rsidR="00000000" w:rsidRDefault="00000000">
            <w:pPr>
              <w:pStyle w:val="FORMATTEXT"/>
              <w:rPr>
                <w:sz w:val="18"/>
                <w:szCs w:val="18"/>
              </w:rPr>
            </w:pPr>
            <w:r>
              <w:rPr>
                <w:b/>
                <w:bCs/>
                <w:sz w:val="18"/>
                <w:szCs w:val="18"/>
              </w:rPr>
              <w:t>Стальные конструкции</w:t>
            </w:r>
          </w:p>
        </w:tc>
      </w:tr>
      <w:tr w:rsidR="00000000" w14:paraId="7D92F542"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0DF34" w14:textId="77777777" w:rsidR="00000000" w:rsidRDefault="00000000">
            <w:pPr>
              <w:pStyle w:val="FORMATTEXT"/>
              <w:rPr>
                <w:sz w:val="18"/>
                <w:szCs w:val="18"/>
              </w:rPr>
            </w:pPr>
            <w:r>
              <w:rPr>
                <w:sz w:val="18"/>
                <w:szCs w:val="18"/>
              </w:rPr>
              <w:t xml:space="preserve">Статическое растяжение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FA807" w14:textId="77777777" w:rsidR="00000000" w:rsidRDefault="00000000">
            <w:pPr>
              <w:pStyle w:val="FORMATTEXT"/>
              <w:jc w:val="center"/>
              <w:rPr>
                <w:sz w:val="18"/>
                <w:szCs w:val="18"/>
              </w:rPr>
            </w:pPr>
            <w:r>
              <w:rPr>
                <w:sz w:val="18"/>
                <w:szCs w:val="18"/>
              </w:rPr>
              <w:t xml:space="preserve">2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AE0217" w14:textId="77777777" w:rsidR="00000000" w:rsidRDefault="00000000">
            <w:pPr>
              <w:pStyle w:val="FORMATTEXT"/>
              <w:rPr>
                <w:sz w:val="18"/>
                <w:szCs w:val="18"/>
              </w:rPr>
            </w:pPr>
            <w:r>
              <w:rPr>
                <w:sz w:val="18"/>
                <w:szCs w:val="18"/>
              </w:rPr>
              <w:t>Временное сопротивление разрыву - не менее нижнего предела временного сопротивления основного металла, регламентируемого государственными стандартами</w:t>
            </w:r>
          </w:p>
        </w:tc>
      </w:tr>
      <w:tr w:rsidR="00000000" w14:paraId="1F176355"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D7DB11" w14:textId="77777777" w:rsidR="00000000" w:rsidRDefault="00000000">
            <w:pPr>
              <w:pStyle w:val="FORMATTEXT"/>
              <w:rPr>
                <w:sz w:val="18"/>
                <w:szCs w:val="18"/>
              </w:rPr>
            </w:pPr>
            <w:r>
              <w:rPr>
                <w:sz w:val="18"/>
                <w:szCs w:val="18"/>
              </w:rPr>
              <w:t xml:space="preserve">Статический изгиб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FBD8D8" w14:textId="77777777" w:rsidR="00000000" w:rsidRDefault="00000000">
            <w:pPr>
              <w:pStyle w:val="FORMATTEXT"/>
              <w:jc w:val="center"/>
              <w:rPr>
                <w:sz w:val="18"/>
                <w:szCs w:val="18"/>
              </w:rPr>
            </w:pPr>
            <w:r>
              <w:rPr>
                <w:sz w:val="18"/>
                <w:szCs w:val="18"/>
              </w:rPr>
              <w:t xml:space="preserve">2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BA9CC1" w14:textId="77777777" w:rsidR="00000000" w:rsidRDefault="00000000">
            <w:pPr>
              <w:pStyle w:val="FORMATTEXT"/>
              <w:rPr>
                <w:sz w:val="18"/>
                <w:szCs w:val="18"/>
              </w:rPr>
            </w:pPr>
            <w:r>
              <w:rPr>
                <w:sz w:val="18"/>
                <w:szCs w:val="18"/>
              </w:rPr>
              <w:t>Угол статического изгиба, град, для сталей толщиной, мм:</w:t>
            </w:r>
          </w:p>
          <w:p w14:paraId="021C5A21" w14:textId="77777777" w:rsidR="00000000" w:rsidRDefault="00000000">
            <w:pPr>
              <w:pStyle w:val="FORMATTEXT"/>
              <w:rPr>
                <w:sz w:val="18"/>
                <w:szCs w:val="18"/>
              </w:rPr>
            </w:pPr>
          </w:p>
          <w:p w14:paraId="14BA5871" w14:textId="77777777" w:rsidR="00000000" w:rsidRDefault="00000000">
            <w:pPr>
              <w:pStyle w:val="FORMATTEXT"/>
              <w:rPr>
                <w:sz w:val="18"/>
                <w:szCs w:val="18"/>
              </w:rPr>
            </w:pPr>
            <w:r>
              <w:rPr>
                <w:sz w:val="18"/>
                <w:szCs w:val="18"/>
              </w:rPr>
              <w:t>углеродистых</w:t>
            </w:r>
          </w:p>
          <w:p w14:paraId="4BDFA039" w14:textId="77777777" w:rsidR="00000000" w:rsidRDefault="00000000">
            <w:pPr>
              <w:pStyle w:val="FORMATTEXT"/>
              <w:rPr>
                <w:sz w:val="18"/>
                <w:szCs w:val="18"/>
              </w:rPr>
            </w:pPr>
          </w:p>
          <w:p w14:paraId="5D128BE3" w14:textId="77777777" w:rsidR="00000000" w:rsidRDefault="00000000">
            <w:pPr>
              <w:pStyle w:val="FORMATTEXT"/>
              <w:rPr>
                <w:sz w:val="18"/>
                <w:szCs w:val="18"/>
              </w:rPr>
            </w:pPr>
            <w:r>
              <w:rPr>
                <w:sz w:val="18"/>
                <w:szCs w:val="18"/>
              </w:rPr>
              <w:t>до 20 - не менее 100</w:t>
            </w:r>
          </w:p>
          <w:p w14:paraId="2B8D73DC" w14:textId="77777777" w:rsidR="00000000" w:rsidRDefault="00000000">
            <w:pPr>
              <w:pStyle w:val="FORMATTEXT"/>
              <w:rPr>
                <w:sz w:val="18"/>
                <w:szCs w:val="18"/>
              </w:rPr>
            </w:pPr>
          </w:p>
          <w:p w14:paraId="6CA28414" w14:textId="77777777" w:rsidR="00000000" w:rsidRDefault="00000000">
            <w:pPr>
              <w:pStyle w:val="FORMATTEXT"/>
              <w:rPr>
                <w:sz w:val="18"/>
                <w:szCs w:val="18"/>
              </w:rPr>
            </w:pPr>
            <w:r>
              <w:rPr>
                <w:sz w:val="18"/>
                <w:szCs w:val="18"/>
              </w:rPr>
              <w:t>свыше 20 - не менее 80</w:t>
            </w:r>
          </w:p>
          <w:p w14:paraId="31B1E635" w14:textId="77777777" w:rsidR="00000000" w:rsidRDefault="00000000">
            <w:pPr>
              <w:pStyle w:val="FORMATTEXT"/>
              <w:rPr>
                <w:sz w:val="18"/>
                <w:szCs w:val="18"/>
              </w:rPr>
            </w:pPr>
          </w:p>
          <w:p w14:paraId="10D94B4F" w14:textId="77777777" w:rsidR="00000000" w:rsidRDefault="00000000">
            <w:pPr>
              <w:pStyle w:val="FORMATTEXT"/>
              <w:rPr>
                <w:sz w:val="18"/>
                <w:szCs w:val="18"/>
              </w:rPr>
            </w:pPr>
            <w:r>
              <w:rPr>
                <w:sz w:val="18"/>
                <w:szCs w:val="18"/>
              </w:rPr>
              <w:t>низколегированных</w:t>
            </w:r>
          </w:p>
          <w:p w14:paraId="7B2AD72F" w14:textId="77777777" w:rsidR="00000000" w:rsidRDefault="00000000">
            <w:pPr>
              <w:pStyle w:val="FORMATTEXT"/>
              <w:rPr>
                <w:sz w:val="18"/>
                <w:szCs w:val="18"/>
              </w:rPr>
            </w:pPr>
          </w:p>
          <w:p w14:paraId="358E1CD6" w14:textId="77777777" w:rsidR="00000000" w:rsidRDefault="00000000">
            <w:pPr>
              <w:pStyle w:val="FORMATTEXT"/>
              <w:rPr>
                <w:sz w:val="18"/>
                <w:szCs w:val="18"/>
              </w:rPr>
            </w:pPr>
            <w:r>
              <w:rPr>
                <w:sz w:val="18"/>
                <w:szCs w:val="18"/>
              </w:rPr>
              <w:t>до 20 - не менее 80</w:t>
            </w:r>
          </w:p>
          <w:p w14:paraId="27F513D6" w14:textId="77777777" w:rsidR="00000000" w:rsidRDefault="00000000">
            <w:pPr>
              <w:pStyle w:val="FORMATTEXT"/>
              <w:rPr>
                <w:sz w:val="18"/>
                <w:szCs w:val="18"/>
              </w:rPr>
            </w:pPr>
          </w:p>
          <w:p w14:paraId="0006C745" w14:textId="77777777" w:rsidR="00000000" w:rsidRDefault="00000000">
            <w:pPr>
              <w:pStyle w:val="FORMATTEXT"/>
              <w:rPr>
                <w:sz w:val="18"/>
                <w:szCs w:val="18"/>
              </w:rPr>
            </w:pPr>
            <w:r>
              <w:rPr>
                <w:sz w:val="18"/>
                <w:szCs w:val="18"/>
              </w:rPr>
              <w:t>свыше 20 - не менее 60</w:t>
            </w:r>
          </w:p>
        </w:tc>
      </w:tr>
      <w:tr w:rsidR="00000000" w14:paraId="0E56262D"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A6F5F" w14:textId="77777777" w:rsidR="00000000" w:rsidRDefault="00000000">
            <w:pPr>
              <w:pStyle w:val="FORMATTEXT"/>
              <w:rPr>
                <w:sz w:val="18"/>
                <w:szCs w:val="18"/>
              </w:rPr>
            </w:pPr>
            <w:r>
              <w:rPr>
                <w:sz w:val="18"/>
                <w:szCs w:val="18"/>
              </w:rPr>
              <w:lastRenderedPageBreak/>
              <w:t xml:space="preserve">Ударный изгиб металла шва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9F7F88" w14:textId="77777777" w:rsidR="00000000" w:rsidRDefault="00000000">
            <w:pPr>
              <w:pStyle w:val="FORMATTEXT"/>
              <w:jc w:val="center"/>
              <w:rPr>
                <w:sz w:val="18"/>
                <w:szCs w:val="18"/>
              </w:rPr>
            </w:pPr>
            <w:r>
              <w:rPr>
                <w:sz w:val="18"/>
                <w:szCs w:val="18"/>
              </w:rPr>
              <w:t xml:space="preserve">3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C4D17" w14:textId="77777777" w:rsidR="00000000" w:rsidRDefault="00000000">
            <w:pPr>
              <w:pStyle w:val="FORMATTEXT"/>
              <w:rPr>
                <w:sz w:val="18"/>
                <w:szCs w:val="18"/>
              </w:rPr>
            </w:pPr>
            <w:r>
              <w:rPr>
                <w:sz w:val="18"/>
                <w:szCs w:val="18"/>
              </w:rPr>
              <w:t>Ударная вязкость - не менее величины, указанной в технологической документации на монтажную сварку данной конструкции</w:t>
            </w:r>
          </w:p>
        </w:tc>
      </w:tr>
      <w:tr w:rsidR="00000000" w14:paraId="0D158C67"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035661" w14:textId="77777777" w:rsidR="00000000" w:rsidRDefault="00000000">
            <w:pPr>
              <w:pStyle w:val="FORMATTEXT"/>
              <w:rPr>
                <w:sz w:val="18"/>
                <w:szCs w:val="18"/>
              </w:rPr>
            </w:pPr>
            <w:r>
              <w:rPr>
                <w:b/>
                <w:bCs/>
                <w:sz w:val="18"/>
                <w:szCs w:val="18"/>
              </w:rPr>
              <w:t>Арматура железобетонных конструкций</w:t>
            </w:r>
          </w:p>
        </w:tc>
      </w:tr>
      <w:tr w:rsidR="00000000" w14:paraId="6EEC6258"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7F1A2" w14:textId="77777777" w:rsidR="00000000" w:rsidRDefault="00000000">
            <w:pPr>
              <w:pStyle w:val="FORMATTEXT"/>
              <w:rPr>
                <w:sz w:val="18"/>
                <w:szCs w:val="18"/>
              </w:rPr>
            </w:pPr>
            <w:r>
              <w:rPr>
                <w:sz w:val="18"/>
                <w:szCs w:val="18"/>
              </w:rPr>
              <w:t>Растяжение до разрушения</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D9FC1" w14:textId="77777777" w:rsidR="00000000" w:rsidRDefault="00000000">
            <w:pPr>
              <w:pStyle w:val="FORMATTEXT"/>
              <w:jc w:val="center"/>
              <w:rPr>
                <w:sz w:val="18"/>
                <w:szCs w:val="18"/>
              </w:rPr>
            </w:pPr>
            <w:r>
              <w:rPr>
                <w:sz w:val="18"/>
                <w:szCs w:val="18"/>
              </w:rPr>
              <w:t xml:space="preserve">3 </w:t>
            </w:r>
          </w:p>
        </w:tc>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68908" w14:textId="77777777" w:rsidR="00000000" w:rsidRDefault="00000000">
            <w:pPr>
              <w:pStyle w:val="FORMATTEXT"/>
              <w:rPr>
                <w:sz w:val="18"/>
                <w:szCs w:val="18"/>
              </w:rPr>
            </w:pPr>
            <w:r>
              <w:rPr>
                <w:sz w:val="18"/>
                <w:szCs w:val="18"/>
              </w:rPr>
              <w:t xml:space="preserve">Оценка результатов по </w:t>
            </w:r>
            <w:r>
              <w:rPr>
                <w:sz w:val="18"/>
                <w:szCs w:val="18"/>
              </w:rPr>
              <w:fldChar w:fldCharType="begin"/>
            </w:r>
            <w:r>
              <w:rPr>
                <w:sz w:val="18"/>
                <w:szCs w:val="18"/>
              </w:rPr>
              <w:instrText xml:space="preserve"> HYPERLINK "kodeks://link/d?nd=1200157630"\o"’’ГОСТ Р 57997-2017 Арматурные и закладные изделия сварные, соединения сварные арматуры и ...’’</w:instrText>
            </w:r>
          </w:p>
          <w:p w14:paraId="69E3AA2E" w14:textId="77777777" w:rsidR="00000000" w:rsidRDefault="00000000">
            <w:pPr>
              <w:pStyle w:val="FORMATTEXT"/>
              <w:rPr>
                <w:sz w:val="18"/>
                <w:szCs w:val="18"/>
              </w:rPr>
            </w:pPr>
            <w:r>
              <w:rPr>
                <w:sz w:val="18"/>
                <w:szCs w:val="18"/>
              </w:rPr>
              <w:instrText>(утв. приказом Росстандарта от 24.11.2017 N 1835-ст)</w:instrText>
            </w:r>
          </w:p>
          <w:p w14:paraId="5E04A257" w14:textId="77777777" w:rsidR="00000000" w:rsidRDefault="00000000">
            <w:pPr>
              <w:pStyle w:val="FORMATTEXT"/>
              <w:rPr>
                <w:sz w:val="18"/>
                <w:szCs w:val="18"/>
              </w:rPr>
            </w:pPr>
            <w:r>
              <w:rPr>
                <w:sz w:val="18"/>
                <w:szCs w:val="18"/>
              </w:rPr>
              <w:instrText>Применяется с 01.05.2018 взамен ГОСТ 10922-2012</w:instrText>
            </w:r>
          </w:p>
          <w:p w14:paraId="72D4D891" w14:textId="77777777" w:rsidR="00000000" w:rsidRDefault="00000000">
            <w:pPr>
              <w:pStyle w:val="FORMATTEXT"/>
              <w:rPr>
                <w:sz w:val="18"/>
                <w:szCs w:val="18"/>
              </w:rPr>
            </w:pPr>
            <w:r>
              <w:rPr>
                <w:sz w:val="18"/>
                <w:szCs w:val="18"/>
              </w:rPr>
              <w:instrText>Статус: Действующий документ (действ. c 01.05.2018)"</w:instrText>
            </w:r>
            <w:r w:rsidR="00C877DE">
              <w:rPr>
                <w:sz w:val="18"/>
                <w:szCs w:val="18"/>
              </w:rPr>
            </w:r>
            <w:r>
              <w:rPr>
                <w:sz w:val="18"/>
                <w:szCs w:val="18"/>
              </w:rPr>
              <w:fldChar w:fldCharType="separate"/>
            </w:r>
            <w:r>
              <w:rPr>
                <w:color w:val="0000AA"/>
                <w:sz w:val="18"/>
                <w:szCs w:val="18"/>
                <w:u w:val="single"/>
              </w:rPr>
              <w:t>ГОСТ Р 57997</w:t>
            </w:r>
            <w:r>
              <w:rPr>
                <w:sz w:val="18"/>
                <w:szCs w:val="18"/>
              </w:rPr>
              <w:fldChar w:fldCharType="end"/>
            </w:r>
            <w:r>
              <w:rPr>
                <w:sz w:val="18"/>
                <w:szCs w:val="18"/>
              </w:rPr>
              <w:t>, [</w:t>
            </w:r>
            <w:r>
              <w:rPr>
                <w:sz w:val="18"/>
                <w:szCs w:val="18"/>
              </w:rPr>
              <w:fldChar w:fldCharType="begin"/>
            </w:r>
            <w:r>
              <w:rPr>
                <w:sz w:val="18"/>
                <w:szCs w:val="18"/>
              </w:rPr>
              <w:instrText xml:space="preserve"> HYPERLINK "kodeks://link/d?nd=1200006286&amp;mark=000000000000000000000000000000000000000000000000007D20K3"\o"’’ТСН 102-00 Железобетонные конструкции с арматурой классов А500С и А400С’’</w:instrText>
            </w:r>
          </w:p>
          <w:p w14:paraId="6A852145" w14:textId="77777777" w:rsidR="00000000" w:rsidRDefault="00000000">
            <w:pPr>
              <w:pStyle w:val="FORMATTEXT"/>
              <w:rPr>
                <w:sz w:val="18"/>
                <w:szCs w:val="18"/>
              </w:rPr>
            </w:pPr>
            <w:r>
              <w:rPr>
                <w:sz w:val="18"/>
                <w:szCs w:val="18"/>
              </w:rPr>
              <w:instrText>(утв. постановлением Правительства Москвы от 05.01.2000)</w:instrText>
            </w:r>
          </w:p>
          <w:p w14:paraId="105A31CE" w14:textId="77777777" w:rsidR="00000000" w:rsidRDefault="00000000">
            <w:pPr>
              <w:pStyle w:val="FORMATTEXT"/>
              <w:rPr>
                <w:sz w:val="18"/>
                <w:szCs w:val="18"/>
              </w:rPr>
            </w:pPr>
            <w:r>
              <w:rPr>
                <w:sz w:val="18"/>
                <w:szCs w:val="18"/>
              </w:rPr>
              <w:instrText>Территориальные строительные нормы от 05.01.2000 N 102-00</w:instrText>
            </w:r>
          </w:p>
          <w:p w14:paraId="6F35683A" w14:textId="77777777" w:rsidR="00000000" w:rsidRDefault="00000000">
            <w:pPr>
              <w:pStyle w:val="FORMATTEXT"/>
              <w:rPr>
                <w:sz w:val="18"/>
                <w:szCs w:val="18"/>
              </w:rPr>
            </w:pPr>
            <w:r>
              <w:rPr>
                <w:sz w:val="18"/>
                <w:szCs w:val="18"/>
              </w:rPr>
              <w:instrText>Статус: Статус документа не определен"</w:instrText>
            </w:r>
            <w:r w:rsidR="00C877DE">
              <w:rPr>
                <w:sz w:val="18"/>
                <w:szCs w:val="18"/>
              </w:rPr>
            </w:r>
            <w:r>
              <w:rPr>
                <w:sz w:val="18"/>
                <w:szCs w:val="18"/>
              </w:rPr>
              <w:fldChar w:fldCharType="separate"/>
            </w:r>
            <w:r>
              <w:rPr>
                <w:color w:val="E48B00"/>
                <w:sz w:val="18"/>
                <w:szCs w:val="18"/>
                <w:u w:val="single"/>
              </w:rPr>
              <w:t>6</w:t>
            </w:r>
            <w:r>
              <w:rPr>
                <w:sz w:val="18"/>
                <w:szCs w:val="18"/>
              </w:rPr>
              <w:fldChar w:fldCharType="end"/>
            </w:r>
            <w:r>
              <w:rPr>
                <w:sz w:val="18"/>
                <w:szCs w:val="18"/>
              </w:rPr>
              <w:t xml:space="preserve">] </w:t>
            </w:r>
          </w:p>
        </w:tc>
      </w:tr>
    </w:tbl>
    <w:p w14:paraId="7D85ABB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C1AC03E" w14:textId="77777777" w:rsidR="00000000" w:rsidRDefault="00000000">
      <w:pPr>
        <w:pStyle w:val="FORMATTEXT"/>
        <w:jc w:val="both"/>
      </w:pPr>
      <w:r>
        <w:t xml:space="preserve">            </w:t>
      </w:r>
    </w:p>
    <w:p w14:paraId="794DB5C1"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"kodeks://link/d?nd=1304952747&amp;mark=000000000000000000000000000000000000000000000000007DM0KB"\o"’’Изменение N 6 к СП 70.13330.2012 ’’СНиП 3.03.01-87 Несущие и ограждающие конструкции’’</w:instrText>
      </w:r>
    </w:p>
    <w:p w14:paraId="3542A5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8E33AE6"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20577B4C" w14:textId="77777777" w:rsidR="00000000" w:rsidRDefault="00000000">
      <w:pPr>
        <w:pStyle w:val="FORMATTEXT"/>
        <w:ind w:firstLine="568"/>
        <w:jc w:val="both"/>
      </w:pPr>
    </w:p>
    <w:p w14:paraId="5721E21B" w14:textId="77777777" w:rsidR="00000000" w:rsidRDefault="00000000">
      <w:pPr>
        <w:pStyle w:val="FORMATTEXT"/>
        <w:ind w:firstLine="568"/>
        <w:jc w:val="both"/>
      </w:pPr>
      <w:r>
        <w:t>10.1.7 Свариваемые поверхности конструкций и рабочее место сварщика следует защищать от дождя, снега, ветра. При температуре окружающего воздуха ниже минус 10°С необходимо иметь вблизи рабочего места сварщика инвентарное помещение для обогрева, при температуре ниже минус 40°С - оборудовать тепляк.</w:t>
      </w:r>
    </w:p>
    <w:p w14:paraId="49EC1B4C" w14:textId="77777777" w:rsidR="00000000" w:rsidRDefault="00000000">
      <w:pPr>
        <w:pStyle w:val="FORMATTEXT"/>
        <w:ind w:firstLine="568"/>
        <w:jc w:val="both"/>
      </w:pPr>
    </w:p>
    <w:p w14:paraId="01E00542" w14:textId="77777777" w:rsidR="00000000" w:rsidRDefault="00000000">
      <w:pPr>
        <w:pStyle w:val="FORMATTEXT"/>
        <w:ind w:firstLine="568"/>
        <w:jc w:val="both"/>
      </w:pPr>
      <w:r>
        <w:t>10.1.8 Колебания напряжения питающей сети электрического тока, к которой подключено сварочное оборудование, не должны превышать ±5% номинального значения. Оборудование для автоматизированной и ручной многопостовой сварки следует питать от отдельного фидера.</w:t>
      </w:r>
    </w:p>
    <w:p w14:paraId="0A3675DE" w14:textId="77777777" w:rsidR="00000000" w:rsidRDefault="00000000">
      <w:pPr>
        <w:pStyle w:val="FORMATTEXT"/>
        <w:ind w:firstLine="568"/>
        <w:jc w:val="both"/>
      </w:pPr>
    </w:p>
    <w:p w14:paraId="665484AA" w14:textId="77777777" w:rsidR="00000000" w:rsidRDefault="00000000">
      <w:pPr>
        <w:pStyle w:val="FORMATTEXT"/>
        <w:ind w:firstLine="568"/>
        <w:jc w:val="both"/>
      </w:pPr>
      <w:r>
        <w:t xml:space="preserve">10.1.9 Сварочные материалы (покрытые электроды, порошковые проволоки, сварочные проволоки сплошного сечения, плавленые флюсы) должны соответствовать проекту и требованиям </w:t>
      </w:r>
      <w:r>
        <w:fldChar w:fldCharType="begin"/>
      </w:r>
      <w:r>
        <w:instrText xml:space="preserve"> HYPERLINK "kodeks://link/d?nd=1200001300&amp;mark=000000000000000000000000000000000000000000000000007D20K3"\o"’’ГОСТ 9467-75 Электроды покрытые металлические для ручной дуговой сварки конструкционных и ...’’</w:instrText>
      </w:r>
    </w:p>
    <w:p w14:paraId="53725560" w14:textId="77777777" w:rsidR="00000000" w:rsidRDefault="00000000">
      <w:pPr>
        <w:pStyle w:val="FORMATTEXT"/>
        <w:ind w:firstLine="568"/>
        <w:jc w:val="both"/>
      </w:pPr>
      <w:r>
        <w:instrText>(утв. постановлением Госстандарта СССР от 27.03.1975 N 780)</w:instrText>
      </w:r>
    </w:p>
    <w:p w14:paraId="64421672" w14:textId="77777777" w:rsidR="00000000" w:rsidRDefault="00000000">
      <w:pPr>
        <w:pStyle w:val="FORMATTEXT"/>
        <w:ind w:firstLine="568"/>
        <w:jc w:val="both"/>
      </w:pPr>
      <w:r>
        <w:instrText>Применяется с 01.01.1977 ...</w:instrText>
      </w:r>
    </w:p>
    <w:p w14:paraId="5663F3B2" w14:textId="77777777" w:rsidR="00000000" w:rsidRDefault="00000000">
      <w:pPr>
        <w:pStyle w:val="FORMATTEXT"/>
        <w:ind w:firstLine="568"/>
        <w:jc w:val="both"/>
      </w:pPr>
      <w:r>
        <w:instrText>Статус: Действующая редакция документа (действ. c 01.01.1989)"</w:instrText>
      </w:r>
      <w:r>
        <w:fldChar w:fldCharType="separate"/>
      </w:r>
      <w:r>
        <w:rPr>
          <w:color w:val="0000AA"/>
          <w:u w:val="single"/>
        </w:rPr>
        <w:t>ГОСТ 9467</w:t>
      </w:r>
      <w:r>
        <w:fldChar w:fldCharType="end"/>
      </w:r>
      <w:r>
        <w:t xml:space="preserve">, </w:t>
      </w:r>
      <w:r>
        <w:fldChar w:fldCharType="begin"/>
      </w:r>
      <w:r>
        <w:instrText xml:space="preserve"> HYPERLINK "kodeks://link/d?nd=1200006463&amp;mark=000000000000000000000000000000000000000000000000007D20K3"\o"’’ГОСТ 26271-84 Проволока порошковая для дуговой сварки углеродистых и низколегированных ...’’</w:instrText>
      </w:r>
    </w:p>
    <w:p w14:paraId="5388DD2A" w14:textId="77777777" w:rsidR="00000000" w:rsidRDefault="00000000">
      <w:pPr>
        <w:pStyle w:val="FORMATTEXT"/>
        <w:ind w:firstLine="568"/>
        <w:jc w:val="both"/>
      </w:pPr>
      <w:r>
        <w:instrText>(утв. постановлением Госстандарта СССР от 07.09.1984 N 3154)</w:instrText>
      </w:r>
    </w:p>
    <w:p w14:paraId="44996482" w14:textId="77777777" w:rsidR="00000000" w:rsidRDefault="00000000">
      <w:pPr>
        <w:pStyle w:val="FORMATTEXT"/>
        <w:ind w:firstLine="568"/>
        <w:jc w:val="both"/>
      </w:pPr>
      <w:r>
        <w:instrText>Применяется с 01.01.1987</w:instrText>
      </w:r>
    </w:p>
    <w:p w14:paraId="4BB1974F" w14:textId="77777777" w:rsidR="00000000" w:rsidRDefault="00000000">
      <w:pPr>
        <w:pStyle w:val="FORMATTEXT"/>
        <w:ind w:firstLine="568"/>
        <w:jc w:val="both"/>
      </w:pPr>
      <w:r>
        <w:instrText>Статус: Действующая редакция документа (действ. c 01.03.1992)"</w:instrText>
      </w:r>
      <w:r>
        <w:fldChar w:fldCharType="separate"/>
      </w:r>
      <w:r>
        <w:rPr>
          <w:color w:val="0000AA"/>
          <w:u w:val="single"/>
        </w:rPr>
        <w:t>ГОСТ 26271</w:t>
      </w:r>
      <w:r>
        <w:fldChar w:fldCharType="end"/>
      </w:r>
      <w:r>
        <w:t xml:space="preserve">, </w:t>
      </w:r>
      <w:r>
        <w:fldChar w:fldCharType="begin"/>
      </w:r>
      <w:r>
        <w:instrText xml:space="preserve"> HYPERLINK "kodeks://link/d?nd=1200005429&amp;mark=000000000000000000000000000000000000000000000000007D20K3"\o"’’ГОСТ 2246-70 Проволока стальная сварочная. Технические условия (с Изменениями N 1-5, с ...’’</w:instrText>
      </w:r>
    </w:p>
    <w:p w14:paraId="7706817F" w14:textId="77777777" w:rsidR="00000000" w:rsidRDefault="00000000">
      <w:pPr>
        <w:pStyle w:val="FORMATTEXT"/>
        <w:ind w:firstLine="568"/>
        <w:jc w:val="both"/>
      </w:pPr>
      <w:r>
        <w:instrText>(утв. постановлением Госстандарта СССР от 23.06.1970 N 952)</w:instrText>
      </w:r>
    </w:p>
    <w:p w14:paraId="4FA2D022" w14:textId="77777777" w:rsidR="00000000" w:rsidRDefault="00000000">
      <w:pPr>
        <w:pStyle w:val="FORMATTEXT"/>
        <w:ind w:firstLine="568"/>
        <w:jc w:val="both"/>
      </w:pPr>
      <w:r>
        <w:instrText>Применяется с 01.01.1973 взамен ...</w:instrText>
      </w:r>
    </w:p>
    <w:p w14:paraId="341790E1" w14:textId="77777777" w:rsidR="00000000" w:rsidRDefault="00000000">
      <w:pPr>
        <w:pStyle w:val="FORMATTEXT"/>
        <w:ind w:firstLine="568"/>
        <w:jc w:val="both"/>
      </w:pPr>
      <w:r>
        <w:instrText>Статус: Действующая редакция документа (действ. c 01.06.2003"</w:instrText>
      </w:r>
      <w:r>
        <w:fldChar w:fldCharType="separate"/>
      </w:r>
      <w:r>
        <w:rPr>
          <w:color w:val="0000AA"/>
          <w:u w:val="single"/>
        </w:rPr>
        <w:t>ГОСТ 2246</w:t>
      </w:r>
      <w:r>
        <w:fldChar w:fldCharType="end"/>
      </w:r>
      <w:r>
        <w:t xml:space="preserve"> и </w:t>
      </w:r>
      <w:r>
        <w:fldChar w:fldCharType="begin"/>
      </w:r>
      <w:r>
        <w:instrText xml:space="preserve"> HYPERLINK "kodeks://link/d?nd=1200004707&amp;mark=000000000000000000000000000000000000000000000000007D20K3"\o"’’ГОСТ 9087-81 Флюсы сварочные плавленые. Технические условия (с Изменениями N 1, 2)’’</w:instrText>
      </w:r>
    </w:p>
    <w:p w14:paraId="071DCA21" w14:textId="77777777" w:rsidR="00000000" w:rsidRDefault="00000000">
      <w:pPr>
        <w:pStyle w:val="FORMATTEXT"/>
        <w:ind w:firstLine="568"/>
        <w:jc w:val="both"/>
      </w:pPr>
      <w:r>
        <w:instrText>(утв. постановлением Госстандарта СССР от 26.05.1981 N 2605)</w:instrText>
      </w:r>
    </w:p>
    <w:p w14:paraId="1CE004EB" w14:textId="77777777" w:rsidR="00000000" w:rsidRDefault="00000000">
      <w:pPr>
        <w:pStyle w:val="FORMATTEXT"/>
        <w:ind w:firstLine="568"/>
        <w:jc w:val="both"/>
      </w:pPr>
      <w:r>
        <w:instrText>Применяется с 01.01.1982 взамен ...</w:instrText>
      </w:r>
    </w:p>
    <w:p w14:paraId="5929764C" w14:textId="77777777" w:rsidR="00000000"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9087</w:t>
      </w:r>
      <w:r>
        <w:fldChar w:fldCharType="end"/>
      </w:r>
      <w:r>
        <w:t>.</w:t>
      </w:r>
    </w:p>
    <w:p w14:paraId="26AC3407" w14:textId="77777777" w:rsidR="00000000" w:rsidRDefault="00000000">
      <w:pPr>
        <w:pStyle w:val="FORMATTEXT"/>
        <w:ind w:firstLine="568"/>
        <w:jc w:val="both"/>
      </w:pPr>
    </w:p>
    <w:p w14:paraId="3754B208" w14:textId="77777777" w:rsidR="00000000" w:rsidRDefault="00000000">
      <w:pPr>
        <w:pStyle w:val="FORMATTEXT"/>
        <w:ind w:firstLine="568"/>
        <w:jc w:val="both"/>
      </w:pPr>
      <w:r>
        <w:t xml:space="preserve">10.1.10 Производственный контроль качества по </w:t>
      </w:r>
      <w:r>
        <w:fldChar w:fldCharType="begin"/>
      </w:r>
      <w:r>
        <w:instrText xml:space="preserve"> HYPERLINK "kodeks://link/d?nd=1200001918&amp;mark=000000000000000000000000000000000000000000000000007D20K3"\o"’’ГОСТ 16037-80 Соединения сварные стальных трубопроводов. Основные типы ...’’</w:instrText>
      </w:r>
    </w:p>
    <w:p w14:paraId="473EAD4E" w14:textId="77777777" w:rsidR="00000000" w:rsidRDefault="00000000">
      <w:pPr>
        <w:pStyle w:val="FORMATTEXT"/>
        <w:ind w:firstLine="568"/>
        <w:jc w:val="both"/>
      </w:pPr>
      <w:r>
        <w:instrText>(утв. постановлением Госстандарта СССР от 24.04.1980 N ...</w:instrText>
      </w:r>
    </w:p>
    <w:p w14:paraId="4A8B5F5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16037</w:t>
      </w:r>
      <w:r>
        <w:fldChar w:fldCharType="end"/>
      </w:r>
      <w:r>
        <w:t xml:space="preserve"> для сварочных работ должен включать по процессу производства:</w:t>
      </w:r>
    </w:p>
    <w:p w14:paraId="5FD5ED9D" w14:textId="77777777" w:rsidR="00000000" w:rsidRDefault="00000000">
      <w:pPr>
        <w:pStyle w:val="FORMATTEXT"/>
        <w:ind w:firstLine="568"/>
        <w:jc w:val="both"/>
      </w:pPr>
    </w:p>
    <w:p w14:paraId="2D098BC9" w14:textId="77777777" w:rsidR="00000000" w:rsidRDefault="00000000">
      <w:pPr>
        <w:pStyle w:val="FORMATTEXT"/>
        <w:ind w:firstLine="568"/>
        <w:jc w:val="both"/>
      </w:pPr>
      <w:r>
        <w:t>входной контроль рабочей технологической документации, наличия паспортов (сертификатов) на основной металл, металлоконструкции, арматурные и закладные изделия, основные сварочные и вспомогательные материалы, квалификации сварщиков, состояния оборудования, инструмента и приспособлений, качество сборки и подготовки элементов под сварку;</w:t>
      </w:r>
    </w:p>
    <w:p w14:paraId="62445923" w14:textId="77777777" w:rsidR="00000000" w:rsidRDefault="00000000">
      <w:pPr>
        <w:pStyle w:val="FORMATTEXT"/>
        <w:ind w:firstLine="568"/>
        <w:jc w:val="both"/>
      </w:pPr>
    </w:p>
    <w:p w14:paraId="731C799D" w14:textId="77777777" w:rsidR="00000000" w:rsidRDefault="00000000">
      <w:pPr>
        <w:pStyle w:val="FORMATTEXT"/>
        <w:ind w:firstLine="568"/>
        <w:jc w:val="both"/>
      </w:pPr>
      <w:r>
        <w:t>операционный контроль сборочных и сварочных процессов, технологических операций и качества выполняемых сварных соединений;</w:t>
      </w:r>
    </w:p>
    <w:p w14:paraId="26727D70" w14:textId="77777777" w:rsidR="00000000" w:rsidRDefault="00000000">
      <w:pPr>
        <w:pStyle w:val="FORMATTEXT"/>
        <w:ind w:firstLine="568"/>
        <w:jc w:val="both"/>
      </w:pPr>
    </w:p>
    <w:p w14:paraId="1142FFD7" w14:textId="77777777" w:rsidR="00000000" w:rsidRDefault="00000000">
      <w:pPr>
        <w:pStyle w:val="FORMATTEXT"/>
        <w:ind w:firstLine="568"/>
        <w:jc w:val="both"/>
      </w:pPr>
      <w:r>
        <w:t>приемочный контроль качества с основными контролируемыми признаками: размеров сварного соединения, узла, конструкции, наличие наружных и внутренних дефектов, механические свойства сварных соединений, наличие маркировки и клеймения и правильность ведения документации;</w:t>
      </w:r>
    </w:p>
    <w:p w14:paraId="525D9FE4" w14:textId="77777777" w:rsidR="00000000" w:rsidRDefault="00000000">
      <w:pPr>
        <w:pStyle w:val="FORMATTEXT"/>
        <w:ind w:firstLine="568"/>
        <w:jc w:val="both"/>
      </w:pPr>
    </w:p>
    <w:p w14:paraId="6CCBBDED" w14:textId="77777777" w:rsidR="00000000" w:rsidRDefault="00000000">
      <w:pPr>
        <w:pStyle w:val="FORMATTEXT"/>
        <w:ind w:firstLine="568"/>
        <w:jc w:val="both"/>
      </w:pPr>
      <w:r>
        <w:t>по полноте охвата:</w:t>
      </w:r>
    </w:p>
    <w:p w14:paraId="5F420D9B" w14:textId="77777777" w:rsidR="00000000" w:rsidRDefault="00000000">
      <w:pPr>
        <w:pStyle w:val="FORMATTEXT"/>
        <w:ind w:firstLine="568"/>
        <w:jc w:val="both"/>
      </w:pPr>
    </w:p>
    <w:p w14:paraId="0410CB5A" w14:textId="77777777" w:rsidR="00000000" w:rsidRDefault="00000000">
      <w:pPr>
        <w:pStyle w:val="FORMATTEXT"/>
        <w:ind w:firstLine="568"/>
        <w:jc w:val="both"/>
      </w:pPr>
      <w:r>
        <w:t>выборочный и/или сплошной;</w:t>
      </w:r>
    </w:p>
    <w:p w14:paraId="1355FF95" w14:textId="77777777" w:rsidR="00000000" w:rsidRDefault="00000000">
      <w:pPr>
        <w:pStyle w:val="FORMATTEXT"/>
        <w:ind w:firstLine="568"/>
        <w:jc w:val="both"/>
      </w:pPr>
    </w:p>
    <w:p w14:paraId="653AC055" w14:textId="77777777" w:rsidR="00000000" w:rsidRDefault="00000000">
      <w:pPr>
        <w:pStyle w:val="FORMATTEXT"/>
        <w:ind w:firstLine="568"/>
        <w:jc w:val="both"/>
      </w:pPr>
      <w:r>
        <w:t>по применяемым средствам контроля:</w:t>
      </w:r>
    </w:p>
    <w:p w14:paraId="19F1687B" w14:textId="77777777" w:rsidR="00000000" w:rsidRDefault="00000000">
      <w:pPr>
        <w:pStyle w:val="FORMATTEXT"/>
        <w:ind w:firstLine="568"/>
        <w:jc w:val="both"/>
      </w:pPr>
    </w:p>
    <w:p w14:paraId="5D41E3DD" w14:textId="77777777" w:rsidR="00000000" w:rsidRDefault="00000000">
      <w:pPr>
        <w:pStyle w:val="FORMATTEXT"/>
        <w:ind w:firstLine="568"/>
        <w:jc w:val="both"/>
      </w:pPr>
      <w:r>
        <w:t>измерительный, неразрушающий, разрушающий и визуальный.</w:t>
      </w:r>
    </w:p>
    <w:p w14:paraId="43CF836E" w14:textId="77777777" w:rsidR="00000000" w:rsidRDefault="00000000">
      <w:pPr>
        <w:pStyle w:val="FORMATTEXT"/>
        <w:ind w:firstLine="568"/>
        <w:jc w:val="both"/>
      </w:pPr>
    </w:p>
    <w:p w14:paraId="0AF1ED41" w14:textId="77777777" w:rsidR="00000000" w:rsidRDefault="00000000">
      <w:pPr>
        <w:pStyle w:val="FORMATTEXT"/>
        <w:ind w:firstLine="568"/>
        <w:jc w:val="both"/>
      </w:pPr>
      <w:r>
        <w:t>Документы должны входить в комплект исполнительной документации и храниться в установленном порядке.</w:t>
      </w:r>
    </w:p>
    <w:p w14:paraId="7E27855D" w14:textId="77777777" w:rsidR="00000000" w:rsidRDefault="00000000">
      <w:pPr>
        <w:pStyle w:val="FORMATTEXT"/>
        <w:ind w:firstLine="568"/>
        <w:jc w:val="both"/>
      </w:pPr>
    </w:p>
    <w:p w14:paraId="4D344E2D" w14:textId="77777777" w:rsidR="00000000" w:rsidRDefault="00000000">
      <w:pPr>
        <w:pStyle w:val="FORMATTEXT"/>
        <w:ind w:firstLine="568"/>
        <w:jc w:val="both"/>
      </w:pPr>
      <w:r>
        <w:t xml:space="preserve">10.1.11 Входной и операционный контроль осуществляется соответствующими службами генподрядчика (субподрядчика) или специалистами привлеченных испытательных лабораторий (ИЛ), аккредитованными в установленном порядке по </w:t>
      </w:r>
      <w:r>
        <w:fldChar w:fldCharType="begin"/>
      </w:r>
      <w:r>
        <w:instrText xml:space="preserve"> HYPERLINK "kodeks://link/d?nd=1200085223&amp;mark=000000000000000000000000000000000000000000000000007D20K3"\o"’’ГОСТ ИСО/МЭК 17025-2009 Общие требования к ...’’</w:instrText>
      </w:r>
    </w:p>
    <w:p w14:paraId="6AA7E4E5" w14:textId="77777777" w:rsidR="00000000" w:rsidRDefault="00000000">
      <w:pPr>
        <w:pStyle w:val="FORMATTEXT"/>
        <w:ind w:firstLine="568"/>
        <w:jc w:val="both"/>
      </w:pPr>
      <w:r>
        <w:instrText>(утв. приказом Росстандарта от 04.04.2011 N ...</w:instrText>
      </w:r>
    </w:p>
    <w:p w14:paraId="46050925"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01.01.2012 по 31.08.2019)"</w:instrText>
      </w:r>
      <w:r>
        <w:fldChar w:fldCharType="separate"/>
      </w:r>
      <w:r>
        <w:rPr>
          <w:color w:val="BF2F1C"/>
          <w:u w:val="single"/>
        </w:rPr>
        <w:t>ГОСТ ИСО/МЭК 17025</w:t>
      </w:r>
      <w:r>
        <w:fldChar w:fldCharType="end"/>
      </w:r>
      <w:r>
        <w:t>, а приемочный - только специализированными испытательными лабораториями.</w:t>
      </w:r>
    </w:p>
    <w:p w14:paraId="4A3CB61E" w14:textId="77777777" w:rsidR="00000000" w:rsidRDefault="00000000">
      <w:pPr>
        <w:pStyle w:val="FORMATTEXT"/>
        <w:ind w:firstLine="568"/>
        <w:jc w:val="both"/>
      </w:pPr>
    </w:p>
    <w:p w14:paraId="16238966" w14:textId="77777777" w:rsidR="00000000" w:rsidRDefault="00000000">
      <w:pPr>
        <w:pStyle w:val="FORMATTEXT"/>
        <w:ind w:firstLine="568"/>
        <w:jc w:val="both"/>
      </w:pPr>
      <w:r>
        <w:t>10.1.12 Сварочные материалы (электроды, проволоки, флюсы) необходимо хранить на складах монтажных организаций в заводской таре отдельно по маркам, диаметрам и партиям. Помещение склада должно быть сухим, с температурой воздуха не ниже 15°С и относительной влажностью не более 50%.</w:t>
      </w:r>
    </w:p>
    <w:p w14:paraId="6C5AC221" w14:textId="77777777" w:rsidR="00000000" w:rsidRDefault="00000000">
      <w:pPr>
        <w:pStyle w:val="FORMATTEXT"/>
        <w:ind w:firstLine="568"/>
        <w:jc w:val="both"/>
      </w:pPr>
    </w:p>
    <w:p w14:paraId="70D64F0A" w14:textId="77777777" w:rsidR="00000000" w:rsidRDefault="00000000">
      <w:pPr>
        <w:pStyle w:val="FORMATTEXT"/>
        <w:ind w:firstLine="568"/>
        <w:jc w:val="both"/>
      </w:pPr>
      <w:r>
        <w:t>10.1.13 Покрытые электроды, порошковые проволоки и флюсы перед употреблением необходимо прокалить по режимам, указанным в паспортах, на этикетках или бирках заводов - изготовителей сварочных материалов. Сварочную проволоку сплошного сечения следует очищать от ржавчины, жировых и других загрязнений. Прокаленные сварочные материалы должны храниться в специальных пеналах, в условиях исключающих их увлажнение.</w:t>
      </w:r>
    </w:p>
    <w:p w14:paraId="68A337EE" w14:textId="77777777" w:rsidR="00000000" w:rsidRDefault="00000000">
      <w:pPr>
        <w:pStyle w:val="FORMATTEXT"/>
        <w:ind w:firstLine="568"/>
        <w:jc w:val="both"/>
      </w:pPr>
    </w:p>
    <w:p w14:paraId="58A584B2" w14:textId="77777777" w:rsidR="00000000" w:rsidRDefault="00000000">
      <w:pPr>
        <w:pStyle w:val="FORMATTEXT"/>
        <w:ind w:firstLine="568"/>
        <w:jc w:val="both"/>
      </w:pPr>
      <w:r>
        <w:t>10.1.14 Механическое, правильно-отрезное, кислородное, воздушно-дуговое, плазменное и сварочное оборудование должно проходить ежегодную паспортизацию с метрологической поверкой приборов. Сварочное оборудование, баллоны с защитными газами и пускорегулирующую аппаратуру необходимо располагать под навесами или в переносных машзалах.</w:t>
      </w:r>
    </w:p>
    <w:p w14:paraId="60E07555" w14:textId="77777777" w:rsidR="00000000" w:rsidRDefault="00000000">
      <w:pPr>
        <w:pStyle w:val="FORMATTEXT"/>
        <w:ind w:firstLine="568"/>
        <w:jc w:val="both"/>
      </w:pPr>
    </w:p>
    <w:p w14:paraId="1E022176"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"kodeks://link/d?nd=456055939&amp;mark=000000000000000000000000000000000000000000000000007DC0K6"\o"’’Изменение N 1 к СП 70.13330.2012 Несущие и ограждающие конструкции. Актуализированная редакция ...’’</w:instrText>
      </w:r>
    </w:p>
    <w:p w14:paraId="52CA6EB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B05CA21"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68282C8D" w14:textId="77777777" w:rsidR="00000000" w:rsidRDefault="00000000">
      <w:pPr>
        <w:pStyle w:val="FORMATTEXT"/>
        <w:ind w:firstLine="568"/>
        <w:jc w:val="both"/>
      </w:pPr>
    </w:p>
    <w:p w14:paraId="684211E2" w14:textId="77777777" w:rsidR="00000000" w:rsidRDefault="00000000">
      <w:pPr>
        <w:pStyle w:val="FORMATTEXT"/>
        <w:ind w:firstLine="568"/>
        <w:jc w:val="both"/>
      </w:pPr>
      <w:r>
        <w:t>10.1.15 Сварщик должен ставить личное клеймо, приведенное в ЖСР, на расстоянии 40-60 мм от границы выполненного им шва сварного соединения: одним сварщиком - в одном месте, при выполнении несколькими сварщиками - в начале и конце шва. Взамен постановки клейм допускается составление исполнительных схем с подписями сварщиков и фиксацией в ЖСР.</w:t>
      </w:r>
    </w:p>
    <w:p w14:paraId="49B5042F" w14:textId="77777777" w:rsidR="00000000" w:rsidRDefault="00000000">
      <w:pPr>
        <w:pStyle w:val="FORMATTEXT"/>
        <w:ind w:firstLine="568"/>
        <w:jc w:val="both"/>
      </w:pPr>
    </w:p>
    <w:p w14:paraId="406E6D4B" w14:textId="77777777" w:rsidR="00000000" w:rsidRDefault="00000000">
      <w:pPr>
        <w:pStyle w:val="FORMATTEXT"/>
        <w:ind w:firstLine="568"/>
        <w:jc w:val="both"/>
      </w:pPr>
      <w:r>
        <w:t>10.1.16 В технологических картах к ППСР для снижения остаточных напряжений и их влияния на прочность элементов конструкций, возможности появления горячих трещин и других дефектов должны быть предусмотрены:</w:t>
      </w:r>
    </w:p>
    <w:p w14:paraId="6763B780" w14:textId="77777777" w:rsidR="00000000" w:rsidRDefault="00000000">
      <w:pPr>
        <w:pStyle w:val="FORMATTEXT"/>
        <w:ind w:firstLine="568"/>
        <w:jc w:val="both"/>
      </w:pPr>
    </w:p>
    <w:p w14:paraId="7783A0DC" w14:textId="77777777" w:rsidR="00000000" w:rsidRDefault="00000000">
      <w:pPr>
        <w:pStyle w:val="FORMATTEXT"/>
        <w:ind w:firstLine="568"/>
        <w:jc w:val="both"/>
      </w:pPr>
      <w:r>
        <w:t>определенная последовательность и порядок сборки, выполнения сварки монтажных соединений, наложения прихваток и швов;</w:t>
      </w:r>
    </w:p>
    <w:p w14:paraId="0FBEFF54" w14:textId="77777777" w:rsidR="00000000" w:rsidRDefault="00000000">
      <w:pPr>
        <w:pStyle w:val="FORMATTEXT"/>
        <w:ind w:firstLine="568"/>
        <w:jc w:val="both"/>
      </w:pPr>
    </w:p>
    <w:p w14:paraId="2D55E01B" w14:textId="77777777" w:rsidR="00000000" w:rsidRDefault="00000000">
      <w:pPr>
        <w:pStyle w:val="FORMATTEXT"/>
        <w:ind w:firstLine="568"/>
        <w:jc w:val="both"/>
      </w:pPr>
      <w:r>
        <w:t>обеспечение зазоров и скосов кромок, применение двухсторонних и симметричных угловых швов и др., для ограничения объема и концентрации наплавленного металла;</w:t>
      </w:r>
    </w:p>
    <w:p w14:paraId="52833430" w14:textId="77777777" w:rsidR="00000000" w:rsidRDefault="00000000">
      <w:pPr>
        <w:pStyle w:val="FORMATTEXT"/>
        <w:ind w:firstLine="568"/>
        <w:jc w:val="both"/>
      </w:pPr>
    </w:p>
    <w:p w14:paraId="0E76011D" w14:textId="77777777" w:rsidR="00000000" w:rsidRDefault="00000000">
      <w:pPr>
        <w:pStyle w:val="FORMATTEXT"/>
        <w:ind w:firstLine="568"/>
        <w:jc w:val="both"/>
      </w:pPr>
      <w:r>
        <w:t>обеспечение максимальной свободы для температурных деформаций;</w:t>
      </w:r>
    </w:p>
    <w:p w14:paraId="601569AF" w14:textId="77777777" w:rsidR="00000000" w:rsidRDefault="00000000">
      <w:pPr>
        <w:pStyle w:val="FORMATTEXT"/>
        <w:ind w:firstLine="568"/>
        <w:jc w:val="both"/>
      </w:pPr>
    </w:p>
    <w:p w14:paraId="30844899" w14:textId="77777777" w:rsidR="00000000" w:rsidRDefault="00000000">
      <w:pPr>
        <w:pStyle w:val="FORMATTEXT"/>
        <w:ind w:firstLine="568"/>
        <w:jc w:val="both"/>
      </w:pPr>
      <w:r>
        <w:t>соблюдение температурных режимов сварки и остывания швов;</w:t>
      </w:r>
    </w:p>
    <w:p w14:paraId="5DE1F03E" w14:textId="77777777" w:rsidR="00000000" w:rsidRDefault="00000000">
      <w:pPr>
        <w:pStyle w:val="FORMATTEXT"/>
        <w:ind w:firstLine="568"/>
        <w:jc w:val="both"/>
      </w:pPr>
    </w:p>
    <w:p w14:paraId="3FCA727C" w14:textId="77777777" w:rsidR="00000000" w:rsidRDefault="00000000">
      <w:pPr>
        <w:pStyle w:val="FORMATTEXT"/>
        <w:ind w:firstLine="568"/>
        <w:jc w:val="both"/>
      </w:pPr>
      <w:r>
        <w:t>выполнение сварки без перерыва до окончания процесса, при многослойной сварке - после очистки предыдущего слоя от шлака;</w:t>
      </w:r>
    </w:p>
    <w:p w14:paraId="5496D178" w14:textId="77777777" w:rsidR="00000000" w:rsidRDefault="00000000">
      <w:pPr>
        <w:pStyle w:val="FORMATTEXT"/>
        <w:ind w:firstLine="568"/>
        <w:jc w:val="both"/>
      </w:pPr>
    </w:p>
    <w:p w14:paraId="38EEBAF1" w14:textId="77777777" w:rsidR="00000000" w:rsidRDefault="00000000">
      <w:pPr>
        <w:pStyle w:val="FORMATTEXT"/>
        <w:ind w:firstLine="568"/>
        <w:jc w:val="both"/>
      </w:pPr>
      <w:r>
        <w:t>выполнение сварки односторонними протяженными швами в соединениях с накладками из арматурных стержней в шахматном порядке; сварку начинать, отступив от краев накладок и нахлестки и в нахлесточных соединениях на расстояние (0,5-1,0)</w:t>
      </w:r>
      <w:r>
        <w:rPr>
          <w:position w:val="-10"/>
        </w:rPr>
        <w:pict w14:anchorId="5A8E1CC7">
          <v:shape id="_x0000_i1135" type="#_x0000_t75" style="width:15.75pt;height:17.25pt">
            <v:imagedata r:id="rId87" o:title=""/>
          </v:shape>
        </w:pict>
      </w:r>
      <w:r>
        <w:t>;</w:t>
      </w:r>
    </w:p>
    <w:p w14:paraId="39867AEE" w14:textId="77777777" w:rsidR="00000000" w:rsidRDefault="00000000">
      <w:pPr>
        <w:pStyle w:val="FORMATTEXT"/>
        <w:ind w:firstLine="568"/>
        <w:jc w:val="both"/>
      </w:pPr>
    </w:p>
    <w:p w14:paraId="7726CBF5" w14:textId="77777777" w:rsidR="00000000" w:rsidRDefault="00000000">
      <w:pPr>
        <w:pStyle w:val="FORMATTEXT"/>
        <w:ind w:firstLine="568"/>
        <w:jc w:val="both"/>
      </w:pPr>
      <w:r>
        <w:t>недопущение совмещения кратеров в одном поперечном сечении стыка при многопроходной сварке;</w:t>
      </w:r>
    </w:p>
    <w:p w14:paraId="266B6B7E" w14:textId="77777777" w:rsidR="00000000" w:rsidRDefault="00000000">
      <w:pPr>
        <w:pStyle w:val="FORMATTEXT"/>
        <w:ind w:firstLine="568"/>
        <w:jc w:val="both"/>
      </w:pPr>
    </w:p>
    <w:p w14:paraId="0207936C" w14:textId="77777777" w:rsidR="00000000" w:rsidRDefault="00000000">
      <w:pPr>
        <w:pStyle w:val="FORMATTEXT"/>
        <w:ind w:firstLine="568"/>
        <w:jc w:val="both"/>
      </w:pPr>
      <w:r>
        <w:t>наложение швов поверх прихваток только после зачистки последних;</w:t>
      </w:r>
    </w:p>
    <w:p w14:paraId="77AF571F" w14:textId="77777777" w:rsidR="00000000" w:rsidRDefault="00000000">
      <w:pPr>
        <w:pStyle w:val="FORMATTEXT"/>
        <w:ind w:firstLine="568"/>
        <w:jc w:val="both"/>
      </w:pPr>
    </w:p>
    <w:p w14:paraId="1CAE25A5" w14:textId="77777777" w:rsidR="00000000" w:rsidRDefault="00000000">
      <w:pPr>
        <w:pStyle w:val="FORMATTEXT"/>
        <w:ind w:firstLine="568"/>
        <w:jc w:val="both"/>
      </w:pPr>
      <w:r>
        <w:t>поочередное наложение швов в диагонально противоположных секторах соединения колонн, в узлах крепления ригелей к колоннам. При длине шва менее 300 мм сварку ведут в одном направлении, более 300 мм - от середины к краям в двух направлениях;</w:t>
      </w:r>
    </w:p>
    <w:p w14:paraId="5FE6EC34" w14:textId="77777777" w:rsidR="00000000" w:rsidRDefault="00000000">
      <w:pPr>
        <w:pStyle w:val="FORMATTEXT"/>
        <w:ind w:firstLine="568"/>
        <w:jc w:val="both"/>
      </w:pPr>
    </w:p>
    <w:p w14:paraId="390068BF" w14:textId="77777777" w:rsidR="00000000" w:rsidRDefault="00000000">
      <w:pPr>
        <w:pStyle w:val="FORMATTEXT"/>
        <w:ind w:firstLine="568"/>
        <w:jc w:val="both"/>
      </w:pPr>
      <w:r>
        <w:t>в монолитном железобетоне стыки арматуры независимо от способа соединения, а в сборном железобетоне - по возможности, следует выполнять "вразбежку" с тем, чтобы в одном сечении железобетонной конструкции располагалось не более 50% стыков, а расстояние по длине (высоте) между началом и окончанием соединения стыков должно быть не менее двойного шага хомутов и составлять более 400 мм;</w:t>
      </w:r>
    </w:p>
    <w:p w14:paraId="5FBF49C4" w14:textId="77777777" w:rsidR="00000000" w:rsidRDefault="00000000">
      <w:pPr>
        <w:pStyle w:val="FORMATTEXT"/>
        <w:ind w:firstLine="568"/>
        <w:jc w:val="both"/>
      </w:pPr>
    </w:p>
    <w:p w14:paraId="487DD100" w14:textId="77777777" w:rsidR="00000000" w:rsidRDefault="00000000">
      <w:pPr>
        <w:pStyle w:val="FORMATTEXT"/>
        <w:ind w:firstLine="568"/>
        <w:jc w:val="both"/>
      </w:pPr>
      <w:r>
        <w:t>в узле сопряжения двутавровой колонны с фундаментной плитой выполнение вначале сварки стенки с опорной плитой с одной стороны, затем - с другой, а полки с внутренних сторон сваривают с диагонально противоположных сторон, а затем последовательно - каждую полку с наружной стороны;</w:t>
      </w:r>
    </w:p>
    <w:p w14:paraId="1DC7BCF3" w14:textId="77777777" w:rsidR="00000000" w:rsidRDefault="00000000">
      <w:pPr>
        <w:pStyle w:val="FORMATTEXT"/>
        <w:ind w:firstLine="568"/>
        <w:jc w:val="both"/>
      </w:pPr>
    </w:p>
    <w:p w14:paraId="12A888DA" w14:textId="77777777" w:rsidR="00000000" w:rsidRDefault="00000000">
      <w:pPr>
        <w:pStyle w:val="FORMATTEXT"/>
        <w:ind w:firstLine="568"/>
        <w:jc w:val="both"/>
      </w:pPr>
      <w:r>
        <w:t>мероприятия по термической и термомеханической правке и др.</w:t>
      </w:r>
    </w:p>
    <w:p w14:paraId="6696CD1D" w14:textId="77777777" w:rsidR="00000000" w:rsidRDefault="00000000">
      <w:pPr>
        <w:pStyle w:val="FORMATTEXT"/>
        <w:ind w:firstLine="568"/>
        <w:jc w:val="both"/>
      </w:pPr>
    </w:p>
    <w:p w14:paraId="4247BB09" w14:textId="77777777" w:rsidR="00000000" w:rsidRDefault="00000000">
      <w:pPr>
        <w:pStyle w:val="HEADERTEXT"/>
        <w:rPr>
          <w:b/>
          <w:bCs/>
        </w:rPr>
      </w:pPr>
    </w:p>
    <w:p w14:paraId="54DF1884" w14:textId="77777777" w:rsidR="00000000" w:rsidRDefault="00000000">
      <w:pPr>
        <w:pStyle w:val="HEADERTEXT"/>
        <w:ind w:firstLine="568"/>
        <w:jc w:val="both"/>
        <w:outlineLvl w:val="3"/>
        <w:rPr>
          <w:b/>
          <w:bCs/>
        </w:rPr>
      </w:pPr>
      <w:r>
        <w:rPr>
          <w:b/>
          <w:bCs/>
        </w:rPr>
        <w:t xml:space="preserve"> 10.2 Сборка и сварка монтажных соединений стальных конструкций </w:t>
      </w:r>
    </w:p>
    <w:p w14:paraId="0DBC6E67" w14:textId="77777777" w:rsidR="00000000" w:rsidRDefault="00000000">
      <w:pPr>
        <w:pStyle w:val="FORMATTEXT"/>
        <w:ind w:firstLine="568"/>
        <w:jc w:val="both"/>
      </w:pPr>
      <w:r>
        <w:t xml:space="preserve">10.2.1 Металлические конструкции или их элементы должны поступать на объект с документом о качестве (паспортом) предприятия-изготовителя по </w:t>
      </w:r>
      <w:r>
        <w:fldChar w:fldCharType="begin"/>
      </w:r>
      <w:r>
        <w:instrText xml:space="preserve"> HYPERLINK "kodeks://link/d?nd=1200174657"\o"’’ГОСТ 23118-2019 Конструкции стальные строительные. Общие технические ...’’</w:instrText>
      </w:r>
    </w:p>
    <w:p w14:paraId="10E40EDB" w14:textId="77777777" w:rsidR="00000000" w:rsidRDefault="00000000">
      <w:pPr>
        <w:pStyle w:val="FORMATTEXT"/>
        <w:ind w:firstLine="568"/>
        <w:jc w:val="both"/>
      </w:pPr>
      <w:r>
        <w:instrText>(утв. приказом Росстандарта от 04.08.2020 N 458-ст)</w:instrText>
      </w:r>
    </w:p>
    <w:p w14:paraId="181AAC32" w14:textId="77777777" w:rsidR="00000000" w:rsidRDefault="00000000">
      <w:pPr>
        <w:pStyle w:val="FORMATTEXT"/>
        <w:ind w:firstLine="568"/>
        <w:jc w:val="both"/>
      </w:pPr>
      <w:r>
        <w:instrText>Применяется с ...</w:instrText>
      </w:r>
    </w:p>
    <w:p w14:paraId="524CBC5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23118</w:t>
      </w:r>
      <w:r>
        <w:fldChar w:fldCharType="end"/>
      </w:r>
      <w:r>
        <w:t>, [</w:t>
      </w:r>
      <w:r>
        <w:fldChar w:fldCharType="begin"/>
      </w:r>
      <w:r>
        <w:instrText xml:space="preserve"> HYPERLINK "kodeks://link/d?nd=1200025710&amp;mark=000000000000000000000000000000000000000000000000007D20K3"\o"’’МДС 53-1.2001 Рекомендации по монтажу стальных строительных конструкций (к СНиП 3.03.01-87)’’</w:instrText>
      </w:r>
    </w:p>
    <w:p w14:paraId="64E1A4E6" w14:textId="77777777" w:rsidR="00000000" w:rsidRDefault="00000000">
      <w:pPr>
        <w:pStyle w:val="FORMATTEXT"/>
        <w:ind w:firstLine="568"/>
        <w:jc w:val="both"/>
      </w:pPr>
      <w:r>
        <w:instrText xml:space="preserve"> 01.01.2001 N 53-1.2001</w:instrText>
      </w:r>
    </w:p>
    <w:p w14:paraId="3F800936"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13</w:t>
      </w:r>
      <w:r>
        <w:fldChar w:fldCharType="end"/>
      </w:r>
      <w:r>
        <w:t>].</w:t>
      </w:r>
    </w:p>
    <w:p w14:paraId="2DEE278C" w14:textId="77777777" w:rsidR="00000000" w:rsidRDefault="00000000">
      <w:pPr>
        <w:pStyle w:val="FORMATTEXT"/>
        <w:ind w:firstLine="568"/>
        <w:jc w:val="both"/>
      </w:pPr>
    </w:p>
    <w:p w14:paraId="246FF1EA"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"kodeks://link/d?nd=456055939&amp;mark=000000000000000000000000000000000000000000000000007DE0K7"\o"’’Изменение N 1 к СП 70.13330.2012 Несущие и ограждающие конструкции. Актуализированная редакция ...’’</w:instrText>
      </w:r>
    </w:p>
    <w:p w14:paraId="75A05F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47C5B89"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51D06CDD" w14:textId="77777777" w:rsidR="00000000" w:rsidRDefault="00000000">
      <w:pPr>
        <w:pStyle w:val="FORMATTEXT"/>
        <w:ind w:firstLine="568"/>
        <w:jc w:val="both"/>
      </w:pPr>
    </w:p>
    <w:p w14:paraId="43ED28CF" w14:textId="77777777" w:rsidR="00000000" w:rsidRDefault="00000000">
      <w:pPr>
        <w:pStyle w:val="FORMATTEXT"/>
        <w:ind w:firstLine="568"/>
        <w:jc w:val="both"/>
      </w:pPr>
      <w:r>
        <w:t xml:space="preserve">10.2.2 Допускается изготовление неответственных металлических конструкций на монтаже при наличии чертежей марки КМД, ППСР и осуществления производственного контроля качества по </w:t>
      </w:r>
      <w:r>
        <w:fldChar w:fldCharType="begin"/>
      </w:r>
      <w:r>
        <w:instrText xml:space="preserve"> HYPERLINK "kodeks://link/d?nd=1200174657"\o"’’ГОСТ 23118-2019 Конструкции стальные строительные. Общие технические ...’’</w:instrText>
      </w:r>
    </w:p>
    <w:p w14:paraId="7C4374D2" w14:textId="77777777" w:rsidR="00000000" w:rsidRDefault="00000000">
      <w:pPr>
        <w:pStyle w:val="FORMATTEXT"/>
        <w:ind w:firstLine="568"/>
        <w:jc w:val="both"/>
      </w:pPr>
      <w:r>
        <w:instrText>(утв. приказом Росстандарта от 04.08.2020 N 458-ст)</w:instrText>
      </w:r>
    </w:p>
    <w:p w14:paraId="42E5A482" w14:textId="77777777" w:rsidR="00000000" w:rsidRDefault="00000000">
      <w:pPr>
        <w:pStyle w:val="FORMATTEXT"/>
        <w:ind w:firstLine="568"/>
        <w:jc w:val="both"/>
      </w:pPr>
      <w:r>
        <w:instrText>Применяется с ...</w:instrText>
      </w:r>
    </w:p>
    <w:p w14:paraId="7EE4F1C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23118</w:t>
      </w:r>
      <w:r>
        <w:fldChar w:fldCharType="end"/>
      </w:r>
      <w:r>
        <w:t xml:space="preserve"> независимой специализированной испытательной лабораторией с выдачей документа о качестве на изделие.</w:t>
      </w:r>
    </w:p>
    <w:p w14:paraId="301B73D9" w14:textId="77777777" w:rsidR="00000000" w:rsidRDefault="00000000">
      <w:pPr>
        <w:pStyle w:val="FORMATTEXT"/>
        <w:ind w:firstLine="568"/>
        <w:jc w:val="both"/>
      </w:pPr>
    </w:p>
    <w:p w14:paraId="283813B1" w14:textId="77777777" w:rsidR="00000000" w:rsidRDefault="00000000">
      <w:pPr>
        <w:pStyle w:val="FORMATTEXT"/>
        <w:ind w:firstLine="568"/>
        <w:jc w:val="both"/>
      </w:pPr>
      <w:r>
        <w:lastRenderedPageBreak/>
        <w:t>10.2.3 Сварку конструкций при укрупнении и в проектном положении следует производить после проверки правильности сборки, осуществляемой с помощью сборочно-сварочных приспособлений, стяжных элементов и других фиксирующих устройств, обеспечивающих неизменяемость формы собираемых элементов. Вид и расположение временных закреплений должны соответствовать указанным в ППСР, а предельные отклонения геометрических размеров собранных конструкций и узлов не должны превышать приведенных в проекте. Перенос и кантовка узлов, собранных только на прихватках, не допускается.</w:t>
      </w:r>
    </w:p>
    <w:p w14:paraId="0A582833" w14:textId="77777777" w:rsidR="00000000" w:rsidRDefault="00000000">
      <w:pPr>
        <w:pStyle w:val="FORMATTEXT"/>
        <w:ind w:firstLine="568"/>
        <w:jc w:val="both"/>
      </w:pPr>
    </w:p>
    <w:p w14:paraId="730AD729" w14:textId="77777777" w:rsidR="00000000" w:rsidRDefault="00000000">
      <w:pPr>
        <w:pStyle w:val="FORMATTEXT"/>
        <w:ind w:firstLine="568"/>
        <w:jc w:val="both"/>
      </w:pPr>
      <w:r>
        <w:t xml:space="preserve">10.2.4 Размеры конструктивных элементов кромок и швов сварных соединений, выполненных при монтаже, и предельные отклонения размеров сечения швов сварных соединений должны соответствовать указанным в </w:t>
      </w:r>
      <w:r>
        <w:fldChar w:fldCharType="begin"/>
      </w:r>
      <w:r>
        <w:instrText xml:space="preserve"> HYPERLINK "kodeks://link/d?nd=1200004379&amp;mark=000000000000000000000000000000000000000000000000007D20K3"\o"’’ГОСТ 5264-80 Ручная дуговая сварка. Соединения сварные. Основные типы ...’’</w:instrText>
      </w:r>
    </w:p>
    <w:p w14:paraId="01ED274D" w14:textId="77777777" w:rsidR="00000000" w:rsidRDefault="00000000">
      <w:pPr>
        <w:pStyle w:val="FORMATTEXT"/>
        <w:ind w:firstLine="568"/>
        <w:jc w:val="both"/>
      </w:pPr>
      <w:r>
        <w:instrText>(утв. постановлением Госстандарта СССР от 24.07.1980 N ...</w:instrText>
      </w:r>
    </w:p>
    <w:p w14:paraId="02095B9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5264</w:t>
      </w:r>
      <w:r>
        <w:fldChar w:fldCharType="end"/>
      </w:r>
      <w:r>
        <w:t xml:space="preserve">, </w:t>
      </w:r>
      <w:r>
        <w:fldChar w:fldCharType="begin"/>
      </w:r>
      <w:r>
        <w:instrText xml:space="preserve"> HYPERLINK "kodeks://link/d?nd=1200004687&amp;mark=000000000000000000000000000000000000000000000000007D20K3"\o"’’ГОСТ 11534-75 Ручная дуговая сварка. Соединения сварные под острыми и тупыми углами ...’’</w:instrText>
      </w:r>
    </w:p>
    <w:p w14:paraId="3C0A6BB2" w14:textId="77777777" w:rsidR="00000000" w:rsidRDefault="00000000">
      <w:pPr>
        <w:pStyle w:val="FORMATTEXT"/>
        <w:ind w:firstLine="568"/>
        <w:jc w:val="both"/>
      </w:pPr>
      <w:r>
        <w:instrText>(утв. постановлением Госстандарта СССР от 12.12.1975 N 3881)</w:instrText>
      </w:r>
    </w:p>
    <w:p w14:paraId="76D267F8" w14:textId="77777777" w:rsidR="00000000" w:rsidRDefault="00000000">
      <w:pPr>
        <w:pStyle w:val="FORMATTEXT"/>
        <w:ind w:firstLine="568"/>
        <w:jc w:val="both"/>
      </w:pPr>
      <w:r>
        <w:instrText>Применяется с 01.01.1977</w:instrText>
      </w:r>
    </w:p>
    <w:p w14:paraId="00EB8544" w14:textId="77777777" w:rsidR="00000000" w:rsidRDefault="00000000">
      <w:pPr>
        <w:pStyle w:val="FORMATTEXT"/>
        <w:ind w:firstLine="568"/>
        <w:jc w:val="both"/>
      </w:pPr>
      <w:r>
        <w:instrText>Статус: Действующая редакция документа (действ. c 01.01.1992)"</w:instrText>
      </w:r>
      <w:r>
        <w:fldChar w:fldCharType="separate"/>
      </w:r>
      <w:r>
        <w:rPr>
          <w:color w:val="0000AA"/>
          <w:u w:val="single"/>
        </w:rPr>
        <w:t>ГОСТ 11534</w:t>
      </w:r>
      <w:r>
        <w:fldChar w:fldCharType="end"/>
      </w:r>
      <w:r>
        <w:t xml:space="preserve">, </w:t>
      </w:r>
      <w:r>
        <w:fldChar w:fldCharType="begin"/>
      </w:r>
      <w:r>
        <w:instrText xml:space="preserve"> HYPERLINK "kodeks://link/d?nd=1200004491&amp;mark=000000000000000000000000000000000000000000000000007D20K3"\o"’’ГОСТ 8713-79 Сварка под флюсом. Соединения сварные. Основные типы ...’’</w:instrText>
      </w:r>
    </w:p>
    <w:p w14:paraId="66643208" w14:textId="77777777" w:rsidR="00000000" w:rsidRDefault="00000000">
      <w:pPr>
        <w:pStyle w:val="FORMATTEXT"/>
        <w:ind w:firstLine="568"/>
        <w:jc w:val="both"/>
      </w:pPr>
      <w:r>
        <w:instrText>(утв. постановлением Госстандарта СССР от 26.12.1979 N 5047)</w:instrText>
      </w:r>
    </w:p>
    <w:p w14:paraId="2CE03CD1" w14:textId="77777777" w:rsidR="00000000" w:rsidRDefault="00000000">
      <w:pPr>
        <w:pStyle w:val="FORMATTEXT"/>
        <w:ind w:firstLine="568"/>
        <w:jc w:val="both"/>
      </w:pPr>
      <w:r>
        <w:instrText>Применяется с ...</w:instrText>
      </w:r>
    </w:p>
    <w:p w14:paraId="3189F00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01.01.1981)"</w:instrText>
      </w:r>
      <w:r>
        <w:fldChar w:fldCharType="separate"/>
      </w:r>
      <w:r>
        <w:rPr>
          <w:color w:val="0000AA"/>
          <w:u w:val="single"/>
        </w:rPr>
        <w:t>ГОСТ 8713</w:t>
      </w:r>
      <w:r>
        <w:fldChar w:fldCharType="end"/>
      </w:r>
      <w:r>
        <w:t xml:space="preserve">, </w:t>
      </w:r>
      <w:r>
        <w:fldChar w:fldCharType="begin"/>
      </w:r>
      <w:r>
        <w:instrText xml:space="preserve"> HYPERLINK "kodeks://link/d?nd=1200004371&amp;mark=000000000000000000000000000000000000000000000000007D20K3"\o"’’ГОСТ 11533-75 Автоматическая и полуавтоматическая дуговая сварка под флюсом. Соединения ...’’</w:instrText>
      </w:r>
    </w:p>
    <w:p w14:paraId="13CAD933" w14:textId="77777777" w:rsidR="00000000" w:rsidRDefault="00000000">
      <w:pPr>
        <w:pStyle w:val="FORMATTEXT"/>
        <w:ind w:firstLine="568"/>
        <w:jc w:val="both"/>
      </w:pPr>
      <w:r>
        <w:instrText>(утв. постановлением Госстандарта СССР от 12.12.1975 N 3880)</w:instrText>
      </w:r>
    </w:p>
    <w:p w14:paraId="67FB2F06" w14:textId="77777777" w:rsidR="00000000" w:rsidRDefault="00000000">
      <w:pPr>
        <w:pStyle w:val="FORMATTEXT"/>
        <w:ind w:firstLine="568"/>
        <w:jc w:val="both"/>
      </w:pPr>
      <w:r>
        <w:instrText>Применяется с 01.01.1977</w:instrText>
      </w:r>
    </w:p>
    <w:p w14:paraId="2A47ED8C" w14:textId="77777777" w:rsidR="00000000" w:rsidRDefault="00000000">
      <w:pPr>
        <w:pStyle w:val="FORMATTEXT"/>
        <w:ind w:firstLine="568"/>
        <w:jc w:val="both"/>
      </w:pPr>
      <w:r>
        <w:instrText>Статус: Действующая редакция документа (действ. c 01.01.1992)"</w:instrText>
      </w:r>
      <w:r>
        <w:fldChar w:fldCharType="separate"/>
      </w:r>
      <w:r>
        <w:rPr>
          <w:color w:val="0000AA"/>
          <w:u w:val="single"/>
        </w:rPr>
        <w:t>ГОСТ 11533</w:t>
      </w:r>
      <w:r>
        <w:fldChar w:fldCharType="end"/>
      </w:r>
      <w:r>
        <w:t xml:space="preserve">, </w:t>
      </w:r>
      <w:r>
        <w:fldChar w:fldCharType="begin"/>
      </w:r>
      <w:r>
        <w:instrText xml:space="preserve"> HYPERLINK "kodeks://link/d?nd=1200004932&amp;mark=000000000000000000000000000000000000000000000000007D20K3"\o"’’ГОСТ 14771-76 Дуговая сварка в защитном газе. Соединения сварные. Основные типы ...’’</w:instrText>
      </w:r>
    </w:p>
    <w:p w14:paraId="2470CAB5" w14:textId="77777777" w:rsidR="00000000" w:rsidRDefault="00000000">
      <w:pPr>
        <w:pStyle w:val="FORMATTEXT"/>
        <w:ind w:firstLine="568"/>
        <w:jc w:val="both"/>
      </w:pPr>
      <w:r>
        <w:instrText>(утв. постановлением Госстандарта СССР от 28.07.1976 N 1826)</w:instrText>
      </w:r>
    </w:p>
    <w:p w14:paraId="161D5A19" w14:textId="77777777" w:rsidR="00000000" w:rsidRDefault="00000000">
      <w:pPr>
        <w:pStyle w:val="FORMATTEXT"/>
        <w:ind w:firstLine="568"/>
        <w:jc w:val="both"/>
      </w:pPr>
      <w:r>
        <w:instrText>Применяется с 01.07.1977 взамен ГОСТ ...</w:instrText>
      </w:r>
    </w:p>
    <w:p w14:paraId="7F162A79" w14:textId="77777777" w:rsidR="00000000" w:rsidRDefault="00000000">
      <w:pPr>
        <w:pStyle w:val="FORMATTEXT"/>
        <w:ind w:firstLine="568"/>
        <w:jc w:val="both"/>
      </w:pPr>
      <w:r>
        <w:instrText>Статус: Действующая редакция документа (действ. c 01.03.1989)"</w:instrText>
      </w:r>
      <w:r>
        <w:fldChar w:fldCharType="separate"/>
      </w:r>
      <w:r>
        <w:rPr>
          <w:color w:val="0000AA"/>
          <w:u w:val="single"/>
        </w:rPr>
        <w:t>ГОСТ 14771</w:t>
      </w:r>
      <w:r>
        <w:fldChar w:fldCharType="end"/>
      </w:r>
      <w:r>
        <w:t xml:space="preserve">, </w:t>
      </w:r>
      <w:r>
        <w:fldChar w:fldCharType="begin"/>
      </w:r>
      <w:r>
        <w:instrText xml:space="preserve"> HYPERLINK "kodeks://link/d?nd=1200006520&amp;mark=000000000000000000000000000000000000000000000000007D20K3"\o"’’ГОСТ 15164-78 Электрошлаковая сварка. Соединения сварные. Основные типы, конструктивные ...’’</w:instrText>
      </w:r>
    </w:p>
    <w:p w14:paraId="10686968" w14:textId="77777777" w:rsidR="00000000" w:rsidRDefault="00000000">
      <w:pPr>
        <w:pStyle w:val="FORMATTEXT"/>
        <w:ind w:firstLine="568"/>
        <w:jc w:val="both"/>
      </w:pPr>
      <w:r>
        <w:instrText>(утв. постановлением Госстандарта СССР от 28.07.1978 N 2036)</w:instrText>
      </w:r>
    </w:p>
    <w:p w14:paraId="10A08197" w14:textId="77777777" w:rsidR="00000000" w:rsidRDefault="00000000">
      <w:pPr>
        <w:pStyle w:val="FORMATTEXT"/>
        <w:ind w:firstLine="568"/>
        <w:jc w:val="both"/>
      </w:pPr>
      <w:r>
        <w:instrText>Применяется с 01.01.1980 ...</w:instrText>
      </w:r>
    </w:p>
    <w:p w14:paraId="78984A47" w14:textId="77777777" w:rsidR="00000000" w:rsidRDefault="00000000">
      <w:pPr>
        <w:pStyle w:val="FORMATTEXT"/>
        <w:ind w:firstLine="568"/>
        <w:jc w:val="both"/>
      </w:pPr>
      <w:r>
        <w:instrText>Статус: Действующая редакция документа (действ. c 01.01.1990)"</w:instrText>
      </w:r>
      <w:r>
        <w:fldChar w:fldCharType="separate"/>
      </w:r>
      <w:r>
        <w:rPr>
          <w:color w:val="0000AA"/>
          <w:u w:val="single"/>
        </w:rPr>
        <w:t>ГОСТ 15164</w:t>
      </w:r>
      <w:r>
        <w:fldChar w:fldCharType="end"/>
      </w:r>
      <w:r>
        <w:t xml:space="preserve">, </w:t>
      </w:r>
      <w:r>
        <w:fldChar w:fldCharType="begin"/>
      </w:r>
      <w:r>
        <w:instrText xml:space="preserve"> HYPERLINK "kodeks://link/d?nd=1200005047&amp;mark=000000000000000000000000000000000000000000000000007D20K3"\o"’’ГОСТ 23518-79 Дуговая сварка в защитных газах. Соединения сварные под острыми и тупыми ...’’</w:instrText>
      </w:r>
    </w:p>
    <w:p w14:paraId="0566907D" w14:textId="77777777" w:rsidR="00000000" w:rsidRDefault="00000000">
      <w:pPr>
        <w:pStyle w:val="FORMATTEXT"/>
        <w:ind w:firstLine="568"/>
        <w:jc w:val="both"/>
      </w:pPr>
      <w:r>
        <w:instrText>(утв. постановлением Госстандарта СССР от 11.03.1979 N 870)</w:instrText>
      </w:r>
    </w:p>
    <w:p w14:paraId="4AC1C747" w14:textId="77777777" w:rsidR="00000000" w:rsidRDefault="00000000">
      <w:pPr>
        <w:pStyle w:val="FORMATTEXT"/>
        <w:ind w:firstLine="568"/>
        <w:jc w:val="both"/>
      </w:pPr>
      <w:r>
        <w:instrText>Применяется с 01.01.1980</w:instrText>
      </w:r>
    </w:p>
    <w:p w14:paraId="0706CDA8" w14:textId="77777777" w:rsidR="00000000" w:rsidRDefault="00000000">
      <w:pPr>
        <w:pStyle w:val="FORMATTEXT"/>
        <w:ind w:firstLine="568"/>
        <w:jc w:val="both"/>
      </w:pPr>
      <w:r>
        <w:instrText>Статус: Действующая редакция документа (действ. c 01.01.1980)"</w:instrText>
      </w:r>
      <w:r>
        <w:fldChar w:fldCharType="separate"/>
      </w:r>
      <w:r>
        <w:rPr>
          <w:color w:val="0000AA"/>
          <w:u w:val="single"/>
        </w:rPr>
        <w:t>ГОСТ 23518</w:t>
      </w:r>
      <w:r>
        <w:fldChar w:fldCharType="end"/>
      </w:r>
      <w:r>
        <w:t xml:space="preserve">, </w:t>
      </w:r>
      <w:r>
        <w:fldChar w:fldCharType="begin"/>
      </w:r>
      <w:r>
        <w:instrText xml:space="preserve"> HYPERLINK "kodeks://link/d?nd=1200001918&amp;mark=000000000000000000000000000000000000000000000000007D20K3"\o"’’ГОСТ 16037-80 Соединения сварные стальных трубопроводов. Основные типы ...’’</w:instrText>
      </w:r>
    </w:p>
    <w:p w14:paraId="2B0C57DC" w14:textId="77777777" w:rsidR="00000000" w:rsidRDefault="00000000">
      <w:pPr>
        <w:pStyle w:val="FORMATTEXT"/>
        <w:ind w:firstLine="568"/>
        <w:jc w:val="both"/>
      </w:pPr>
      <w:r>
        <w:instrText>(утв. постановлением Госстандарта СССР от 24.04.1980 N ...</w:instrText>
      </w:r>
    </w:p>
    <w:p w14:paraId="139364B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16037</w:t>
      </w:r>
      <w:r>
        <w:fldChar w:fldCharType="end"/>
      </w:r>
      <w:r>
        <w:t>.</w:t>
      </w:r>
    </w:p>
    <w:p w14:paraId="188CB45A" w14:textId="77777777" w:rsidR="00000000" w:rsidRDefault="00000000">
      <w:pPr>
        <w:pStyle w:val="FORMATTEXT"/>
        <w:ind w:firstLine="568"/>
        <w:jc w:val="both"/>
      </w:pPr>
    </w:p>
    <w:p w14:paraId="68EFA6AD" w14:textId="77777777" w:rsidR="00000000" w:rsidRDefault="00000000">
      <w:pPr>
        <w:pStyle w:val="FORMATTEXT"/>
        <w:ind w:firstLine="568"/>
        <w:jc w:val="both"/>
      </w:pPr>
      <w:r>
        <w:t>10.2.5 Кромки свариваемых элементов в местах расположения швов и прилегающие к ним поверхности шириной не менее 20 мм при ручной или механизированной дуговой сварке, и не менее 50 мм при автоматизированных видах сварки, а также места примыкания начальных и выводных планок необходимо зачищать с удалением ржавчины, жиров, краски, грязи, влаги и т.п. В конструкциях из сталей с пределом текучести более 390 МПа (40 кгс/мм</w:t>
      </w:r>
      <w:r>
        <w:rPr>
          <w:position w:val="-10"/>
        </w:rPr>
        <w:pict w14:anchorId="18F2D98F">
          <v:shape id="_x0000_i1136" type="#_x0000_t75" style="width:8.25pt;height:17.25pt">
            <v:imagedata r:id="rId14" o:title=""/>
          </v:shape>
        </w:pict>
      </w:r>
      <w:r>
        <w:t>), кроме того, следует зачищать места приварки и примыкающие поверхности приспособлений, а после кислородной или воздушно-дуговой резки кромки должны быть зачищены абразивным инструментом на глубину 1-2 мм с удалением выступов и наплывов.</w:t>
      </w:r>
    </w:p>
    <w:p w14:paraId="4CDA2DB6" w14:textId="77777777" w:rsidR="00000000" w:rsidRDefault="00000000">
      <w:pPr>
        <w:pStyle w:val="FORMATTEXT"/>
        <w:ind w:firstLine="568"/>
        <w:jc w:val="both"/>
      </w:pPr>
    </w:p>
    <w:p w14:paraId="69188A6A" w14:textId="77777777" w:rsidR="00000000" w:rsidRDefault="00000000">
      <w:pPr>
        <w:pStyle w:val="FORMATTEXT"/>
        <w:ind w:firstLine="568"/>
        <w:jc w:val="both"/>
      </w:pPr>
      <w:r>
        <w:t>10.2.6 Число прокаленных сварочных материалов на рабочем месте сварщика не должно превышать полусменной потребности. Сварочные материалы следует содержать в условиях, исключающих их увлажнение.</w:t>
      </w:r>
    </w:p>
    <w:p w14:paraId="6D82E28A" w14:textId="77777777" w:rsidR="00000000" w:rsidRDefault="00000000">
      <w:pPr>
        <w:pStyle w:val="FORMATTEXT"/>
        <w:ind w:firstLine="568"/>
        <w:jc w:val="both"/>
      </w:pPr>
    </w:p>
    <w:p w14:paraId="5139C6C3" w14:textId="77777777" w:rsidR="00000000" w:rsidRDefault="00000000">
      <w:pPr>
        <w:pStyle w:val="FORMATTEXT"/>
        <w:ind w:firstLine="568"/>
        <w:jc w:val="both"/>
      </w:pPr>
      <w:r>
        <w:t>При сварке конструкций из сталей с пределом текучести более 390 МПа (40 кгс/мм</w:t>
      </w:r>
      <w:r>
        <w:rPr>
          <w:position w:val="-10"/>
        </w:rPr>
        <w:pict w14:anchorId="3790FF91">
          <v:shape id="_x0000_i1137" type="#_x0000_t75" style="width:8.25pt;height:17.25pt">
            <v:imagedata r:id="rId14" o:title=""/>
          </v:shape>
        </w:pict>
      </w:r>
      <w:r>
        <w:t>) электроды, взятые непосредственно из прокалочной или сушильной печи, необходимо использовать в течение 2 ч.</w:t>
      </w:r>
    </w:p>
    <w:p w14:paraId="308AFFC8" w14:textId="77777777" w:rsidR="00000000" w:rsidRDefault="00000000">
      <w:pPr>
        <w:pStyle w:val="FORMATTEXT"/>
        <w:ind w:firstLine="568"/>
        <w:jc w:val="both"/>
      </w:pPr>
    </w:p>
    <w:p w14:paraId="5F83666F" w14:textId="77777777" w:rsidR="00000000" w:rsidRDefault="00000000">
      <w:pPr>
        <w:pStyle w:val="FORMATTEXT"/>
        <w:ind w:firstLine="568"/>
        <w:jc w:val="both"/>
      </w:pPr>
      <w:r>
        <w:t>10.2.7 Ручную и механизированную дуговую сварку конструкций разрешается выполнять без подогрева при температуре окружающего воздуха, приведенной в таблице 10.2. При более низких температурах сварку надлежит производить с предварительным местным подогревом стали до 120-160°С в зоне шириной 100 мм с каждой стороны соединения.</w:t>
      </w:r>
    </w:p>
    <w:p w14:paraId="4EFD94CD" w14:textId="77777777" w:rsidR="00000000" w:rsidRDefault="00000000">
      <w:pPr>
        <w:pStyle w:val="FORMATTEXT"/>
        <w:ind w:firstLine="568"/>
        <w:jc w:val="both"/>
      </w:pPr>
    </w:p>
    <w:p w14:paraId="71426C90" w14:textId="77777777" w:rsidR="00000000" w:rsidRDefault="00000000">
      <w:pPr>
        <w:pStyle w:val="FORMATTEXT"/>
        <w:jc w:val="both"/>
      </w:pPr>
      <w:r>
        <w:t>Таблица 10.2</w:t>
      </w:r>
    </w:p>
    <w:p w14:paraId="1C4BC65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300"/>
        <w:gridCol w:w="300"/>
        <w:gridCol w:w="300"/>
        <w:gridCol w:w="1200"/>
        <w:gridCol w:w="1650"/>
        <w:gridCol w:w="1200"/>
        <w:gridCol w:w="150"/>
        <w:gridCol w:w="1650"/>
        <w:gridCol w:w="2100"/>
      </w:tblGrid>
      <w:tr w:rsidR="00000000" w14:paraId="6B788C7B" w14:textId="77777777">
        <w:tblPrEx>
          <w:tblCellMar>
            <w:top w:w="0" w:type="dxa"/>
            <w:bottom w:w="0" w:type="dxa"/>
          </w:tblCellMar>
        </w:tblPrEx>
        <w:tc>
          <w:tcPr>
            <w:tcW w:w="165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043B4A" w14:textId="77777777" w:rsidR="00000000" w:rsidRDefault="00000000">
            <w:pPr>
              <w:pStyle w:val="FORMATTEXT"/>
              <w:jc w:val="center"/>
              <w:rPr>
                <w:sz w:val="18"/>
                <w:szCs w:val="18"/>
              </w:rPr>
            </w:pPr>
            <w:r>
              <w:rPr>
                <w:sz w:val="18"/>
                <w:szCs w:val="18"/>
              </w:rPr>
              <w:t xml:space="preserve">Толщина свариваемых элементов, мм </w:t>
            </w:r>
          </w:p>
        </w:tc>
        <w:tc>
          <w:tcPr>
            <w:tcW w:w="79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635742" w14:textId="77777777" w:rsidR="00000000" w:rsidRDefault="00000000">
            <w:pPr>
              <w:pStyle w:val="FORMATTEXT"/>
              <w:jc w:val="center"/>
              <w:rPr>
                <w:sz w:val="18"/>
                <w:szCs w:val="18"/>
              </w:rPr>
            </w:pPr>
            <w:r>
              <w:rPr>
                <w:sz w:val="18"/>
                <w:szCs w:val="18"/>
              </w:rPr>
              <w:t>Минимально допустимая температура окружающего воздуха, °С, при сварке</w:t>
            </w:r>
          </w:p>
          <w:p w14:paraId="59173C7E" w14:textId="77777777" w:rsidR="00000000" w:rsidRDefault="00000000">
            <w:pPr>
              <w:pStyle w:val="FORMATTEXT"/>
              <w:jc w:val="center"/>
              <w:rPr>
                <w:sz w:val="18"/>
                <w:szCs w:val="18"/>
              </w:rPr>
            </w:pPr>
            <w:r>
              <w:rPr>
                <w:sz w:val="18"/>
                <w:szCs w:val="18"/>
              </w:rPr>
              <w:t xml:space="preserve">конструкций </w:t>
            </w:r>
          </w:p>
        </w:tc>
      </w:tr>
      <w:tr w:rsidR="00000000" w14:paraId="745321B1" w14:textId="77777777">
        <w:tblPrEx>
          <w:tblCellMar>
            <w:top w:w="0" w:type="dxa"/>
            <w:bottom w:w="0" w:type="dxa"/>
          </w:tblCellMar>
        </w:tblPrEx>
        <w:tc>
          <w:tcPr>
            <w:tcW w:w="1650" w:type="dxa"/>
            <w:gridSpan w:val="4"/>
            <w:tcBorders>
              <w:top w:val="nil"/>
              <w:left w:val="single" w:sz="6" w:space="0" w:color="auto"/>
              <w:bottom w:val="nil"/>
              <w:right w:val="single" w:sz="6" w:space="0" w:color="auto"/>
            </w:tcBorders>
            <w:tcMar>
              <w:top w:w="114" w:type="dxa"/>
              <w:left w:w="28" w:type="dxa"/>
              <w:bottom w:w="114" w:type="dxa"/>
              <w:right w:w="28" w:type="dxa"/>
            </w:tcMar>
          </w:tcPr>
          <w:p w14:paraId="0AB23B4E" w14:textId="77777777" w:rsidR="00000000" w:rsidRDefault="00000000">
            <w:pPr>
              <w:pStyle w:val="FORMATTEXT"/>
              <w:jc w:val="center"/>
              <w:rPr>
                <w:sz w:val="18"/>
                <w:szCs w:val="18"/>
              </w:rPr>
            </w:pPr>
          </w:p>
          <w:p w14:paraId="7299D31C"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4C6B8" w14:textId="77777777" w:rsidR="00000000" w:rsidRDefault="00000000">
            <w:pPr>
              <w:pStyle w:val="FORMATTEXT"/>
              <w:jc w:val="center"/>
              <w:rPr>
                <w:sz w:val="18"/>
                <w:szCs w:val="18"/>
              </w:rPr>
            </w:pPr>
            <w:r>
              <w:rPr>
                <w:sz w:val="18"/>
                <w:szCs w:val="18"/>
              </w:rPr>
              <w:t xml:space="preserve">решетчатых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8849E5" w14:textId="77777777" w:rsidR="00000000" w:rsidRDefault="00000000">
            <w:pPr>
              <w:pStyle w:val="FORMATTEXT"/>
              <w:jc w:val="center"/>
              <w:rPr>
                <w:sz w:val="18"/>
                <w:szCs w:val="18"/>
              </w:rPr>
            </w:pPr>
            <w:r>
              <w:rPr>
                <w:sz w:val="18"/>
                <w:szCs w:val="18"/>
              </w:rPr>
              <w:t>листовых объемных и сплошностенчатых</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7DA37" w14:textId="77777777" w:rsidR="00000000" w:rsidRDefault="00000000">
            <w:pPr>
              <w:pStyle w:val="FORMATTEXT"/>
              <w:jc w:val="center"/>
              <w:rPr>
                <w:sz w:val="18"/>
                <w:szCs w:val="18"/>
              </w:rPr>
            </w:pPr>
            <w:r>
              <w:rPr>
                <w:sz w:val="18"/>
                <w:szCs w:val="18"/>
              </w:rPr>
              <w:t xml:space="preserve">решетчатых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CB4BEB" w14:textId="77777777" w:rsidR="00000000" w:rsidRDefault="00000000">
            <w:pPr>
              <w:pStyle w:val="FORMATTEXT"/>
              <w:jc w:val="center"/>
              <w:rPr>
                <w:sz w:val="18"/>
                <w:szCs w:val="18"/>
              </w:rPr>
            </w:pPr>
            <w:r>
              <w:rPr>
                <w:sz w:val="18"/>
                <w:szCs w:val="18"/>
              </w:rPr>
              <w:t xml:space="preserve">листовых объемных и сплошностенчатых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2C4B57" w14:textId="77777777" w:rsidR="00000000" w:rsidRDefault="00000000">
            <w:pPr>
              <w:pStyle w:val="FORMATTEXT"/>
              <w:jc w:val="center"/>
              <w:rPr>
                <w:sz w:val="18"/>
                <w:szCs w:val="18"/>
              </w:rPr>
            </w:pPr>
            <w:r>
              <w:rPr>
                <w:sz w:val="18"/>
                <w:szCs w:val="18"/>
              </w:rPr>
              <w:t xml:space="preserve">решетчатых и листовых </w:t>
            </w:r>
          </w:p>
        </w:tc>
      </w:tr>
      <w:tr w:rsidR="00000000" w14:paraId="0006E215" w14:textId="77777777">
        <w:tblPrEx>
          <w:tblCellMar>
            <w:top w:w="0" w:type="dxa"/>
            <w:bottom w:w="0" w:type="dxa"/>
          </w:tblCellMar>
        </w:tblPrEx>
        <w:tc>
          <w:tcPr>
            <w:tcW w:w="1650" w:type="dxa"/>
            <w:gridSpan w:val="4"/>
            <w:tcBorders>
              <w:top w:val="nil"/>
              <w:left w:val="single" w:sz="6" w:space="0" w:color="auto"/>
              <w:bottom w:val="nil"/>
              <w:right w:val="single" w:sz="6" w:space="0" w:color="auto"/>
            </w:tcBorders>
            <w:tcMar>
              <w:top w:w="114" w:type="dxa"/>
              <w:left w:w="28" w:type="dxa"/>
              <w:bottom w:w="114" w:type="dxa"/>
              <w:right w:w="28" w:type="dxa"/>
            </w:tcMar>
          </w:tcPr>
          <w:p w14:paraId="34408261" w14:textId="77777777" w:rsidR="00000000" w:rsidRDefault="00000000">
            <w:pPr>
              <w:pStyle w:val="FORMATTEXT"/>
              <w:jc w:val="center"/>
              <w:rPr>
                <w:sz w:val="18"/>
                <w:szCs w:val="18"/>
              </w:rPr>
            </w:pPr>
          </w:p>
          <w:p w14:paraId="29D69F7A" w14:textId="77777777" w:rsidR="00000000" w:rsidRDefault="00000000">
            <w:pPr>
              <w:pStyle w:val="FORMATTEXT"/>
              <w:jc w:val="center"/>
              <w:rPr>
                <w:sz w:val="18"/>
                <w:szCs w:val="18"/>
              </w:rPr>
            </w:pPr>
          </w:p>
        </w:tc>
        <w:tc>
          <w:tcPr>
            <w:tcW w:w="79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0D5CD" w14:textId="77777777" w:rsidR="00000000" w:rsidRDefault="00000000">
            <w:pPr>
              <w:pStyle w:val="FORMATTEXT"/>
              <w:jc w:val="center"/>
              <w:rPr>
                <w:sz w:val="18"/>
                <w:szCs w:val="18"/>
              </w:rPr>
            </w:pPr>
            <w:r>
              <w:rPr>
                <w:sz w:val="18"/>
                <w:szCs w:val="18"/>
              </w:rPr>
              <w:t xml:space="preserve">из стали </w:t>
            </w:r>
          </w:p>
        </w:tc>
      </w:tr>
      <w:tr w:rsidR="00000000" w14:paraId="090938B1" w14:textId="77777777">
        <w:tblPrEx>
          <w:tblCellMar>
            <w:top w:w="0" w:type="dxa"/>
            <w:bottom w:w="0" w:type="dxa"/>
          </w:tblCellMar>
        </w:tblPrEx>
        <w:tc>
          <w:tcPr>
            <w:tcW w:w="1650" w:type="dxa"/>
            <w:gridSpan w:val="4"/>
            <w:tcBorders>
              <w:top w:val="nil"/>
              <w:left w:val="single" w:sz="6" w:space="0" w:color="auto"/>
              <w:bottom w:val="nil"/>
              <w:right w:val="single" w:sz="6" w:space="0" w:color="auto"/>
            </w:tcBorders>
            <w:tcMar>
              <w:top w:w="114" w:type="dxa"/>
              <w:left w:w="28" w:type="dxa"/>
              <w:bottom w:w="114" w:type="dxa"/>
              <w:right w:w="28" w:type="dxa"/>
            </w:tcMar>
          </w:tcPr>
          <w:p w14:paraId="231BF37B" w14:textId="77777777" w:rsidR="00000000" w:rsidRDefault="00000000">
            <w:pPr>
              <w:pStyle w:val="FORMATTEXT"/>
              <w:jc w:val="center"/>
              <w:rPr>
                <w:sz w:val="18"/>
                <w:szCs w:val="18"/>
              </w:rPr>
            </w:pPr>
          </w:p>
          <w:p w14:paraId="025883D7" w14:textId="77777777" w:rsidR="00000000" w:rsidRDefault="00000000">
            <w:pPr>
              <w:pStyle w:val="FORMATTEXT"/>
              <w:jc w:val="center"/>
              <w:rPr>
                <w:sz w:val="18"/>
                <w:szCs w:val="18"/>
              </w:rPr>
            </w:pPr>
          </w:p>
        </w:tc>
        <w:tc>
          <w:tcPr>
            <w:tcW w:w="28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C67B2B" w14:textId="77777777" w:rsidR="00000000" w:rsidRDefault="00000000">
            <w:pPr>
              <w:pStyle w:val="FORMATTEXT"/>
              <w:jc w:val="center"/>
              <w:rPr>
                <w:sz w:val="18"/>
                <w:szCs w:val="18"/>
              </w:rPr>
            </w:pPr>
            <w:r>
              <w:rPr>
                <w:sz w:val="18"/>
                <w:szCs w:val="18"/>
              </w:rPr>
              <w:t xml:space="preserve">углеродистой </w:t>
            </w:r>
          </w:p>
        </w:tc>
        <w:tc>
          <w:tcPr>
            <w:tcW w:w="51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FCC9C" w14:textId="77777777" w:rsidR="00000000" w:rsidRDefault="00000000">
            <w:pPr>
              <w:pStyle w:val="FORMATTEXT"/>
              <w:jc w:val="center"/>
              <w:rPr>
                <w:sz w:val="18"/>
                <w:szCs w:val="18"/>
              </w:rPr>
            </w:pPr>
            <w:r>
              <w:rPr>
                <w:sz w:val="18"/>
                <w:szCs w:val="18"/>
              </w:rPr>
              <w:t>низколегированной с пределом текучести, МПа (кгс/мм</w:t>
            </w:r>
            <w:r>
              <w:rPr>
                <w:position w:val="-10"/>
                <w:sz w:val="18"/>
                <w:szCs w:val="18"/>
              </w:rPr>
              <w:pict w14:anchorId="50A9357E">
                <v:shape id="_x0000_i1138" type="#_x0000_t75" style="width:8.25pt;height:17.25pt">
                  <v:imagedata r:id="rId14" o:title=""/>
                </v:shape>
              </w:pict>
            </w:r>
            <w:r>
              <w:rPr>
                <w:sz w:val="18"/>
                <w:szCs w:val="18"/>
              </w:rPr>
              <w:t>)</w:t>
            </w:r>
          </w:p>
        </w:tc>
      </w:tr>
      <w:tr w:rsidR="00000000" w14:paraId="0A207C2A" w14:textId="77777777">
        <w:tblPrEx>
          <w:tblCellMar>
            <w:top w:w="0" w:type="dxa"/>
            <w:bottom w:w="0" w:type="dxa"/>
          </w:tblCellMar>
        </w:tblPrEx>
        <w:tc>
          <w:tcPr>
            <w:tcW w:w="165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D0A4BC" w14:textId="77777777" w:rsidR="00000000" w:rsidRDefault="00000000">
            <w:pPr>
              <w:pStyle w:val="FORMATTEXT"/>
              <w:jc w:val="center"/>
              <w:rPr>
                <w:sz w:val="18"/>
                <w:szCs w:val="18"/>
              </w:rPr>
            </w:pPr>
          </w:p>
          <w:p w14:paraId="7C4C903E" w14:textId="77777777" w:rsidR="00000000" w:rsidRDefault="00000000">
            <w:pPr>
              <w:pStyle w:val="FORMATTEXT"/>
              <w:jc w:val="center"/>
              <w:rPr>
                <w:sz w:val="18"/>
                <w:szCs w:val="18"/>
              </w:rPr>
            </w:pPr>
          </w:p>
        </w:tc>
        <w:tc>
          <w:tcPr>
            <w:tcW w:w="28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469376" w14:textId="77777777" w:rsidR="00000000" w:rsidRDefault="00000000">
            <w:pPr>
              <w:pStyle w:val="FORMATTEXT"/>
              <w:jc w:val="center"/>
              <w:rPr>
                <w:sz w:val="18"/>
                <w:szCs w:val="18"/>
              </w:rPr>
            </w:pPr>
          </w:p>
          <w:p w14:paraId="4E93CFF0" w14:textId="77777777" w:rsidR="00000000" w:rsidRDefault="00000000">
            <w:pPr>
              <w:pStyle w:val="FORMATTEXT"/>
              <w:jc w:val="center"/>
              <w:rPr>
                <w:sz w:val="18"/>
                <w:szCs w:val="18"/>
              </w:rPr>
            </w:pP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9CFB43" w14:textId="77777777" w:rsidR="00000000" w:rsidRDefault="00000000">
            <w:pPr>
              <w:pStyle w:val="FORMATTEXT"/>
              <w:jc w:val="center"/>
              <w:rPr>
                <w:sz w:val="18"/>
                <w:szCs w:val="18"/>
              </w:rPr>
            </w:pPr>
            <w:r>
              <w:rPr>
                <w:position w:val="-8"/>
                <w:sz w:val="18"/>
                <w:szCs w:val="18"/>
              </w:rPr>
              <w:pict w14:anchorId="0675F81F">
                <v:shape id="_x0000_i1139" type="#_x0000_t75" style="width:9.75pt;height:12pt">
                  <v:imagedata r:id="rId88" o:title=""/>
                </v:shape>
              </w:pict>
            </w:r>
            <w:r>
              <w:rPr>
                <w:sz w:val="18"/>
                <w:szCs w:val="18"/>
              </w:rPr>
              <w:t xml:space="preserve">390 (40) </w:t>
            </w:r>
          </w:p>
        </w:tc>
        <w:tc>
          <w:tcPr>
            <w:tcW w:w="3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600158" w14:textId="77777777" w:rsidR="00000000" w:rsidRDefault="00000000">
            <w:pPr>
              <w:pStyle w:val="FORMATTEXT"/>
              <w:jc w:val="center"/>
              <w:rPr>
                <w:sz w:val="18"/>
                <w:szCs w:val="18"/>
              </w:rPr>
            </w:pPr>
            <w:r>
              <w:rPr>
                <w:sz w:val="18"/>
                <w:szCs w:val="18"/>
              </w:rPr>
              <w:t xml:space="preserve">&gt;390 (40) </w:t>
            </w:r>
          </w:p>
        </w:tc>
      </w:tr>
      <w:tr w:rsidR="00000000" w14:paraId="4D48E057" w14:textId="77777777">
        <w:tblPrEx>
          <w:tblCellMar>
            <w:top w:w="0" w:type="dxa"/>
            <w:bottom w:w="0" w:type="dxa"/>
          </w:tblCellMar>
        </w:tblPrEx>
        <w:tc>
          <w:tcPr>
            <w:tcW w:w="165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482004" w14:textId="77777777" w:rsidR="00000000" w:rsidRDefault="00000000">
            <w:pPr>
              <w:pStyle w:val="FORMATTEXT"/>
              <w:rPr>
                <w:sz w:val="18"/>
                <w:szCs w:val="18"/>
              </w:rPr>
            </w:pPr>
            <w:r>
              <w:rPr>
                <w:sz w:val="18"/>
                <w:szCs w:val="18"/>
              </w:rPr>
              <w:t>До 16</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00FB3E" w14:textId="77777777" w:rsidR="00000000" w:rsidRDefault="00000000">
            <w:pPr>
              <w:pStyle w:val="FORMATTEXT"/>
              <w:jc w:val="center"/>
              <w:rPr>
                <w:sz w:val="18"/>
                <w:szCs w:val="18"/>
              </w:rPr>
            </w:pPr>
            <w:r>
              <w:rPr>
                <w:sz w:val="18"/>
                <w:szCs w:val="18"/>
              </w:rPr>
              <w:t xml:space="preserve">-30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B33F6E" w14:textId="77777777" w:rsidR="00000000" w:rsidRDefault="00000000">
            <w:pPr>
              <w:pStyle w:val="FORMATTEXT"/>
              <w:jc w:val="center"/>
              <w:rPr>
                <w:sz w:val="18"/>
                <w:szCs w:val="18"/>
              </w:rPr>
            </w:pPr>
            <w:r>
              <w:rPr>
                <w:sz w:val="18"/>
                <w:szCs w:val="18"/>
              </w:rPr>
              <w:t xml:space="preserve">-30 </w:t>
            </w:r>
          </w:p>
        </w:tc>
        <w:tc>
          <w:tcPr>
            <w:tcW w:w="13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954ADB" w14:textId="77777777" w:rsidR="00000000" w:rsidRDefault="00000000">
            <w:pPr>
              <w:pStyle w:val="FORMATTEXT"/>
              <w:jc w:val="center"/>
              <w:rPr>
                <w:sz w:val="18"/>
                <w:szCs w:val="18"/>
              </w:rPr>
            </w:pPr>
            <w:r>
              <w:rPr>
                <w:sz w:val="18"/>
                <w:szCs w:val="18"/>
              </w:rPr>
              <w:t xml:space="preserve">-20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65A2FB" w14:textId="77777777" w:rsidR="00000000" w:rsidRDefault="00000000">
            <w:pPr>
              <w:pStyle w:val="FORMATTEXT"/>
              <w:jc w:val="center"/>
              <w:rPr>
                <w:sz w:val="18"/>
                <w:szCs w:val="18"/>
              </w:rPr>
            </w:pPr>
            <w:r>
              <w:rPr>
                <w:sz w:val="18"/>
                <w:szCs w:val="18"/>
              </w:rPr>
              <w:t xml:space="preserve">-20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2A2E8E" w14:textId="77777777" w:rsidR="00000000" w:rsidRDefault="00000000">
            <w:pPr>
              <w:pStyle w:val="FORMATTEXT"/>
              <w:jc w:val="center"/>
              <w:rPr>
                <w:sz w:val="18"/>
                <w:szCs w:val="18"/>
              </w:rPr>
            </w:pPr>
            <w:r>
              <w:rPr>
                <w:sz w:val="18"/>
                <w:szCs w:val="18"/>
              </w:rPr>
              <w:t xml:space="preserve">-15 </w:t>
            </w:r>
          </w:p>
        </w:tc>
      </w:tr>
      <w:tr w:rsidR="00000000" w14:paraId="5803DA75"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7FD352E0" w14:textId="77777777" w:rsidR="00000000" w:rsidRDefault="00000000">
            <w:pPr>
              <w:pStyle w:val="FORMATTEXT"/>
              <w:jc w:val="center"/>
              <w:rPr>
                <w:sz w:val="18"/>
                <w:szCs w:val="18"/>
              </w:rPr>
            </w:pPr>
            <w:r>
              <w:rPr>
                <w:sz w:val="18"/>
                <w:szCs w:val="18"/>
              </w:rPr>
              <w:t xml:space="preserve">Свыше </w:t>
            </w:r>
          </w:p>
        </w:tc>
        <w:tc>
          <w:tcPr>
            <w:tcW w:w="300" w:type="dxa"/>
            <w:tcBorders>
              <w:top w:val="nil"/>
              <w:left w:val="nil"/>
              <w:bottom w:val="nil"/>
              <w:right w:val="nil"/>
            </w:tcBorders>
            <w:tcMar>
              <w:top w:w="114" w:type="dxa"/>
              <w:left w:w="28" w:type="dxa"/>
              <w:bottom w:w="114" w:type="dxa"/>
              <w:right w:w="28" w:type="dxa"/>
            </w:tcMar>
          </w:tcPr>
          <w:p w14:paraId="691F6371" w14:textId="77777777" w:rsidR="00000000" w:rsidRDefault="00000000">
            <w:pPr>
              <w:pStyle w:val="FORMATTEXT"/>
              <w:jc w:val="center"/>
              <w:rPr>
                <w:sz w:val="18"/>
                <w:szCs w:val="18"/>
              </w:rPr>
            </w:pPr>
            <w:r>
              <w:rPr>
                <w:sz w:val="18"/>
                <w:szCs w:val="18"/>
              </w:rPr>
              <w:t xml:space="preserve">16 </w:t>
            </w:r>
          </w:p>
        </w:tc>
        <w:tc>
          <w:tcPr>
            <w:tcW w:w="300" w:type="dxa"/>
            <w:tcBorders>
              <w:top w:val="nil"/>
              <w:left w:val="nil"/>
              <w:bottom w:val="nil"/>
              <w:right w:val="nil"/>
            </w:tcBorders>
            <w:tcMar>
              <w:top w:w="114" w:type="dxa"/>
              <w:left w:w="28" w:type="dxa"/>
              <w:bottom w:w="114" w:type="dxa"/>
              <w:right w:w="28" w:type="dxa"/>
            </w:tcMar>
          </w:tcPr>
          <w:p w14:paraId="7436E0DB" w14:textId="77777777" w:rsidR="00000000" w:rsidRDefault="00000000">
            <w:pPr>
              <w:pStyle w:val="FORMATTEXT"/>
              <w:jc w:val="center"/>
              <w:rPr>
                <w:sz w:val="18"/>
                <w:szCs w:val="18"/>
              </w:rPr>
            </w:pPr>
            <w:r>
              <w:rPr>
                <w:sz w:val="18"/>
                <w:szCs w:val="18"/>
              </w:rPr>
              <w:t xml:space="preserve">до </w:t>
            </w:r>
          </w:p>
        </w:tc>
        <w:tc>
          <w:tcPr>
            <w:tcW w:w="300" w:type="dxa"/>
            <w:tcBorders>
              <w:top w:val="nil"/>
              <w:left w:val="nil"/>
              <w:bottom w:val="nil"/>
              <w:right w:val="single" w:sz="6" w:space="0" w:color="auto"/>
            </w:tcBorders>
            <w:tcMar>
              <w:top w:w="114" w:type="dxa"/>
              <w:left w:w="28" w:type="dxa"/>
              <w:bottom w:w="114" w:type="dxa"/>
              <w:right w:w="28" w:type="dxa"/>
            </w:tcMar>
          </w:tcPr>
          <w:p w14:paraId="785D2698" w14:textId="77777777" w:rsidR="00000000" w:rsidRDefault="00000000">
            <w:pPr>
              <w:pStyle w:val="FORMATTEXT"/>
              <w:jc w:val="center"/>
              <w:rPr>
                <w:sz w:val="18"/>
                <w:szCs w:val="18"/>
              </w:rPr>
            </w:pPr>
            <w:r>
              <w:rPr>
                <w:sz w:val="18"/>
                <w:szCs w:val="18"/>
              </w:rPr>
              <w:t xml:space="preserve">30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9E8AEF" w14:textId="77777777" w:rsidR="00000000" w:rsidRDefault="00000000">
            <w:pPr>
              <w:pStyle w:val="FORMATTEXT"/>
              <w:jc w:val="center"/>
              <w:rPr>
                <w:sz w:val="18"/>
                <w:szCs w:val="18"/>
              </w:rPr>
            </w:pPr>
            <w:r>
              <w:rPr>
                <w:sz w:val="18"/>
                <w:szCs w:val="18"/>
              </w:rPr>
              <w:t>-30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544B416" w14:textId="77777777" w:rsidR="00000000" w:rsidRDefault="00000000">
            <w:pPr>
              <w:pStyle w:val="FORMATTEXT"/>
              <w:jc w:val="center"/>
              <w:rPr>
                <w:sz w:val="18"/>
                <w:szCs w:val="18"/>
              </w:rPr>
            </w:pPr>
            <w:r>
              <w:rPr>
                <w:sz w:val="18"/>
                <w:szCs w:val="18"/>
              </w:rPr>
              <w:t xml:space="preserve">-20 </w:t>
            </w:r>
          </w:p>
        </w:tc>
        <w:tc>
          <w:tcPr>
            <w:tcW w:w="1350" w:type="dxa"/>
            <w:gridSpan w:val="2"/>
            <w:tcBorders>
              <w:top w:val="nil"/>
              <w:left w:val="single" w:sz="6" w:space="0" w:color="auto"/>
              <w:bottom w:val="nil"/>
              <w:right w:val="single" w:sz="6" w:space="0" w:color="auto"/>
            </w:tcBorders>
            <w:tcMar>
              <w:top w:w="114" w:type="dxa"/>
              <w:left w:w="28" w:type="dxa"/>
              <w:bottom w:w="114" w:type="dxa"/>
              <w:right w:w="28" w:type="dxa"/>
            </w:tcMar>
          </w:tcPr>
          <w:p w14:paraId="17BD91DA" w14:textId="77777777" w:rsidR="00000000" w:rsidRDefault="00000000">
            <w:pPr>
              <w:pStyle w:val="FORMATTEXT"/>
              <w:jc w:val="center"/>
              <w:rPr>
                <w:sz w:val="18"/>
                <w:szCs w:val="18"/>
              </w:rPr>
            </w:pPr>
            <w:r>
              <w:rPr>
                <w:sz w:val="18"/>
                <w:szCs w:val="18"/>
              </w:rPr>
              <w:t xml:space="preserve">-10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E911436" w14:textId="77777777" w:rsidR="00000000" w:rsidRDefault="00000000">
            <w:pPr>
              <w:pStyle w:val="FORMATTEXT"/>
              <w:jc w:val="center"/>
              <w:rPr>
                <w:sz w:val="18"/>
                <w:szCs w:val="18"/>
              </w:rPr>
            </w:pPr>
            <w:r>
              <w:rPr>
                <w:sz w:val="18"/>
                <w:szCs w:val="18"/>
              </w:rPr>
              <w:t xml:space="preserve">0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EC14869" w14:textId="77777777" w:rsidR="00000000" w:rsidRDefault="00000000">
            <w:pPr>
              <w:pStyle w:val="FORMATTEXT"/>
              <w:jc w:val="center"/>
              <w:rPr>
                <w:sz w:val="18"/>
                <w:szCs w:val="18"/>
              </w:rPr>
            </w:pPr>
            <w:r>
              <w:rPr>
                <w:sz w:val="18"/>
                <w:szCs w:val="18"/>
              </w:rPr>
              <w:t xml:space="preserve">0 </w:t>
            </w:r>
          </w:p>
        </w:tc>
      </w:tr>
      <w:tr w:rsidR="00000000" w14:paraId="44912A49" w14:textId="77777777">
        <w:tblPrEx>
          <w:tblCellMar>
            <w:top w:w="0" w:type="dxa"/>
            <w:bottom w:w="0" w:type="dxa"/>
          </w:tblCellMar>
        </w:tblPrEx>
        <w:tc>
          <w:tcPr>
            <w:tcW w:w="750" w:type="dxa"/>
            <w:tcBorders>
              <w:top w:val="nil"/>
              <w:left w:val="single" w:sz="6" w:space="0" w:color="auto"/>
              <w:bottom w:val="nil"/>
              <w:right w:val="nil"/>
            </w:tcBorders>
            <w:tcMar>
              <w:top w:w="114" w:type="dxa"/>
              <w:left w:w="28" w:type="dxa"/>
              <w:bottom w:w="114" w:type="dxa"/>
              <w:right w:w="28" w:type="dxa"/>
            </w:tcMar>
          </w:tcPr>
          <w:p w14:paraId="26E08D27" w14:textId="77777777" w:rsidR="00000000" w:rsidRDefault="00000000">
            <w:pPr>
              <w:pStyle w:val="FORMATTEXT"/>
              <w:jc w:val="center"/>
              <w:rPr>
                <w:sz w:val="18"/>
                <w:szCs w:val="18"/>
              </w:rPr>
            </w:pPr>
            <w:r>
              <w:rPr>
                <w:sz w:val="18"/>
                <w:szCs w:val="18"/>
              </w:rPr>
              <w:t xml:space="preserve">" </w:t>
            </w:r>
          </w:p>
        </w:tc>
        <w:tc>
          <w:tcPr>
            <w:tcW w:w="300" w:type="dxa"/>
            <w:tcBorders>
              <w:top w:val="nil"/>
              <w:left w:val="nil"/>
              <w:bottom w:val="nil"/>
              <w:right w:val="nil"/>
            </w:tcBorders>
            <w:tcMar>
              <w:top w:w="114" w:type="dxa"/>
              <w:left w:w="28" w:type="dxa"/>
              <w:bottom w:w="114" w:type="dxa"/>
              <w:right w:w="28" w:type="dxa"/>
            </w:tcMar>
          </w:tcPr>
          <w:p w14:paraId="0F93D20F" w14:textId="77777777" w:rsidR="00000000" w:rsidRDefault="00000000">
            <w:pPr>
              <w:pStyle w:val="FORMATTEXT"/>
              <w:jc w:val="center"/>
              <w:rPr>
                <w:sz w:val="18"/>
                <w:szCs w:val="18"/>
              </w:rPr>
            </w:pPr>
            <w:r>
              <w:rPr>
                <w:sz w:val="18"/>
                <w:szCs w:val="18"/>
              </w:rPr>
              <w:t xml:space="preserve">30 </w:t>
            </w:r>
          </w:p>
        </w:tc>
        <w:tc>
          <w:tcPr>
            <w:tcW w:w="300" w:type="dxa"/>
            <w:tcBorders>
              <w:top w:val="nil"/>
              <w:left w:val="nil"/>
              <w:bottom w:val="nil"/>
              <w:right w:val="nil"/>
            </w:tcBorders>
            <w:tcMar>
              <w:top w:w="114" w:type="dxa"/>
              <w:left w:w="28" w:type="dxa"/>
              <w:bottom w:w="114" w:type="dxa"/>
              <w:right w:w="28" w:type="dxa"/>
            </w:tcMar>
          </w:tcPr>
          <w:p w14:paraId="34EE4877" w14:textId="77777777" w:rsidR="00000000" w:rsidRDefault="00000000">
            <w:pPr>
              <w:pStyle w:val="FORMATTEXT"/>
              <w:jc w:val="center"/>
              <w:rPr>
                <w:sz w:val="18"/>
                <w:szCs w:val="18"/>
              </w:rPr>
            </w:pPr>
            <w:r>
              <w:rPr>
                <w:sz w:val="18"/>
                <w:szCs w:val="18"/>
              </w:rPr>
              <w:t xml:space="preserve">" </w:t>
            </w:r>
          </w:p>
        </w:tc>
        <w:tc>
          <w:tcPr>
            <w:tcW w:w="300" w:type="dxa"/>
            <w:tcBorders>
              <w:top w:val="nil"/>
              <w:left w:val="nil"/>
              <w:bottom w:val="nil"/>
              <w:right w:val="single" w:sz="6" w:space="0" w:color="auto"/>
            </w:tcBorders>
            <w:tcMar>
              <w:top w:w="114" w:type="dxa"/>
              <w:left w:w="28" w:type="dxa"/>
              <w:bottom w:w="114" w:type="dxa"/>
              <w:right w:w="28" w:type="dxa"/>
            </w:tcMar>
          </w:tcPr>
          <w:p w14:paraId="345ECDDB" w14:textId="77777777" w:rsidR="00000000" w:rsidRDefault="00000000">
            <w:pPr>
              <w:pStyle w:val="FORMATTEXT"/>
              <w:jc w:val="center"/>
              <w:rPr>
                <w:sz w:val="18"/>
                <w:szCs w:val="18"/>
              </w:rPr>
            </w:pPr>
            <w:r>
              <w:rPr>
                <w:sz w:val="18"/>
                <w:szCs w:val="18"/>
              </w:rPr>
              <w:t xml:space="preserve">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0C0F1E" w14:textId="77777777" w:rsidR="00000000" w:rsidRDefault="00000000">
            <w:pPr>
              <w:pStyle w:val="FORMATTEXT"/>
              <w:jc w:val="center"/>
              <w:rPr>
                <w:sz w:val="18"/>
                <w:szCs w:val="18"/>
              </w:rPr>
            </w:pPr>
            <w:r>
              <w:rPr>
                <w:sz w:val="18"/>
                <w:szCs w:val="18"/>
              </w:rPr>
              <w:t xml:space="preserve">-10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DACD374" w14:textId="77777777" w:rsidR="00000000" w:rsidRDefault="00000000">
            <w:pPr>
              <w:pStyle w:val="FORMATTEXT"/>
              <w:jc w:val="center"/>
              <w:rPr>
                <w:sz w:val="18"/>
                <w:szCs w:val="18"/>
              </w:rPr>
            </w:pPr>
            <w:r>
              <w:rPr>
                <w:sz w:val="18"/>
                <w:szCs w:val="18"/>
              </w:rPr>
              <w:t xml:space="preserve">-10 </w:t>
            </w:r>
          </w:p>
        </w:tc>
        <w:tc>
          <w:tcPr>
            <w:tcW w:w="1350" w:type="dxa"/>
            <w:gridSpan w:val="2"/>
            <w:tcBorders>
              <w:top w:val="nil"/>
              <w:left w:val="single" w:sz="6" w:space="0" w:color="auto"/>
              <w:bottom w:val="nil"/>
              <w:right w:val="single" w:sz="6" w:space="0" w:color="auto"/>
            </w:tcBorders>
            <w:tcMar>
              <w:top w:w="114" w:type="dxa"/>
              <w:left w:w="28" w:type="dxa"/>
              <w:bottom w:w="114" w:type="dxa"/>
              <w:right w:w="28" w:type="dxa"/>
            </w:tcMar>
          </w:tcPr>
          <w:p w14:paraId="7A38F602" w14:textId="77777777" w:rsidR="00000000" w:rsidRDefault="00000000">
            <w:pPr>
              <w:pStyle w:val="FORMATTEXT"/>
              <w:jc w:val="center"/>
              <w:rPr>
                <w:sz w:val="18"/>
                <w:szCs w:val="18"/>
              </w:rPr>
            </w:pPr>
            <w:r>
              <w:rPr>
                <w:sz w:val="18"/>
                <w:szCs w:val="18"/>
              </w:rPr>
              <w:t xml:space="preserve">0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642A801" w14:textId="77777777" w:rsidR="00000000" w:rsidRDefault="00000000">
            <w:pPr>
              <w:pStyle w:val="FORMATTEXT"/>
              <w:jc w:val="center"/>
              <w:rPr>
                <w:sz w:val="18"/>
                <w:szCs w:val="18"/>
              </w:rPr>
            </w:pPr>
            <w:r>
              <w:rPr>
                <w:sz w:val="18"/>
                <w:szCs w:val="18"/>
              </w:rPr>
              <w:t xml:space="preserve">5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634232C" w14:textId="77777777" w:rsidR="00000000" w:rsidRDefault="00000000">
            <w:pPr>
              <w:pStyle w:val="FORMATTEXT"/>
              <w:jc w:val="center"/>
              <w:rPr>
                <w:sz w:val="18"/>
                <w:szCs w:val="18"/>
              </w:rPr>
            </w:pPr>
            <w:r>
              <w:rPr>
                <w:sz w:val="18"/>
                <w:szCs w:val="18"/>
              </w:rPr>
              <w:t>При толщине более 25 мм</w:t>
            </w:r>
          </w:p>
          <w:p w14:paraId="49365614" w14:textId="77777777" w:rsidR="00000000" w:rsidRDefault="00000000">
            <w:pPr>
              <w:pStyle w:val="FORMATTEXT"/>
              <w:jc w:val="center"/>
              <w:rPr>
                <w:sz w:val="18"/>
                <w:szCs w:val="18"/>
              </w:rPr>
            </w:pPr>
            <w:r>
              <w:rPr>
                <w:sz w:val="18"/>
                <w:szCs w:val="18"/>
              </w:rPr>
              <w:t xml:space="preserve">предварительный местный подогрев производить независимо от температуры окружающего воздуха </w:t>
            </w:r>
          </w:p>
        </w:tc>
      </w:tr>
      <w:tr w:rsidR="00000000" w14:paraId="6D75677B" w14:textId="77777777">
        <w:tblPrEx>
          <w:tblCellMar>
            <w:top w:w="0" w:type="dxa"/>
            <w:bottom w:w="0" w:type="dxa"/>
          </w:tblCellMar>
        </w:tblPrEx>
        <w:tc>
          <w:tcPr>
            <w:tcW w:w="750" w:type="dxa"/>
            <w:tcBorders>
              <w:top w:val="nil"/>
              <w:left w:val="single" w:sz="6" w:space="0" w:color="auto"/>
              <w:bottom w:val="single" w:sz="6" w:space="0" w:color="auto"/>
              <w:right w:val="nil"/>
            </w:tcBorders>
            <w:tcMar>
              <w:top w:w="114" w:type="dxa"/>
              <w:left w:w="28" w:type="dxa"/>
              <w:bottom w:w="114" w:type="dxa"/>
              <w:right w:w="28" w:type="dxa"/>
            </w:tcMar>
          </w:tcPr>
          <w:p w14:paraId="10101760" w14:textId="77777777" w:rsidR="00000000" w:rsidRDefault="00000000">
            <w:pPr>
              <w:pStyle w:val="FORMATTEXT"/>
              <w:jc w:val="center"/>
              <w:rPr>
                <w:sz w:val="18"/>
                <w:szCs w:val="18"/>
              </w:rPr>
            </w:pPr>
            <w:r>
              <w:rPr>
                <w:sz w:val="18"/>
                <w:szCs w:val="18"/>
              </w:rPr>
              <w:t xml:space="preserve">" </w:t>
            </w:r>
          </w:p>
        </w:tc>
        <w:tc>
          <w:tcPr>
            <w:tcW w:w="300" w:type="dxa"/>
            <w:tcBorders>
              <w:top w:val="nil"/>
              <w:left w:val="nil"/>
              <w:bottom w:val="single" w:sz="6" w:space="0" w:color="auto"/>
              <w:right w:val="nil"/>
            </w:tcBorders>
            <w:tcMar>
              <w:top w:w="114" w:type="dxa"/>
              <w:left w:w="28" w:type="dxa"/>
              <w:bottom w:w="114" w:type="dxa"/>
              <w:right w:w="28" w:type="dxa"/>
            </w:tcMar>
          </w:tcPr>
          <w:p w14:paraId="545D8415" w14:textId="77777777" w:rsidR="00000000" w:rsidRDefault="00000000">
            <w:pPr>
              <w:pStyle w:val="FORMATTEXT"/>
              <w:jc w:val="center"/>
              <w:rPr>
                <w:sz w:val="18"/>
                <w:szCs w:val="18"/>
              </w:rPr>
            </w:pPr>
            <w:r>
              <w:rPr>
                <w:sz w:val="18"/>
                <w:szCs w:val="18"/>
              </w:rPr>
              <w:t xml:space="preserve">40 </w:t>
            </w:r>
          </w:p>
        </w:tc>
        <w:tc>
          <w:tcPr>
            <w:tcW w:w="300" w:type="dxa"/>
            <w:tcBorders>
              <w:top w:val="nil"/>
              <w:left w:val="nil"/>
              <w:bottom w:val="single" w:sz="6" w:space="0" w:color="auto"/>
              <w:right w:val="nil"/>
            </w:tcBorders>
            <w:tcMar>
              <w:top w:w="114" w:type="dxa"/>
              <w:left w:w="28" w:type="dxa"/>
              <w:bottom w:w="114" w:type="dxa"/>
              <w:right w:w="28" w:type="dxa"/>
            </w:tcMar>
          </w:tcPr>
          <w:p w14:paraId="22A0FB0A" w14:textId="77777777" w:rsidR="00000000" w:rsidRDefault="00000000">
            <w:pPr>
              <w:pStyle w:val="FORMATTEXT"/>
              <w:rPr>
                <w:sz w:val="18"/>
                <w:szCs w:val="18"/>
              </w:rPr>
            </w:pPr>
          </w:p>
        </w:tc>
        <w:tc>
          <w:tcPr>
            <w:tcW w:w="300" w:type="dxa"/>
            <w:tcBorders>
              <w:top w:val="nil"/>
              <w:left w:val="nil"/>
              <w:bottom w:val="single" w:sz="6" w:space="0" w:color="auto"/>
              <w:right w:val="single" w:sz="6" w:space="0" w:color="auto"/>
            </w:tcBorders>
            <w:tcMar>
              <w:top w:w="114" w:type="dxa"/>
              <w:left w:w="28" w:type="dxa"/>
              <w:bottom w:w="114" w:type="dxa"/>
              <w:right w:w="28" w:type="dxa"/>
            </w:tcMar>
          </w:tcPr>
          <w:p w14:paraId="14CB6735" w14:textId="77777777" w:rsidR="00000000" w:rsidRDefault="00000000">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43150C" w14:textId="77777777" w:rsidR="00000000" w:rsidRDefault="00000000">
            <w:pPr>
              <w:pStyle w:val="FORMATTEXT"/>
              <w:jc w:val="center"/>
              <w:rPr>
                <w:sz w:val="18"/>
                <w:szCs w:val="18"/>
              </w:rPr>
            </w:pPr>
            <w:r>
              <w:rPr>
                <w:sz w:val="18"/>
                <w:szCs w:val="18"/>
              </w:rPr>
              <w:t xml:space="preserve">0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8B616C" w14:textId="77777777" w:rsidR="00000000" w:rsidRDefault="00000000">
            <w:pPr>
              <w:pStyle w:val="FORMATTEXT"/>
              <w:jc w:val="center"/>
              <w:rPr>
                <w:sz w:val="18"/>
                <w:szCs w:val="18"/>
              </w:rPr>
            </w:pPr>
            <w:r>
              <w:rPr>
                <w:sz w:val="18"/>
                <w:szCs w:val="18"/>
              </w:rPr>
              <w:t xml:space="preserve">0 </w:t>
            </w:r>
          </w:p>
        </w:tc>
        <w:tc>
          <w:tcPr>
            <w:tcW w:w="13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2553F0" w14:textId="77777777" w:rsidR="00000000" w:rsidRDefault="00000000">
            <w:pPr>
              <w:pStyle w:val="FORMATTEXT"/>
              <w:jc w:val="center"/>
              <w:rPr>
                <w:sz w:val="18"/>
                <w:szCs w:val="18"/>
              </w:rPr>
            </w:pPr>
            <w:r>
              <w:rPr>
                <w:sz w:val="18"/>
                <w:szCs w:val="18"/>
              </w:rPr>
              <w:t xml:space="preserve">5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11E0A7" w14:textId="77777777" w:rsidR="00000000" w:rsidRDefault="00000000">
            <w:pPr>
              <w:pStyle w:val="FORMATTEXT"/>
              <w:jc w:val="center"/>
              <w:rPr>
                <w:sz w:val="18"/>
                <w:szCs w:val="18"/>
              </w:rPr>
            </w:pPr>
            <w:r>
              <w:rPr>
                <w:sz w:val="18"/>
                <w:szCs w:val="18"/>
              </w:rPr>
              <w:t>10</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E41E90" w14:textId="77777777" w:rsidR="00000000" w:rsidRDefault="00000000">
            <w:pPr>
              <w:pStyle w:val="FORMATTEXT"/>
              <w:jc w:val="center"/>
              <w:rPr>
                <w:sz w:val="18"/>
                <w:szCs w:val="18"/>
              </w:rPr>
            </w:pPr>
          </w:p>
        </w:tc>
      </w:tr>
    </w:tbl>
    <w:p w14:paraId="4C0FCC8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527023C" w14:textId="77777777" w:rsidR="00000000" w:rsidRDefault="00000000">
      <w:pPr>
        <w:pStyle w:val="FORMATTEXT"/>
        <w:ind w:firstLine="568"/>
        <w:jc w:val="both"/>
      </w:pPr>
      <w:r>
        <w:t>10.2.8 Автоматизированную дуговую сварку под флюсом допускается выполнять без подогрева при температуре окружающего воздуха, приведенной в таблице 10.3. При температуре, ниже указанной в таблице 10.3, автоматизированную дуговую сварку под флюсом следует выполнять с предварительным местным подогревом на расстоянии 80-100 мм по обе стороны от оси шва до температур, указанных в 10.2.7.</w:t>
      </w:r>
    </w:p>
    <w:p w14:paraId="148D7671" w14:textId="77777777" w:rsidR="00000000" w:rsidRDefault="00000000">
      <w:pPr>
        <w:pStyle w:val="FORMATTEXT"/>
        <w:ind w:firstLine="568"/>
        <w:jc w:val="both"/>
      </w:pPr>
    </w:p>
    <w:p w14:paraId="12057AD6"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"kodeks://link/d?nd=573647709&amp;mark=000000000000000000000000000000000000000000000000007DQ0KB"\o"’’Изменение N 4 к СП 70.13330.2012 ’’СНиП 3.03.01-87 Несущие и ограждающие конструкции’’</w:instrText>
      </w:r>
    </w:p>
    <w:p w14:paraId="7746168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DBB22E"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454F66E7" w14:textId="77777777" w:rsidR="00000000" w:rsidRDefault="00000000">
      <w:pPr>
        <w:pStyle w:val="FORMATTEXT"/>
        <w:ind w:firstLine="568"/>
        <w:jc w:val="both"/>
      </w:pPr>
    </w:p>
    <w:p w14:paraId="122B7DBE" w14:textId="77777777" w:rsidR="00000000" w:rsidRDefault="00000000">
      <w:pPr>
        <w:pStyle w:val="FORMATTEXT"/>
        <w:jc w:val="both"/>
      </w:pPr>
      <w:r>
        <w:t>Таблица 10.3</w:t>
      </w:r>
    </w:p>
    <w:p w14:paraId="2983A2F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3300"/>
        <w:gridCol w:w="3150"/>
      </w:tblGrid>
      <w:tr w:rsidR="00000000" w14:paraId="7CB38B98"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1089E5" w14:textId="77777777" w:rsidR="00000000" w:rsidRDefault="00000000">
            <w:pPr>
              <w:pStyle w:val="FORMATTEXT"/>
              <w:jc w:val="center"/>
              <w:rPr>
                <w:sz w:val="18"/>
                <w:szCs w:val="18"/>
              </w:rPr>
            </w:pPr>
            <w:r>
              <w:rPr>
                <w:sz w:val="18"/>
                <w:szCs w:val="18"/>
              </w:rPr>
              <w:t>Толщина свариваемого элемента, мм</w:t>
            </w:r>
          </w:p>
        </w:tc>
        <w:tc>
          <w:tcPr>
            <w:tcW w:w="64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6E2B2" w14:textId="77777777" w:rsidR="00000000" w:rsidRDefault="00000000">
            <w:pPr>
              <w:pStyle w:val="FORMATTEXT"/>
              <w:jc w:val="center"/>
              <w:rPr>
                <w:sz w:val="18"/>
                <w:szCs w:val="18"/>
              </w:rPr>
            </w:pPr>
            <w:r>
              <w:rPr>
                <w:sz w:val="18"/>
                <w:szCs w:val="18"/>
              </w:rPr>
              <w:t xml:space="preserve">Минимально допустимая температура окружающего воздуха, °С, при сварке конструкций из стали </w:t>
            </w:r>
          </w:p>
        </w:tc>
      </w:tr>
      <w:tr w:rsidR="00000000" w14:paraId="2E136D7B"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FF4A9F" w14:textId="77777777" w:rsidR="00000000" w:rsidRDefault="00000000">
            <w:pPr>
              <w:pStyle w:val="FORMATTEXT"/>
              <w:jc w:val="center"/>
              <w:rPr>
                <w:sz w:val="18"/>
                <w:szCs w:val="18"/>
              </w:rPr>
            </w:pPr>
          </w:p>
          <w:p w14:paraId="72DE67BC"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E9D6B" w14:textId="77777777" w:rsidR="00000000" w:rsidRDefault="00000000">
            <w:pPr>
              <w:pStyle w:val="FORMATTEXT"/>
              <w:jc w:val="center"/>
              <w:rPr>
                <w:sz w:val="18"/>
                <w:szCs w:val="18"/>
              </w:rPr>
            </w:pPr>
            <w:r>
              <w:rPr>
                <w:sz w:val="18"/>
                <w:szCs w:val="18"/>
              </w:rPr>
              <w:t xml:space="preserve">углеродистой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9F11B" w14:textId="77777777" w:rsidR="00000000" w:rsidRDefault="00000000">
            <w:pPr>
              <w:pStyle w:val="FORMATTEXT"/>
              <w:jc w:val="center"/>
              <w:rPr>
                <w:sz w:val="18"/>
                <w:szCs w:val="18"/>
              </w:rPr>
            </w:pPr>
            <w:r>
              <w:rPr>
                <w:sz w:val="18"/>
                <w:szCs w:val="18"/>
              </w:rPr>
              <w:t xml:space="preserve">низколегированной </w:t>
            </w:r>
          </w:p>
        </w:tc>
      </w:tr>
      <w:tr w:rsidR="00000000" w14:paraId="7FBBA5D5"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5BC4E7" w14:textId="77777777" w:rsidR="00000000" w:rsidRDefault="00000000">
            <w:pPr>
              <w:pStyle w:val="FORMATTEXT"/>
              <w:rPr>
                <w:sz w:val="18"/>
                <w:szCs w:val="18"/>
              </w:rPr>
            </w:pPr>
            <w:r>
              <w:rPr>
                <w:sz w:val="18"/>
                <w:szCs w:val="18"/>
              </w:rPr>
              <w:t>До 30</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9D94C0" w14:textId="77777777" w:rsidR="00000000" w:rsidRDefault="00000000">
            <w:pPr>
              <w:pStyle w:val="FORMATTEXT"/>
              <w:jc w:val="center"/>
              <w:rPr>
                <w:sz w:val="18"/>
                <w:szCs w:val="18"/>
              </w:rPr>
            </w:pPr>
            <w:r>
              <w:rPr>
                <w:sz w:val="18"/>
                <w:szCs w:val="18"/>
              </w:rPr>
              <w:t xml:space="preserve">-30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608ADA" w14:textId="77777777" w:rsidR="00000000" w:rsidRDefault="00000000">
            <w:pPr>
              <w:pStyle w:val="FORMATTEXT"/>
              <w:jc w:val="center"/>
              <w:rPr>
                <w:sz w:val="18"/>
                <w:szCs w:val="18"/>
              </w:rPr>
            </w:pPr>
            <w:r>
              <w:rPr>
                <w:sz w:val="18"/>
                <w:szCs w:val="18"/>
              </w:rPr>
              <w:t xml:space="preserve">-20 </w:t>
            </w:r>
          </w:p>
        </w:tc>
      </w:tr>
      <w:tr w:rsidR="00000000" w14:paraId="18DBA9ED"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D5D802" w14:textId="77777777" w:rsidR="00000000" w:rsidRDefault="00000000">
            <w:pPr>
              <w:pStyle w:val="FORMATTEXT"/>
              <w:rPr>
                <w:sz w:val="18"/>
                <w:szCs w:val="18"/>
              </w:rPr>
            </w:pPr>
            <w:r>
              <w:rPr>
                <w:sz w:val="18"/>
                <w:szCs w:val="18"/>
              </w:rPr>
              <w:t>Свыше 30</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CCB9D8" w14:textId="77777777" w:rsidR="00000000" w:rsidRDefault="00000000">
            <w:pPr>
              <w:pStyle w:val="FORMATTEXT"/>
              <w:jc w:val="center"/>
              <w:rPr>
                <w:sz w:val="18"/>
                <w:szCs w:val="18"/>
              </w:rPr>
            </w:pPr>
            <w:r>
              <w:rPr>
                <w:sz w:val="18"/>
                <w:szCs w:val="18"/>
              </w:rPr>
              <w:t xml:space="preserve">-20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024346" w14:textId="77777777" w:rsidR="00000000" w:rsidRDefault="00000000">
            <w:pPr>
              <w:pStyle w:val="FORMATTEXT"/>
              <w:jc w:val="center"/>
              <w:rPr>
                <w:sz w:val="18"/>
                <w:szCs w:val="18"/>
              </w:rPr>
            </w:pPr>
            <w:r>
              <w:rPr>
                <w:sz w:val="18"/>
                <w:szCs w:val="18"/>
              </w:rPr>
              <w:t xml:space="preserve">-10 </w:t>
            </w:r>
          </w:p>
        </w:tc>
      </w:tr>
    </w:tbl>
    <w:p w14:paraId="3E12A63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C805464" w14:textId="77777777" w:rsidR="00000000" w:rsidRDefault="00000000">
      <w:pPr>
        <w:pStyle w:val="FORMATTEXT"/>
        <w:jc w:val="both"/>
      </w:pPr>
      <w:r>
        <w:lastRenderedPageBreak/>
        <w:t xml:space="preserve">            </w:t>
      </w:r>
    </w:p>
    <w:p w14:paraId="12325F31" w14:textId="77777777" w:rsidR="00000000" w:rsidRDefault="00000000">
      <w:pPr>
        <w:pStyle w:val="FORMATTEXT"/>
        <w:ind w:firstLine="568"/>
        <w:jc w:val="both"/>
      </w:pPr>
      <w:r>
        <w:t>10.2.9 Автоматизированную электрошлаковую сварку элементов независимо от их толщины в конструкциях из низколегированных или углеродистых сталей допускается выполнять без предварительного подогрева при температуре воздуха до минус 65°С.</w:t>
      </w:r>
    </w:p>
    <w:p w14:paraId="317A8CC7" w14:textId="77777777" w:rsidR="00000000" w:rsidRDefault="00000000">
      <w:pPr>
        <w:pStyle w:val="FORMATTEXT"/>
        <w:ind w:firstLine="568"/>
        <w:jc w:val="both"/>
      </w:pPr>
    </w:p>
    <w:p w14:paraId="45778E0D" w14:textId="77777777" w:rsidR="00000000" w:rsidRDefault="00000000">
      <w:pPr>
        <w:pStyle w:val="FORMATTEXT"/>
        <w:ind w:firstLine="568"/>
        <w:jc w:val="both"/>
      </w:pPr>
      <w:r>
        <w:t>10.2.10 Места приварки монтажных приспособлений к элементам конструкций из стали толщиной более 25 мм с пределом текучести 440 МПа (45 кгс/мм</w:t>
      </w:r>
      <w:r>
        <w:rPr>
          <w:position w:val="-10"/>
        </w:rPr>
        <w:pict w14:anchorId="76BC6C77">
          <v:shape id="_x0000_i1140" type="#_x0000_t75" style="width:8.25pt;height:17.25pt">
            <v:imagedata r:id="rId14" o:title=""/>
          </v:shape>
        </w:pict>
      </w:r>
      <w:r>
        <w:t>) и более необходимо предварительно подогреть до 120-160°С.</w:t>
      </w:r>
    </w:p>
    <w:p w14:paraId="169167CF" w14:textId="77777777" w:rsidR="00000000" w:rsidRDefault="00000000">
      <w:pPr>
        <w:pStyle w:val="FORMATTEXT"/>
        <w:ind w:firstLine="568"/>
        <w:jc w:val="both"/>
      </w:pPr>
    </w:p>
    <w:p w14:paraId="634836EE" w14:textId="77777777" w:rsidR="00000000" w:rsidRDefault="00000000">
      <w:pPr>
        <w:pStyle w:val="FORMATTEXT"/>
        <w:ind w:firstLine="568"/>
        <w:jc w:val="both"/>
      </w:pPr>
      <w:r>
        <w:t>10.2.11 При устранении дефектов элементов металлоконструкций механизированную вышлифовку, кислородную и воздушно-дуговую поверхностную резку участков сварных швов с дефектами, а также заварку восстанавливаемого участка конструкции при температуре окружающего воздуха, ниже указанной в таблице 10.2, следует выполнять после подогрева зоны сварного соединения до 120°С-160°С.</w:t>
      </w:r>
    </w:p>
    <w:p w14:paraId="64703448" w14:textId="77777777" w:rsidR="00000000" w:rsidRDefault="00000000">
      <w:pPr>
        <w:pStyle w:val="FORMATTEXT"/>
        <w:ind w:firstLine="568"/>
        <w:jc w:val="both"/>
      </w:pPr>
    </w:p>
    <w:p w14:paraId="3F92969B"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"kodeks://link/d?nd=573647709&amp;mark=000000000000000000000000000000000000000000000000007DS0KC"\o"’’Изменение N 4 к СП 70.13330.2012 ’’СНиП 3.03.01-87 Несущие и ограждающие конструкции’’</w:instrText>
      </w:r>
    </w:p>
    <w:p w14:paraId="75A89A1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02C3FC4"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1C97331F" w14:textId="77777777" w:rsidR="00000000" w:rsidRDefault="00000000">
      <w:pPr>
        <w:pStyle w:val="FORMATTEXT"/>
        <w:ind w:firstLine="568"/>
        <w:jc w:val="both"/>
      </w:pPr>
    </w:p>
    <w:p w14:paraId="6F90FBD5" w14:textId="77777777" w:rsidR="00000000" w:rsidRDefault="00000000">
      <w:pPr>
        <w:pStyle w:val="FORMATTEXT"/>
        <w:ind w:firstLine="568"/>
        <w:jc w:val="both"/>
      </w:pPr>
      <w:r>
        <w:t>10.2.12 Требования к способу подогрева, оборудованию, контролю температуры и другие сведения должны содержаться в технологических регламентах к ППСР.</w:t>
      </w:r>
    </w:p>
    <w:p w14:paraId="281A16D6" w14:textId="77777777" w:rsidR="00000000" w:rsidRDefault="00000000">
      <w:pPr>
        <w:pStyle w:val="FORMATTEXT"/>
        <w:ind w:firstLine="568"/>
        <w:jc w:val="both"/>
      </w:pPr>
    </w:p>
    <w:p w14:paraId="0BEADE58" w14:textId="77777777" w:rsidR="00000000" w:rsidRDefault="00000000">
      <w:pPr>
        <w:pStyle w:val="FORMATTEXT"/>
        <w:ind w:firstLine="568"/>
        <w:jc w:val="both"/>
      </w:pPr>
      <w:r>
        <w:t>10.2.13 Швы соединений листовых объемных и сплошностенчатых конструкций толщиной более 20 мм при ручной дуговой сварке надлежит выполнять с применением техники сварки, обеспечивающей уменьшение скорости охлаждения сварного соединения (секционным обратноступенчатым, секционным двойным слоем, каскадом, секционным каскадом) по ППСР.</w:t>
      </w:r>
    </w:p>
    <w:p w14:paraId="4C609E33" w14:textId="77777777" w:rsidR="00000000" w:rsidRDefault="00000000">
      <w:pPr>
        <w:pStyle w:val="FORMATTEXT"/>
        <w:ind w:firstLine="568"/>
        <w:jc w:val="both"/>
      </w:pPr>
    </w:p>
    <w:p w14:paraId="31A1E844" w14:textId="77777777" w:rsidR="00000000" w:rsidRDefault="00000000">
      <w:pPr>
        <w:pStyle w:val="FORMATTEXT"/>
        <w:ind w:firstLine="568"/>
        <w:jc w:val="both"/>
      </w:pPr>
      <w:r>
        <w:t>10.2.14 При двусторонней ручной или механизированной дуговой сварке стыковых, тавровых и угловых соединений с полным проплавлением необходимо перед выполнением шва с обратной стороны удалить его корень до чистого бездефектного металла.</w:t>
      </w:r>
    </w:p>
    <w:p w14:paraId="2B583519" w14:textId="77777777" w:rsidR="00000000" w:rsidRDefault="00000000">
      <w:pPr>
        <w:pStyle w:val="FORMATTEXT"/>
        <w:ind w:firstLine="568"/>
        <w:jc w:val="both"/>
      </w:pPr>
    </w:p>
    <w:p w14:paraId="71F9C2FE" w14:textId="77777777" w:rsidR="00000000" w:rsidRDefault="00000000">
      <w:pPr>
        <w:pStyle w:val="FORMATTEXT"/>
        <w:ind w:firstLine="568"/>
        <w:jc w:val="both"/>
      </w:pPr>
      <w:r>
        <w:t>10.2.15 При вынужденном перерыве в работе механизированную дуговую или автоматизированную дуговую сварку под флюсом разрешается возобновить после очистки от шлака кратера и прилегающего к нему концевого участка шва длиной 50-80 мм. Этот участок и кратер необходимо полностью перекрыть швом.</w:t>
      </w:r>
    </w:p>
    <w:p w14:paraId="15BA6BFC" w14:textId="77777777" w:rsidR="00000000" w:rsidRDefault="00000000">
      <w:pPr>
        <w:pStyle w:val="FORMATTEXT"/>
        <w:ind w:firstLine="568"/>
        <w:jc w:val="both"/>
      </w:pPr>
    </w:p>
    <w:p w14:paraId="2BCD50A1" w14:textId="77777777" w:rsidR="00000000" w:rsidRDefault="00000000">
      <w:pPr>
        <w:pStyle w:val="FORMATTEXT"/>
        <w:ind w:firstLine="568"/>
        <w:jc w:val="both"/>
      </w:pPr>
      <w:r>
        <w:t>10.2.16 Придание угловым швам вогнутого профиля и плавного перехода к основному металлу, а также выполнение стыковых швов без усиления (если это предусмотрено чертежами марки КМД) следует обеспечивать подбором режимов сварки, соответствующим пространственным расположениям свариваемых элементов конструкций (при укрупнении), или механизированной зачисткой абразивным инструментом.</w:t>
      </w:r>
    </w:p>
    <w:p w14:paraId="7E9AFF29" w14:textId="77777777" w:rsidR="00000000" w:rsidRDefault="00000000">
      <w:pPr>
        <w:pStyle w:val="FORMATTEXT"/>
        <w:ind w:firstLine="568"/>
        <w:jc w:val="both"/>
      </w:pPr>
    </w:p>
    <w:p w14:paraId="1B3BBD76" w14:textId="77777777" w:rsidR="00000000" w:rsidRDefault="00000000">
      <w:pPr>
        <w:pStyle w:val="FORMATTEXT"/>
        <w:ind w:firstLine="568"/>
        <w:jc w:val="both"/>
      </w:pPr>
      <w:r>
        <w:t>10.2.17 Начало и конец шва стыковых, угловых и тавровых соединений, выполняемых автоматизированными видами сварки, надлежит выводить за пределы свариваемых элементов на начальные и выводные планки. После окончания сварки планки должны быть удалены кислородной резкой. Места, где были установлены планки, необходимо зачистить абразивным инструментом.</w:t>
      </w:r>
    </w:p>
    <w:p w14:paraId="5DE00B31" w14:textId="77777777" w:rsidR="00000000" w:rsidRDefault="00000000">
      <w:pPr>
        <w:pStyle w:val="FORMATTEXT"/>
        <w:ind w:firstLine="568"/>
        <w:jc w:val="both"/>
      </w:pPr>
    </w:p>
    <w:p w14:paraId="771A40E5" w14:textId="77777777" w:rsidR="00000000" w:rsidRDefault="00000000">
      <w:pPr>
        <w:pStyle w:val="FORMATTEXT"/>
        <w:ind w:firstLine="568"/>
        <w:jc w:val="both"/>
      </w:pPr>
      <w:r>
        <w:t>Применение начальных и выводных планок при ручной и механизированной дуговой сварке должно быть предусмотрено в чертежах марки КМД.</w:t>
      </w:r>
    </w:p>
    <w:p w14:paraId="45389930" w14:textId="77777777" w:rsidR="00000000" w:rsidRDefault="00000000">
      <w:pPr>
        <w:pStyle w:val="FORMATTEXT"/>
        <w:ind w:firstLine="568"/>
        <w:jc w:val="both"/>
      </w:pPr>
    </w:p>
    <w:p w14:paraId="275993FD" w14:textId="77777777" w:rsidR="00000000" w:rsidRDefault="00000000">
      <w:pPr>
        <w:pStyle w:val="FORMATTEXT"/>
        <w:ind w:firstLine="568"/>
        <w:jc w:val="both"/>
      </w:pPr>
      <w:r>
        <w:t>Не допускается возбуждать дугу и выводить кратер на основной металл за пределы шва.</w:t>
      </w:r>
    </w:p>
    <w:p w14:paraId="328F2AAD" w14:textId="77777777" w:rsidR="00000000" w:rsidRDefault="00000000">
      <w:pPr>
        <w:pStyle w:val="FORMATTEXT"/>
        <w:ind w:firstLine="568"/>
        <w:jc w:val="both"/>
      </w:pPr>
    </w:p>
    <w:p w14:paraId="3964F98D" w14:textId="77777777" w:rsidR="00000000" w:rsidRDefault="00000000">
      <w:pPr>
        <w:pStyle w:val="FORMATTEXT"/>
        <w:ind w:firstLine="568"/>
        <w:jc w:val="both"/>
      </w:pPr>
      <w:r>
        <w:t xml:space="preserve">10.2.18 Каждый последующий валик (слой) многослойного шва сварного соединения надлежит выполнять после тщательной очистки предыдущего валика </w:t>
      </w:r>
      <w:r>
        <w:lastRenderedPageBreak/>
        <w:t>(слоя) от шлака и брызг металла. Участки шва с трещинами следует удалять до наложения последующих слоев.</w:t>
      </w:r>
    </w:p>
    <w:p w14:paraId="71C673BB" w14:textId="77777777" w:rsidR="00000000" w:rsidRDefault="00000000">
      <w:pPr>
        <w:pStyle w:val="FORMATTEXT"/>
        <w:ind w:firstLine="568"/>
        <w:jc w:val="both"/>
      </w:pPr>
    </w:p>
    <w:p w14:paraId="6552C125" w14:textId="77777777" w:rsidR="00000000" w:rsidRDefault="00000000">
      <w:pPr>
        <w:pStyle w:val="FORMATTEXT"/>
        <w:ind w:firstLine="568"/>
        <w:jc w:val="both"/>
      </w:pPr>
      <w:r>
        <w:t>10.2.19 Размеры прихваток, расстояния между ними, качество прихваток и сварных соединений креплений сборочных и монтажных приспособлений, определяемые внешним осмотром и измерениями, должно быть не ниже качества основных сварных соединений, а поверхности свариваемой конструкции и выполненных швов необходимо очищать от шлака, брызг и наплывов (натеков) расплавленного металла.</w:t>
      </w:r>
    </w:p>
    <w:p w14:paraId="32C89E28" w14:textId="77777777" w:rsidR="00000000" w:rsidRDefault="00000000">
      <w:pPr>
        <w:pStyle w:val="FORMATTEXT"/>
        <w:ind w:firstLine="568"/>
        <w:jc w:val="both"/>
      </w:pPr>
    </w:p>
    <w:p w14:paraId="556825B8" w14:textId="77777777" w:rsidR="00000000" w:rsidRDefault="00000000">
      <w:pPr>
        <w:pStyle w:val="FORMATTEXT"/>
        <w:ind w:firstLine="568"/>
        <w:jc w:val="both"/>
      </w:pPr>
      <w:r>
        <w:t>10.2.20 Приваренные сборочные и монтажные приспособления, начальные и выводные планки надлежит удалять без повреждения основного металла и применения ударных воздействий. Места их приварки необходимо зачистить заподлицо с основным металлом, недопустимые дефекты исправить.</w:t>
      </w:r>
    </w:p>
    <w:p w14:paraId="177BDEBC" w14:textId="77777777" w:rsidR="00000000" w:rsidRDefault="00000000">
      <w:pPr>
        <w:pStyle w:val="FORMATTEXT"/>
        <w:ind w:firstLine="568"/>
        <w:jc w:val="both"/>
      </w:pPr>
    </w:p>
    <w:p w14:paraId="061C9270" w14:textId="77777777" w:rsidR="00000000" w:rsidRDefault="00000000">
      <w:pPr>
        <w:pStyle w:val="FORMATTEXT"/>
        <w:ind w:firstLine="568"/>
        <w:jc w:val="both"/>
      </w:pPr>
      <w:r>
        <w:t>Необходимость удаления сборочных болтов в монтажных сварных соединениях после окончания сварки определяется документацией марки КМД и ППСР.</w:t>
      </w:r>
    </w:p>
    <w:p w14:paraId="112A98C0" w14:textId="77777777" w:rsidR="00000000" w:rsidRDefault="00000000">
      <w:pPr>
        <w:pStyle w:val="FORMATTEXT"/>
        <w:ind w:firstLine="568"/>
        <w:jc w:val="both"/>
      </w:pPr>
    </w:p>
    <w:p w14:paraId="2A32AADC" w14:textId="77777777" w:rsidR="00000000" w:rsidRDefault="00000000">
      <w:pPr>
        <w:pStyle w:val="HEADERTEXT"/>
        <w:rPr>
          <w:b/>
          <w:bCs/>
        </w:rPr>
      </w:pPr>
    </w:p>
    <w:p w14:paraId="74D17ABB" w14:textId="77777777" w:rsidR="00000000" w:rsidRDefault="00000000">
      <w:pPr>
        <w:pStyle w:val="HEADERTEXT"/>
        <w:ind w:firstLine="568"/>
        <w:jc w:val="both"/>
        <w:outlineLvl w:val="3"/>
        <w:rPr>
          <w:b/>
          <w:bCs/>
        </w:rPr>
      </w:pPr>
      <w:r>
        <w:rPr>
          <w:b/>
          <w:bCs/>
        </w:rPr>
        <w:t xml:space="preserve"> 10.3 Сборка и сварка монтажных соединений железобетонных конструкций </w:t>
      </w:r>
    </w:p>
    <w:p w14:paraId="235E5CB5" w14:textId="77777777" w:rsidR="00000000" w:rsidRDefault="00000000">
      <w:pPr>
        <w:pStyle w:val="FORMATTEXT"/>
        <w:ind w:firstLine="568"/>
        <w:jc w:val="both"/>
      </w:pPr>
      <w:r>
        <w:t xml:space="preserve">10.3.1 Типы сварных соединений арматуры между собой и с плоскими элементами проката закладных изделий, выполняемых при монтаже сборных и возведении монолитных железобетонных и бетонных с композитной полимерной арматурой конструкций, размеры конструктивных элементов, способы сварки, техника и технология, контроль качества должны соответствовать проекту, </w:t>
      </w:r>
      <w:r>
        <w:fldChar w:fldCharType="begin"/>
      </w:r>
      <w:r>
        <w:instrText xml:space="preserve"> HYPERLINK "kodeks://link/d?nd=1200113772"\o"’’ГОСТ 14098-2014 Соединения сварные арматуры и закладных изделий железобетонных ...’’</w:instrText>
      </w:r>
    </w:p>
    <w:p w14:paraId="7617607F" w14:textId="77777777" w:rsidR="00000000" w:rsidRDefault="00000000">
      <w:pPr>
        <w:pStyle w:val="FORMATTEXT"/>
        <w:ind w:firstLine="568"/>
        <w:jc w:val="both"/>
      </w:pPr>
      <w:r>
        <w:instrText>(утв. приказом Росстандарта от 22.10.2014 N 1374-ст)</w:instrText>
      </w:r>
    </w:p>
    <w:p w14:paraId="79DDD2AE" w14:textId="77777777" w:rsidR="00000000" w:rsidRDefault="00000000">
      <w:pPr>
        <w:pStyle w:val="FORMATTEXT"/>
        <w:ind w:firstLine="568"/>
        <w:jc w:val="both"/>
      </w:pPr>
      <w:r>
        <w:instrText>Применяется с 01.07.2015 взамен ГОСТ 14098-91</w:instrText>
      </w:r>
    </w:p>
    <w:p w14:paraId="4DE868CD"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14098</w:t>
      </w:r>
      <w:r>
        <w:fldChar w:fldCharType="end"/>
      </w:r>
      <w:r>
        <w:t xml:space="preserve">,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68096998" w14:textId="77777777" w:rsidR="00000000" w:rsidRDefault="00000000">
      <w:pPr>
        <w:pStyle w:val="FORMATTEXT"/>
        <w:ind w:firstLine="568"/>
        <w:jc w:val="both"/>
      </w:pPr>
      <w:r>
        <w:instrText>(утв. приказом Росстандарта от 24.11.2017 N 1835-ст)</w:instrText>
      </w:r>
    </w:p>
    <w:p w14:paraId="4C24E65A" w14:textId="77777777" w:rsidR="00000000" w:rsidRDefault="00000000">
      <w:pPr>
        <w:pStyle w:val="FORMATTEXT"/>
        <w:ind w:firstLine="568"/>
        <w:jc w:val="both"/>
      </w:pPr>
      <w:r>
        <w:instrText>Применяется с 01.05.2018 взамен ГОСТ 10922-2012</w:instrText>
      </w:r>
    </w:p>
    <w:p w14:paraId="3EA5E762"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xml:space="preserve">, </w:t>
      </w:r>
      <w:r>
        <w:fldChar w:fldCharType="begin"/>
      </w:r>
      <w:r>
        <w:instrText xml:space="preserve"> HYPERLINK "kodeks://link/d?nd=1200170177"\o"’’ГОСТ 23858-2019 Соединения сварные стыковые арматуры железобетонных конструкций ...’’</w:instrText>
      </w:r>
    </w:p>
    <w:p w14:paraId="7DAA6886" w14:textId="77777777" w:rsidR="00000000" w:rsidRDefault="00000000">
      <w:pPr>
        <w:pStyle w:val="FORMATTEXT"/>
        <w:ind w:firstLine="568"/>
        <w:jc w:val="both"/>
      </w:pPr>
      <w:r>
        <w:instrText>(утв. приказом Росстандарта от 12.12.2019 N 1381-ст)</w:instrText>
      </w:r>
    </w:p>
    <w:p w14:paraId="0D78D94A" w14:textId="77777777" w:rsidR="00000000" w:rsidRDefault="00000000">
      <w:pPr>
        <w:pStyle w:val="FORMATTEXT"/>
        <w:ind w:firstLine="568"/>
        <w:jc w:val="both"/>
      </w:pPr>
      <w:r>
        <w:instrText>Применяется с 01.09.2020 взамен ГОСТ 23858-79</w:instrText>
      </w:r>
    </w:p>
    <w:p w14:paraId="7034A20E"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23858</w:t>
      </w:r>
      <w:r>
        <w:fldChar w:fldCharType="end"/>
      </w:r>
      <w:r>
        <w:t xml:space="preserve">,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2E39D970"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C577C5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43493F70"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C138A0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учитывать рекомендации [</w:t>
      </w:r>
      <w:r>
        <w:fldChar w:fldCharType="begin"/>
      </w:r>
      <w:r>
        <w:instrText xml:space="preserve"> HYPERLINK "kodeks://link/d?nd=1200028644&amp;mark=000000000000000000000000000000000000000000000000007D20K3"\o"’’РТМ 393-94 Руководящие технологические материалы по сварке и контролю качества соединений арматуры и закладных изделий железобетонных конструкций’’</w:instrText>
      </w:r>
    </w:p>
    <w:p w14:paraId="44A2D5F5" w14:textId="77777777" w:rsidR="00000000" w:rsidRDefault="00000000">
      <w:pPr>
        <w:pStyle w:val="FORMATTEXT"/>
        <w:ind w:firstLine="568"/>
        <w:jc w:val="both"/>
      </w:pPr>
      <w:r>
        <w:instrText>(утв. письмом Минстроя России от 27.09.1994 N 13/270)</w:instrText>
      </w:r>
    </w:p>
    <w:p w14:paraId="35F6E076"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5</w:t>
      </w:r>
      <w:r>
        <w:fldChar w:fldCharType="end"/>
      </w:r>
      <w:r>
        <w:t>], [</w:t>
      </w:r>
      <w:r>
        <w:fldChar w:fldCharType="begin"/>
      </w:r>
      <w:r>
        <w:instrText xml:space="preserve"> HYPERLINK "kodeks://link/d?nd=1200006286&amp;mark=000000000000000000000000000000000000000000000000007D20K3"\o"’’ТСН 102-00 Железобетонные конструкции с арматурой классов А500С и А400С’’</w:instrText>
      </w:r>
    </w:p>
    <w:p w14:paraId="5B0DDB25" w14:textId="77777777" w:rsidR="00000000" w:rsidRDefault="00000000">
      <w:pPr>
        <w:pStyle w:val="FORMATTEXT"/>
        <w:ind w:firstLine="568"/>
        <w:jc w:val="both"/>
      </w:pPr>
      <w:r>
        <w:instrText>(утв. постановлением Правительства Москвы от 05.01.2000)</w:instrText>
      </w:r>
    </w:p>
    <w:p w14:paraId="3D9CF0D6" w14:textId="77777777" w:rsidR="00000000" w:rsidRDefault="00000000">
      <w:pPr>
        <w:pStyle w:val="FORMATTEXT"/>
        <w:ind w:firstLine="568"/>
        <w:jc w:val="both"/>
      </w:pPr>
      <w:r>
        <w:instrText>Территориальные строительные нормы от 05.01.2000 N 102-00</w:instrText>
      </w:r>
    </w:p>
    <w:p w14:paraId="48D005C7"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6</w:t>
      </w:r>
      <w:r>
        <w:fldChar w:fldCharType="end"/>
      </w:r>
      <w:r>
        <w:t>].</w:t>
      </w:r>
    </w:p>
    <w:p w14:paraId="6F7A7A6F" w14:textId="77777777" w:rsidR="00000000" w:rsidRDefault="00000000">
      <w:pPr>
        <w:pStyle w:val="FORMATTEXT"/>
        <w:ind w:firstLine="568"/>
        <w:jc w:val="both"/>
      </w:pPr>
    </w:p>
    <w:p w14:paraId="48B7D7AE"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"kodeks://link/d?nd=573647709&amp;mark=000000000000000000000000000000000000000000000000007DU0KD"\o"’’Изменение N 4 к СП 70.13330.2012 ’’СНиП 3.03.01-87 Несущие и ограждающие конструкции’’</w:instrText>
      </w:r>
    </w:p>
    <w:p w14:paraId="4FDA02A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9A4B5B4"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r>
        <w:fldChar w:fldCharType="begin"/>
      </w:r>
      <w:r>
        <w:instrText xml:space="preserve"> HYPERLINK "kodeks://link/d?nd=1304952747&amp;mark=000000000000000000000000000000000000000000000000007DO0KC"\o"’’Изменение N 6 к СП 70.13330.2012 ’’СНиП 3.03.01-87 Несущие и ограждающие конструкции’’</w:instrText>
      </w:r>
    </w:p>
    <w:p w14:paraId="3EDBAF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CF9FD55"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w:t>
      </w:r>
    </w:p>
    <w:p w14:paraId="6D78699D" w14:textId="77777777" w:rsidR="00000000" w:rsidRDefault="00000000">
      <w:pPr>
        <w:pStyle w:val="FORMATTEXT"/>
        <w:ind w:firstLine="568"/>
        <w:jc w:val="both"/>
      </w:pPr>
    </w:p>
    <w:p w14:paraId="3F788DAB" w14:textId="77777777" w:rsidR="00000000" w:rsidRDefault="00000000">
      <w:pPr>
        <w:pStyle w:val="FORMATTEXT"/>
        <w:ind w:firstLine="568"/>
        <w:jc w:val="both"/>
      </w:pPr>
      <w:r>
        <w:t>10.3.2 Выполнение требований проекта по степени укрупнения арматурных изделий, точности их сборки, схемам монтажных ярусов и зон, подготовленным сборочным и сварочным работам, видам и объемам контроля, техники безопасности должно быть предусмотрено в ППСР и технологических картах (регламентных) к нему, учитывающих специфику конкретного объекта и возможности монтажной организации.</w:t>
      </w:r>
    </w:p>
    <w:p w14:paraId="0EDFA6AD" w14:textId="77777777" w:rsidR="00000000" w:rsidRDefault="00000000">
      <w:pPr>
        <w:pStyle w:val="FORMATTEXT"/>
        <w:ind w:firstLine="568"/>
        <w:jc w:val="both"/>
      </w:pPr>
    </w:p>
    <w:p w14:paraId="3509EE40" w14:textId="77777777" w:rsidR="00000000" w:rsidRDefault="00000000">
      <w:pPr>
        <w:pStyle w:val="FORMATTEXT"/>
        <w:ind w:firstLine="568"/>
        <w:jc w:val="both"/>
      </w:pPr>
      <w:r>
        <w:t>10.3.3 При наличии арматурно-сварочного участка на приобъектном полигоне для изготовления арматурных изделий и укрупнительной сборки железобетонных и бетонных с композитной полимерной арматурой элементов на сварке должен быть составлен отдельный ППСР с технологическими требованиями, аналогичными требованиям к заводской продукции.</w:t>
      </w:r>
    </w:p>
    <w:p w14:paraId="5905D7F4" w14:textId="77777777" w:rsidR="00000000" w:rsidRDefault="00000000">
      <w:pPr>
        <w:pStyle w:val="FORMATTEXT"/>
        <w:ind w:firstLine="568"/>
        <w:jc w:val="both"/>
      </w:pPr>
    </w:p>
    <w:p w14:paraId="503A8927"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"kodeks://link/d?nd=573647709&amp;mark=000000000000000000000000000000000000000000000000007E00KE"\o"’’Изменение N 4 к СП 70.13330.2012 ’’СНиП 3.03.01-87 Несущие и ограждающие конструкции’’</w:instrText>
      </w:r>
    </w:p>
    <w:p w14:paraId="70AC6B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926E18"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09964917" w14:textId="77777777" w:rsidR="00000000" w:rsidRDefault="00000000">
      <w:pPr>
        <w:pStyle w:val="FORMATTEXT"/>
        <w:ind w:firstLine="568"/>
        <w:jc w:val="both"/>
      </w:pPr>
    </w:p>
    <w:p w14:paraId="657EBDF0" w14:textId="77777777" w:rsidR="00000000" w:rsidRDefault="00000000">
      <w:pPr>
        <w:pStyle w:val="FORMATTEXT"/>
        <w:ind w:firstLine="568"/>
        <w:jc w:val="both"/>
      </w:pPr>
      <w:r>
        <w:t>10.3.4 Гнутье арматурной стали должно производиться с одинаковой скоростью, минимальный диаметр загиба в свету для основных классов арматуры приведен в таблице 10.4. Выпрямление гнутых стержней в арматурных изделиях не разрешается. Допускается термическая правка и гнутье (отгиб) нагревом арматуры до температуры 600-800°С по технологическому регламенту (карте). Арматура из бухт может применяться только при наличии на стройплощадке соответствующего правильного оборудования.</w:t>
      </w:r>
    </w:p>
    <w:p w14:paraId="4A497E13" w14:textId="77777777" w:rsidR="00000000" w:rsidRDefault="00000000">
      <w:pPr>
        <w:pStyle w:val="FORMATTEXT"/>
        <w:ind w:firstLine="568"/>
        <w:jc w:val="both"/>
      </w:pPr>
    </w:p>
    <w:p w14:paraId="0076693C" w14:textId="77777777" w:rsidR="00000000" w:rsidRDefault="00000000">
      <w:pPr>
        <w:pStyle w:val="FORMATTEXT"/>
        <w:jc w:val="both"/>
      </w:pPr>
    </w:p>
    <w:p w14:paraId="59AFDD77" w14:textId="77777777" w:rsidR="00000000" w:rsidRDefault="00000000">
      <w:pPr>
        <w:pStyle w:val="FORMATTEXT"/>
        <w:jc w:val="both"/>
      </w:pPr>
    </w:p>
    <w:p w14:paraId="4AD000B0" w14:textId="77777777" w:rsidR="00000000" w:rsidRDefault="00000000">
      <w:pPr>
        <w:pStyle w:val="FORMATTEXT"/>
        <w:jc w:val="both"/>
      </w:pPr>
      <w:r>
        <w:t>Таблица 10.4</w:t>
      </w:r>
    </w:p>
    <w:p w14:paraId="28B738C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1800"/>
        <w:gridCol w:w="1650"/>
        <w:gridCol w:w="3150"/>
      </w:tblGrid>
      <w:tr w:rsidR="00000000" w14:paraId="045E9B72" w14:textId="77777777">
        <w:tblPrEx>
          <w:tblCellMar>
            <w:top w:w="0" w:type="dxa"/>
            <w:bottom w:w="0" w:type="dxa"/>
          </w:tblCellMar>
        </w:tblPrEx>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0AFAA6" w14:textId="77777777" w:rsidR="00000000" w:rsidRDefault="00000000">
            <w:pPr>
              <w:pStyle w:val="FORMATTEXT"/>
              <w:jc w:val="center"/>
              <w:rPr>
                <w:sz w:val="18"/>
                <w:szCs w:val="18"/>
              </w:rPr>
            </w:pPr>
            <w:r>
              <w:rPr>
                <w:sz w:val="18"/>
                <w:szCs w:val="18"/>
              </w:rPr>
              <w:lastRenderedPageBreak/>
              <w:t xml:space="preserve">Класс арматуры </w:t>
            </w:r>
          </w:p>
        </w:tc>
        <w:tc>
          <w:tcPr>
            <w:tcW w:w="34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E748A" w14:textId="77777777" w:rsidR="00000000" w:rsidRDefault="00000000">
            <w:pPr>
              <w:pStyle w:val="FORMATTEXT"/>
              <w:jc w:val="center"/>
              <w:rPr>
                <w:sz w:val="18"/>
                <w:szCs w:val="18"/>
              </w:rPr>
            </w:pPr>
            <w:r>
              <w:rPr>
                <w:sz w:val="18"/>
                <w:szCs w:val="18"/>
              </w:rPr>
              <w:t xml:space="preserve">Минимальный диаметр загиба в свету при диаметре стержня </w:t>
            </w:r>
            <w:r>
              <w:rPr>
                <w:position w:val="-10"/>
                <w:sz w:val="18"/>
                <w:szCs w:val="18"/>
              </w:rPr>
              <w:pict w14:anchorId="3599FBB4">
                <v:shape id="_x0000_i1141" type="#_x0000_t75" style="width:15.75pt;height:17.25pt">
                  <v:imagedata r:id="rId87" o:title=""/>
                </v:shape>
              </w:pict>
            </w:r>
            <w:r>
              <w:rPr>
                <w:sz w:val="18"/>
                <w:szCs w:val="18"/>
              </w:rPr>
              <w:t>, мм</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09C1DB" w14:textId="77777777" w:rsidR="00000000" w:rsidRDefault="00000000">
            <w:pPr>
              <w:pStyle w:val="FORMATTEXT"/>
              <w:jc w:val="center"/>
              <w:rPr>
                <w:sz w:val="18"/>
                <w:szCs w:val="18"/>
              </w:rPr>
            </w:pPr>
            <w:r>
              <w:rPr>
                <w:sz w:val="18"/>
                <w:szCs w:val="18"/>
              </w:rPr>
              <w:t xml:space="preserve">Максимальный угол загиба, град </w:t>
            </w:r>
          </w:p>
        </w:tc>
      </w:tr>
      <w:tr w:rsidR="00000000" w14:paraId="08431D89" w14:textId="77777777">
        <w:tblPrEx>
          <w:tblCellMar>
            <w:top w:w="0" w:type="dxa"/>
            <w:bottom w:w="0" w:type="dxa"/>
          </w:tblCellMar>
        </w:tblPrEx>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7E1053"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450490" w14:textId="77777777" w:rsidR="00000000" w:rsidRDefault="00000000">
            <w:pPr>
              <w:pStyle w:val="FORMATTEXT"/>
              <w:jc w:val="center"/>
              <w:rPr>
                <w:sz w:val="18"/>
                <w:szCs w:val="18"/>
              </w:rPr>
            </w:pPr>
            <w:r>
              <w:rPr>
                <w:position w:val="-8"/>
                <w:sz w:val="18"/>
                <w:szCs w:val="18"/>
              </w:rPr>
              <w:pict w14:anchorId="6F5A0693">
                <v:shape id="_x0000_i1142" type="#_x0000_t75" style="width:9.75pt;height:12pt">
                  <v:imagedata r:id="rId89" o:title=""/>
                </v:shape>
              </w:pict>
            </w:r>
            <w:r>
              <w:rPr>
                <w:sz w:val="18"/>
                <w:szCs w:val="18"/>
              </w:rPr>
              <w:t xml:space="preserve">20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CDBEF" w14:textId="77777777" w:rsidR="00000000" w:rsidRDefault="00000000">
            <w:pPr>
              <w:pStyle w:val="FORMATTEXT"/>
              <w:jc w:val="center"/>
              <w:rPr>
                <w:sz w:val="18"/>
                <w:szCs w:val="18"/>
              </w:rPr>
            </w:pPr>
            <w:r>
              <w:rPr>
                <w:sz w:val="18"/>
                <w:szCs w:val="18"/>
              </w:rPr>
              <w:t xml:space="preserve">&gt;20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1E2E94" w14:textId="77777777" w:rsidR="00000000" w:rsidRDefault="00000000">
            <w:pPr>
              <w:pStyle w:val="FORMATTEXT"/>
              <w:jc w:val="center"/>
              <w:rPr>
                <w:sz w:val="18"/>
                <w:szCs w:val="18"/>
              </w:rPr>
            </w:pPr>
          </w:p>
          <w:p w14:paraId="6FED9391" w14:textId="77777777" w:rsidR="00000000" w:rsidRDefault="00000000">
            <w:pPr>
              <w:pStyle w:val="FORMATTEXT"/>
              <w:jc w:val="center"/>
              <w:rPr>
                <w:sz w:val="18"/>
                <w:szCs w:val="18"/>
              </w:rPr>
            </w:pPr>
          </w:p>
        </w:tc>
      </w:tr>
      <w:tr w:rsidR="00000000" w14:paraId="17C73D1B"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D0CDFD" w14:textId="77777777" w:rsidR="00000000" w:rsidRDefault="00000000">
            <w:pPr>
              <w:pStyle w:val="FORMATTEXT"/>
              <w:rPr>
                <w:sz w:val="18"/>
                <w:szCs w:val="18"/>
              </w:rPr>
            </w:pPr>
            <w:r>
              <w:rPr>
                <w:sz w:val="18"/>
                <w:szCs w:val="18"/>
              </w:rPr>
              <w:t>А240; А300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B25C0" w14:textId="77777777" w:rsidR="00000000" w:rsidRDefault="00000000">
            <w:pPr>
              <w:pStyle w:val="FORMATTEXT"/>
              <w:jc w:val="center"/>
              <w:rPr>
                <w:sz w:val="18"/>
                <w:szCs w:val="18"/>
              </w:rPr>
            </w:pPr>
            <w:r>
              <w:rPr>
                <w:sz w:val="18"/>
                <w:szCs w:val="18"/>
              </w:rPr>
              <w:t>2,5</w:t>
            </w:r>
            <w:r>
              <w:rPr>
                <w:position w:val="-9"/>
                <w:sz w:val="18"/>
                <w:szCs w:val="18"/>
              </w:rPr>
              <w:pict w14:anchorId="6BBB1B9A">
                <v:shape id="_x0000_i1143" type="#_x0000_t75" style="width:11.25pt;height:14.25pt">
                  <v:imagedata r:id="rId28" o:title=""/>
                </v:shape>
              </w:pic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63EB21" w14:textId="77777777" w:rsidR="00000000" w:rsidRDefault="00000000">
            <w:pPr>
              <w:pStyle w:val="FORMATTEXT"/>
              <w:jc w:val="center"/>
              <w:rPr>
                <w:sz w:val="18"/>
                <w:szCs w:val="18"/>
              </w:rPr>
            </w:pPr>
            <w:r>
              <w:rPr>
                <w:sz w:val="18"/>
                <w:szCs w:val="18"/>
              </w:rPr>
              <w:t>2,5</w:t>
            </w:r>
            <w:r>
              <w:rPr>
                <w:position w:val="-9"/>
                <w:sz w:val="18"/>
                <w:szCs w:val="18"/>
              </w:rPr>
              <w:pict w14:anchorId="041ED9DC">
                <v:shape id="_x0000_i1144" type="#_x0000_t75" style="width:11.25pt;height:14.25pt">
                  <v:imagedata r:id="rId28" o:title=""/>
                </v:shape>
              </w:pict>
            </w:r>
            <w:r>
              <w:rPr>
                <w:sz w:val="18"/>
                <w:szCs w:val="18"/>
              </w:rPr>
              <w:t xml:space="preserve">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00331" w14:textId="77777777" w:rsidR="00000000" w:rsidRDefault="00000000">
            <w:pPr>
              <w:pStyle w:val="FORMATTEXT"/>
              <w:jc w:val="center"/>
              <w:rPr>
                <w:sz w:val="18"/>
                <w:szCs w:val="18"/>
              </w:rPr>
            </w:pPr>
            <w:r>
              <w:rPr>
                <w:sz w:val="18"/>
                <w:szCs w:val="18"/>
              </w:rPr>
              <w:t xml:space="preserve">Не ограничен </w:t>
            </w:r>
          </w:p>
        </w:tc>
      </w:tr>
      <w:tr w:rsidR="00000000" w14:paraId="3026653E"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FE12A" w14:textId="77777777" w:rsidR="00000000" w:rsidRDefault="00000000">
            <w:pPr>
              <w:pStyle w:val="FORMATTEXT"/>
              <w:rPr>
                <w:sz w:val="18"/>
                <w:szCs w:val="18"/>
              </w:rPr>
            </w:pPr>
            <w:r>
              <w:rPr>
                <w:sz w:val="18"/>
                <w:szCs w:val="18"/>
              </w:rPr>
              <w:t>А400; А400С</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EDF67A" w14:textId="77777777" w:rsidR="00000000" w:rsidRDefault="00000000">
            <w:pPr>
              <w:pStyle w:val="FORMATTEXT"/>
              <w:jc w:val="center"/>
              <w:rPr>
                <w:sz w:val="18"/>
                <w:szCs w:val="18"/>
              </w:rPr>
            </w:pPr>
            <w:r>
              <w:rPr>
                <w:sz w:val="18"/>
                <w:szCs w:val="18"/>
              </w:rPr>
              <w:t>4</w:t>
            </w:r>
            <w:r>
              <w:rPr>
                <w:position w:val="-9"/>
                <w:sz w:val="18"/>
                <w:szCs w:val="18"/>
              </w:rPr>
              <w:pict w14:anchorId="2E988A97">
                <v:shape id="_x0000_i1145" type="#_x0000_t75" style="width:11.25pt;height:14.25pt">
                  <v:imagedata r:id="rId28" o:title=""/>
                </v:shape>
              </w:pic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58795" w14:textId="77777777" w:rsidR="00000000" w:rsidRDefault="00000000">
            <w:pPr>
              <w:pStyle w:val="FORMATTEXT"/>
              <w:jc w:val="center"/>
              <w:rPr>
                <w:sz w:val="18"/>
                <w:szCs w:val="18"/>
              </w:rPr>
            </w:pPr>
            <w:r>
              <w:rPr>
                <w:sz w:val="18"/>
                <w:szCs w:val="18"/>
              </w:rPr>
              <w:t>6</w:t>
            </w:r>
            <w:r>
              <w:rPr>
                <w:position w:val="-9"/>
                <w:sz w:val="18"/>
                <w:szCs w:val="18"/>
              </w:rPr>
              <w:pict w14:anchorId="2D098924">
                <v:shape id="_x0000_i1146" type="#_x0000_t75" style="width:11.25pt;height:14.25pt">
                  <v:imagedata r:id="rId28" o:title=""/>
                </v:shape>
              </w:pict>
            </w:r>
            <w:r>
              <w:rPr>
                <w:sz w:val="18"/>
                <w:szCs w:val="18"/>
              </w:rPr>
              <w:t xml:space="preserve">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F09C4" w14:textId="77777777" w:rsidR="00000000" w:rsidRDefault="00000000">
            <w:pPr>
              <w:pStyle w:val="FORMATTEXT"/>
              <w:jc w:val="center"/>
              <w:rPr>
                <w:sz w:val="18"/>
                <w:szCs w:val="18"/>
              </w:rPr>
            </w:pPr>
            <w:r>
              <w:rPr>
                <w:sz w:val="18"/>
                <w:szCs w:val="18"/>
              </w:rPr>
              <w:t xml:space="preserve">180 </w:t>
            </w:r>
          </w:p>
        </w:tc>
      </w:tr>
      <w:tr w:rsidR="00000000" w14:paraId="04546569"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6C87A" w14:textId="77777777" w:rsidR="00000000" w:rsidRDefault="00000000">
            <w:pPr>
              <w:pStyle w:val="FORMATTEXT"/>
              <w:rPr>
                <w:sz w:val="18"/>
                <w:szCs w:val="18"/>
              </w:rPr>
            </w:pPr>
            <w:r>
              <w:rPr>
                <w:sz w:val="18"/>
                <w:szCs w:val="18"/>
              </w:rPr>
              <w:t>А500; А500С; А600С</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45CFB4" w14:textId="77777777" w:rsidR="00000000" w:rsidRDefault="00000000">
            <w:pPr>
              <w:pStyle w:val="FORMATTEXT"/>
              <w:jc w:val="center"/>
              <w:rPr>
                <w:sz w:val="18"/>
                <w:szCs w:val="18"/>
              </w:rPr>
            </w:pPr>
            <w:r>
              <w:rPr>
                <w:sz w:val="18"/>
                <w:szCs w:val="18"/>
              </w:rPr>
              <w:t>6</w:t>
            </w:r>
            <w:r>
              <w:rPr>
                <w:position w:val="-9"/>
                <w:sz w:val="18"/>
                <w:szCs w:val="18"/>
              </w:rPr>
              <w:pict w14:anchorId="61DEEC17">
                <v:shape id="_x0000_i1147" type="#_x0000_t75" style="width:11.25pt;height:14.25pt">
                  <v:imagedata r:id="rId28" o:title=""/>
                </v:shape>
              </w:pic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3E0F00" w14:textId="77777777" w:rsidR="00000000" w:rsidRDefault="00000000">
            <w:pPr>
              <w:pStyle w:val="FORMATTEXT"/>
              <w:jc w:val="center"/>
              <w:rPr>
                <w:sz w:val="18"/>
                <w:szCs w:val="18"/>
              </w:rPr>
            </w:pPr>
            <w:r>
              <w:rPr>
                <w:sz w:val="18"/>
                <w:szCs w:val="18"/>
              </w:rPr>
              <w:t>7</w:t>
            </w:r>
            <w:r>
              <w:rPr>
                <w:position w:val="-9"/>
                <w:sz w:val="18"/>
                <w:szCs w:val="18"/>
              </w:rPr>
              <w:pict w14:anchorId="4014092B">
                <v:shape id="_x0000_i1148" type="#_x0000_t75" style="width:11.25pt;height:14.25pt">
                  <v:imagedata r:id="rId28" o:title=""/>
                </v:shape>
              </w:pict>
            </w:r>
            <w:r>
              <w:rPr>
                <w:sz w:val="18"/>
                <w:szCs w:val="18"/>
              </w:rPr>
              <w:t xml:space="preserve">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D227F9" w14:textId="77777777" w:rsidR="00000000" w:rsidRDefault="00000000">
            <w:pPr>
              <w:pStyle w:val="FORMATTEXT"/>
              <w:jc w:val="center"/>
              <w:rPr>
                <w:sz w:val="18"/>
                <w:szCs w:val="18"/>
              </w:rPr>
            </w:pPr>
            <w:r>
              <w:rPr>
                <w:sz w:val="18"/>
                <w:szCs w:val="18"/>
              </w:rPr>
              <w:t xml:space="preserve">90* </w:t>
            </w:r>
          </w:p>
        </w:tc>
      </w:tr>
      <w:tr w:rsidR="00000000" w14:paraId="5A3E7418"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328DD" w14:textId="77777777" w:rsidR="00000000" w:rsidRDefault="00000000">
            <w:pPr>
              <w:pStyle w:val="FORMATTEXT"/>
              <w:rPr>
                <w:sz w:val="18"/>
                <w:szCs w:val="18"/>
              </w:rPr>
            </w:pPr>
            <w:r>
              <w:rPr>
                <w:sz w:val="18"/>
                <w:szCs w:val="18"/>
              </w:rPr>
              <w:t>Вр-I</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037735" w14:textId="77777777" w:rsidR="00000000" w:rsidRDefault="00000000">
            <w:pPr>
              <w:pStyle w:val="FORMATTEXT"/>
              <w:jc w:val="center"/>
              <w:rPr>
                <w:sz w:val="18"/>
                <w:szCs w:val="18"/>
              </w:rPr>
            </w:pPr>
            <w:r>
              <w:rPr>
                <w:sz w:val="18"/>
                <w:szCs w:val="18"/>
              </w:rPr>
              <w:t>4</w:t>
            </w:r>
            <w:r>
              <w:rPr>
                <w:position w:val="-9"/>
                <w:sz w:val="18"/>
                <w:szCs w:val="18"/>
              </w:rPr>
              <w:pict w14:anchorId="5BB09627">
                <v:shape id="_x0000_i1149" type="#_x0000_t75" style="width:11.25pt;height:14.25pt">
                  <v:imagedata r:id="rId28" o:title=""/>
                </v:shape>
              </w:pic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10CB0" w14:textId="77777777" w:rsidR="00000000" w:rsidRDefault="00000000">
            <w:pPr>
              <w:pStyle w:val="FORMATTEXT"/>
              <w:jc w:val="center"/>
              <w:rPr>
                <w:sz w:val="18"/>
                <w:szCs w:val="18"/>
              </w:rPr>
            </w:pPr>
            <w:r>
              <w:rPr>
                <w:sz w:val="18"/>
                <w:szCs w:val="18"/>
              </w:rPr>
              <w:t xml:space="preserve">-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508D03" w14:textId="77777777" w:rsidR="00000000" w:rsidRDefault="00000000">
            <w:pPr>
              <w:pStyle w:val="FORMATTEXT"/>
              <w:jc w:val="center"/>
              <w:rPr>
                <w:sz w:val="18"/>
                <w:szCs w:val="18"/>
              </w:rPr>
            </w:pPr>
            <w:r>
              <w:rPr>
                <w:sz w:val="18"/>
                <w:szCs w:val="18"/>
              </w:rPr>
              <w:t xml:space="preserve">Не ограничен </w:t>
            </w:r>
          </w:p>
        </w:tc>
      </w:tr>
      <w:tr w:rsidR="00000000" w14:paraId="66E7F8C3"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F8ABEA" w14:textId="77777777" w:rsidR="00000000" w:rsidRDefault="00000000">
            <w:pPr>
              <w:pStyle w:val="FORMATTEXT"/>
              <w:rPr>
                <w:sz w:val="18"/>
                <w:szCs w:val="18"/>
              </w:rPr>
            </w:pPr>
            <w:r>
              <w:rPr>
                <w:sz w:val="18"/>
                <w:szCs w:val="18"/>
              </w:rPr>
              <w:t xml:space="preserve">     * Для сваренной встык арматуры, изгибаемой после сварки, минимальный диаметр загиба должен быть </w:t>
            </w:r>
            <w:r>
              <w:rPr>
                <w:position w:val="-9"/>
                <w:sz w:val="18"/>
                <w:szCs w:val="18"/>
              </w:rPr>
              <w:pict w14:anchorId="207D46B6">
                <v:shape id="_x0000_i1150" type="#_x0000_t75" style="width:30.75pt;height:14.25pt">
                  <v:imagedata r:id="rId90" o:title=""/>
                </v:shape>
              </w:pict>
            </w:r>
            <w:r>
              <w:rPr>
                <w:sz w:val="18"/>
                <w:szCs w:val="18"/>
              </w:rPr>
              <w:t>.     </w:t>
            </w:r>
          </w:p>
        </w:tc>
      </w:tr>
    </w:tbl>
    <w:p w14:paraId="6C3F38F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07A2E2E" w14:textId="77777777" w:rsidR="00000000" w:rsidRDefault="00000000">
      <w:pPr>
        <w:pStyle w:val="FORMATTEXT"/>
        <w:ind w:firstLine="568"/>
        <w:jc w:val="both"/>
      </w:pPr>
      <w:r>
        <w:t>10.3.5 Арматура, арматурные, закладные и соединительные изделия должны поступать на объект с документом о качестве (паспортом, сертификатом) завода-изготовителя.</w:t>
      </w:r>
    </w:p>
    <w:p w14:paraId="7A4A86AE" w14:textId="77777777" w:rsidR="00000000" w:rsidRDefault="00000000">
      <w:pPr>
        <w:pStyle w:val="FORMATTEXT"/>
        <w:ind w:firstLine="568"/>
        <w:jc w:val="both"/>
      </w:pPr>
    </w:p>
    <w:p w14:paraId="181DB79A" w14:textId="77777777" w:rsidR="00000000" w:rsidRDefault="00000000">
      <w:pPr>
        <w:pStyle w:val="FORMATTEXT"/>
        <w:ind w:firstLine="568"/>
        <w:jc w:val="both"/>
      </w:pPr>
      <w:r>
        <w:t>Гнутые изделия из композитной полимерной арматуры поставляются на строительную площадку в готовом виде, в соответствии с проектной документацией, с документом о качестве (паспортом) завода-изготовителя.</w:t>
      </w:r>
    </w:p>
    <w:p w14:paraId="4719421F" w14:textId="77777777" w:rsidR="00000000" w:rsidRDefault="00000000">
      <w:pPr>
        <w:pStyle w:val="FORMATTEXT"/>
        <w:ind w:firstLine="568"/>
        <w:jc w:val="both"/>
      </w:pPr>
    </w:p>
    <w:p w14:paraId="2F0A7B6D"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"kodeks://link/d?nd=456055939&amp;mark=000000000000000000000000000000000000000000000000007DG0K8"\o"’’Изменение N 1 к СП 70.13330.2012 Несущие и ограждающие конструкции. Актуализированная редакция ...’’</w:instrText>
      </w:r>
    </w:p>
    <w:p w14:paraId="402DC81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762A6E6"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"kodeks://link/d?nd=573647709&amp;mark=000000000000000000000000000000000000000000000000007E20KF"\o"’’Изменение N 4 к СП 70.13330.2012 ’’СНиП 3.03.01-87 Несущие и ограждающие конструкции’’</w:instrText>
      </w:r>
    </w:p>
    <w:p w14:paraId="5EA99F6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C54B75D"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w:t>
      </w:r>
    </w:p>
    <w:p w14:paraId="490B442D" w14:textId="77777777" w:rsidR="00000000" w:rsidRDefault="00000000">
      <w:pPr>
        <w:pStyle w:val="FORMATTEXT"/>
        <w:ind w:firstLine="568"/>
        <w:jc w:val="both"/>
      </w:pPr>
    </w:p>
    <w:p w14:paraId="50434092" w14:textId="77777777" w:rsidR="00000000" w:rsidRDefault="00000000">
      <w:pPr>
        <w:pStyle w:val="FORMATTEXT"/>
        <w:ind w:firstLine="568"/>
        <w:jc w:val="both"/>
      </w:pPr>
      <w:r>
        <w:t xml:space="preserve">10.3.6 Для обеспечения требуемых проектом параметров армирования перед укладкой арматуры и сборкой элементов железобетонных и бетонных с композитной полимерной арматурой конструкций необходимо установить соответствие классов и диаметров стержневой арматуры, вида композитной арматуры по типу непрерывного армирующего наполнителя, марок стали и толщин плоских элементов закладных изделий и соединительных деталей, размеров и точности сборки сопрягаемых элементов, а перед сваркой - размеров и точности подготовки сопрягаемых стержней чертежам марки КЖ проекта и требованиям </w:t>
      </w:r>
      <w:r>
        <w:fldChar w:fldCharType="begin"/>
      </w:r>
      <w:r>
        <w:instrText xml:space="preserve"> HYPERLINK "kodeks://link/d?nd=1200113772"\o"’’ГОСТ 14098-2014 Соединения сварные арматуры и закладных изделий железобетонных ...’’</w:instrText>
      </w:r>
    </w:p>
    <w:p w14:paraId="3F111328" w14:textId="77777777" w:rsidR="00000000" w:rsidRDefault="00000000">
      <w:pPr>
        <w:pStyle w:val="FORMATTEXT"/>
        <w:ind w:firstLine="568"/>
        <w:jc w:val="both"/>
      </w:pPr>
      <w:r>
        <w:instrText>(утв. приказом Росстандарта от 22.10.2014 N 1374-ст)</w:instrText>
      </w:r>
    </w:p>
    <w:p w14:paraId="0D18B183" w14:textId="77777777" w:rsidR="00000000" w:rsidRDefault="00000000">
      <w:pPr>
        <w:pStyle w:val="FORMATTEXT"/>
        <w:ind w:firstLine="568"/>
        <w:jc w:val="both"/>
      </w:pPr>
      <w:r>
        <w:instrText>Применяется с 01.07.2015 взамен ГОСТ 14098-91</w:instrText>
      </w:r>
    </w:p>
    <w:p w14:paraId="075EA91D"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14098</w:t>
      </w:r>
      <w:r>
        <w:fldChar w:fldCharType="end"/>
      </w:r>
      <w:r>
        <w:t xml:space="preserve">,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558A6BB1" w14:textId="77777777" w:rsidR="00000000" w:rsidRDefault="00000000">
      <w:pPr>
        <w:pStyle w:val="FORMATTEXT"/>
        <w:ind w:firstLine="568"/>
        <w:jc w:val="both"/>
      </w:pPr>
      <w:r>
        <w:instrText>(утв. приказом Росстандарта от 24.11.2017 N 1835-ст)</w:instrText>
      </w:r>
    </w:p>
    <w:p w14:paraId="3A523AF2" w14:textId="77777777" w:rsidR="00000000" w:rsidRDefault="00000000">
      <w:pPr>
        <w:pStyle w:val="FORMATTEXT"/>
        <w:ind w:firstLine="568"/>
        <w:jc w:val="both"/>
      </w:pPr>
      <w:r>
        <w:instrText>Применяется с 01.05.2018 взамен ГОСТ 10922-2012</w:instrText>
      </w:r>
    </w:p>
    <w:p w14:paraId="7FAC20FD"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а также данным, приведенным в [</w:t>
      </w:r>
      <w:r>
        <w:fldChar w:fldCharType="begin"/>
      </w:r>
      <w:r>
        <w:instrText xml:space="preserve"> HYPERLINK "kodeks://link/d?nd=1200028644&amp;mark=000000000000000000000000000000000000000000000000007D20K3"\o"’’РТМ 393-94 Руководящие технологические материалы по сварке и контролю качества соединений арматуры и закладных изделий железобетонных конструкций’’</w:instrText>
      </w:r>
    </w:p>
    <w:p w14:paraId="097A8A44" w14:textId="77777777" w:rsidR="00000000" w:rsidRDefault="00000000">
      <w:pPr>
        <w:pStyle w:val="FORMATTEXT"/>
        <w:ind w:firstLine="568"/>
        <w:jc w:val="both"/>
      </w:pPr>
      <w:r>
        <w:instrText>(утв. письмом Минстроя России от 27.09.1994 N 13/270)</w:instrText>
      </w:r>
    </w:p>
    <w:p w14:paraId="3D170C06"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5</w:t>
      </w:r>
      <w:r>
        <w:fldChar w:fldCharType="end"/>
      </w:r>
      <w:r>
        <w:t>] и [</w:t>
      </w:r>
      <w:r>
        <w:fldChar w:fldCharType="begin"/>
      </w:r>
      <w:r>
        <w:instrText xml:space="preserve"> HYPERLINK "kodeks://link/d?nd=1200006286&amp;mark=000000000000000000000000000000000000000000000000007D20K3"\o"’’ТСН 102-00 Железобетонные конструкции с арматурой классов А500С и А400С’’</w:instrText>
      </w:r>
    </w:p>
    <w:p w14:paraId="38351A4C" w14:textId="77777777" w:rsidR="00000000" w:rsidRDefault="00000000">
      <w:pPr>
        <w:pStyle w:val="FORMATTEXT"/>
        <w:ind w:firstLine="568"/>
        <w:jc w:val="both"/>
      </w:pPr>
      <w:r>
        <w:instrText>(утв. постановлением Правительства Москвы от 05.01.2000)</w:instrText>
      </w:r>
    </w:p>
    <w:p w14:paraId="683EA076" w14:textId="77777777" w:rsidR="00000000" w:rsidRDefault="00000000">
      <w:pPr>
        <w:pStyle w:val="FORMATTEXT"/>
        <w:ind w:firstLine="568"/>
        <w:jc w:val="both"/>
      </w:pPr>
      <w:r>
        <w:instrText>Территориальные строительные нормы от 05.01.2000 N 102-00</w:instrText>
      </w:r>
    </w:p>
    <w:p w14:paraId="459EBA50"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6</w:t>
      </w:r>
      <w:r>
        <w:fldChar w:fldCharType="end"/>
      </w:r>
      <w:r>
        <w:t>].</w:t>
      </w:r>
    </w:p>
    <w:p w14:paraId="755E7B08" w14:textId="77777777" w:rsidR="00000000" w:rsidRDefault="00000000">
      <w:pPr>
        <w:pStyle w:val="FORMATTEXT"/>
        <w:ind w:firstLine="568"/>
        <w:jc w:val="both"/>
      </w:pPr>
    </w:p>
    <w:p w14:paraId="44A2D84B"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"kodeks://link/d?nd=573647709&amp;mark=000000000000000000000000000000000000000000000000007E40KG"\o"’’Изменение N 4 к СП 70.13330.2012 ’’СНиП 3.03.01-87 Несущие и ограждающие конструкции’’</w:instrText>
      </w:r>
    </w:p>
    <w:p w14:paraId="36508EC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B82912E"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r>
        <w:fldChar w:fldCharType="begin"/>
      </w:r>
      <w:r>
        <w:instrText xml:space="preserve"> HYPERLINK "kodeks://link/d?nd=1304952747&amp;mark=000000000000000000000000000000000000000000000000007DQ0KD"\o"’’Изменение N 6 к СП 70.13330.2012 ’’СНиП 3.03.01-87 Несущие и ограждающие конструкции’’</w:instrText>
      </w:r>
    </w:p>
    <w:p w14:paraId="6B087B9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F79F638"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w:t>
      </w:r>
    </w:p>
    <w:p w14:paraId="44E79C2F" w14:textId="77777777" w:rsidR="00000000" w:rsidRDefault="00000000">
      <w:pPr>
        <w:pStyle w:val="FORMATTEXT"/>
        <w:ind w:firstLine="568"/>
        <w:jc w:val="both"/>
      </w:pPr>
    </w:p>
    <w:p w14:paraId="045F88C0" w14:textId="77777777" w:rsidR="00000000" w:rsidRDefault="00000000">
      <w:pPr>
        <w:pStyle w:val="FORMATTEXT"/>
        <w:ind w:firstLine="568"/>
        <w:jc w:val="both"/>
      </w:pPr>
      <w:r>
        <w:t>10.3.7 Элементы сборных железобетонных конструкций следует собирать с использованием устройств и приспособлений, фиксирующих их проектное положение. Конструкции с закладными и соединительными изделиями, нахлесточные соединения, скобы-накладки и арматурные накладки следует собирать на прихватках с применением тех же сварочных материалов, что и основные швы. Прихватки следует располагать в местах последующего наложения сварных швов. Запрещается сборка и сварка арматурных стержней конструкций, удерживаемых краном.</w:t>
      </w:r>
    </w:p>
    <w:p w14:paraId="600DE0C6" w14:textId="77777777" w:rsidR="00000000" w:rsidRDefault="00000000">
      <w:pPr>
        <w:pStyle w:val="FORMATTEXT"/>
        <w:ind w:firstLine="568"/>
        <w:jc w:val="both"/>
      </w:pPr>
    </w:p>
    <w:p w14:paraId="0F750085" w14:textId="77777777" w:rsidR="00000000" w:rsidRDefault="00000000">
      <w:pPr>
        <w:pStyle w:val="FORMATTEXT"/>
        <w:ind w:firstLine="568"/>
        <w:jc w:val="both"/>
      </w:pPr>
      <w:r>
        <w:t>10.3.8 При сборке конструкций и укладке арматуры в монолитном бетоне не разрешается обрезка концов стержней и разделка их кромок перед сваркой электрической дугой.</w:t>
      </w:r>
    </w:p>
    <w:p w14:paraId="16A1BA12" w14:textId="77777777" w:rsidR="00000000" w:rsidRDefault="00000000">
      <w:pPr>
        <w:pStyle w:val="FORMATTEXT"/>
        <w:ind w:firstLine="568"/>
        <w:jc w:val="both"/>
      </w:pPr>
    </w:p>
    <w:p w14:paraId="556C1084" w14:textId="77777777" w:rsidR="00000000" w:rsidRDefault="00000000">
      <w:pPr>
        <w:pStyle w:val="FORMATTEXT"/>
        <w:ind w:firstLine="568"/>
        <w:jc w:val="both"/>
      </w:pPr>
      <w:r>
        <w:t>10.3.9 Длина выпусков арматурных стержней из бетона конструкций должна быть не менее 150 мм при регламентированных нормативными документами зазорах и не менее 100 мм при применении одной вставки длиной не менее 80 мм в случае их превышения. Вставки следует изготовлять из арматуры того же класса и диаметра, что и стыкуемые стержни. При сварке стержней встык с накладками превышение зазора должно быть компенсировано соответствующим увеличением длины накладок.</w:t>
      </w:r>
    </w:p>
    <w:p w14:paraId="2DC278D6" w14:textId="77777777" w:rsidR="00000000" w:rsidRDefault="00000000">
      <w:pPr>
        <w:pStyle w:val="FORMATTEXT"/>
        <w:ind w:firstLine="568"/>
        <w:jc w:val="both"/>
      </w:pPr>
    </w:p>
    <w:p w14:paraId="18A27E44" w14:textId="77777777" w:rsidR="00000000" w:rsidRDefault="00000000">
      <w:pPr>
        <w:pStyle w:val="FORMATTEXT"/>
        <w:ind w:firstLine="568"/>
        <w:jc w:val="both"/>
      </w:pPr>
      <w:r>
        <w:t xml:space="preserve">10.3.10 После сборки под сварку несоосность стыкуемых арматурных стержней, переломы их осей, смещения и отклонения размеров элементов сварных соединений должны соответствовать требованиям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2CD2A5FC" w14:textId="77777777" w:rsidR="00000000" w:rsidRDefault="00000000">
      <w:pPr>
        <w:pStyle w:val="FORMATTEXT"/>
        <w:ind w:firstLine="568"/>
        <w:jc w:val="both"/>
      </w:pPr>
      <w:r>
        <w:instrText>(утв. приказом Росстандарта от 24.11.2017 N 1835-ст)</w:instrText>
      </w:r>
    </w:p>
    <w:p w14:paraId="28367FA0" w14:textId="77777777" w:rsidR="00000000" w:rsidRDefault="00000000">
      <w:pPr>
        <w:pStyle w:val="FORMATTEXT"/>
        <w:ind w:firstLine="568"/>
        <w:jc w:val="both"/>
      </w:pPr>
      <w:r>
        <w:instrText>Применяется с 01.05.2018 взамен ГОСТ 10922-2012</w:instrText>
      </w:r>
    </w:p>
    <w:p w14:paraId="4DCAF71D"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Отгиб стержней для обеспечения их соосности следует осуществлять в холодном состоянии. Допускается осуществлять нагрев до температуры 600-800°С по специальной технологической карте.</w:t>
      </w:r>
    </w:p>
    <w:p w14:paraId="7E76F324" w14:textId="77777777" w:rsidR="00000000" w:rsidRDefault="00000000">
      <w:pPr>
        <w:pStyle w:val="FORMATTEXT"/>
        <w:ind w:firstLine="568"/>
        <w:jc w:val="both"/>
      </w:pPr>
    </w:p>
    <w:p w14:paraId="345AA397"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"kodeks://link/d?nd=1304952747&amp;mark=000000000000000000000000000000000000000000000000007DS0KE"\o"’’Изменение N 6 к СП 70.13330.2012 ’’СНиП 3.03.01-87 Несущие и ограждающие конструкции’’</w:instrText>
      </w:r>
    </w:p>
    <w:p w14:paraId="1442A6E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09DDF5"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0194EB61" w14:textId="77777777" w:rsidR="00000000" w:rsidRDefault="00000000">
      <w:pPr>
        <w:pStyle w:val="FORMATTEXT"/>
        <w:ind w:firstLine="568"/>
        <w:jc w:val="both"/>
      </w:pPr>
    </w:p>
    <w:p w14:paraId="4916A6E1" w14:textId="77777777" w:rsidR="00000000" w:rsidRDefault="00000000">
      <w:pPr>
        <w:pStyle w:val="FORMATTEXT"/>
        <w:ind w:firstLine="568"/>
        <w:jc w:val="both"/>
      </w:pPr>
      <w:r>
        <w:t>10.3.11 Требования к способу подогрева, оборудованию и контролю температуры должны содержаться в технологическом регламенте (картах) к ППСР.</w:t>
      </w:r>
    </w:p>
    <w:p w14:paraId="050CD9E3" w14:textId="77777777" w:rsidR="00000000" w:rsidRDefault="00000000">
      <w:pPr>
        <w:pStyle w:val="FORMATTEXT"/>
        <w:ind w:firstLine="568"/>
        <w:jc w:val="both"/>
      </w:pPr>
    </w:p>
    <w:p w14:paraId="590F97BB" w14:textId="77777777" w:rsidR="00000000" w:rsidRDefault="00000000">
      <w:pPr>
        <w:pStyle w:val="FORMATTEXT"/>
        <w:ind w:firstLine="568"/>
        <w:jc w:val="both"/>
      </w:pPr>
      <w:r>
        <w:t>10.3.12 Перед сваркой (ванной, многослойными или протяженными швами) арматурные стержни в месте соединения следует зачищать на длине, превышающей на 10-15 мм сварной шов или стык.</w:t>
      </w:r>
    </w:p>
    <w:p w14:paraId="463CB89A" w14:textId="77777777" w:rsidR="00000000" w:rsidRDefault="00000000">
      <w:pPr>
        <w:pStyle w:val="FORMATTEXT"/>
        <w:ind w:firstLine="568"/>
        <w:jc w:val="both"/>
      </w:pPr>
    </w:p>
    <w:p w14:paraId="2282B35B" w14:textId="77777777" w:rsidR="00000000" w:rsidRDefault="00000000">
      <w:pPr>
        <w:pStyle w:val="FORMATTEXT"/>
        <w:ind w:firstLine="568"/>
        <w:jc w:val="both"/>
      </w:pPr>
      <w:r>
        <w:t>10.3.13 Для ручной дуговой сварки следует использовать источники постоянного сварочного тока универсальные или с падающей характеристикой и сварочные трансформаторы или инверторы на токи до 500 А, а для механизированных способов сварки - источники постоянного сварочного тока универсальные или с жесткой характеристикой до 500 А и специализированные или модернизированные полуавтоматы общего назначения.</w:t>
      </w:r>
    </w:p>
    <w:p w14:paraId="0B276182" w14:textId="77777777" w:rsidR="00000000" w:rsidRDefault="00000000">
      <w:pPr>
        <w:pStyle w:val="FORMATTEXT"/>
        <w:ind w:firstLine="568"/>
        <w:jc w:val="both"/>
      </w:pPr>
    </w:p>
    <w:p w14:paraId="00D47B97"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"kodeks://link/d?nd=456055939&amp;mark=000000000000000000000000000000000000000000000000007DI0K9"\o"’’Изменение N 1 к СП 70.13330.2012 Несущие и ограждающие конструкции. Актуализированная редакция ...’’</w:instrText>
      </w:r>
    </w:p>
    <w:p w14:paraId="72960EA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1BCB207"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3F066CB7" w14:textId="77777777" w:rsidR="00000000" w:rsidRDefault="00000000">
      <w:pPr>
        <w:pStyle w:val="FORMATTEXT"/>
        <w:ind w:firstLine="568"/>
        <w:jc w:val="both"/>
      </w:pPr>
    </w:p>
    <w:p w14:paraId="74858ED5" w14:textId="77777777" w:rsidR="00000000" w:rsidRDefault="00000000">
      <w:pPr>
        <w:pStyle w:val="FORMATTEXT"/>
        <w:ind w:firstLine="568"/>
        <w:jc w:val="both"/>
      </w:pPr>
      <w:r>
        <w:t xml:space="preserve">10.3.14 Конструкции сварных соединений стержневой арматуры, их типы и способы выполнения в зависимости от условий эксплуатации, класса и марки свариваемой стали, диаметра и пространственного положения при сварке, а также предельные отклонения размеров выполненных швов должны соответствовать требованиям проекта, </w:t>
      </w:r>
      <w:r>
        <w:fldChar w:fldCharType="begin"/>
      </w:r>
      <w:r>
        <w:instrText xml:space="preserve"> HYPERLINK "kodeks://link/d?nd=1200113772"\o"’’ГОСТ 14098-2014 Соединения сварные арматуры и закладных изделий железобетонных ...’’</w:instrText>
      </w:r>
    </w:p>
    <w:p w14:paraId="42C576DE" w14:textId="77777777" w:rsidR="00000000" w:rsidRDefault="00000000">
      <w:pPr>
        <w:pStyle w:val="FORMATTEXT"/>
        <w:ind w:firstLine="568"/>
        <w:jc w:val="both"/>
      </w:pPr>
      <w:r>
        <w:instrText>(утв. приказом Росстандарта от 22.10.2014 N 1374-ст)</w:instrText>
      </w:r>
    </w:p>
    <w:p w14:paraId="2C6DF54C" w14:textId="77777777" w:rsidR="00000000" w:rsidRDefault="00000000">
      <w:pPr>
        <w:pStyle w:val="FORMATTEXT"/>
        <w:ind w:firstLine="568"/>
        <w:jc w:val="both"/>
      </w:pPr>
      <w:r>
        <w:instrText>Применяется с 01.07.2015 взамен ГОСТ 14098-91</w:instrText>
      </w:r>
    </w:p>
    <w:p w14:paraId="11682580"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14098</w:t>
      </w:r>
      <w:r>
        <w:fldChar w:fldCharType="end"/>
      </w:r>
      <w:r>
        <w:t xml:space="preserve">,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63735E83" w14:textId="77777777" w:rsidR="00000000" w:rsidRDefault="00000000">
      <w:pPr>
        <w:pStyle w:val="FORMATTEXT"/>
        <w:ind w:firstLine="568"/>
        <w:jc w:val="both"/>
      </w:pPr>
      <w:r>
        <w:instrText>(утв. приказом Росстандарта от 24.11.2017 N 1835-ст)</w:instrText>
      </w:r>
    </w:p>
    <w:p w14:paraId="5BFDBE93" w14:textId="77777777" w:rsidR="00000000" w:rsidRDefault="00000000">
      <w:pPr>
        <w:pStyle w:val="FORMATTEXT"/>
        <w:ind w:firstLine="568"/>
        <w:jc w:val="both"/>
      </w:pPr>
      <w:r>
        <w:instrText>Применяется с 01.05.2018 взамен ГОСТ 10922-2012</w:instrText>
      </w:r>
    </w:p>
    <w:p w14:paraId="3084F854"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а также данным [</w:t>
      </w:r>
      <w:r>
        <w:fldChar w:fldCharType="begin"/>
      </w:r>
      <w:r>
        <w:instrText xml:space="preserve"> HYPERLINK "kodeks://link/d?nd=1200028644&amp;mark=000000000000000000000000000000000000000000000000007D20K3"\o"’’РТМ 393-94 Руководящие технологические материалы по сварке и контролю качества соединений арматуры и закладных изделий железобетонных конструкций’’</w:instrText>
      </w:r>
    </w:p>
    <w:p w14:paraId="783769B5" w14:textId="77777777" w:rsidR="00000000" w:rsidRDefault="00000000">
      <w:pPr>
        <w:pStyle w:val="FORMATTEXT"/>
        <w:ind w:firstLine="568"/>
        <w:jc w:val="both"/>
      </w:pPr>
      <w:r>
        <w:instrText>(утв. письмом Минстроя России от 27.09.1994 N 13/270)</w:instrText>
      </w:r>
    </w:p>
    <w:p w14:paraId="00DF31A1"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5</w:t>
      </w:r>
      <w:r>
        <w:fldChar w:fldCharType="end"/>
      </w:r>
      <w:r>
        <w:t>] и [</w:t>
      </w:r>
      <w:r>
        <w:fldChar w:fldCharType="begin"/>
      </w:r>
      <w:r>
        <w:instrText xml:space="preserve"> HYPERLINK "kodeks://link/d?nd=1200006286&amp;mark=000000000000000000000000000000000000000000000000007D20K3"\o"’’ТСН 102-00 Железобетонные конструкции с арматурой классов А500С и А400С’’</w:instrText>
      </w:r>
    </w:p>
    <w:p w14:paraId="0D7F9E1F" w14:textId="77777777" w:rsidR="00000000" w:rsidRDefault="00000000">
      <w:pPr>
        <w:pStyle w:val="FORMATTEXT"/>
        <w:ind w:firstLine="568"/>
        <w:jc w:val="both"/>
      </w:pPr>
      <w:r>
        <w:instrText>(утв. постановлением Правительства Москвы от 05.01.2000)</w:instrText>
      </w:r>
    </w:p>
    <w:p w14:paraId="73E1BA51" w14:textId="77777777" w:rsidR="00000000" w:rsidRDefault="00000000">
      <w:pPr>
        <w:pStyle w:val="FORMATTEXT"/>
        <w:ind w:firstLine="568"/>
        <w:jc w:val="both"/>
      </w:pPr>
      <w:r>
        <w:instrText>Территориальные строительные нормы от 05.01.2000 N 102-00</w:instrText>
      </w:r>
    </w:p>
    <w:p w14:paraId="35B59D77"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6</w:t>
      </w:r>
      <w:r>
        <w:fldChar w:fldCharType="end"/>
      </w:r>
      <w:r>
        <w:t>].</w:t>
      </w:r>
    </w:p>
    <w:p w14:paraId="1366ACFC" w14:textId="77777777" w:rsidR="00000000" w:rsidRDefault="00000000">
      <w:pPr>
        <w:pStyle w:val="FORMATTEXT"/>
        <w:ind w:firstLine="568"/>
        <w:jc w:val="both"/>
      </w:pPr>
    </w:p>
    <w:p w14:paraId="6506EF59"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"kodeks://link/d?nd=1304952747&amp;mark=000000000000000000000000000000000000000000000000007DE0K6"\o"’’Изменение N 6 к СП 70.13330.2012 ’’СНиП 3.03.01-87 Несущие и ограждающие конструкции’’</w:instrText>
      </w:r>
    </w:p>
    <w:p w14:paraId="5619253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DB485F2"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318350C8" w14:textId="77777777" w:rsidR="00000000" w:rsidRDefault="00000000">
      <w:pPr>
        <w:pStyle w:val="FORMATTEXT"/>
        <w:ind w:firstLine="568"/>
        <w:jc w:val="both"/>
      </w:pPr>
    </w:p>
    <w:p w14:paraId="15BEE785" w14:textId="77777777" w:rsidR="00000000" w:rsidRDefault="00000000">
      <w:pPr>
        <w:pStyle w:val="FORMATTEXT"/>
        <w:ind w:firstLine="568"/>
        <w:jc w:val="both"/>
      </w:pPr>
      <w:r>
        <w:t>10.3.15 Режимы, сварочные материалы, техника, технология сварки арматуры, арматурных и закладных изделий должны соответствовать [</w:t>
      </w:r>
      <w:r>
        <w:fldChar w:fldCharType="begin"/>
      </w:r>
      <w:r>
        <w:instrText xml:space="preserve"> HYPERLINK "kodeks://link/d?nd=1200028644&amp;mark=000000000000000000000000000000000000000000000000007D20K3"\o"’’РТМ 393-94 Руководящие технологические материалы по сварке и контролю качества соединений арматуры и закладных изделий железобетонных конструкций’’</w:instrText>
      </w:r>
    </w:p>
    <w:p w14:paraId="57C48B25" w14:textId="77777777" w:rsidR="00000000" w:rsidRDefault="00000000">
      <w:pPr>
        <w:pStyle w:val="FORMATTEXT"/>
        <w:ind w:firstLine="568"/>
        <w:jc w:val="both"/>
      </w:pPr>
      <w:r>
        <w:instrText>(утв. письмом Минстроя России от 27.09.1994 N 13/270)</w:instrText>
      </w:r>
    </w:p>
    <w:p w14:paraId="2A1ADC44"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5</w:t>
      </w:r>
      <w:r>
        <w:fldChar w:fldCharType="end"/>
      </w:r>
      <w:r>
        <w:t>] и ППСР.</w:t>
      </w:r>
    </w:p>
    <w:p w14:paraId="6380DDAA" w14:textId="77777777" w:rsidR="00000000" w:rsidRDefault="00000000">
      <w:pPr>
        <w:pStyle w:val="FORMATTEXT"/>
        <w:ind w:firstLine="568"/>
        <w:jc w:val="both"/>
      </w:pPr>
    </w:p>
    <w:p w14:paraId="61C4AF1A" w14:textId="77777777" w:rsidR="00000000" w:rsidRDefault="00000000">
      <w:pPr>
        <w:pStyle w:val="FORMATTEXT"/>
        <w:ind w:firstLine="568"/>
        <w:jc w:val="both"/>
      </w:pPr>
      <w:r>
        <w:t>10.3.16 Рекомендуемые типы электродов для ручной дуговой сварки основных классов арматуры приведены в таблице 10.5, а марки сварочных проволок для механизированных способов сварки и других классов арматуры - в [</w:t>
      </w:r>
      <w:r>
        <w:fldChar w:fldCharType="begin"/>
      </w:r>
      <w:r>
        <w:instrText xml:space="preserve"> HYPERLINK "kodeks://link/d?nd=1200028644&amp;mark=000000000000000000000000000000000000000000000000007D20K3"\o"’’РТМ 393-94 Руководящие технологические материалы по сварке и контролю качества соединений арматуры и закладных изделий железобетонных конструкций’’</w:instrText>
      </w:r>
    </w:p>
    <w:p w14:paraId="517E6B4F" w14:textId="77777777" w:rsidR="00000000" w:rsidRDefault="00000000">
      <w:pPr>
        <w:pStyle w:val="FORMATTEXT"/>
        <w:ind w:firstLine="568"/>
        <w:jc w:val="both"/>
      </w:pPr>
      <w:r>
        <w:instrText>(утв. письмом Минстроя России от 27.09.1994 N 13/270)</w:instrText>
      </w:r>
    </w:p>
    <w:p w14:paraId="79E7A0FE"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5</w:t>
      </w:r>
      <w:r>
        <w:fldChar w:fldCharType="end"/>
      </w:r>
      <w:r>
        <w:t>] и [</w:t>
      </w:r>
      <w:r>
        <w:fldChar w:fldCharType="begin"/>
      </w:r>
      <w:r>
        <w:instrText xml:space="preserve"> HYPERLINK "kodeks://link/d?nd=1200006286&amp;mark=000000000000000000000000000000000000000000000000007D20K3"\o"’’ТСН 102-00 Железобетонные конструкции с арматурой классов А500С и А400С’’</w:instrText>
      </w:r>
    </w:p>
    <w:p w14:paraId="461834AC" w14:textId="77777777" w:rsidR="00000000" w:rsidRDefault="00000000">
      <w:pPr>
        <w:pStyle w:val="FORMATTEXT"/>
        <w:ind w:firstLine="568"/>
        <w:jc w:val="both"/>
      </w:pPr>
      <w:r>
        <w:instrText>(утв. постановлением Правительства Москвы от 05.01.2000)</w:instrText>
      </w:r>
    </w:p>
    <w:p w14:paraId="29A982D4" w14:textId="77777777" w:rsidR="00000000" w:rsidRDefault="00000000">
      <w:pPr>
        <w:pStyle w:val="FORMATTEXT"/>
        <w:ind w:firstLine="568"/>
        <w:jc w:val="both"/>
      </w:pPr>
      <w:r>
        <w:instrText>Территориальные строительные нормы от 05.01.2000 N 102-00</w:instrText>
      </w:r>
    </w:p>
    <w:p w14:paraId="670CB869"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6</w:t>
      </w:r>
      <w:r>
        <w:fldChar w:fldCharType="end"/>
      </w:r>
      <w:r>
        <w:t>].</w:t>
      </w:r>
    </w:p>
    <w:p w14:paraId="6E0B733A" w14:textId="77777777" w:rsidR="00000000" w:rsidRDefault="00000000">
      <w:pPr>
        <w:pStyle w:val="FORMATTEXT"/>
        <w:ind w:firstLine="568"/>
        <w:jc w:val="both"/>
      </w:pPr>
    </w:p>
    <w:p w14:paraId="4850652A" w14:textId="77777777" w:rsidR="00000000" w:rsidRDefault="00000000">
      <w:pPr>
        <w:pStyle w:val="FORMATTEXT"/>
        <w:jc w:val="both"/>
      </w:pPr>
    </w:p>
    <w:p w14:paraId="4F45E814" w14:textId="77777777" w:rsidR="00000000" w:rsidRDefault="00000000">
      <w:pPr>
        <w:pStyle w:val="FORMATTEXT"/>
        <w:jc w:val="both"/>
      </w:pPr>
    </w:p>
    <w:p w14:paraId="47E52FB7" w14:textId="77777777" w:rsidR="00000000" w:rsidRDefault="00000000">
      <w:pPr>
        <w:pStyle w:val="FORMATTEXT"/>
        <w:jc w:val="both"/>
      </w:pPr>
      <w:r>
        <w:lastRenderedPageBreak/>
        <w:t>Таблица 10.5</w:t>
      </w:r>
    </w:p>
    <w:p w14:paraId="3E64614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550"/>
        <w:gridCol w:w="2250"/>
        <w:gridCol w:w="2250"/>
      </w:tblGrid>
      <w:tr w:rsidR="00000000" w14:paraId="481A3FB2"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F422C1" w14:textId="77777777" w:rsidR="00000000" w:rsidRDefault="00000000">
            <w:pPr>
              <w:pStyle w:val="FORMATTEXT"/>
              <w:jc w:val="center"/>
              <w:rPr>
                <w:sz w:val="18"/>
                <w:szCs w:val="18"/>
              </w:rPr>
            </w:pPr>
            <w:r>
              <w:rPr>
                <w:sz w:val="18"/>
                <w:szCs w:val="18"/>
              </w:rPr>
              <w:t xml:space="preserve">Класс арматуры </w:t>
            </w:r>
          </w:p>
        </w:tc>
        <w:tc>
          <w:tcPr>
            <w:tcW w:w="70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E610AB" w14:textId="77777777" w:rsidR="00000000" w:rsidRDefault="00000000">
            <w:pPr>
              <w:pStyle w:val="FORMATTEXT"/>
              <w:jc w:val="center"/>
              <w:rPr>
                <w:sz w:val="18"/>
                <w:szCs w:val="18"/>
              </w:rPr>
            </w:pPr>
            <w:r>
              <w:rPr>
                <w:sz w:val="18"/>
                <w:szCs w:val="18"/>
              </w:rPr>
              <w:t>Рекомендуемые типы электродов для сварки</w:t>
            </w:r>
          </w:p>
        </w:tc>
      </w:tr>
      <w:tr w:rsidR="00000000" w14:paraId="292F631D"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0A65C2" w14:textId="77777777" w:rsidR="00000000" w:rsidRDefault="00000000">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EE9200" w14:textId="77777777" w:rsidR="00000000" w:rsidRDefault="00000000">
            <w:pPr>
              <w:pStyle w:val="FORMATTEXT"/>
              <w:jc w:val="center"/>
              <w:rPr>
                <w:sz w:val="18"/>
                <w:szCs w:val="18"/>
              </w:rPr>
            </w:pPr>
            <w:r>
              <w:rPr>
                <w:sz w:val="18"/>
                <w:szCs w:val="18"/>
              </w:rPr>
              <w:t>ванной, ванно-шовной и дуговой с многослойными швами стыковых соединений</w:t>
            </w:r>
          </w:p>
          <w:p w14:paraId="0263F1A1" w14:textId="77777777" w:rsidR="00000000"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968FB" w14:textId="77777777" w:rsidR="00000000" w:rsidRDefault="00000000">
            <w:pPr>
              <w:pStyle w:val="FORMATTEXT"/>
              <w:jc w:val="center"/>
              <w:rPr>
                <w:sz w:val="18"/>
                <w:szCs w:val="18"/>
              </w:rPr>
            </w:pPr>
            <w:r>
              <w:rPr>
                <w:sz w:val="18"/>
                <w:szCs w:val="18"/>
              </w:rPr>
              <w:t>протяженными швами стыковых и нахлесточных соединений</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7D4791" w14:textId="77777777" w:rsidR="00000000" w:rsidRDefault="00000000">
            <w:pPr>
              <w:pStyle w:val="FORMATTEXT"/>
              <w:jc w:val="center"/>
              <w:rPr>
                <w:sz w:val="18"/>
                <w:szCs w:val="18"/>
              </w:rPr>
            </w:pPr>
            <w:r>
              <w:rPr>
                <w:sz w:val="18"/>
                <w:szCs w:val="18"/>
              </w:rPr>
              <w:t xml:space="preserve">дуговой ручной прихватками </w:t>
            </w:r>
          </w:p>
        </w:tc>
      </w:tr>
      <w:tr w:rsidR="00000000" w14:paraId="2ED442EA"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FA166C" w14:textId="77777777" w:rsidR="00000000" w:rsidRDefault="00000000">
            <w:pPr>
              <w:pStyle w:val="FORMATTEXT"/>
              <w:rPr>
                <w:sz w:val="18"/>
                <w:szCs w:val="18"/>
              </w:rPr>
            </w:pPr>
            <w:r>
              <w:rPr>
                <w:sz w:val="18"/>
                <w:szCs w:val="18"/>
              </w:rPr>
              <w:t xml:space="preserve">А240; А300 </w:t>
            </w:r>
          </w:p>
        </w:tc>
        <w:tc>
          <w:tcPr>
            <w:tcW w:w="70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3ADA45" w14:textId="77777777" w:rsidR="00000000" w:rsidRDefault="00000000">
            <w:pPr>
              <w:pStyle w:val="FORMATTEXT"/>
              <w:jc w:val="center"/>
              <w:rPr>
                <w:sz w:val="18"/>
                <w:szCs w:val="18"/>
              </w:rPr>
            </w:pPr>
            <w:r>
              <w:rPr>
                <w:sz w:val="18"/>
                <w:szCs w:val="18"/>
              </w:rPr>
              <w:t>Э42, Э46, Э42А, Э46А</w:t>
            </w:r>
          </w:p>
        </w:tc>
      </w:tr>
      <w:tr w:rsidR="00000000" w14:paraId="0FBC4CBD"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17C72D" w14:textId="77777777" w:rsidR="00000000" w:rsidRDefault="00000000">
            <w:pPr>
              <w:pStyle w:val="FORMATTEXT"/>
              <w:rPr>
                <w:sz w:val="18"/>
                <w:szCs w:val="18"/>
              </w:rPr>
            </w:pPr>
            <w:r>
              <w:rPr>
                <w:sz w:val="18"/>
                <w:szCs w:val="18"/>
              </w:rPr>
              <w:t>А-400; А400С</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40DDB7" w14:textId="77777777" w:rsidR="00000000" w:rsidRDefault="00000000">
            <w:pPr>
              <w:pStyle w:val="FORMATTEXT"/>
              <w:jc w:val="center"/>
              <w:rPr>
                <w:sz w:val="18"/>
                <w:szCs w:val="18"/>
              </w:rPr>
            </w:pPr>
            <w:r>
              <w:rPr>
                <w:sz w:val="18"/>
                <w:szCs w:val="18"/>
              </w:rPr>
              <w:t xml:space="preserve">Э50А, Э55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86A38E" w14:textId="77777777" w:rsidR="00000000" w:rsidRDefault="00000000">
            <w:pPr>
              <w:pStyle w:val="FORMATTEXT"/>
              <w:jc w:val="center"/>
              <w:rPr>
                <w:sz w:val="18"/>
                <w:szCs w:val="18"/>
              </w:rPr>
            </w:pPr>
            <w:r>
              <w:rPr>
                <w:sz w:val="18"/>
                <w:szCs w:val="18"/>
              </w:rPr>
              <w:t xml:space="preserve">Э42А, Э46А, Э50А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3D2B8B" w14:textId="77777777" w:rsidR="00000000" w:rsidRDefault="00000000">
            <w:pPr>
              <w:pStyle w:val="FORMATTEXT"/>
              <w:jc w:val="center"/>
              <w:rPr>
                <w:sz w:val="18"/>
                <w:szCs w:val="18"/>
              </w:rPr>
            </w:pPr>
            <w:r>
              <w:rPr>
                <w:sz w:val="18"/>
                <w:szCs w:val="18"/>
              </w:rPr>
              <w:t xml:space="preserve">Э50А, Э55 </w:t>
            </w:r>
          </w:p>
        </w:tc>
      </w:tr>
      <w:tr w:rsidR="00000000" w14:paraId="470BF1D6"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8AEF3" w14:textId="77777777" w:rsidR="00000000" w:rsidRDefault="00000000">
            <w:pPr>
              <w:pStyle w:val="FORMATTEXT"/>
              <w:rPr>
                <w:sz w:val="18"/>
                <w:szCs w:val="18"/>
              </w:rPr>
            </w:pPr>
            <w:r>
              <w:rPr>
                <w:sz w:val="18"/>
                <w:szCs w:val="18"/>
              </w:rPr>
              <w:t xml:space="preserve">А500; А500С; А600С </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BC7446" w14:textId="77777777" w:rsidR="00000000" w:rsidRDefault="00000000">
            <w:pPr>
              <w:pStyle w:val="FORMATTEXT"/>
              <w:jc w:val="center"/>
              <w:rPr>
                <w:sz w:val="18"/>
                <w:szCs w:val="18"/>
              </w:rPr>
            </w:pPr>
            <w:r>
              <w:rPr>
                <w:sz w:val="18"/>
                <w:szCs w:val="18"/>
              </w:rPr>
              <w:t xml:space="preserve">Э50А, Э55, Э60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C56CA8" w14:textId="77777777" w:rsidR="00000000" w:rsidRDefault="00000000">
            <w:pPr>
              <w:pStyle w:val="FORMATTEXT"/>
              <w:jc w:val="center"/>
              <w:rPr>
                <w:sz w:val="18"/>
                <w:szCs w:val="18"/>
              </w:rPr>
            </w:pPr>
          </w:p>
          <w:p w14:paraId="6CE650F4"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ABC9E72" w14:textId="77777777" w:rsidR="00000000" w:rsidRDefault="00000000">
            <w:pPr>
              <w:pStyle w:val="FORMATTEXT"/>
              <w:jc w:val="center"/>
              <w:rPr>
                <w:sz w:val="18"/>
                <w:szCs w:val="18"/>
              </w:rPr>
            </w:pPr>
          </w:p>
          <w:p w14:paraId="1117545B" w14:textId="77777777" w:rsidR="00000000" w:rsidRDefault="00000000">
            <w:pPr>
              <w:pStyle w:val="FORMATTEXT"/>
              <w:jc w:val="center"/>
              <w:rPr>
                <w:sz w:val="18"/>
                <w:szCs w:val="18"/>
              </w:rPr>
            </w:pPr>
          </w:p>
        </w:tc>
      </w:tr>
      <w:tr w:rsidR="00000000" w14:paraId="78ED1FA8"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498339" w14:textId="77777777" w:rsidR="00000000" w:rsidRDefault="00000000">
            <w:pPr>
              <w:pStyle w:val="FORMATTEXT"/>
              <w:rPr>
                <w:sz w:val="18"/>
                <w:szCs w:val="18"/>
              </w:rPr>
            </w:pPr>
            <w:r>
              <w:rPr>
                <w:sz w:val="18"/>
                <w:szCs w:val="18"/>
              </w:rPr>
              <w:t xml:space="preserve">Вр-I </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3BEB71" w14:textId="77777777" w:rsidR="00000000" w:rsidRDefault="00000000">
            <w:pPr>
              <w:pStyle w:val="FORMATTEXT"/>
              <w:jc w:val="center"/>
              <w:rPr>
                <w:sz w:val="18"/>
                <w:szCs w:val="18"/>
              </w:rPr>
            </w:pPr>
          </w:p>
          <w:p w14:paraId="08C3F757"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47B4D" w14:textId="77777777" w:rsidR="00000000" w:rsidRDefault="00000000">
            <w:pPr>
              <w:pStyle w:val="FORMATTEXT"/>
              <w:jc w:val="center"/>
              <w:rPr>
                <w:sz w:val="18"/>
                <w:szCs w:val="18"/>
              </w:rPr>
            </w:pPr>
            <w:r>
              <w:rPr>
                <w:sz w:val="18"/>
                <w:szCs w:val="18"/>
              </w:rPr>
              <w:t xml:space="preserve">Э50А, Э55, Э60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2B29BE" w14:textId="77777777" w:rsidR="00000000" w:rsidRDefault="00000000">
            <w:pPr>
              <w:pStyle w:val="FORMATTEXT"/>
              <w:jc w:val="center"/>
              <w:rPr>
                <w:sz w:val="18"/>
                <w:szCs w:val="18"/>
              </w:rPr>
            </w:pPr>
          </w:p>
        </w:tc>
      </w:tr>
    </w:tbl>
    <w:p w14:paraId="3BE474B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65EF7C9" w14:textId="77777777" w:rsidR="00000000" w:rsidRDefault="00000000">
      <w:pPr>
        <w:pStyle w:val="FORMATTEXT"/>
        <w:jc w:val="both"/>
      </w:pPr>
      <w:r>
        <w:t xml:space="preserve">            </w:t>
      </w:r>
    </w:p>
    <w:p w14:paraId="4454A94B" w14:textId="77777777" w:rsidR="00000000" w:rsidRDefault="00000000">
      <w:pPr>
        <w:pStyle w:val="FORMATTEXT"/>
        <w:ind w:firstLine="568"/>
        <w:jc w:val="both"/>
      </w:pPr>
      <w:r>
        <w:t xml:space="preserve">10.3.17 Дуговая сварка прихватками крестообразных соединений стержней и замкнутых хомутов с продольной (рабочей) арматурой разрешается для сталей классов А400С, А500С и А600С и допускается по </w:t>
      </w:r>
      <w:r>
        <w:fldChar w:fldCharType="begin"/>
      </w:r>
      <w:r>
        <w:instrText xml:space="preserve"> HYPERLINK "kodeks://link/d?nd=1200113772"\o"’’ГОСТ 14098-2014 Соединения сварные арматуры и закладных изделий железобетонных ...’’</w:instrText>
      </w:r>
    </w:p>
    <w:p w14:paraId="7EEF82D3" w14:textId="77777777" w:rsidR="00000000" w:rsidRDefault="00000000">
      <w:pPr>
        <w:pStyle w:val="FORMATTEXT"/>
        <w:ind w:firstLine="568"/>
        <w:jc w:val="both"/>
      </w:pPr>
      <w:r>
        <w:instrText>(утв. приказом Росстандарта от 22.10.2014 N 1374-ст)</w:instrText>
      </w:r>
    </w:p>
    <w:p w14:paraId="457ADE06" w14:textId="77777777" w:rsidR="00000000" w:rsidRDefault="00000000">
      <w:pPr>
        <w:pStyle w:val="FORMATTEXT"/>
        <w:ind w:firstLine="568"/>
        <w:jc w:val="both"/>
      </w:pPr>
      <w:r>
        <w:instrText>Применяется с 01.07.2015 взамен ГОСТ 14098-91</w:instrText>
      </w:r>
    </w:p>
    <w:p w14:paraId="15A4724F"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14098</w:t>
      </w:r>
      <w:r>
        <w:fldChar w:fldCharType="end"/>
      </w:r>
      <w:r>
        <w:t xml:space="preserve"> для некоторых марок сталей. Прихватка дуговой сваркой в крестообразных соединениях стержней для эксплуатации при отрицательных расчетных температурах запрещается. Стержни рабочей арматуры, имеющие крестообразные соединения дуговой сваркой прихватками, не должны разупрочняться.</w:t>
      </w:r>
    </w:p>
    <w:p w14:paraId="60C20A47" w14:textId="77777777" w:rsidR="00000000" w:rsidRDefault="00000000">
      <w:pPr>
        <w:pStyle w:val="FORMATTEXT"/>
        <w:ind w:firstLine="568"/>
        <w:jc w:val="both"/>
      </w:pPr>
    </w:p>
    <w:p w14:paraId="0F112DDF" w14:textId="77777777" w:rsidR="00000000" w:rsidRDefault="00000000">
      <w:pPr>
        <w:pStyle w:val="FORMATTEXT"/>
        <w:ind w:firstLine="568"/>
        <w:jc w:val="both"/>
      </w:pPr>
      <w:r>
        <w:t>10.3.18 На поверхности стержней рабочей арматуры не допускаются ожоги дуговой сваркой.</w:t>
      </w:r>
    </w:p>
    <w:p w14:paraId="211982F4" w14:textId="77777777" w:rsidR="00000000" w:rsidRDefault="00000000">
      <w:pPr>
        <w:pStyle w:val="FORMATTEXT"/>
        <w:ind w:firstLine="568"/>
        <w:jc w:val="both"/>
      </w:pPr>
    </w:p>
    <w:p w14:paraId="6AC1944B" w14:textId="77777777" w:rsidR="00000000" w:rsidRDefault="00000000">
      <w:pPr>
        <w:pStyle w:val="FORMATTEXT"/>
        <w:ind w:firstLine="568"/>
        <w:jc w:val="both"/>
      </w:pPr>
      <w:r>
        <w:t>10.3.19 Для выполнения ручной или механизированной сварки при отрицательной температуре окружающего воздуха до минус 30°С необходимо:</w:t>
      </w:r>
    </w:p>
    <w:p w14:paraId="1F62F04B" w14:textId="77777777" w:rsidR="00000000" w:rsidRDefault="00000000">
      <w:pPr>
        <w:pStyle w:val="FORMATTEXT"/>
        <w:ind w:firstLine="568"/>
        <w:jc w:val="both"/>
      </w:pPr>
    </w:p>
    <w:p w14:paraId="31A92811" w14:textId="77777777" w:rsidR="00000000" w:rsidRDefault="00000000">
      <w:pPr>
        <w:pStyle w:val="FORMATTEXT"/>
        <w:ind w:firstLine="568"/>
        <w:jc w:val="both"/>
      </w:pPr>
      <w:r>
        <w:t>увеличивать сварочный ток на 1% при понижении температуры воздуха на каждые 3°С (от 0°С);</w:t>
      </w:r>
    </w:p>
    <w:p w14:paraId="4172DE35" w14:textId="77777777" w:rsidR="00000000" w:rsidRDefault="00000000">
      <w:pPr>
        <w:pStyle w:val="FORMATTEXT"/>
        <w:ind w:firstLine="568"/>
        <w:jc w:val="both"/>
      </w:pPr>
    </w:p>
    <w:p w14:paraId="6EC35C69" w14:textId="77777777" w:rsidR="00000000" w:rsidRDefault="00000000">
      <w:pPr>
        <w:pStyle w:val="FORMATTEXT"/>
        <w:ind w:firstLine="568"/>
        <w:jc w:val="both"/>
      </w:pPr>
      <w:r>
        <w:t>производить предварительный подогрев газовым пламенем стержней арматуры до 200-250°С на длину 90-150 мм от стыка;</w:t>
      </w:r>
    </w:p>
    <w:p w14:paraId="57BD1B15" w14:textId="77777777" w:rsidR="00000000" w:rsidRDefault="00000000">
      <w:pPr>
        <w:pStyle w:val="FORMATTEXT"/>
        <w:ind w:firstLine="568"/>
        <w:jc w:val="both"/>
      </w:pPr>
    </w:p>
    <w:p w14:paraId="0CC4E70C" w14:textId="77777777" w:rsidR="00000000" w:rsidRDefault="00000000">
      <w:pPr>
        <w:pStyle w:val="FORMATTEXT"/>
        <w:ind w:firstLine="568"/>
        <w:jc w:val="both"/>
      </w:pPr>
      <w:r>
        <w:t>подогрев стержней надлежит осуществлять после закрепления на них инвентарных форм, стальных скоб или круглых накладок без разборки кондукторов, используемых для временного закрепления монтируемых конструкций;</w:t>
      </w:r>
    </w:p>
    <w:p w14:paraId="78E078D8" w14:textId="77777777" w:rsidR="00000000" w:rsidRDefault="00000000">
      <w:pPr>
        <w:pStyle w:val="FORMATTEXT"/>
        <w:ind w:firstLine="568"/>
        <w:jc w:val="both"/>
      </w:pPr>
    </w:p>
    <w:p w14:paraId="5688ED3B" w14:textId="77777777" w:rsidR="00000000" w:rsidRDefault="00000000">
      <w:pPr>
        <w:pStyle w:val="FORMATTEXT"/>
        <w:ind w:firstLine="568"/>
        <w:jc w:val="both"/>
      </w:pPr>
      <w:r>
        <w:t>снижать скорость охлаждения соединений стержней, выполненных ванными способами сварки посредством обмотки их хризотиловой тканью;</w:t>
      </w:r>
    </w:p>
    <w:p w14:paraId="5E01C686" w14:textId="77777777" w:rsidR="00000000" w:rsidRDefault="00000000">
      <w:pPr>
        <w:pStyle w:val="FORMATTEXT"/>
        <w:ind w:firstLine="568"/>
        <w:jc w:val="both"/>
      </w:pPr>
    </w:p>
    <w:p w14:paraId="0529F792" w14:textId="77777777" w:rsidR="00000000" w:rsidRDefault="00000000">
      <w:pPr>
        <w:pStyle w:val="FORMATTEXT"/>
        <w:ind w:firstLine="568"/>
        <w:jc w:val="both"/>
      </w:pPr>
      <w:r>
        <w:t>при наличии инвентарных формующих элементов следует снимать последние после остывания выполненного сварного соединения до 100°С и ниже.</w:t>
      </w:r>
    </w:p>
    <w:p w14:paraId="360B5D4D" w14:textId="77777777" w:rsidR="00000000" w:rsidRDefault="00000000">
      <w:pPr>
        <w:pStyle w:val="FORMATTEXT"/>
        <w:ind w:firstLine="568"/>
        <w:jc w:val="both"/>
      </w:pPr>
    </w:p>
    <w:p w14:paraId="6D0734D4" w14:textId="77777777" w:rsidR="00000000" w:rsidRDefault="00000000">
      <w:pPr>
        <w:pStyle w:val="FORMATTEXT"/>
        <w:ind w:firstLine="568"/>
        <w:jc w:val="both"/>
      </w:pPr>
      <w:r>
        <w:t>10.3.20 Ручную и механизированную сварку плоских элементов закладных и соединительных изделий (монтажных связей) следует выполнять в соответствии с требованиями как для металлических конструкций.</w:t>
      </w:r>
    </w:p>
    <w:p w14:paraId="48828B65" w14:textId="77777777" w:rsidR="00000000" w:rsidRDefault="00000000">
      <w:pPr>
        <w:pStyle w:val="FORMATTEXT"/>
        <w:ind w:firstLine="568"/>
        <w:jc w:val="both"/>
      </w:pPr>
    </w:p>
    <w:p w14:paraId="532A8E90" w14:textId="77777777" w:rsidR="00000000" w:rsidRDefault="00000000">
      <w:pPr>
        <w:pStyle w:val="FORMATTEXT"/>
        <w:ind w:firstLine="568"/>
        <w:jc w:val="both"/>
      </w:pPr>
      <w:r>
        <w:t>10.3.21 Допускается сварка стержневой арматуры при температуре окружающего воздуха до минус 50°С по специально разработанной технологии, приведенной в ППСР.</w:t>
      </w:r>
    </w:p>
    <w:p w14:paraId="22AC013B" w14:textId="77777777" w:rsidR="00000000" w:rsidRDefault="00000000">
      <w:pPr>
        <w:pStyle w:val="FORMATTEXT"/>
        <w:ind w:firstLine="568"/>
        <w:jc w:val="both"/>
      </w:pPr>
    </w:p>
    <w:p w14:paraId="3BB802E2" w14:textId="77777777" w:rsidR="00000000" w:rsidRDefault="00000000">
      <w:pPr>
        <w:pStyle w:val="FORMATTEXT"/>
        <w:ind w:firstLine="568"/>
        <w:jc w:val="both"/>
      </w:pPr>
      <w:r>
        <w:t>10.3.22 В соединениях стержней с накладками или внахлестку и с элементами закладных и соединительных изделий, сваренных при отрицательных температурах, удаление дефектов в швах следует выполнять после подогрева прилегающего участка сварного соединения до 120-160°С. Заварку восстанавливаемого участка надлежит производить также после подогрева.</w:t>
      </w:r>
    </w:p>
    <w:p w14:paraId="1D5378C3" w14:textId="77777777" w:rsidR="00000000" w:rsidRDefault="00000000">
      <w:pPr>
        <w:pStyle w:val="FORMATTEXT"/>
        <w:ind w:firstLine="568"/>
        <w:jc w:val="both"/>
      </w:pPr>
    </w:p>
    <w:p w14:paraId="264C9075" w14:textId="77777777" w:rsidR="00000000" w:rsidRDefault="00000000">
      <w:pPr>
        <w:pStyle w:val="FORMATTEXT"/>
        <w:ind w:firstLine="568"/>
        <w:jc w:val="both"/>
      </w:pPr>
      <w:r>
        <w:t>10.3.23 После окончания сварки сварные соединения необходимо очистить от шлака и брызг металла.</w:t>
      </w:r>
    </w:p>
    <w:p w14:paraId="624E9425" w14:textId="77777777" w:rsidR="00000000" w:rsidRDefault="00000000">
      <w:pPr>
        <w:pStyle w:val="FORMATTEXT"/>
        <w:ind w:firstLine="568"/>
        <w:jc w:val="both"/>
      </w:pPr>
    </w:p>
    <w:p w14:paraId="7B963FC1" w14:textId="77777777" w:rsidR="00000000" w:rsidRDefault="00000000">
      <w:pPr>
        <w:pStyle w:val="FORMATTEXT"/>
        <w:ind w:firstLine="568"/>
        <w:jc w:val="both"/>
      </w:pPr>
      <w:r>
        <w:t xml:space="preserve">10.3.24 Выполненные партии арматурных, закладных и соединительных изделий конструкций по ППСР после приемочного контроля качества сварных соединений по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4E18DA08" w14:textId="77777777" w:rsidR="00000000" w:rsidRDefault="00000000">
      <w:pPr>
        <w:pStyle w:val="FORMATTEXT"/>
        <w:ind w:firstLine="568"/>
        <w:jc w:val="both"/>
      </w:pPr>
      <w:r>
        <w:instrText>(утв. приказом Росстандарта от 24.11.2017 N 1835-ст)</w:instrText>
      </w:r>
    </w:p>
    <w:p w14:paraId="2A7135C1" w14:textId="77777777" w:rsidR="00000000" w:rsidRDefault="00000000">
      <w:pPr>
        <w:pStyle w:val="FORMATTEXT"/>
        <w:ind w:firstLine="568"/>
        <w:jc w:val="both"/>
      </w:pPr>
      <w:r>
        <w:instrText>Применяется с 01.05.2018 взамен ГОСТ 10922-2012</w:instrText>
      </w:r>
    </w:p>
    <w:p w14:paraId="54280694"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xml:space="preserve"> и </w:t>
      </w:r>
      <w:r>
        <w:fldChar w:fldCharType="begin"/>
      </w:r>
      <w:r>
        <w:instrText xml:space="preserve"> HYPERLINK "kodeks://link/d?nd=1200170177"\o"’’ГОСТ 23858-2019 Соединения сварные стыковые арматуры железобетонных конструкций ...’’</w:instrText>
      </w:r>
    </w:p>
    <w:p w14:paraId="1E9130F6" w14:textId="77777777" w:rsidR="00000000" w:rsidRDefault="00000000">
      <w:pPr>
        <w:pStyle w:val="FORMATTEXT"/>
        <w:ind w:firstLine="568"/>
        <w:jc w:val="both"/>
      </w:pPr>
      <w:r>
        <w:instrText>(утв. приказом Росстандарта от 12.12.2019 N 1381-ст)</w:instrText>
      </w:r>
    </w:p>
    <w:p w14:paraId="43101500" w14:textId="77777777" w:rsidR="00000000" w:rsidRDefault="00000000">
      <w:pPr>
        <w:pStyle w:val="FORMATTEXT"/>
        <w:ind w:firstLine="568"/>
        <w:jc w:val="both"/>
      </w:pPr>
      <w:r>
        <w:instrText>Применяется с 01.09.2020 взамен ГОСТ 23858-79</w:instrText>
      </w:r>
    </w:p>
    <w:p w14:paraId="5B026D5A"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23858</w:t>
      </w:r>
      <w:r>
        <w:fldChar w:fldCharType="end"/>
      </w:r>
      <w:r>
        <w:t xml:space="preserve"> должны оформляться актами скрытых работ, являющимися разрешением на бетонирование с обязательным приложением протоколов по визуальному, инструментальному и ультразвуковому контролю.</w:t>
      </w:r>
    </w:p>
    <w:p w14:paraId="0729F30F" w14:textId="77777777" w:rsidR="00000000" w:rsidRDefault="00000000">
      <w:pPr>
        <w:pStyle w:val="FORMATTEXT"/>
        <w:ind w:firstLine="568"/>
        <w:jc w:val="both"/>
      </w:pPr>
    </w:p>
    <w:p w14:paraId="6F5E465C"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"kodeks://link/d?nd=1304952747&amp;mark=000000000000000000000000000000000000000000000000007DG0K7"\o"’’Изменение N 6 к СП 70.13330.2012 ’’СНиП 3.03.01-87 Несущие и ограждающие конструкции’’</w:instrText>
      </w:r>
    </w:p>
    <w:p w14:paraId="0EBE354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20FAACF"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1E1886E4" w14:textId="77777777" w:rsidR="00000000" w:rsidRDefault="00000000">
      <w:pPr>
        <w:pStyle w:val="FORMATTEXT"/>
        <w:ind w:firstLine="568"/>
        <w:jc w:val="both"/>
      </w:pPr>
    </w:p>
    <w:p w14:paraId="2DFB9B71" w14:textId="77777777" w:rsidR="00000000" w:rsidRDefault="00000000">
      <w:pPr>
        <w:pStyle w:val="FORMATTEXT"/>
        <w:ind w:firstLine="568"/>
        <w:jc w:val="both"/>
      </w:pPr>
      <w:r>
        <w:t>10.3.25 Антикоррозионную и, при необходимости, огнезащиту выполняют после исправления отбракованных сварных соединений и положительных результатов повторного приемочного контроля.</w:t>
      </w:r>
    </w:p>
    <w:p w14:paraId="288703E3" w14:textId="77777777" w:rsidR="00000000" w:rsidRDefault="00000000">
      <w:pPr>
        <w:pStyle w:val="FORMATTEXT"/>
        <w:ind w:firstLine="568"/>
        <w:jc w:val="both"/>
      </w:pPr>
    </w:p>
    <w:p w14:paraId="5EACDA07" w14:textId="77777777" w:rsidR="00000000" w:rsidRDefault="00000000">
      <w:pPr>
        <w:pStyle w:val="HEADERTEXT"/>
        <w:rPr>
          <w:b/>
          <w:bCs/>
        </w:rPr>
      </w:pPr>
    </w:p>
    <w:p w14:paraId="28353216" w14:textId="77777777" w:rsidR="00000000" w:rsidRDefault="00000000">
      <w:pPr>
        <w:pStyle w:val="HEADERTEXT"/>
        <w:ind w:firstLine="568"/>
        <w:jc w:val="both"/>
        <w:outlineLvl w:val="3"/>
        <w:rPr>
          <w:b/>
          <w:bCs/>
        </w:rPr>
      </w:pPr>
      <w:r>
        <w:rPr>
          <w:b/>
          <w:bCs/>
        </w:rPr>
        <w:t xml:space="preserve"> 10.4 Контроль качества сварных соединений стальных конструкций </w:t>
      </w:r>
    </w:p>
    <w:p w14:paraId="1BCF2CEB" w14:textId="77777777" w:rsidR="00000000" w:rsidRDefault="00000000">
      <w:pPr>
        <w:pStyle w:val="FORMATTEXT"/>
        <w:ind w:firstLine="568"/>
        <w:jc w:val="both"/>
      </w:pPr>
      <w:r>
        <w:t xml:space="preserve">10.4.1 Производственный контроль качества выполнения монтажных сварных соединений стальных конструкций должен осуществляться в соответствии с требованиями проекта, </w:t>
      </w:r>
      <w:r>
        <w:fldChar w:fldCharType="begin"/>
      </w:r>
      <w:r>
        <w:instrText xml:space="preserve"> HYPERLINK "kodeks://link/d?nd=1200003545&amp;mark=000000000000000000000000000000000000000000000000007D20K3"\o"’’ГОСТ 3242-79 Соединения сварные. Методы контроля качества’’</w:instrText>
      </w:r>
    </w:p>
    <w:p w14:paraId="75FAEC50" w14:textId="77777777" w:rsidR="00000000" w:rsidRDefault="00000000">
      <w:pPr>
        <w:pStyle w:val="FORMATTEXT"/>
        <w:ind w:firstLine="568"/>
        <w:jc w:val="both"/>
      </w:pPr>
      <w:r>
        <w:instrText>(утв. постановлением Госстандарта СССР от 02.08.1979 N 2930)</w:instrText>
      </w:r>
    </w:p>
    <w:p w14:paraId="3648BB10" w14:textId="77777777" w:rsidR="00000000" w:rsidRDefault="00000000">
      <w:pPr>
        <w:pStyle w:val="FORMATTEXT"/>
        <w:ind w:firstLine="568"/>
        <w:jc w:val="both"/>
      </w:pPr>
      <w:r>
        <w:instrText>Применяется с ...</w:instrText>
      </w:r>
    </w:p>
    <w:p w14:paraId="1F3D345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01.01.1981)"</w:instrText>
      </w:r>
      <w:r>
        <w:fldChar w:fldCharType="separate"/>
      </w:r>
      <w:r>
        <w:rPr>
          <w:color w:val="0000AA"/>
          <w:u w:val="single"/>
        </w:rPr>
        <w:t>ГОСТ 3242</w:t>
      </w:r>
      <w:r>
        <w:fldChar w:fldCharType="end"/>
      </w:r>
      <w:r>
        <w:t xml:space="preserve">, </w:t>
      </w:r>
      <w:r>
        <w:fldChar w:fldCharType="begin"/>
      </w:r>
      <w:r>
        <w:instrText xml:space="preserve"> HYPERLINK "kodeks://link/d?nd=1200003544&amp;mark=000000000000000000000000000000000000000000000000007D20K3"\o"’’ГОСТ 6996-66 (ИСО 4136-89, ИСО 5173-81, ИСО 5177-81) Сварные ...’’</w:instrText>
      </w:r>
    </w:p>
    <w:p w14:paraId="0A0E0484" w14:textId="77777777" w:rsidR="00000000" w:rsidRDefault="00000000">
      <w:pPr>
        <w:pStyle w:val="FORMATTEXT"/>
        <w:ind w:firstLine="568"/>
        <w:jc w:val="both"/>
      </w:pPr>
      <w:r>
        <w:instrText>(утв. постановлением Госстандарта СССР от 03.03.1966 N 4736)</w:instrText>
      </w:r>
    </w:p>
    <w:p w14:paraId="56CFE8AF" w14:textId="77777777" w:rsidR="00000000" w:rsidRDefault="00000000">
      <w:pPr>
        <w:pStyle w:val="FORMATTEXT"/>
        <w:ind w:firstLine="568"/>
        <w:jc w:val="both"/>
      </w:pPr>
      <w:r>
        <w:instrText>Применяется с ...</w:instrText>
      </w:r>
    </w:p>
    <w:p w14:paraId="011E6C4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01.01.1967)"</w:instrText>
      </w:r>
      <w:r>
        <w:fldChar w:fldCharType="separate"/>
      </w:r>
      <w:r>
        <w:rPr>
          <w:color w:val="0000AA"/>
          <w:u w:val="single"/>
        </w:rPr>
        <w:t>ГОСТ 6996</w:t>
      </w:r>
      <w:r>
        <w:fldChar w:fldCharType="end"/>
      </w:r>
      <w:r>
        <w:t xml:space="preserve">, </w:t>
      </w:r>
      <w:r>
        <w:fldChar w:fldCharType="begin"/>
      </w:r>
      <w:r>
        <w:instrText xml:space="preserve"> HYPERLINK "kodeks://link/d?nd=1200107569&amp;mark=000000000000000000000000000000000000000000000000007D20K3"\o"’’ГОСТ Р 55724-2013 Контроль неразрушающий. Соединения сварные. Методы ...’’</w:instrText>
      </w:r>
    </w:p>
    <w:p w14:paraId="072C8616" w14:textId="77777777" w:rsidR="00000000" w:rsidRDefault="00000000">
      <w:pPr>
        <w:pStyle w:val="FORMATTEXT"/>
        <w:ind w:firstLine="568"/>
        <w:jc w:val="both"/>
      </w:pPr>
      <w:r>
        <w:instrText>(утв. приказом Росстандарта от 08.11.2013 N 1410-ст)</w:instrText>
      </w:r>
    </w:p>
    <w:p w14:paraId="5220A680" w14:textId="77777777" w:rsidR="00000000" w:rsidRDefault="00000000">
      <w:pPr>
        <w:pStyle w:val="FORMATTEXT"/>
        <w:ind w:firstLine="568"/>
        <w:jc w:val="both"/>
      </w:pPr>
      <w:r>
        <w:instrText>Применяется с ...</w:instrText>
      </w:r>
    </w:p>
    <w:p w14:paraId="49A05DC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Р 55724</w:t>
      </w:r>
      <w:r>
        <w:fldChar w:fldCharType="end"/>
      </w:r>
      <w:r>
        <w:t xml:space="preserve">, </w:t>
      </w:r>
      <w:r>
        <w:fldChar w:fldCharType="begin"/>
      </w:r>
      <w:r>
        <w:instrText xml:space="preserve"> HYPERLINK "kodeks://link/d?nd=1200005047&amp;mark=000000000000000000000000000000000000000000000000007D20K3"\o"’’ГОСТ 23518-79 Дуговая сварка в защитных газах. Соединения сварные под острыми и тупыми ...’’</w:instrText>
      </w:r>
    </w:p>
    <w:p w14:paraId="283B1C73" w14:textId="77777777" w:rsidR="00000000" w:rsidRDefault="00000000">
      <w:pPr>
        <w:pStyle w:val="FORMATTEXT"/>
        <w:ind w:firstLine="568"/>
        <w:jc w:val="both"/>
      </w:pPr>
      <w:r>
        <w:instrText>(утв. постановлением Госстандарта СССР от 11.03.1979 N 870)</w:instrText>
      </w:r>
    </w:p>
    <w:p w14:paraId="7EBF2A3C" w14:textId="77777777" w:rsidR="00000000" w:rsidRDefault="00000000">
      <w:pPr>
        <w:pStyle w:val="FORMATTEXT"/>
        <w:ind w:firstLine="568"/>
        <w:jc w:val="both"/>
      </w:pPr>
      <w:r>
        <w:instrText>Применяется с 01.01.1980</w:instrText>
      </w:r>
    </w:p>
    <w:p w14:paraId="06C4446C" w14:textId="77777777" w:rsidR="00000000" w:rsidRDefault="00000000">
      <w:pPr>
        <w:pStyle w:val="FORMATTEXT"/>
        <w:ind w:firstLine="568"/>
        <w:jc w:val="both"/>
      </w:pPr>
      <w:r>
        <w:instrText>Статус: Действующая редакция документа (действ. c 01.01.1980)"</w:instrText>
      </w:r>
      <w:r>
        <w:fldChar w:fldCharType="separate"/>
      </w:r>
      <w:r>
        <w:rPr>
          <w:color w:val="0000AA"/>
          <w:u w:val="single"/>
        </w:rPr>
        <w:t>ГОСТ 23518</w:t>
      </w:r>
      <w:r>
        <w:fldChar w:fldCharType="end"/>
      </w:r>
      <w:r>
        <w:t xml:space="preserve">, </w:t>
      </w:r>
      <w:r>
        <w:fldChar w:fldCharType="begin"/>
      </w:r>
      <w:r>
        <w:instrText xml:space="preserve"> HYPERLINK "kodeks://link/d?nd=1200001358&amp;mark=000000000000000000000000000000000000000000000000007D20K3"\o"’’ГОСТ 7512-82 Контроль неразрушающий. Соединения сварные ...’’</w:instrText>
      </w:r>
    </w:p>
    <w:p w14:paraId="3281AA31" w14:textId="77777777" w:rsidR="00000000" w:rsidRDefault="00000000">
      <w:pPr>
        <w:pStyle w:val="FORMATTEXT"/>
        <w:ind w:firstLine="568"/>
        <w:jc w:val="both"/>
      </w:pPr>
      <w:r>
        <w:instrText>(утв. постановлением Госстандарта СССР от 20.12.1982 N 4923)</w:instrText>
      </w:r>
    </w:p>
    <w:p w14:paraId="336AF42A" w14:textId="77777777" w:rsidR="00000000" w:rsidRDefault="00000000">
      <w:pPr>
        <w:pStyle w:val="FORMATTEXT"/>
        <w:ind w:firstLine="568"/>
        <w:jc w:val="both"/>
      </w:pPr>
      <w:r>
        <w:instrText>Применяется с 01.01.1984 ...</w:instrText>
      </w:r>
    </w:p>
    <w:p w14:paraId="2925CB5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01.01.1984"</w:instrText>
      </w:r>
      <w:r>
        <w:fldChar w:fldCharType="separate"/>
      </w:r>
      <w:r>
        <w:rPr>
          <w:color w:val="0000AA"/>
          <w:u w:val="single"/>
        </w:rPr>
        <w:t>ГОСТ 7512</w:t>
      </w:r>
      <w:r>
        <w:fldChar w:fldCharType="end"/>
      </w:r>
      <w:r>
        <w:t xml:space="preserve">, </w:t>
      </w:r>
      <w:r>
        <w:fldChar w:fldCharType="begin"/>
      </w:r>
      <w:r>
        <w:instrText xml:space="preserve"> HYPERLINK "kodeks://link/d?nd=1200004932&amp;mark=000000000000000000000000000000000000000000000000007D20K3"\o"’’ГОСТ 14771-76 Дуговая сварка в защитном газе. Соединения сварные. Основные типы ...’’</w:instrText>
      </w:r>
    </w:p>
    <w:p w14:paraId="29F6D1E0" w14:textId="77777777" w:rsidR="00000000" w:rsidRDefault="00000000">
      <w:pPr>
        <w:pStyle w:val="FORMATTEXT"/>
        <w:ind w:firstLine="568"/>
        <w:jc w:val="both"/>
      </w:pPr>
      <w:r>
        <w:instrText>(утв. постановлением Госстандарта СССР от 28.07.1976 N 1826)</w:instrText>
      </w:r>
    </w:p>
    <w:p w14:paraId="7CDE4F38" w14:textId="77777777" w:rsidR="00000000" w:rsidRDefault="00000000">
      <w:pPr>
        <w:pStyle w:val="FORMATTEXT"/>
        <w:ind w:firstLine="568"/>
        <w:jc w:val="both"/>
      </w:pPr>
      <w:r>
        <w:instrText>Применяется с 01.07.1977 взамен ГОСТ ...</w:instrText>
      </w:r>
    </w:p>
    <w:p w14:paraId="7792172B" w14:textId="77777777" w:rsidR="00000000" w:rsidRDefault="00000000">
      <w:pPr>
        <w:pStyle w:val="FORMATTEXT"/>
        <w:ind w:firstLine="568"/>
        <w:jc w:val="both"/>
      </w:pPr>
      <w:r>
        <w:instrText>Статус: Действующая редакция документа (действ. c 01.03.1989)"</w:instrText>
      </w:r>
      <w:r>
        <w:fldChar w:fldCharType="separate"/>
      </w:r>
      <w:r>
        <w:rPr>
          <w:color w:val="0000AA"/>
          <w:u w:val="single"/>
        </w:rPr>
        <w:t>ГОСТ 14771</w:t>
      </w:r>
      <w:r>
        <w:fldChar w:fldCharType="end"/>
      </w:r>
      <w:r>
        <w:t xml:space="preserve">, </w:t>
      </w:r>
      <w:r>
        <w:fldChar w:fldCharType="begin"/>
      </w:r>
      <w:r>
        <w:instrText xml:space="preserve"> HYPERLINK "kodeks://link/d?nd=1200004371&amp;mark=000000000000000000000000000000000000000000000000007D20K3"\o"’’ГОСТ 11533-75 Автоматическая и полуавтоматическая дуговая сварка под флюсом. Соединения ...’’</w:instrText>
      </w:r>
    </w:p>
    <w:p w14:paraId="3A8FC854" w14:textId="77777777" w:rsidR="00000000" w:rsidRDefault="00000000">
      <w:pPr>
        <w:pStyle w:val="FORMATTEXT"/>
        <w:ind w:firstLine="568"/>
        <w:jc w:val="both"/>
      </w:pPr>
      <w:r>
        <w:instrText>(утв. постановлением Госстандарта СССР от 12.12.1975 N 3880)</w:instrText>
      </w:r>
    </w:p>
    <w:p w14:paraId="39051429" w14:textId="77777777" w:rsidR="00000000" w:rsidRDefault="00000000">
      <w:pPr>
        <w:pStyle w:val="FORMATTEXT"/>
        <w:ind w:firstLine="568"/>
        <w:jc w:val="both"/>
      </w:pPr>
      <w:r>
        <w:instrText>Применяется с 01.01.1977</w:instrText>
      </w:r>
    </w:p>
    <w:p w14:paraId="12E333FA" w14:textId="77777777" w:rsidR="00000000" w:rsidRDefault="00000000">
      <w:pPr>
        <w:pStyle w:val="FORMATTEXT"/>
        <w:ind w:firstLine="568"/>
        <w:jc w:val="both"/>
      </w:pPr>
      <w:r>
        <w:instrText>Статус: Действующая редакция документа (действ. c 01.01.1992)"</w:instrText>
      </w:r>
      <w:r>
        <w:fldChar w:fldCharType="separate"/>
      </w:r>
      <w:r>
        <w:rPr>
          <w:color w:val="0000AA"/>
          <w:u w:val="single"/>
        </w:rPr>
        <w:t>ГОСТ 11533</w:t>
      </w:r>
      <w:r>
        <w:fldChar w:fldCharType="end"/>
      </w:r>
      <w:r>
        <w:t xml:space="preserve">, </w:t>
      </w:r>
      <w:r>
        <w:fldChar w:fldCharType="begin"/>
      </w:r>
      <w:r>
        <w:instrText xml:space="preserve"> HYPERLINK "kodeks://link/d?nd=1200004687&amp;mark=000000000000000000000000000000000000000000000000007D20K3"\o"’’ГОСТ 11534-75 Ручная дуговая сварка. Соединения сварные под острыми и тупыми углами ...’’</w:instrText>
      </w:r>
    </w:p>
    <w:p w14:paraId="314DB172" w14:textId="77777777" w:rsidR="00000000" w:rsidRDefault="00000000">
      <w:pPr>
        <w:pStyle w:val="FORMATTEXT"/>
        <w:ind w:firstLine="568"/>
        <w:jc w:val="both"/>
      </w:pPr>
      <w:r>
        <w:instrText>(утв. постановлением Госстандарта СССР от 12.12.1975 N 3881)</w:instrText>
      </w:r>
    </w:p>
    <w:p w14:paraId="0C9D4207" w14:textId="77777777" w:rsidR="00000000" w:rsidRDefault="00000000">
      <w:pPr>
        <w:pStyle w:val="FORMATTEXT"/>
        <w:ind w:firstLine="568"/>
        <w:jc w:val="both"/>
      </w:pPr>
      <w:r>
        <w:instrText>Применяется с 01.01.1977</w:instrText>
      </w:r>
    </w:p>
    <w:p w14:paraId="07FAB155" w14:textId="77777777" w:rsidR="00000000" w:rsidRDefault="00000000">
      <w:pPr>
        <w:pStyle w:val="FORMATTEXT"/>
        <w:ind w:firstLine="568"/>
        <w:jc w:val="both"/>
      </w:pPr>
      <w:r>
        <w:instrText>Статус: Действующая редакция документа (действ. c 01.01.1992)"</w:instrText>
      </w:r>
      <w:r>
        <w:fldChar w:fldCharType="separate"/>
      </w:r>
      <w:r>
        <w:rPr>
          <w:color w:val="0000AA"/>
          <w:u w:val="single"/>
        </w:rPr>
        <w:t>ГОСТ 11534</w:t>
      </w:r>
      <w:r>
        <w:fldChar w:fldCharType="end"/>
      </w:r>
      <w:r>
        <w:t xml:space="preserve">, </w:t>
      </w:r>
      <w:r>
        <w:fldChar w:fldCharType="begin"/>
      </w:r>
      <w:r>
        <w:instrText xml:space="preserve"> HYPERLINK "kodeks://link/d?nd=1200004648&amp;mark=000000000000000000000000000000000000000000000000007D20K3"\o"’’ГОСТ 18442-80 Контроль неразрушающий. Капиллярные методы. Общие ...’’</w:instrText>
      </w:r>
    </w:p>
    <w:p w14:paraId="3771B27E" w14:textId="77777777" w:rsidR="00000000" w:rsidRDefault="00000000">
      <w:pPr>
        <w:pStyle w:val="FORMATTEXT"/>
        <w:ind w:firstLine="568"/>
        <w:jc w:val="both"/>
      </w:pPr>
      <w:r>
        <w:instrText>(утв. постановлением Госстандарта СССР от 15.05.1980 N 2135)</w:instrText>
      </w:r>
    </w:p>
    <w:p w14:paraId="1FD9507C" w14:textId="77777777" w:rsidR="00000000" w:rsidRDefault="00000000">
      <w:pPr>
        <w:pStyle w:val="FORMATTEXT"/>
        <w:ind w:firstLine="568"/>
        <w:jc w:val="both"/>
      </w:pPr>
      <w:r>
        <w:instrText>Применяется с ...</w:instrText>
      </w:r>
    </w:p>
    <w:p w14:paraId="6EF16E2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18442</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3F1C98FA" w14:textId="77777777" w:rsidR="00000000" w:rsidRDefault="00000000">
      <w:pPr>
        <w:pStyle w:val="FORMATTEXT"/>
        <w:ind w:firstLine="568"/>
        <w:jc w:val="both"/>
      </w:pPr>
      <w:r>
        <w:instrText>Постановление Госстроя России от 23.07.2001 N 80</w:instrText>
      </w:r>
    </w:p>
    <w:p w14:paraId="47258690" w14:textId="77777777" w:rsidR="00000000" w:rsidRDefault="00000000">
      <w:pPr>
        <w:pStyle w:val="FORMATTEXT"/>
        <w:ind w:firstLine="568"/>
        <w:jc w:val="both"/>
      </w:pPr>
      <w:r>
        <w:instrText>Строительные нормы и правила Российской Федерации от ...</w:instrText>
      </w:r>
    </w:p>
    <w:p w14:paraId="05A810B1"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11</w:t>
      </w:r>
      <w:r>
        <w:fldChar w:fldCharType="end"/>
      </w:r>
      <w:r>
        <w:t>] и ППСР.</w:t>
      </w:r>
    </w:p>
    <w:p w14:paraId="1B9509A1" w14:textId="77777777" w:rsidR="00000000" w:rsidRDefault="00000000">
      <w:pPr>
        <w:pStyle w:val="FORMATTEXT"/>
        <w:ind w:firstLine="568"/>
        <w:jc w:val="both"/>
      </w:pPr>
    </w:p>
    <w:p w14:paraId="3F9F2939"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"kodeks://link/d?nd=456055939&amp;mark=000000000000000000000000000000000000000000000000007DK0KA"\o"’’Изменение N 1 к СП 70.13330.2012 Несущие и ограждающие конструкции. Актуализированная редакция ...’’</w:instrText>
      </w:r>
    </w:p>
    <w:p w14:paraId="57FD515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C264415"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530EAC6D" w14:textId="77777777" w:rsidR="00000000" w:rsidRDefault="00000000">
      <w:pPr>
        <w:pStyle w:val="FORMATTEXT"/>
        <w:ind w:firstLine="568"/>
        <w:jc w:val="both"/>
      </w:pPr>
    </w:p>
    <w:p w14:paraId="74F9A06B" w14:textId="77777777" w:rsidR="00000000" w:rsidRDefault="00000000">
      <w:pPr>
        <w:pStyle w:val="FORMATTEXT"/>
        <w:ind w:firstLine="568"/>
        <w:jc w:val="both"/>
      </w:pPr>
      <w:r>
        <w:t>10.4.2 Контрольные операции должны производиться пока доступ к изделию не затруднен и отсутствует антикоррозионная и огнезащита.</w:t>
      </w:r>
    </w:p>
    <w:p w14:paraId="278C2C5F" w14:textId="77777777" w:rsidR="00000000" w:rsidRDefault="00000000">
      <w:pPr>
        <w:pStyle w:val="FORMATTEXT"/>
        <w:ind w:firstLine="568"/>
        <w:jc w:val="both"/>
      </w:pPr>
    </w:p>
    <w:p w14:paraId="478F09F5" w14:textId="77777777" w:rsidR="00000000" w:rsidRDefault="00000000">
      <w:pPr>
        <w:pStyle w:val="FORMATTEXT"/>
        <w:ind w:firstLine="568"/>
        <w:jc w:val="both"/>
      </w:pPr>
      <w:r>
        <w:t>10.4.3 Методы и объемы контроля должны соответствовать требованиям проектной документации, таблице 10.6 и ППСР.</w:t>
      </w:r>
    </w:p>
    <w:p w14:paraId="557DE6DA" w14:textId="77777777" w:rsidR="00000000" w:rsidRDefault="00000000">
      <w:pPr>
        <w:pStyle w:val="FORMATTEXT"/>
        <w:ind w:firstLine="568"/>
        <w:jc w:val="both"/>
      </w:pPr>
    </w:p>
    <w:p w14:paraId="5A0E13C8" w14:textId="77777777" w:rsidR="00000000" w:rsidRDefault="00000000">
      <w:pPr>
        <w:pStyle w:val="FORMATTEXT"/>
        <w:jc w:val="both"/>
      </w:pPr>
      <w:r>
        <w:t>Таблица 10.6</w:t>
      </w:r>
    </w:p>
    <w:p w14:paraId="6919D0A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800"/>
        <w:gridCol w:w="4500"/>
      </w:tblGrid>
      <w:tr w:rsidR="00000000" w14:paraId="4F62E1BC"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646D9" w14:textId="77777777" w:rsidR="00000000" w:rsidRDefault="00000000">
            <w:pPr>
              <w:pStyle w:val="FORMATTEXT"/>
              <w:jc w:val="center"/>
              <w:rPr>
                <w:sz w:val="18"/>
                <w:szCs w:val="18"/>
              </w:rPr>
            </w:pPr>
            <w:r>
              <w:rPr>
                <w:sz w:val="18"/>
                <w:szCs w:val="18"/>
              </w:rPr>
              <w:t xml:space="preserve">Методы контроля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B8C4CD" w14:textId="77777777" w:rsidR="00000000" w:rsidRDefault="00000000">
            <w:pPr>
              <w:pStyle w:val="FORMATTEXT"/>
              <w:jc w:val="center"/>
              <w:rPr>
                <w:sz w:val="18"/>
                <w:szCs w:val="18"/>
              </w:rPr>
            </w:pPr>
            <w:r>
              <w:rPr>
                <w:sz w:val="18"/>
                <w:szCs w:val="18"/>
              </w:rPr>
              <w:t>Типы швов конструкций, объем контроля</w:t>
            </w:r>
          </w:p>
        </w:tc>
      </w:tr>
      <w:tr w:rsidR="00000000" w14:paraId="7914455F"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ACD67" w14:textId="77777777" w:rsidR="00000000" w:rsidRDefault="00000000">
            <w:pPr>
              <w:pStyle w:val="FORMATTEXT"/>
              <w:rPr>
                <w:sz w:val="18"/>
                <w:szCs w:val="18"/>
              </w:rPr>
            </w:pPr>
            <w:r>
              <w:rPr>
                <w:sz w:val="18"/>
                <w:szCs w:val="18"/>
              </w:rPr>
              <w:t xml:space="preserve">1 Внешний осмотр и измерения с проверкой </w:t>
            </w:r>
            <w:r>
              <w:rPr>
                <w:sz w:val="18"/>
                <w:szCs w:val="18"/>
              </w:rPr>
              <w:lastRenderedPageBreak/>
              <w:t xml:space="preserve">геометрических размеров и формы швов и наличия наружных дефектов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26B5AB" w14:textId="77777777" w:rsidR="00000000" w:rsidRDefault="00000000">
            <w:pPr>
              <w:pStyle w:val="FORMATTEXT"/>
              <w:rPr>
                <w:sz w:val="18"/>
                <w:szCs w:val="18"/>
              </w:rPr>
            </w:pPr>
            <w:r>
              <w:rPr>
                <w:sz w:val="18"/>
                <w:szCs w:val="18"/>
              </w:rPr>
              <w:lastRenderedPageBreak/>
              <w:t xml:space="preserve">Все типы швов конструкций в объеме 100% </w:t>
            </w:r>
          </w:p>
        </w:tc>
      </w:tr>
      <w:tr w:rsidR="00000000" w14:paraId="6CD6FE75"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B64F11" w14:textId="77777777" w:rsidR="00000000" w:rsidRDefault="00000000">
            <w:pPr>
              <w:pStyle w:val="FORMATTEXT"/>
              <w:rPr>
                <w:sz w:val="18"/>
                <w:szCs w:val="18"/>
              </w:rPr>
            </w:pPr>
            <w:r>
              <w:rPr>
                <w:sz w:val="18"/>
                <w:szCs w:val="18"/>
              </w:rPr>
              <w:t xml:space="preserve">2 Неразрушающий ультразвуковой контроль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3F4E7" w14:textId="77777777" w:rsidR="00000000" w:rsidRDefault="00000000">
            <w:pPr>
              <w:pStyle w:val="FORMATTEXT"/>
              <w:rPr>
                <w:sz w:val="18"/>
                <w:szCs w:val="18"/>
              </w:rPr>
            </w:pPr>
            <w:r>
              <w:rPr>
                <w:sz w:val="18"/>
                <w:szCs w:val="18"/>
              </w:rPr>
              <w:t>Все типы швов конструкций в объеме не менее 0,5% длины швов и более по указаниям в проекте с учетом дополнительных требований раздела 4*</w:t>
            </w:r>
          </w:p>
        </w:tc>
      </w:tr>
      <w:tr w:rsidR="00000000" w14:paraId="76DA4F67"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CC5B8" w14:textId="77777777" w:rsidR="00000000" w:rsidRDefault="00000000">
            <w:pPr>
              <w:pStyle w:val="FORMATTEXT"/>
              <w:rPr>
                <w:sz w:val="18"/>
                <w:szCs w:val="18"/>
              </w:rPr>
            </w:pPr>
            <w:r>
              <w:rPr>
                <w:sz w:val="18"/>
                <w:szCs w:val="18"/>
              </w:rPr>
              <w:t xml:space="preserve">3 Радиографический, магнитопорошковый и др.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9EDF3" w14:textId="77777777" w:rsidR="00000000" w:rsidRDefault="00000000">
            <w:pPr>
              <w:pStyle w:val="FORMATTEXT"/>
              <w:jc w:val="center"/>
              <w:rPr>
                <w:sz w:val="18"/>
                <w:szCs w:val="18"/>
              </w:rPr>
            </w:pPr>
            <w:r>
              <w:rPr>
                <w:sz w:val="18"/>
                <w:szCs w:val="18"/>
              </w:rPr>
              <w:t xml:space="preserve">То же </w:t>
            </w:r>
          </w:p>
        </w:tc>
      </w:tr>
      <w:tr w:rsidR="00000000" w14:paraId="0D6007F4"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25113D" w14:textId="77777777" w:rsidR="00000000" w:rsidRDefault="00000000">
            <w:pPr>
              <w:pStyle w:val="FORMATTEXT"/>
              <w:rPr>
                <w:sz w:val="18"/>
                <w:szCs w:val="18"/>
              </w:rPr>
            </w:pPr>
            <w:r>
              <w:rPr>
                <w:sz w:val="18"/>
                <w:szCs w:val="18"/>
              </w:rPr>
              <w:t xml:space="preserve">4 Испытания на непроницаемость и герметичность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31D84" w14:textId="77777777" w:rsidR="00000000" w:rsidRDefault="00000000">
            <w:pPr>
              <w:pStyle w:val="FORMATTEXT"/>
              <w:jc w:val="center"/>
              <w:rPr>
                <w:sz w:val="18"/>
                <w:szCs w:val="18"/>
              </w:rPr>
            </w:pPr>
            <w:r>
              <w:rPr>
                <w:sz w:val="18"/>
                <w:szCs w:val="18"/>
              </w:rPr>
              <w:t xml:space="preserve">" </w:t>
            </w:r>
          </w:p>
        </w:tc>
      </w:tr>
      <w:tr w:rsidR="00000000" w14:paraId="062FFB48"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1DDB8E" w14:textId="77777777" w:rsidR="00000000" w:rsidRDefault="00000000">
            <w:pPr>
              <w:pStyle w:val="FORMATTEXT"/>
              <w:rPr>
                <w:sz w:val="18"/>
                <w:szCs w:val="18"/>
              </w:rPr>
            </w:pPr>
            <w:r>
              <w:rPr>
                <w:sz w:val="18"/>
                <w:szCs w:val="18"/>
              </w:rPr>
              <w:t xml:space="preserve">5 Механические испытания контрольных образцов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CAE1A" w14:textId="77777777" w:rsidR="00000000" w:rsidRDefault="00000000">
            <w:pPr>
              <w:pStyle w:val="FORMATTEXT"/>
              <w:rPr>
                <w:sz w:val="18"/>
                <w:szCs w:val="18"/>
              </w:rPr>
            </w:pPr>
            <w:r>
              <w:rPr>
                <w:sz w:val="18"/>
                <w:szCs w:val="18"/>
              </w:rPr>
              <w:t>Все типы сварных швов конструкций, для которых требования механических свойств предусмотрены чертежами КМ</w:t>
            </w:r>
          </w:p>
        </w:tc>
      </w:tr>
      <w:tr w:rsidR="00000000" w14:paraId="7A088849"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C7B8EB" w14:textId="77777777" w:rsidR="00000000" w:rsidRDefault="00000000">
            <w:pPr>
              <w:pStyle w:val="FORMATTEXT"/>
              <w:rPr>
                <w:sz w:val="18"/>
                <w:szCs w:val="18"/>
              </w:rPr>
            </w:pPr>
            <w:r>
              <w:rPr>
                <w:sz w:val="18"/>
                <w:szCs w:val="18"/>
              </w:rPr>
              <w:t>6 Металлографические исследования макрошлифов на торцах швов контрольных образцов или на торцах стыковых швов сварных соединений</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0DFF4F" w14:textId="77777777" w:rsidR="00000000" w:rsidRDefault="00000000">
            <w:pPr>
              <w:pStyle w:val="FORMATTEXT"/>
              <w:jc w:val="center"/>
              <w:rPr>
                <w:sz w:val="18"/>
                <w:szCs w:val="18"/>
              </w:rPr>
            </w:pPr>
            <w:r>
              <w:rPr>
                <w:sz w:val="18"/>
                <w:szCs w:val="18"/>
              </w:rPr>
              <w:t xml:space="preserve">То же </w:t>
            </w:r>
          </w:p>
        </w:tc>
      </w:tr>
      <w:tr w:rsidR="00000000" w14:paraId="13A71933" w14:textId="77777777">
        <w:tblPrEx>
          <w:tblCellMar>
            <w:top w:w="0" w:type="dxa"/>
            <w:bottom w:w="0" w:type="dxa"/>
          </w:tblCellMar>
        </w:tblPrEx>
        <w:tc>
          <w:tcPr>
            <w:tcW w:w="9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14BD6" w14:textId="77777777" w:rsidR="00000000" w:rsidRDefault="00000000">
            <w:pPr>
              <w:pStyle w:val="FORMATTEXT"/>
              <w:rPr>
                <w:sz w:val="18"/>
                <w:szCs w:val="18"/>
              </w:rPr>
            </w:pPr>
            <w:r>
              <w:rPr>
                <w:sz w:val="18"/>
                <w:szCs w:val="18"/>
              </w:rPr>
              <w:t>     * Места обязательного контроля должны быть указаны в проекте.     </w:t>
            </w:r>
          </w:p>
        </w:tc>
      </w:tr>
    </w:tbl>
    <w:p w14:paraId="0C7E85C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CE0063A" w14:textId="77777777" w:rsidR="00000000" w:rsidRDefault="00000000">
      <w:pPr>
        <w:pStyle w:val="FORMATTEXT"/>
        <w:ind w:firstLine="568"/>
        <w:jc w:val="both"/>
      </w:pPr>
      <w:r>
        <w:t xml:space="preserve">Таблица 10.6. (Измененная редакция, </w:t>
      </w:r>
      <w:r>
        <w:fldChar w:fldCharType="begin"/>
      </w:r>
      <w:r>
        <w:instrText xml:space="preserve"> HYPERLINK "kodeks://link/d?nd=456055939&amp;mark=000000000000000000000000000000000000000000000000007DM0KB"\o"’’Изменение N 1 к СП 70.13330.2012 Несущие и ограждающие конструкции. Актуализированная редакция ...’’</w:instrText>
      </w:r>
    </w:p>
    <w:p w14:paraId="695BC97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14CD7BD"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7BFD2AA6" w14:textId="77777777" w:rsidR="00000000" w:rsidRDefault="00000000">
      <w:pPr>
        <w:pStyle w:val="FORMATTEXT"/>
        <w:ind w:firstLine="568"/>
        <w:jc w:val="both"/>
      </w:pPr>
    </w:p>
    <w:p w14:paraId="3A5A1CF7" w14:textId="77777777" w:rsidR="00000000" w:rsidRDefault="00000000">
      <w:pPr>
        <w:pStyle w:val="FORMATTEXT"/>
        <w:ind w:firstLine="568"/>
        <w:jc w:val="both"/>
      </w:pPr>
      <w:r>
        <w:t>10.4.4 По внешнему осмотру и измерениям качество швов должно удовлетворять требованиям таблицы 10.7.</w:t>
      </w:r>
    </w:p>
    <w:p w14:paraId="2E15FC15" w14:textId="77777777" w:rsidR="00000000" w:rsidRDefault="00000000">
      <w:pPr>
        <w:pStyle w:val="FORMATTEXT"/>
        <w:ind w:firstLine="568"/>
        <w:jc w:val="both"/>
      </w:pPr>
    </w:p>
    <w:p w14:paraId="1C748EFE" w14:textId="77777777" w:rsidR="00000000" w:rsidRDefault="00000000">
      <w:pPr>
        <w:pStyle w:val="FORMATTEXT"/>
        <w:ind w:firstLine="568"/>
        <w:jc w:val="both"/>
      </w:pPr>
      <w:r>
        <w:t>10.4.5 Трещины всех видов и размеров не допускаются.</w:t>
      </w:r>
    </w:p>
    <w:p w14:paraId="3E9E6630" w14:textId="77777777" w:rsidR="00000000" w:rsidRDefault="00000000">
      <w:pPr>
        <w:pStyle w:val="FORMATTEXT"/>
        <w:ind w:firstLine="568"/>
        <w:jc w:val="both"/>
      </w:pPr>
    </w:p>
    <w:p w14:paraId="5DC316F4" w14:textId="77777777" w:rsidR="00000000" w:rsidRDefault="00000000">
      <w:pPr>
        <w:pStyle w:val="FORMATTEXT"/>
        <w:ind w:firstLine="568"/>
        <w:jc w:val="both"/>
      </w:pPr>
      <w:r>
        <w:t xml:space="preserve">10.4.6 Предельные отклонения размеров и сечения швов сварных соединений от проектных не должны превышать величин, указанных в </w:t>
      </w:r>
      <w:r>
        <w:fldChar w:fldCharType="begin"/>
      </w:r>
      <w:r>
        <w:instrText xml:space="preserve"> HYPERLINK "kodeks://link/d?nd=1200004932&amp;mark=000000000000000000000000000000000000000000000000007D20K3"\o"’’ГОСТ 14771-76 Дуговая сварка в защитном газе. Соединения сварные. Основные типы ...’’</w:instrText>
      </w:r>
    </w:p>
    <w:p w14:paraId="20546E7A" w14:textId="77777777" w:rsidR="00000000" w:rsidRDefault="00000000">
      <w:pPr>
        <w:pStyle w:val="FORMATTEXT"/>
        <w:ind w:firstLine="568"/>
        <w:jc w:val="both"/>
      </w:pPr>
      <w:r>
        <w:instrText>(утв. постановлением Госстандарта СССР от 28.07.1976 N 1826)</w:instrText>
      </w:r>
    </w:p>
    <w:p w14:paraId="621EFE02" w14:textId="77777777" w:rsidR="00000000" w:rsidRDefault="00000000">
      <w:pPr>
        <w:pStyle w:val="FORMATTEXT"/>
        <w:ind w:firstLine="568"/>
        <w:jc w:val="both"/>
      </w:pPr>
      <w:r>
        <w:instrText>Применяется с 01.07.1977 взамен ГОСТ ...</w:instrText>
      </w:r>
    </w:p>
    <w:p w14:paraId="5A037BB3" w14:textId="77777777" w:rsidR="00000000" w:rsidRDefault="00000000">
      <w:pPr>
        <w:pStyle w:val="FORMATTEXT"/>
        <w:ind w:firstLine="568"/>
        <w:jc w:val="both"/>
      </w:pPr>
      <w:r>
        <w:instrText>Статус: Действующая редакция документа (действ. c 01.03.1989)"</w:instrText>
      </w:r>
      <w:r>
        <w:fldChar w:fldCharType="separate"/>
      </w:r>
      <w:r>
        <w:rPr>
          <w:color w:val="0000AA"/>
          <w:u w:val="single"/>
        </w:rPr>
        <w:t>ГОСТ 14771</w:t>
      </w:r>
      <w:r>
        <w:fldChar w:fldCharType="end"/>
      </w:r>
      <w:r>
        <w:t xml:space="preserve">, </w:t>
      </w:r>
      <w:r>
        <w:fldChar w:fldCharType="begin"/>
      </w:r>
      <w:r>
        <w:instrText xml:space="preserve"> HYPERLINK "kodeks://link/d?nd=1200005047&amp;mark=000000000000000000000000000000000000000000000000007D20K3"\o"’’ГОСТ 23518-79 Дуговая сварка в защитных газах. Соединения сварные под острыми и тупыми ...’’</w:instrText>
      </w:r>
    </w:p>
    <w:p w14:paraId="52AD6E39" w14:textId="77777777" w:rsidR="00000000" w:rsidRDefault="00000000">
      <w:pPr>
        <w:pStyle w:val="FORMATTEXT"/>
        <w:ind w:firstLine="568"/>
        <w:jc w:val="both"/>
      </w:pPr>
      <w:r>
        <w:instrText>(утв. постановлением Госстандарта СССР от 11.03.1979 N 870)</w:instrText>
      </w:r>
    </w:p>
    <w:p w14:paraId="626A65A2" w14:textId="77777777" w:rsidR="00000000" w:rsidRDefault="00000000">
      <w:pPr>
        <w:pStyle w:val="FORMATTEXT"/>
        <w:ind w:firstLine="568"/>
        <w:jc w:val="both"/>
      </w:pPr>
      <w:r>
        <w:instrText>Применяется с 01.01.1980</w:instrText>
      </w:r>
    </w:p>
    <w:p w14:paraId="26C9EB65" w14:textId="77777777" w:rsidR="00000000" w:rsidRDefault="00000000">
      <w:pPr>
        <w:pStyle w:val="FORMATTEXT"/>
        <w:ind w:firstLine="568"/>
        <w:jc w:val="both"/>
      </w:pPr>
      <w:r>
        <w:instrText>Статус: Действующая редакция документа (действ. c 01.01.1980)"</w:instrText>
      </w:r>
      <w:r>
        <w:fldChar w:fldCharType="separate"/>
      </w:r>
      <w:r>
        <w:rPr>
          <w:color w:val="0000AA"/>
          <w:u w:val="single"/>
        </w:rPr>
        <w:t>ГОСТ 23518</w:t>
      </w:r>
      <w:r>
        <w:fldChar w:fldCharType="end"/>
      </w:r>
      <w:r>
        <w:t xml:space="preserve">, </w:t>
      </w:r>
      <w:r>
        <w:fldChar w:fldCharType="begin"/>
      </w:r>
      <w:r>
        <w:instrText xml:space="preserve"> HYPERLINK "kodeks://link/d?nd=1200004491&amp;mark=000000000000000000000000000000000000000000000000007D20K3"\o"’’ГОСТ 8713-79 Сварка под флюсом. Соединения сварные. Основные типы ...’’</w:instrText>
      </w:r>
    </w:p>
    <w:p w14:paraId="2B58389E" w14:textId="77777777" w:rsidR="00000000" w:rsidRDefault="00000000">
      <w:pPr>
        <w:pStyle w:val="FORMATTEXT"/>
        <w:ind w:firstLine="568"/>
        <w:jc w:val="both"/>
      </w:pPr>
      <w:r>
        <w:instrText>(утв. постановлением Госстандарта СССР от 26.12.1979 N 5047)</w:instrText>
      </w:r>
    </w:p>
    <w:p w14:paraId="7280BE57" w14:textId="77777777" w:rsidR="00000000" w:rsidRDefault="00000000">
      <w:pPr>
        <w:pStyle w:val="FORMATTEXT"/>
        <w:ind w:firstLine="568"/>
        <w:jc w:val="both"/>
      </w:pPr>
      <w:r>
        <w:instrText>Применяется с ...</w:instrText>
      </w:r>
    </w:p>
    <w:p w14:paraId="5013119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01.01.1981)"</w:instrText>
      </w:r>
      <w:r>
        <w:fldChar w:fldCharType="separate"/>
      </w:r>
      <w:r>
        <w:rPr>
          <w:color w:val="0000AA"/>
          <w:u w:val="single"/>
        </w:rPr>
        <w:t>ГОСТ 8713</w:t>
      </w:r>
      <w:r>
        <w:fldChar w:fldCharType="end"/>
      </w:r>
      <w:r>
        <w:t xml:space="preserve">, </w:t>
      </w:r>
      <w:r>
        <w:fldChar w:fldCharType="begin"/>
      </w:r>
      <w:r>
        <w:instrText xml:space="preserve"> HYPERLINK "kodeks://link/d?nd=1200004371&amp;mark=000000000000000000000000000000000000000000000000007D20K3"\o"’’ГОСТ 11533-75 Автоматическая и полуавтоматическая дуговая сварка под флюсом. Соединения ...’’</w:instrText>
      </w:r>
    </w:p>
    <w:p w14:paraId="069746D9" w14:textId="77777777" w:rsidR="00000000" w:rsidRDefault="00000000">
      <w:pPr>
        <w:pStyle w:val="FORMATTEXT"/>
        <w:ind w:firstLine="568"/>
        <w:jc w:val="both"/>
      </w:pPr>
      <w:r>
        <w:instrText>(утв. постановлением Госстандарта СССР от 12.12.1975 N 3880)</w:instrText>
      </w:r>
    </w:p>
    <w:p w14:paraId="748596A5" w14:textId="77777777" w:rsidR="00000000" w:rsidRDefault="00000000">
      <w:pPr>
        <w:pStyle w:val="FORMATTEXT"/>
        <w:ind w:firstLine="568"/>
        <w:jc w:val="both"/>
      </w:pPr>
      <w:r>
        <w:instrText>Применяется с 01.01.1977</w:instrText>
      </w:r>
    </w:p>
    <w:p w14:paraId="43F13166" w14:textId="77777777" w:rsidR="00000000" w:rsidRDefault="00000000">
      <w:pPr>
        <w:pStyle w:val="FORMATTEXT"/>
        <w:ind w:firstLine="568"/>
        <w:jc w:val="both"/>
      </w:pPr>
      <w:r>
        <w:instrText>Статус: Действующая редакция документа (действ. c 01.01.1992)"</w:instrText>
      </w:r>
      <w:r>
        <w:fldChar w:fldCharType="separate"/>
      </w:r>
      <w:r>
        <w:rPr>
          <w:color w:val="0000AA"/>
          <w:u w:val="single"/>
        </w:rPr>
        <w:t>ГОСТ 11533</w:t>
      </w:r>
      <w:r>
        <w:fldChar w:fldCharType="end"/>
      </w:r>
      <w:r>
        <w:t xml:space="preserve">, </w:t>
      </w:r>
      <w:r>
        <w:fldChar w:fldCharType="begin"/>
      </w:r>
      <w:r>
        <w:instrText xml:space="preserve"> HYPERLINK "kodeks://link/d?nd=1200004687&amp;mark=000000000000000000000000000000000000000000000000007D20K3"\o"’’ГОСТ 11534-75 Ручная дуговая сварка. Соединения сварные под острыми и тупыми углами ...’’</w:instrText>
      </w:r>
    </w:p>
    <w:p w14:paraId="170100D5" w14:textId="77777777" w:rsidR="00000000" w:rsidRDefault="00000000">
      <w:pPr>
        <w:pStyle w:val="FORMATTEXT"/>
        <w:ind w:firstLine="568"/>
        <w:jc w:val="both"/>
      </w:pPr>
      <w:r>
        <w:instrText>(утв. постановлением Госстандарта СССР от 12.12.1975 N 3881)</w:instrText>
      </w:r>
    </w:p>
    <w:p w14:paraId="1C8998A3" w14:textId="77777777" w:rsidR="00000000" w:rsidRDefault="00000000">
      <w:pPr>
        <w:pStyle w:val="FORMATTEXT"/>
        <w:ind w:firstLine="568"/>
        <w:jc w:val="both"/>
      </w:pPr>
      <w:r>
        <w:instrText>Применяется с 01.01.1977</w:instrText>
      </w:r>
    </w:p>
    <w:p w14:paraId="65B173F6" w14:textId="77777777" w:rsidR="00000000" w:rsidRDefault="00000000">
      <w:pPr>
        <w:pStyle w:val="FORMATTEXT"/>
        <w:ind w:firstLine="568"/>
        <w:jc w:val="both"/>
      </w:pPr>
      <w:r>
        <w:instrText>Статус: Действующая редакция документа (действ. c 01.01.1992)"</w:instrText>
      </w:r>
      <w:r>
        <w:fldChar w:fldCharType="separate"/>
      </w:r>
      <w:r>
        <w:rPr>
          <w:color w:val="0000AA"/>
          <w:u w:val="single"/>
        </w:rPr>
        <w:t>ГОСТ 11534</w:t>
      </w:r>
      <w:r>
        <w:fldChar w:fldCharType="end"/>
      </w:r>
      <w:r>
        <w:t xml:space="preserve">, </w:t>
      </w:r>
      <w:r>
        <w:fldChar w:fldCharType="begin"/>
      </w:r>
      <w:r>
        <w:instrText xml:space="preserve"> HYPERLINK "kodeks://link/d?nd=1200001918&amp;mark=000000000000000000000000000000000000000000000000007D20K3"\o"’’ГОСТ 16037-80 Соединения сварные стальных трубопроводов. Основные типы ...’’</w:instrText>
      </w:r>
    </w:p>
    <w:p w14:paraId="63BAA0E5" w14:textId="77777777" w:rsidR="00000000" w:rsidRDefault="00000000">
      <w:pPr>
        <w:pStyle w:val="FORMATTEXT"/>
        <w:ind w:firstLine="568"/>
        <w:jc w:val="both"/>
      </w:pPr>
      <w:r>
        <w:instrText>(утв. постановлением Госстандарта СССР от 24.04.1980 N ...</w:instrText>
      </w:r>
    </w:p>
    <w:p w14:paraId="09BB6D0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16037</w:t>
      </w:r>
      <w:r>
        <w:fldChar w:fldCharType="end"/>
      </w:r>
      <w:r>
        <w:t xml:space="preserve">, </w:t>
      </w:r>
      <w:r>
        <w:fldChar w:fldCharType="begin"/>
      </w:r>
      <w:r>
        <w:instrText xml:space="preserve"> HYPERLINK "kodeks://link/d?nd=1200004379&amp;mark=000000000000000000000000000000000000000000000000007D20K3"\o"’’ГОСТ 5264-80 Ручная дуговая сварка. Соединения сварные. Основные типы ...’’</w:instrText>
      </w:r>
    </w:p>
    <w:p w14:paraId="765348DC" w14:textId="77777777" w:rsidR="00000000" w:rsidRDefault="00000000">
      <w:pPr>
        <w:pStyle w:val="FORMATTEXT"/>
        <w:ind w:firstLine="568"/>
        <w:jc w:val="both"/>
      </w:pPr>
      <w:r>
        <w:instrText>(утв. постановлением Госстандарта СССР от 24.07.1980 N ...</w:instrText>
      </w:r>
    </w:p>
    <w:p w14:paraId="741F288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5264</w:t>
      </w:r>
      <w:r>
        <w:fldChar w:fldCharType="end"/>
      </w:r>
      <w:r>
        <w:t>. Обнаруженные дефекты должны быть исправлены в соответствии с положениями ППСР, а сварные швы подвергнуты повторному визуально-измерительному контролю.</w:t>
      </w:r>
    </w:p>
    <w:p w14:paraId="6A622EE3" w14:textId="77777777" w:rsidR="00000000" w:rsidRDefault="00000000">
      <w:pPr>
        <w:pStyle w:val="FORMATTEXT"/>
        <w:ind w:firstLine="568"/>
        <w:jc w:val="both"/>
      </w:pPr>
    </w:p>
    <w:p w14:paraId="53AD99B3" w14:textId="77777777" w:rsidR="00000000" w:rsidRDefault="00000000">
      <w:pPr>
        <w:pStyle w:val="FORMATTEXT"/>
        <w:ind w:firstLine="568"/>
        <w:jc w:val="both"/>
      </w:pPr>
      <w:r>
        <w:t>10.4.7 Неразрушающие методы контроля следует производить на сварных швах, принятых внешним осмотром и измерениями. Контролю должны подлежать преимущественно места с признаками дефектов и участки пересечения швов. Длина контрольного участка должна быть не менее 100 мм.</w:t>
      </w:r>
    </w:p>
    <w:p w14:paraId="45EE3CB2" w14:textId="77777777" w:rsidR="00000000" w:rsidRDefault="00000000">
      <w:pPr>
        <w:pStyle w:val="FORMATTEXT"/>
        <w:ind w:firstLine="568"/>
        <w:jc w:val="both"/>
      </w:pPr>
    </w:p>
    <w:p w14:paraId="5F9B5C3E"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"kodeks://link/d?nd=456055939&amp;mark=000000000000000000000000000000000000000000000000007DO0KC"\o"’’Изменение N 1 к СП 70.13330.2012 Несущие и ограждающие конструкции. Актуализированная редакция ...’’</w:instrText>
      </w:r>
    </w:p>
    <w:p w14:paraId="662E9F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5B256F2"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45BE5A7B" w14:textId="77777777" w:rsidR="00000000" w:rsidRDefault="00000000">
      <w:pPr>
        <w:pStyle w:val="FORMATTEXT"/>
        <w:ind w:firstLine="568"/>
        <w:jc w:val="both"/>
      </w:pPr>
    </w:p>
    <w:p w14:paraId="32A1EEFC" w14:textId="77777777" w:rsidR="00000000" w:rsidRDefault="00000000">
      <w:pPr>
        <w:pStyle w:val="FORMATTEXT"/>
        <w:jc w:val="both"/>
      </w:pPr>
      <w:r>
        <w:t>Таблица 10.7</w:t>
      </w:r>
    </w:p>
    <w:p w14:paraId="095A0C4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4800"/>
      </w:tblGrid>
      <w:tr w:rsidR="00000000" w14:paraId="495C3145"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957AEC" w14:textId="77777777" w:rsidR="00000000" w:rsidRDefault="00000000">
            <w:pPr>
              <w:pStyle w:val="FORMATTEXT"/>
              <w:jc w:val="center"/>
              <w:rPr>
                <w:sz w:val="18"/>
                <w:szCs w:val="18"/>
              </w:rPr>
            </w:pPr>
            <w:r>
              <w:rPr>
                <w:sz w:val="18"/>
                <w:szCs w:val="18"/>
              </w:rPr>
              <w:lastRenderedPageBreak/>
              <w:t xml:space="preserve">Элементы сварных соединений, наружные дефекты </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990FE" w14:textId="77777777" w:rsidR="00000000" w:rsidRDefault="00000000">
            <w:pPr>
              <w:pStyle w:val="FORMATTEXT"/>
              <w:jc w:val="center"/>
              <w:rPr>
                <w:sz w:val="18"/>
                <w:szCs w:val="18"/>
              </w:rPr>
            </w:pPr>
            <w:r>
              <w:rPr>
                <w:sz w:val="18"/>
                <w:szCs w:val="18"/>
              </w:rPr>
              <w:t>Требования к качеству, допустимые размеры дефектов</w:t>
            </w:r>
          </w:p>
        </w:tc>
      </w:tr>
      <w:tr w:rsidR="00000000" w14:paraId="0F1B0E51"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B0B77" w14:textId="77777777" w:rsidR="00000000" w:rsidRDefault="00000000">
            <w:pPr>
              <w:pStyle w:val="FORMATTEXT"/>
              <w:rPr>
                <w:sz w:val="18"/>
                <w:szCs w:val="18"/>
              </w:rPr>
            </w:pPr>
            <w:r>
              <w:rPr>
                <w:sz w:val="18"/>
                <w:szCs w:val="18"/>
              </w:rPr>
              <w:t xml:space="preserve">Поверхность шва </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53C78C" w14:textId="77777777" w:rsidR="00000000" w:rsidRDefault="00000000">
            <w:pPr>
              <w:pStyle w:val="FORMATTEXT"/>
              <w:rPr>
                <w:sz w:val="18"/>
                <w:szCs w:val="18"/>
              </w:rPr>
            </w:pPr>
            <w:r>
              <w:rPr>
                <w:sz w:val="18"/>
                <w:szCs w:val="18"/>
              </w:rPr>
              <w:t>Равномерно-чешуйчатая, без прожогов, наплывов, сужений и перерывов. Плавный переход к основному металлу (следует оговорить в чертежах КМ и КМД)</w:t>
            </w:r>
          </w:p>
        </w:tc>
      </w:tr>
      <w:tr w:rsidR="00000000" w14:paraId="59D9030E"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105B5" w14:textId="77777777" w:rsidR="00000000" w:rsidRDefault="00000000">
            <w:pPr>
              <w:pStyle w:val="FORMATTEXT"/>
              <w:rPr>
                <w:sz w:val="18"/>
                <w:szCs w:val="18"/>
              </w:rPr>
            </w:pPr>
            <w:r>
              <w:rPr>
                <w:sz w:val="18"/>
                <w:szCs w:val="18"/>
              </w:rPr>
              <w:t xml:space="preserve">Подрезы </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4A0C8" w14:textId="77777777" w:rsidR="00000000" w:rsidRDefault="00000000">
            <w:pPr>
              <w:pStyle w:val="FORMATTEXT"/>
              <w:rPr>
                <w:sz w:val="18"/>
                <w:szCs w:val="18"/>
              </w:rPr>
            </w:pPr>
            <w:r>
              <w:rPr>
                <w:sz w:val="18"/>
                <w:szCs w:val="18"/>
              </w:rPr>
              <w:t>Глубина до 5% толщины свариваемого проката, но не более 1 мм</w:t>
            </w:r>
          </w:p>
        </w:tc>
      </w:tr>
      <w:tr w:rsidR="00000000" w14:paraId="4B704EAF"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57073A" w14:textId="77777777" w:rsidR="00000000" w:rsidRDefault="00000000">
            <w:pPr>
              <w:pStyle w:val="FORMATTEXT"/>
              <w:rPr>
                <w:sz w:val="18"/>
                <w:szCs w:val="18"/>
              </w:rPr>
            </w:pPr>
            <w:r>
              <w:rPr>
                <w:sz w:val="18"/>
                <w:szCs w:val="18"/>
              </w:rPr>
              <w:t xml:space="preserve">Дефекты удлиненные и сферические одиночные </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BD1F6D" w14:textId="77777777" w:rsidR="00000000" w:rsidRDefault="00000000">
            <w:pPr>
              <w:pStyle w:val="FORMATTEXT"/>
              <w:rPr>
                <w:sz w:val="18"/>
                <w:szCs w:val="18"/>
              </w:rPr>
            </w:pPr>
            <w:r>
              <w:rPr>
                <w:sz w:val="18"/>
                <w:szCs w:val="18"/>
              </w:rPr>
              <w:t>Глубина до 10% толщины свариваемого проката, но не более 3 мм.</w:t>
            </w:r>
          </w:p>
          <w:p w14:paraId="406B6D0B" w14:textId="77777777" w:rsidR="00000000" w:rsidRDefault="00000000">
            <w:pPr>
              <w:pStyle w:val="FORMATTEXT"/>
              <w:rPr>
                <w:sz w:val="18"/>
                <w:szCs w:val="18"/>
              </w:rPr>
            </w:pPr>
          </w:p>
          <w:p w14:paraId="74430DAB" w14:textId="77777777" w:rsidR="00000000" w:rsidRDefault="00000000">
            <w:pPr>
              <w:pStyle w:val="FORMATTEXT"/>
              <w:rPr>
                <w:sz w:val="18"/>
                <w:szCs w:val="18"/>
              </w:rPr>
            </w:pPr>
            <w:r>
              <w:rPr>
                <w:sz w:val="18"/>
                <w:szCs w:val="18"/>
              </w:rPr>
              <w:t>Длина - до 20% длины оценочного участка*</w:t>
            </w:r>
          </w:p>
        </w:tc>
      </w:tr>
      <w:tr w:rsidR="00000000" w14:paraId="029AF34B"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76944" w14:textId="77777777" w:rsidR="00000000" w:rsidRDefault="00000000">
            <w:pPr>
              <w:pStyle w:val="FORMATTEXT"/>
              <w:rPr>
                <w:sz w:val="18"/>
                <w:szCs w:val="18"/>
              </w:rPr>
            </w:pPr>
            <w:r>
              <w:rPr>
                <w:sz w:val="18"/>
                <w:szCs w:val="18"/>
              </w:rPr>
              <w:t xml:space="preserve">Дефекты удлиненные и сферические в виде цепочки или скопления </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E1971" w14:textId="77777777" w:rsidR="00000000" w:rsidRDefault="00000000">
            <w:pPr>
              <w:pStyle w:val="FORMATTEXT"/>
              <w:rPr>
                <w:sz w:val="18"/>
                <w:szCs w:val="18"/>
              </w:rPr>
            </w:pPr>
            <w:r>
              <w:rPr>
                <w:sz w:val="18"/>
                <w:szCs w:val="18"/>
              </w:rPr>
              <w:t>Глубина до 5% толщины свариваемого проката, но не более 2 мм.</w:t>
            </w:r>
          </w:p>
          <w:p w14:paraId="3282BF52" w14:textId="77777777" w:rsidR="00000000" w:rsidRDefault="00000000">
            <w:pPr>
              <w:pStyle w:val="FORMATTEXT"/>
              <w:rPr>
                <w:sz w:val="18"/>
                <w:szCs w:val="18"/>
              </w:rPr>
            </w:pPr>
          </w:p>
          <w:p w14:paraId="5CF27A43" w14:textId="77777777" w:rsidR="00000000" w:rsidRDefault="00000000">
            <w:pPr>
              <w:pStyle w:val="FORMATTEXT"/>
              <w:rPr>
                <w:sz w:val="18"/>
                <w:szCs w:val="18"/>
              </w:rPr>
            </w:pPr>
            <w:r>
              <w:rPr>
                <w:sz w:val="18"/>
                <w:szCs w:val="18"/>
              </w:rPr>
              <w:t>Длина - до 30% длины оценочного участка.</w:t>
            </w:r>
          </w:p>
          <w:p w14:paraId="5D49557F" w14:textId="77777777" w:rsidR="00000000" w:rsidRDefault="00000000">
            <w:pPr>
              <w:pStyle w:val="FORMATTEXT"/>
              <w:rPr>
                <w:sz w:val="18"/>
                <w:szCs w:val="18"/>
              </w:rPr>
            </w:pPr>
          </w:p>
          <w:p w14:paraId="6161DE53" w14:textId="77777777" w:rsidR="00000000" w:rsidRDefault="00000000">
            <w:pPr>
              <w:pStyle w:val="FORMATTEXT"/>
              <w:rPr>
                <w:sz w:val="18"/>
                <w:szCs w:val="18"/>
              </w:rPr>
            </w:pPr>
            <w:r>
              <w:rPr>
                <w:sz w:val="18"/>
                <w:szCs w:val="18"/>
              </w:rPr>
              <w:t>Длина цепочки или скопления - более удвоенной длины оценочного участка</w:t>
            </w:r>
          </w:p>
        </w:tc>
      </w:tr>
      <w:tr w:rsidR="00000000" w14:paraId="0D38EB9A"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42F42" w14:textId="77777777" w:rsidR="00000000" w:rsidRDefault="00000000">
            <w:pPr>
              <w:pStyle w:val="FORMATTEXT"/>
              <w:rPr>
                <w:sz w:val="18"/>
                <w:szCs w:val="18"/>
              </w:rPr>
            </w:pPr>
            <w:r>
              <w:rPr>
                <w:sz w:val="18"/>
                <w:szCs w:val="18"/>
              </w:rPr>
              <w:t xml:space="preserve">Дефекты (непровары, цепочки и скопления пор), соседние по длине шва </w:t>
            </w:r>
          </w:p>
          <w:p w14:paraId="3D45B47F" w14:textId="77777777" w:rsidR="00000000" w:rsidRDefault="00000000">
            <w:pPr>
              <w:pStyle w:val="FORMATTEXT"/>
              <w:rPr>
                <w:sz w:val="18"/>
                <w:szCs w:val="18"/>
              </w:rPr>
            </w:pPr>
            <w:r>
              <w:rPr>
                <w:sz w:val="18"/>
                <w:szCs w:val="18"/>
              </w:rPr>
              <w:t xml:space="preserve">      </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2A3B7D" w14:textId="77777777" w:rsidR="00000000" w:rsidRDefault="00000000">
            <w:pPr>
              <w:pStyle w:val="FORMATTEXT"/>
              <w:rPr>
                <w:sz w:val="18"/>
                <w:szCs w:val="18"/>
              </w:rPr>
            </w:pPr>
            <w:r>
              <w:rPr>
                <w:sz w:val="18"/>
                <w:szCs w:val="18"/>
              </w:rPr>
              <w:t>Расстояние между близлежащими концами - не менее 200 мм</w:t>
            </w:r>
          </w:p>
        </w:tc>
      </w:tr>
      <w:tr w:rsidR="00000000" w14:paraId="67493E23"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32778" w14:textId="77777777" w:rsidR="00000000" w:rsidRDefault="00000000">
            <w:pPr>
              <w:pStyle w:val="FORMATTEXT"/>
              <w:rPr>
                <w:sz w:val="18"/>
                <w:szCs w:val="18"/>
              </w:rPr>
            </w:pPr>
            <w:r>
              <w:rPr>
                <w:i/>
                <w:iCs/>
                <w:sz w:val="18"/>
                <w:szCs w:val="18"/>
              </w:rPr>
              <w:t>Швы сварных соединений конструкций, возводимых или эксплуатируемых в районах с расчетной температурой ниже минус 40°С и до минус 65°С включительно</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FE0D1A" w14:textId="77777777" w:rsidR="00000000" w:rsidRDefault="00000000">
            <w:pPr>
              <w:pStyle w:val="FORMATTEXT"/>
              <w:rPr>
                <w:sz w:val="18"/>
                <w:szCs w:val="18"/>
              </w:rPr>
            </w:pPr>
          </w:p>
        </w:tc>
      </w:tr>
      <w:tr w:rsidR="00000000" w14:paraId="54DFF7FA"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E1BE8C" w14:textId="77777777" w:rsidR="00000000" w:rsidRDefault="00000000">
            <w:pPr>
              <w:pStyle w:val="FORMATTEXT"/>
              <w:rPr>
                <w:sz w:val="18"/>
                <w:szCs w:val="18"/>
              </w:rPr>
            </w:pPr>
            <w:r>
              <w:rPr>
                <w:sz w:val="18"/>
                <w:szCs w:val="18"/>
              </w:rPr>
              <w:t>Непровары, несплавления, цепочки и скопления наружных дефектов</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7FF0B" w14:textId="77777777" w:rsidR="00000000" w:rsidRDefault="00000000">
            <w:pPr>
              <w:pStyle w:val="FORMATTEXT"/>
              <w:rPr>
                <w:sz w:val="18"/>
                <w:szCs w:val="18"/>
              </w:rPr>
            </w:pPr>
            <w:r>
              <w:rPr>
                <w:sz w:val="18"/>
                <w:szCs w:val="18"/>
              </w:rPr>
              <w:t xml:space="preserve">Не допускаются </w:t>
            </w:r>
          </w:p>
        </w:tc>
      </w:tr>
      <w:tr w:rsidR="00000000" w14:paraId="79A3E5CB"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390764" w14:textId="77777777" w:rsidR="00000000" w:rsidRDefault="00000000">
            <w:pPr>
              <w:pStyle w:val="FORMATTEXT"/>
              <w:rPr>
                <w:sz w:val="18"/>
                <w:szCs w:val="18"/>
              </w:rPr>
            </w:pPr>
            <w:r>
              <w:rPr>
                <w:sz w:val="18"/>
                <w:szCs w:val="18"/>
              </w:rPr>
              <w:t>Подрезы:</w:t>
            </w:r>
          </w:p>
        </w:tc>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DD4B70" w14:textId="77777777" w:rsidR="00000000" w:rsidRDefault="00000000">
            <w:pPr>
              <w:pStyle w:val="FORMATTEXT"/>
              <w:rPr>
                <w:sz w:val="18"/>
                <w:szCs w:val="18"/>
              </w:rPr>
            </w:pPr>
          </w:p>
        </w:tc>
      </w:tr>
      <w:tr w:rsidR="00000000" w14:paraId="30D7D6AB"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FB3A258" w14:textId="77777777" w:rsidR="00000000" w:rsidRDefault="00000000">
            <w:pPr>
              <w:pStyle w:val="FORMATTEXT"/>
              <w:rPr>
                <w:sz w:val="18"/>
                <w:szCs w:val="18"/>
              </w:rPr>
            </w:pPr>
            <w:r>
              <w:rPr>
                <w:sz w:val="18"/>
                <w:szCs w:val="18"/>
              </w:rPr>
              <w:t xml:space="preserve">вдоль усилия </w:t>
            </w:r>
          </w:p>
        </w:tc>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4967DEB6" w14:textId="77777777" w:rsidR="00000000" w:rsidRDefault="00000000">
            <w:pPr>
              <w:pStyle w:val="FORMATTEXT"/>
              <w:rPr>
                <w:sz w:val="18"/>
                <w:szCs w:val="18"/>
              </w:rPr>
            </w:pPr>
            <w:r>
              <w:rPr>
                <w:sz w:val="18"/>
                <w:szCs w:val="18"/>
              </w:rPr>
              <w:t>Глубина - не более 0,5 мм при толщине свариваемого проката до 20 мм и не более 1 мм - при большей толщине</w:t>
            </w:r>
          </w:p>
        </w:tc>
      </w:tr>
      <w:tr w:rsidR="00000000" w14:paraId="61745E9A"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531CD6" w14:textId="77777777" w:rsidR="00000000" w:rsidRDefault="00000000">
            <w:pPr>
              <w:pStyle w:val="FORMATTEXT"/>
              <w:rPr>
                <w:sz w:val="18"/>
                <w:szCs w:val="18"/>
              </w:rPr>
            </w:pPr>
            <w:r>
              <w:rPr>
                <w:sz w:val="18"/>
                <w:szCs w:val="18"/>
              </w:rPr>
              <w:t xml:space="preserve">местные поперек усилия </w:t>
            </w:r>
          </w:p>
        </w:tc>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8618DC" w14:textId="77777777" w:rsidR="00000000" w:rsidRDefault="00000000">
            <w:pPr>
              <w:pStyle w:val="FORMATTEXT"/>
              <w:rPr>
                <w:sz w:val="18"/>
                <w:szCs w:val="18"/>
              </w:rPr>
            </w:pPr>
            <w:r>
              <w:rPr>
                <w:sz w:val="18"/>
                <w:szCs w:val="18"/>
              </w:rPr>
              <w:t>Длина - не более удвоенной длины оценочного участка</w:t>
            </w:r>
          </w:p>
        </w:tc>
      </w:tr>
      <w:tr w:rsidR="00000000" w14:paraId="0BE1A75C" w14:textId="77777777">
        <w:tblPrEx>
          <w:tblCellMar>
            <w:top w:w="0" w:type="dxa"/>
            <w:bottom w:w="0" w:type="dxa"/>
          </w:tblCellMar>
        </w:tblPrEx>
        <w:tc>
          <w:tcPr>
            <w:tcW w:w="9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E1A01" w14:textId="77777777" w:rsidR="00000000" w:rsidRDefault="00000000">
            <w:pPr>
              <w:pStyle w:val="FORMATTEXT"/>
              <w:rPr>
                <w:sz w:val="18"/>
                <w:szCs w:val="18"/>
              </w:rPr>
            </w:pPr>
            <w:r>
              <w:rPr>
                <w:sz w:val="18"/>
                <w:szCs w:val="18"/>
              </w:rPr>
              <w:lastRenderedPageBreak/>
              <w:t>     * Здесь и далее длину оценочного участка следует принимать по таблице 10.9.</w:t>
            </w:r>
          </w:p>
          <w:p w14:paraId="5D186CF5" w14:textId="77777777" w:rsidR="00000000" w:rsidRDefault="00000000">
            <w:pPr>
              <w:pStyle w:val="FORMATTEXT"/>
              <w:rPr>
                <w:sz w:val="18"/>
                <w:szCs w:val="18"/>
              </w:rPr>
            </w:pPr>
          </w:p>
          <w:p w14:paraId="0D18CF9E" w14:textId="77777777" w:rsidR="00000000" w:rsidRDefault="00000000">
            <w:pPr>
              <w:pStyle w:val="FORMATTEXT"/>
              <w:rPr>
                <w:sz w:val="18"/>
                <w:szCs w:val="18"/>
              </w:rPr>
            </w:pPr>
            <w:r>
              <w:rPr>
                <w:sz w:val="18"/>
                <w:szCs w:val="18"/>
              </w:rPr>
              <w:t xml:space="preserve">      </w:t>
            </w:r>
          </w:p>
        </w:tc>
      </w:tr>
    </w:tbl>
    <w:p w14:paraId="6ADE286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7C19352" w14:textId="77777777" w:rsidR="00000000" w:rsidRDefault="00000000">
      <w:pPr>
        <w:pStyle w:val="FORMATTEXT"/>
        <w:jc w:val="both"/>
      </w:pPr>
      <w:r>
        <w:t xml:space="preserve">            </w:t>
      </w:r>
    </w:p>
    <w:p w14:paraId="083D93C6" w14:textId="77777777" w:rsidR="00000000" w:rsidRDefault="00000000">
      <w:pPr>
        <w:pStyle w:val="FORMATTEXT"/>
        <w:ind w:firstLine="568"/>
        <w:jc w:val="both"/>
      </w:pPr>
      <w:r>
        <w:t>10.4.8 По результатам радиографического контроля швы сварных соединений конструкций должны удовлетворять требованиям таблиц 10.8 и 10.9.</w:t>
      </w:r>
    </w:p>
    <w:p w14:paraId="3D5AC462" w14:textId="77777777" w:rsidR="00000000" w:rsidRDefault="00000000">
      <w:pPr>
        <w:pStyle w:val="FORMATTEXT"/>
        <w:ind w:firstLine="568"/>
        <w:jc w:val="both"/>
      </w:pPr>
    </w:p>
    <w:p w14:paraId="5E2CB8F2" w14:textId="77777777" w:rsidR="00000000" w:rsidRDefault="00000000">
      <w:pPr>
        <w:pStyle w:val="FORMATTEXT"/>
        <w:ind w:firstLine="568"/>
        <w:jc w:val="both"/>
      </w:pPr>
      <w:r>
        <w:t xml:space="preserve">При оценке за высоту дефектов </w:t>
      </w:r>
      <w:r>
        <w:rPr>
          <w:position w:val="-9"/>
        </w:rPr>
        <w:pict w14:anchorId="010E8738">
          <v:shape id="_x0000_i1151" type="#_x0000_t75" style="width:9.75pt;height:14.25pt">
            <v:imagedata r:id="rId91" o:title=""/>
          </v:shape>
        </w:pict>
      </w:r>
      <w:r>
        <w:t>следует принимать следующие размеры их изображений на радиограммах:</w:t>
      </w:r>
    </w:p>
    <w:p w14:paraId="74BFF17B" w14:textId="77777777" w:rsidR="00000000" w:rsidRDefault="00000000">
      <w:pPr>
        <w:pStyle w:val="FORMATTEXT"/>
        <w:ind w:firstLine="568"/>
        <w:jc w:val="both"/>
      </w:pPr>
    </w:p>
    <w:p w14:paraId="029FE629" w14:textId="77777777" w:rsidR="00000000" w:rsidRDefault="00000000">
      <w:pPr>
        <w:pStyle w:val="FORMATTEXT"/>
        <w:ind w:firstLine="568"/>
        <w:jc w:val="both"/>
      </w:pPr>
      <w:r>
        <w:t>для сферических пор и включений - диаметр;</w:t>
      </w:r>
    </w:p>
    <w:p w14:paraId="4B4D6AB7" w14:textId="77777777" w:rsidR="00000000" w:rsidRDefault="00000000">
      <w:pPr>
        <w:pStyle w:val="FORMATTEXT"/>
        <w:ind w:firstLine="568"/>
        <w:jc w:val="both"/>
      </w:pPr>
    </w:p>
    <w:p w14:paraId="7403D4AF" w14:textId="77777777" w:rsidR="00000000" w:rsidRDefault="00000000">
      <w:pPr>
        <w:pStyle w:val="FORMATTEXT"/>
        <w:ind w:firstLine="568"/>
        <w:jc w:val="both"/>
      </w:pPr>
      <w:r>
        <w:t>для удлиненных пор и включений - ширину.</w:t>
      </w:r>
    </w:p>
    <w:p w14:paraId="52032520" w14:textId="77777777" w:rsidR="00000000" w:rsidRDefault="00000000">
      <w:pPr>
        <w:pStyle w:val="FORMATTEXT"/>
        <w:ind w:firstLine="568"/>
        <w:jc w:val="both"/>
      </w:pPr>
    </w:p>
    <w:p w14:paraId="5DB417A9" w14:textId="77777777" w:rsidR="00000000" w:rsidRDefault="00000000">
      <w:pPr>
        <w:pStyle w:val="FORMATTEXT"/>
        <w:jc w:val="both"/>
      </w:pPr>
      <w:r>
        <w:t>Таблица 10.8</w:t>
      </w:r>
    </w:p>
    <w:p w14:paraId="60FCA2D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4800"/>
      </w:tblGrid>
      <w:tr w:rsidR="00000000" w14:paraId="31D1FCC1"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FFA98F" w14:textId="77777777" w:rsidR="00000000" w:rsidRDefault="00000000">
            <w:pPr>
              <w:pStyle w:val="FORMATTEXT"/>
              <w:jc w:val="center"/>
              <w:rPr>
                <w:sz w:val="18"/>
                <w:szCs w:val="18"/>
              </w:rPr>
            </w:pPr>
            <w:r>
              <w:rPr>
                <w:sz w:val="18"/>
                <w:szCs w:val="18"/>
              </w:rPr>
              <w:t xml:space="preserve">Элементы сварных соединений, внутренние дефекты </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8A72C" w14:textId="77777777" w:rsidR="00000000" w:rsidRDefault="00000000">
            <w:pPr>
              <w:pStyle w:val="FORMATTEXT"/>
              <w:jc w:val="center"/>
              <w:rPr>
                <w:sz w:val="18"/>
                <w:szCs w:val="18"/>
              </w:rPr>
            </w:pPr>
            <w:r>
              <w:rPr>
                <w:sz w:val="18"/>
                <w:szCs w:val="18"/>
              </w:rPr>
              <w:t>Требования к качеству, допустимые размеры дефектов</w:t>
            </w:r>
          </w:p>
        </w:tc>
      </w:tr>
      <w:tr w:rsidR="00000000" w14:paraId="181F8CF1"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DA53AD" w14:textId="77777777" w:rsidR="00000000" w:rsidRDefault="00000000">
            <w:pPr>
              <w:pStyle w:val="FORMATTEXT"/>
              <w:rPr>
                <w:sz w:val="18"/>
                <w:szCs w:val="18"/>
              </w:rPr>
            </w:pPr>
            <w:r>
              <w:rPr>
                <w:i/>
                <w:iCs/>
                <w:sz w:val="18"/>
                <w:szCs w:val="18"/>
              </w:rPr>
              <w:t>Соединения, доступные для сварки с двух сторон, соединения на подкладках</w:t>
            </w:r>
          </w:p>
        </w:tc>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C8EC56" w14:textId="77777777" w:rsidR="00000000" w:rsidRDefault="00000000">
            <w:pPr>
              <w:pStyle w:val="FORMATTEXT"/>
              <w:rPr>
                <w:sz w:val="18"/>
                <w:szCs w:val="18"/>
              </w:rPr>
            </w:pPr>
          </w:p>
        </w:tc>
      </w:tr>
      <w:tr w:rsidR="00000000" w14:paraId="628BBBA7"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6EAA08" w14:textId="77777777" w:rsidR="00000000" w:rsidRDefault="00000000">
            <w:pPr>
              <w:pStyle w:val="FORMATTEXT"/>
              <w:rPr>
                <w:sz w:val="18"/>
                <w:szCs w:val="18"/>
              </w:rPr>
            </w:pPr>
            <w:r>
              <w:rPr>
                <w:sz w:val="18"/>
                <w:szCs w:val="18"/>
              </w:rPr>
              <w:t xml:space="preserve">непровары в корне шва </w:t>
            </w:r>
          </w:p>
        </w:tc>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7DBC63" w14:textId="77777777" w:rsidR="00000000" w:rsidRDefault="00000000">
            <w:pPr>
              <w:pStyle w:val="FORMATTEXT"/>
              <w:rPr>
                <w:sz w:val="18"/>
                <w:szCs w:val="18"/>
              </w:rPr>
            </w:pPr>
            <w:r>
              <w:rPr>
                <w:sz w:val="18"/>
                <w:szCs w:val="18"/>
              </w:rPr>
              <w:t>Высота - до 5% толщины свариваемого проката, но не более 2 мм.</w:t>
            </w:r>
          </w:p>
          <w:p w14:paraId="17B106BF" w14:textId="77777777" w:rsidR="00000000" w:rsidRDefault="00000000">
            <w:pPr>
              <w:pStyle w:val="FORMATTEXT"/>
              <w:rPr>
                <w:sz w:val="18"/>
                <w:szCs w:val="18"/>
              </w:rPr>
            </w:pPr>
          </w:p>
          <w:p w14:paraId="7D5C8C9F" w14:textId="77777777" w:rsidR="00000000" w:rsidRDefault="00000000">
            <w:pPr>
              <w:pStyle w:val="FORMATTEXT"/>
              <w:rPr>
                <w:sz w:val="18"/>
                <w:szCs w:val="18"/>
              </w:rPr>
            </w:pPr>
            <w:r>
              <w:rPr>
                <w:sz w:val="18"/>
                <w:szCs w:val="18"/>
              </w:rPr>
              <w:t>Длина - не более удвоенной длины оценочного участка</w:t>
            </w:r>
          </w:p>
        </w:tc>
      </w:tr>
      <w:tr w:rsidR="00000000" w14:paraId="71BCECF2"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AAD44E" w14:textId="77777777" w:rsidR="00000000" w:rsidRDefault="00000000">
            <w:pPr>
              <w:pStyle w:val="FORMATTEXT"/>
              <w:rPr>
                <w:sz w:val="18"/>
                <w:szCs w:val="18"/>
              </w:rPr>
            </w:pPr>
            <w:r>
              <w:rPr>
                <w:i/>
                <w:iCs/>
                <w:sz w:val="18"/>
                <w:szCs w:val="18"/>
              </w:rPr>
              <w:t>Соединения без подкладок, доступные для сварки с одной стороны</w:t>
            </w:r>
          </w:p>
        </w:tc>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9F77A0" w14:textId="77777777" w:rsidR="00000000" w:rsidRDefault="00000000">
            <w:pPr>
              <w:pStyle w:val="FORMATTEXT"/>
              <w:rPr>
                <w:sz w:val="18"/>
                <w:szCs w:val="18"/>
              </w:rPr>
            </w:pPr>
          </w:p>
        </w:tc>
      </w:tr>
      <w:tr w:rsidR="00000000" w14:paraId="52CE4271"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7DAE61D" w14:textId="77777777" w:rsidR="00000000" w:rsidRDefault="00000000">
            <w:pPr>
              <w:pStyle w:val="FORMATTEXT"/>
              <w:rPr>
                <w:sz w:val="18"/>
                <w:szCs w:val="18"/>
              </w:rPr>
            </w:pPr>
            <w:r>
              <w:rPr>
                <w:sz w:val="18"/>
                <w:szCs w:val="18"/>
              </w:rPr>
              <w:t xml:space="preserve">непровары в корне шва </w:t>
            </w:r>
          </w:p>
        </w:tc>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23BADD73" w14:textId="77777777" w:rsidR="00000000" w:rsidRDefault="00000000">
            <w:pPr>
              <w:pStyle w:val="FORMATTEXT"/>
              <w:rPr>
                <w:sz w:val="18"/>
                <w:szCs w:val="18"/>
              </w:rPr>
            </w:pPr>
            <w:r>
              <w:rPr>
                <w:sz w:val="18"/>
                <w:szCs w:val="18"/>
              </w:rPr>
              <w:t xml:space="preserve">Высота - до 15% толщины свариваемого проката, но не более 3 мм </w:t>
            </w:r>
          </w:p>
        </w:tc>
      </w:tr>
      <w:tr w:rsidR="00000000" w14:paraId="3A44B872"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DD7D5B2" w14:textId="77777777" w:rsidR="00000000" w:rsidRDefault="00000000">
            <w:pPr>
              <w:pStyle w:val="FORMATTEXT"/>
              <w:rPr>
                <w:sz w:val="18"/>
                <w:szCs w:val="18"/>
              </w:rPr>
            </w:pPr>
            <w:r>
              <w:rPr>
                <w:sz w:val="18"/>
                <w:szCs w:val="18"/>
              </w:rPr>
              <w:t>удлиненные и сферические дефекты:</w:t>
            </w:r>
          </w:p>
        </w:tc>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6C2DF609" w14:textId="77777777" w:rsidR="00000000" w:rsidRDefault="00000000">
            <w:pPr>
              <w:pStyle w:val="FORMATTEXT"/>
              <w:rPr>
                <w:sz w:val="18"/>
                <w:szCs w:val="18"/>
              </w:rPr>
            </w:pPr>
          </w:p>
        </w:tc>
      </w:tr>
      <w:tr w:rsidR="00000000" w14:paraId="38766BC0"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964CCF2" w14:textId="77777777" w:rsidR="00000000" w:rsidRDefault="00000000">
            <w:pPr>
              <w:pStyle w:val="FORMATTEXT"/>
              <w:rPr>
                <w:sz w:val="18"/>
                <w:szCs w:val="18"/>
              </w:rPr>
            </w:pPr>
            <w:r>
              <w:rPr>
                <w:sz w:val="18"/>
                <w:szCs w:val="18"/>
              </w:rPr>
              <w:t>одиночные</w:t>
            </w:r>
          </w:p>
        </w:tc>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2B175075" w14:textId="77777777" w:rsidR="00000000" w:rsidRDefault="00000000">
            <w:pPr>
              <w:pStyle w:val="FORMATTEXT"/>
              <w:rPr>
                <w:sz w:val="18"/>
                <w:szCs w:val="18"/>
              </w:rPr>
            </w:pPr>
            <w:r>
              <w:rPr>
                <w:sz w:val="18"/>
                <w:szCs w:val="18"/>
              </w:rPr>
              <w:t xml:space="preserve">Высота - не более значений </w:t>
            </w:r>
            <w:r>
              <w:rPr>
                <w:position w:val="-9"/>
                <w:sz w:val="18"/>
                <w:szCs w:val="18"/>
              </w:rPr>
              <w:pict w14:anchorId="25660D51">
                <v:shape id="_x0000_i1152" type="#_x0000_t75" style="width:9.75pt;height:14.25pt">
                  <v:imagedata r:id="rId61" o:title=""/>
                </v:shape>
              </w:pict>
            </w:r>
            <w:r>
              <w:rPr>
                <w:sz w:val="18"/>
                <w:szCs w:val="18"/>
              </w:rPr>
              <w:t>*</w:t>
            </w:r>
          </w:p>
        </w:tc>
      </w:tr>
      <w:tr w:rsidR="00000000" w14:paraId="4BA570B5"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2107706" w14:textId="77777777" w:rsidR="00000000" w:rsidRDefault="00000000">
            <w:pPr>
              <w:pStyle w:val="FORMATTEXT"/>
              <w:rPr>
                <w:sz w:val="18"/>
                <w:szCs w:val="18"/>
              </w:rPr>
            </w:pPr>
            <w:r>
              <w:rPr>
                <w:sz w:val="18"/>
                <w:szCs w:val="18"/>
              </w:rPr>
              <w:t xml:space="preserve">образующие цепочку или скопления   </w:t>
            </w:r>
          </w:p>
        </w:tc>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3CB2E597" w14:textId="77777777" w:rsidR="00000000" w:rsidRDefault="00000000">
            <w:pPr>
              <w:pStyle w:val="FORMATTEXT"/>
              <w:rPr>
                <w:sz w:val="18"/>
                <w:szCs w:val="18"/>
              </w:rPr>
            </w:pPr>
            <w:r>
              <w:rPr>
                <w:sz w:val="18"/>
                <w:szCs w:val="18"/>
              </w:rPr>
              <w:t xml:space="preserve">Высота - не более 0,5 </w:t>
            </w:r>
            <w:r>
              <w:rPr>
                <w:position w:val="-9"/>
                <w:sz w:val="18"/>
                <w:szCs w:val="18"/>
              </w:rPr>
              <w:pict w14:anchorId="5719A914">
                <v:shape id="_x0000_i1153" type="#_x0000_t75" style="width:9.75pt;height:14.25pt">
                  <v:imagedata r:id="rId61" o:title=""/>
                </v:shape>
              </w:pict>
            </w:r>
            <w:r>
              <w:rPr>
                <w:sz w:val="18"/>
                <w:szCs w:val="18"/>
              </w:rPr>
              <w:t>*</w:t>
            </w:r>
          </w:p>
          <w:p w14:paraId="361EA57A" w14:textId="77777777" w:rsidR="00000000" w:rsidRDefault="00000000">
            <w:pPr>
              <w:pStyle w:val="FORMATTEXT"/>
              <w:rPr>
                <w:sz w:val="18"/>
                <w:szCs w:val="18"/>
              </w:rPr>
            </w:pPr>
          </w:p>
          <w:p w14:paraId="50BF0812" w14:textId="77777777" w:rsidR="00000000" w:rsidRDefault="00000000">
            <w:pPr>
              <w:pStyle w:val="FORMATTEXT"/>
              <w:rPr>
                <w:sz w:val="18"/>
                <w:szCs w:val="18"/>
              </w:rPr>
            </w:pPr>
            <w:r>
              <w:rPr>
                <w:sz w:val="18"/>
                <w:szCs w:val="18"/>
              </w:rPr>
              <w:lastRenderedPageBreak/>
              <w:t>Длина - не более длины оценочного участка</w:t>
            </w:r>
          </w:p>
        </w:tc>
      </w:tr>
      <w:tr w:rsidR="00000000" w14:paraId="04121FE3"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4E1A540" w14:textId="77777777" w:rsidR="00000000" w:rsidRDefault="00000000">
            <w:pPr>
              <w:pStyle w:val="FORMATTEXT"/>
              <w:rPr>
                <w:sz w:val="18"/>
                <w:szCs w:val="18"/>
              </w:rPr>
            </w:pPr>
            <w:r>
              <w:rPr>
                <w:sz w:val="18"/>
                <w:szCs w:val="18"/>
              </w:rPr>
              <w:lastRenderedPageBreak/>
              <w:t>удлиненные</w:t>
            </w:r>
          </w:p>
          <w:p w14:paraId="7F8D4563" w14:textId="77777777" w:rsidR="00000000" w:rsidRDefault="00000000">
            <w:pPr>
              <w:pStyle w:val="FORMATTEXT"/>
              <w:rPr>
                <w:sz w:val="18"/>
                <w:szCs w:val="18"/>
              </w:rPr>
            </w:pPr>
            <w:r>
              <w:rPr>
                <w:sz w:val="18"/>
                <w:szCs w:val="18"/>
              </w:rPr>
              <w:t xml:space="preserve">      </w:t>
            </w:r>
          </w:p>
        </w:tc>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69ABEF8F" w14:textId="77777777" w:rsidR="00000000" w:rsidRDefault="00000000">
            <w:pPr>
              <w:pStyle w:val="FORMATTEXT"/>
              <w:rPr>
                <w:sz w:val="18"/>
                <w:szCs w:val="18"/>
              </w:rPr>
            </w:pPr>
            <w:r>
              <w:rPr>
                <w:sz w:val="18"/>
                <w:szCs w:val="18"/>
              </w:rPr>
              <w:t xml:space="preserve">Протяженность не более отношения </w:t>
            </w:r>
            <w:r>
              <w:rPr>
                <w:position w:val="-8"/>
                <w:sz w:val="18"/>
                <w:szCs w:val="18"/>
              </w:rPr>
              <w:pict w14:anchorId="0E7842A4">
                <v:shape id="_x0000_i1154" type="#_x0000_t75" style="width:28.5pt;height:12pt">
                  <v:imagedata r:id="rId92" o:title=""/>
                </v:shape>
              </w:pict>
            </w:r>
          </w:p>
        </w:tc>
      </w:tr>
      <w:tr w:rsidR="00000000" w14:paraId="7C38DF55"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65E0043" w14:textId="77777777" w:rsidR="00000000" w:rsidRDefault="00000000">
            <w:pPr>
              <w:pStyle w:val="FORMATTEXT"/>
              <w:rPr>
                <w:sz w:val="18"/>
                <w:szCs w:val="18"/>
              </w:rPr>
            </w:pPr>
            <w:r>
              <w:rPr>
                <w:sz w:val="18"/>
                <w:szCs w:val="18"/>
              </w:rPr>
              <w:t>непровары, цепочки и скопления пор, соседние по длине шва</w:t>
            </w:r>
          </w:p>
        </w:tc>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1F3CD80B" w14:textId="77777777" w:rsidR="00000000" w:rsidRDefault="00000000">
            <w:pPr>
              <w:pStyle w:val="FORMATTEXT"/>
              <w:rPr>
                <w:sz w:val="18"/>
                <w:szCs w:val="18"/>
              </w:rPr>
            </w:pPr>
            <w:r>
              <w:rPr>
                <w:sz w:val="18"/>
                <w:szCs w:val="18"/>
              </w:rPr>
              <w:t xml:space="preserve">Расстояние между близлежащими концами не менее 200 мм </w:t>
            </w:r>
          </w:p>
        </w:tc>
      </w:tr>
      <w:tr w:rsidR="00000000" w14:paraId="5BD3B058"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DCA8B5" w14:textId="77777777" w:rsidR="00000000" w:rsidRDefault="00000000">
            <w:pPr>
              <w:pStyle w:val="FORMATTEXT"/>
              <w:rPr>
                <w:sz w:val="18"/>
                <w:szCs w:val="18"/>
              </w:rPr>
            </w:pPr>
            <w:r>
              <w:rPr>
                <w:sz w:val="18"/>
                <w:szCs w:val="18"/>
              </w:rPr>
              <w:t xml:space="preserve">суммарные в продольном сечении шва </w:t>
            </w:r>
          </w:p>
        </w:tc>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40DFBA" w14:textId="77777777" w:rsidR="00000000" w:rsidRDefault="00000000">
            <w:pPr>
              <w:pStyle w:val="FORMATTEXT"/>
              <w:rPr>
                <w:sz w:val="18"/>
                <w:szCs w:val="18"/>
              </w:rPr>
            </w:pPr>
            <w:r>
              <w:rPr>
                <w:sz w:val="18"/>
                <w:szCs w:val="18"/>
              </w:rPr>
              <w:t xml:space="preserve">Суммарная площадь на оценочном участке - не более </w:t>
            </w:r>
            <w:r>
              <w:rPr>
                <w:position w:val="-9"/>
                <w:sz w:val="18"/>
                <w:szCs w:val="18"/>
              </w:rPr>
              <w:pict w14:anchorId="36A14B9F">
                <v:shape id="_x0000_i1155" type="#_x0000_t75" style="width:11.25pt;height:14.25pt">
                  <v:imagedata r:id="rId93" o:title=""/>
                </v:shape>
              </w:pict>
            </w:r>
            <w:r>
              <w:rPr>
                <w:sz w:val="18"/>
                <w:szCs w:val="18"/>
              </w:rPr>
              <w:t>*</w:t>
            </w:r>
          </w:p>
        </w:tc>
      </w:tr>
      <w:tr w:rsidR="00000000" w14:paraId="300E8102"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210EA3" w14:textId="77777777" w:rsidR="00000000" w:rsidRDefault="00000000">
            <w:pPr>
              <w:pStyle w:val="FORMATTEXT"/>
              <w:rPr>
                <w:sz w:val="18"/>
                <w:szCs w:val="18"/>
              </w:rPr>
            </w:pPr>
            <w:r>
              <w:rPr>
                <w:i/>
                <w:iCs/>
                <w:sz w:val="18"/>
                <w:szCs w:val="18"/>
              </w:rPr>
              <w:t>Швы сварных соединений конструкций, возводимых или эксплуатируемых в районах с расчетной температурой ниже минус 40°С до минус 65°С включительно, а также конструкций, рассчитанных на выносливость</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B67EC" w14:textId="77777777" w:rsidR="00000000" w:rsidRDefault="00000000">
            <w:pPr>
              <w:pStyle w:val="FORMATTEXT"/>
              <w:rPr>
                <w:sz w:val="18"/>
                <w:szCs w:val="18"/>
              </w:rPr>
            </w:pPr>
          </w:p>
        </w:tc>
      </w:tr>
      <w:tr w:rsidR="00000000" w14:paraId="5315E5A2"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77ED03" w14:textId="77777777" w:rsidR="00000000" w:rsidRDefault="00000000">
            <w:pPr>
              <w:pStyle w:val="FORMATTEXT"/>
              <w:rPr>
                <w:sz w:val="18"/>
                <w:szCs w:val="18"/>
              </w:rPr>
            </w:pPr>
            <w:r>
              <w:rPr>
                <w:sz w:val="18"/>
                <w:szCs w:val="18"/>
              </w:rPr>
              <w:t>непровары, несплавления, удлиненные дефекты, цепочки и скопления дефектов</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CC6A47" w14:textId="77777777" w:rsidR="00000000" w:rsidRDefault="00000000">
            <w:pPr>
              <w:pStyle w:val="FORMATTEXT"/>
              <w:rPr>
                <w:sz w:val="18"/>
                <w:szCs w:val="18"/>
              </w:rPr>
            </w:pPr>
            <w:r>
              <w:rPr>
                <w:sz w:val="18"/>
                <w:szCs w:val="18"/>
              </w:rPr>
              <w:t xml:space="preserve">Не допускаются </w:t>
            </w:r>
          </w:p>
        </w:tc>
      </w:tr>
      <w:tr w:rsidR="00000000" w14:paraId="2FF3E573"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174867" w14:textId="77777777" w:rsidR="00000000" w:rsidRDefault="00000000">
            <w:pPr>
              <w:pStyle w:val="FORMATTEXT"/>
              <w:rPr>
                <w:sz w:val="18"/>
                <w:szCs w:val="18"/>
              </w:rPr>
            </w:pPr>
            <w:r>
              <w:rPr>
                <w:sz w:val="18"/>
                <w:szCs w:val="18"/>
              </w:rPr>
              <w:t xml:space="preserve">одиночные сферические дефекты </w:t>
            </w:r>
          </w:p>
        </w:tc>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415502" w14:textId="77777777" w:rsidR="00000000" w:rsidRDefault="00000000">
            <w:pPr>
              <w:pStyle w:val="FORMATTEXT"/>
              <w:rPr>
                <w:sz w:val="18"/>
                <w:szCs w:val="18"/>
              </w:rPr>
            </w:pPr>
            <w:r>
              <w:rPr>
                <w:sz w:val="18"/>
                <w:szCs w:val="18"/>
              </w:rPr>
              <w:t>Высота не более 0,5</w:t>
            </w:r>
            <w:r>
              <w:rPr>
                <w:position w:val="-9"/>
                <w:sz w:val="18"/>
                <w:szCs w:val="18"/>
              </w:rPr>
              <w:pict w14:anchorId="64DED585">
                <v:shape id="_x0000_i1156" type="#_x0000_t75" style="width:9.75pt;height:14.25pt">
                  <v:imagedata r:id="rId61" o:title=""/>
                </v:shape>
              </w:pict>
            </w:r>
            <w:r>
              <w:rPr>
                <w:sz w:val="18"/>
                <w:szCs w:val="18"/>
              </w:rPr>
              <w:t>*</w:t>
            </w:r>
          </w:p>
          <w:p w14:paraId="77671367" w14:textId="77777777" w:rsidR="00000000" w:rsidRDefault="00000000">
            <w:pPr>
              <w:pStyle w:val="FORMATTEXT"/>
              <w:rPr>
                <w:sz w:val="18"/>
                <w:szCs w:val="18"/>
              </w:rPr>
            </w:pPr>
          </w:p>
          <w:p w14:paraId="486042EA" w14:textId="77777777" w:rsidR="00000000" w:rsidRDefault="00000000">
            <w:pPr>
              <w:pStyle w:val="FORMATTEXT"/>
              <w:rPr>
                <w:sz w:val="18"/>
                <w:szCs w:val="18"/>
              </w:rPr>
            </w:pPr>
            <w:r>
              <w:rPr>
                <w:sz w:val="18"/>
                <w:szCs w:val="18"/>
              </w:rPr>
              <w:t>Расстояние между соседними дефектами - не менее удвоенной длины оценочного участка</w:t>
            </w:r>
          </w:p>
        </w:tc>
      </w:tr>
      <w:tr w:rsidR="00000000" w14:paraId="7C2C2DCE" w14:textId="77777777">
        <w:tblPrEx>
          <w:tblCellMar>
            <w:top w:w="0" w:type="dxa"/>
            <w:bottom w:w="0" w:type="dxa"/>
          </w:tblCellMar>
        </w:tblPrEx>
        <w:tc>
          <w:tcPr>
            <w:tcW w:w="9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62978" w14:textId="77777777" w:rsidR="00000000" w:rsidRDefault="00000000">
            <w:pPr>
              <w:pStyle w:val="FORMATTEXT"/>
              <w:rPr>
                <w:sz w:val="18"/>
                <w:szCs w:val="18"/>
              </w:rPr>
            </w:pPr>
            <w:r>
              <w:rPr>
                <w:sz w:val="18"/>
                <w:szCs w:val="18"/>
              </w:rPr>
              <w:t xml:space="preserve">     * Значения </w:t>
            </w:r>
            <w:r>
              <w:rPr>
                <w:position w:val="-9"/>
                <w:sz w:val="18"/>
                <w:szCs w:val="18"/>
              </w:rPr>
              <w:pict w14:anchorId="53B24973">
                <v:shape id="_x0000_i1157" type="#_x0000_t75" style="width:9.75pt;height:14.25pt">
                  <v:imagedata r:id="rId61" o:title=""/>
                </v:shape>
              </w:pict>
            </w:r>
            <w:r>
              <w:rPr>
                <w:sz w:val="18"/>
                <w:szCs w:val="18"/>
              </w:rPr>
              <w:t>и</w:t>
            </w:r>
            <w:r>
              <w:rPr>
                <w:position w:val="-9"/>
                <w:sz w:val="18"/>
                <w:szCs w:val="18"/>
              </w:rPr>
              <w:pict w14:anchorId="79B89D76">
                <v:shape id="_x0000_i1158" type="#_x0000_t75" style="width:11.25pt;height:14.25pt">
                  <v:imagedata r:id="rId93" o:title=""/>
                </v:shape>
              </w:pict>
            </w:r>
            <w:r>
              <w:rPr>
                <w:sz w:val="18"/>
                <w:szCs w:val="18"/>
              </w:rPr>
              <w:t xml:space="preserve"> следует принимать по таблице 10.9.</w:t>
            </w:r>
          </w:p>
          <w:p w14:paraId="7961BF60" w14:textId="77777777" w:rsidR="00000000" w:rsidRDefault="00000000">
            <w:pPr>
              <w:pStyle w:val="FORMATTEXT"/>
              <w:rPr>
                <w:sz w:val="18"/>
                <w:szCs w:val="18"/>
              </w:rPr>
            </w:pPr>
          </w:p>
          <w:p w14:paraId="35F7BD76" w14:textId="77777777" w:rsidR="00000000" w:rsidRDefault="00000000">
            <w:pPr>
              <w:pStyle w:val="FORMATTEXT"/>
              <w:rPr>
                <w:sz w:val="18"/>
                <w:szCs w:val="18"/>
              </w:rPr>
            </w:pPr>
            <w:r>
              <w:rPr>
                <w:sz w:val="18"/>
                <w:szCs w:val="18"/>
              </w:rPr>
              <w:t xml:space="preserve">      </w:t>
            </w:r>
          </w:p>
        </w:tc>
      </w:tr>
    </w:tbl>
    <w:p w14:paraId="45E6452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DF7B2D3" w14:textId="77777777" w:rsidR="00000000" w:rsidRDefault="00000000">
      <w:pPr>
        <w:pStyle w:val="FORMATTEXT"/>
        <w:jc w:val="both"/>
      </w:pPr>
      <w:r>
        <w:t>Таблица 10.9</w:t>
      </w:r>
    </w:p>
    <w:p w14:paraId="1294115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450"/>
        <w:gridCol w:w="450"/>
        <w:gridCol w:w="300"/>
        <w:gridCol w:w="1650"/>
        <w:gridCol w:w="1800"/>
        <w:gridCol w:w="2100"/>
        <w:gridCol w:w="1950"/>
      </w:tblGrid>
      <w:tr w:rsidR="00000000" w14:paraId="56048210" w14:textId="77777777">
        <w:tblPrEx>
          <w:tblCellMar>
            <w:top w:w="0" w:type="dxa"/>
            <w:bottom w:w="0" w:type="dxa"/>
          </w:tblCellMar>
        </w:tblPrEx>
        <w:tc>
          <w:tcPr>
            <w:tcW w:w="36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69CB0F" w14:textId="77777777" w:rsidR="00000000" w:rsidRDefault="00000000">
            <w:pPr>
              <w:pStyle w:val="FORMATTEXT"/>
              <w:jc w:val="center"/>
              <w:rPr>
                <w:sz w:val="18"/>
                <w:szCs w:val="18"/>
              </w:rPr>
            </w:pPr>
            <w:r>
              <w:rPr>
                <w:sz w:val="18"/>
                <w:szCs w:val="18"/>
              </w:rPr>
              <w:t xml:space="preserve">Наименьшая толщина элемента конструкции в сварном соединении, мм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9FEED7" w14:textId="77777777" w:rsidR="00000000" w:rsidRDefault="00000000">
            <w:pPr>
              <w:pStyle w:val="FORMATTEXT"/>
              <w:jc w:val="center"/>
              <w:rPr>
                <w:sz w:val="18"/>
                <w:szCs w:val="18"/>
              </w:rPr>
            </w:pPr>
            <w:r>
              <w:rPr>
                <w:sz w:val="18"/>
                <w:szCs w:val="18"/>
              </w:rPr>
              <w:t xml:space="preserve">Длина оценочного участка, мм </w:t>
            </w:r>
          </w:p>
        </w:tc>
        <w:tc>
          <w:tcPr>
            <w:tcW w:w="4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9A99A0" w14:textId="77777777" w:rsidR="00000000" w:rsidRDefault="00000000">
            <w:pPr>
              <w:pStyle w:val="FORMATTEXT"/>
              <w:jc w:val="center"/>
              <w:rPr>
                <w:sz w:val="18"/>
                <w:szCs w:val="18"/>
              </w:rPr>
            </w:pPr>
            <w:r>
              <w:rPr>
                <w:sz w:val="18"/>
                <w:szCs w:val="18"/>
              </w:rPr>
              <w:t xml:space="preserve">Допустимые размеры одиночных дефектов </w:t>
            </w:r>
          </w:p>
        </w:tc>
      </w:tr>
      <w:tr w:rsidR="00000000" w14:paraId="08B44BE9" w14:textId="77777777">
        <w:tblPrEx>
          <w:tblCellMar>
            <w:top w:w="0" w:type="dxa"/>
            <w:bottom w:w="0" w:type="dxa"/>
          </w:tblCellMar>
        </w:tblPrEx>
        <w:tc>
          <w:tcPr>
            <w:tcW w:w="36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FE9215" w14:textId="77777777" w:rsidR="00000000" w:rsidRDefault="00000000">
            <w:pPr>
              <w:pStyle w:val="FORMATTEXT"/>
              <w:jc w:val="center"/>
              <w:rPr>
                <w:sz w:val="18"/>
                <w:szCs w:val="18"/>
              </w:rPr>
            </w:pPr>
          </w:p>
          <w:p w14:paraId="1236E32F" w14:textId="77777777" w:rsidR="00000000" w:rsidRDefault="00000000">
            <w:pPr>
              <w:pStyle w:val="FORMATTEXT"/>
              <w:jc w:val="center"/>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B63459" w14:textId="77777777" w:rsidR="00000000" w:rsidRDefault="00000000">
            <w:pPr>
              <w:pStyle w:val="FORMATTEXT"/>
              <w:jc w:val="center"/>
              <w:rPr>
                <w:sz w:val="18"/>
                <w:szCs w:val="18"/>
              </w:rPr>
            </w:pPr>
          </w:p>
          <w:p w14:paraId="0F0335F8" w14:textId="77777777" w:rsidR="00000000" w:rsidRDefault="00000000">
            <w:pPr>
              <w:pStyle w:val="FORMATTEXT"/>
              <w:jc w:val="center"/>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3A1355" w14:textId="77777777" w:rsidR="00000000" w:rsidRDefault="00000000">
            <w:pPr>
              <w:pStyle w:val="FORMATTEXT"/>
              <w:jc w:val="center"/>
              <w:rPr>
                <w:sz w:val="18"/>
                <w:szCs w:val="18"/>
              </w:rPr>
            </w:pPr>
            <w:r>
              <w:rPr>
                <w:position w:val="-9"/>
                <w:sz w:val="18"/>
                <w:szCs w:val="18"/>
              </w:rPr>
              <w:pict w14:anchorId="3A7DAC28">
                <v:shape id="_x0000_i1159" type="#_x0000_t75" style="width:9.75pt;height:14.25pt">
                  <v:imagedata r:id="rId61" o:title=""/>
                </v:shape>
              </w:pict>
            </w:r>
            <w:r>
              <w:rPr>
                <w:sz w:val="18"/>
                <w:szCs w:val="18"/>
              </w:rPr>
              <w:t xml:space="preserve">, мм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046C1D" w14:textId="77777777" w:rsidR="00000000" w:rsidRDefault="00000000">
            <w:pPr>
              <w:pStyle w:val="FORMATTEXT"/>
              <w:jc w:val="center"/>
              <w:rPr>
                <w:sz w:val="18"/>
                <w:szCs w:val="18"/>
              </w:rPr>
            </w:pPr>
            <w:r>
              <w:rPr>
                <w:position w:val="-9"/>
                <w:sz w:val="18"/>
                <w:szCs w:val="18"/>
              </w:rPr>
              <w:pict w14:anchorId="024250C7">
                <v:shape id="_x0000_i1160" type="#_x0000_t75" style="width:11.25pt;height:14.25pt">
                  <v:imagedata r:id="rId93" o:title=""/>
                </v:shape>
              </w:pict>
            </w:r>
            <w:r>
              <w:rPr>
                <w:sz w:val="18"/>
                <w:szCs w:val="18"/>
              </w:rPr>
              <w:t>, мм</w:t>
            </w:r>
            <w:r>
              <w:rPr>
                <w:position w:val="-10"/>
                <w:sz w:val="18"/>
                <w:szCs w:val="18"/>
              </w:rPr>
              <w:pict w14:anchorId="45219864">
                <v:shape id="_x0000_i1161" type="#_x0000_t75" style="width:8.25pt;height:17.25pt">
                  <v:imagedata r:id="rId94" o:title=""/>
                </v:shape>
              </w:pict>
            </w:r>
          </w:p>
        </w:tc>
      </w:tr>
      <w:tr w:rsidR="00000000" w14:paraId="3AF46AEB" w14:textId="77777777">
        <w:tblPrEx>
          <w:tblCellMar>
            <w:top w:w="0" w:type="dxa"/>
            <w:bottom w:w="0" w:type="dxa"/>
          </w:tblCellMar>
        </w:tblPrEx>
        <w:tc>
          <w:tcPr>
            <w:tcW w:w="36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0E60A" w14:textId="77777777" w:rsidR="00000000" w:rsidRDefault="00000000">
            <w:pPr>
              <w:pStyle w:val="FORMATTEXT"/>
              <w:rPr>
                <w:sz w:val="18"/>
                <w:szCs w:val="18"/>
              </w:rPr>
            </w:pPr>
            <w:r>
              <w:rPr>
                <w:sz w:val="18"/>
                <w:szCs w:val="18"/>
              </w:rPr>
              <w:t>От 4 до 6</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15D08A" w14:textId="77777777" w:rsidR="00000000" w:rsidRDefault="00000000">
            <w:pPr>
              <w:pStyle w:val="FORMATTEXT"/>
              <w:jc w:val="center"/>
              <w:rPr>
                <w:sz w:val="18"/>
                <w:szCs w:val="18"/>
              </w:rPr>
            </w:pPr>
            <w:r>
              <w:rPr>
                <w:sz w:val="18"/>
                <w:szCs w:val="18"/>
              </w:rPr>
              <w:t xml:space="preserve">15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EE4635" w14:textId="77777777" w:rsidR="00000000" w:rsidRDefault="00000000">
            <w:pPr>
              <w:pStyle w:val="FORMATTEXT"/>
              <w:jc w:val="center"/>
              <w:rPr>
                <w:sz w:val="18"/>
                <w:szCs w:val="18"/>
              </w:rPr>
            </w:pPr>
            <w:r>
              <w:rPr>
                <w:sz w:val="18"/>
                <w:szCs w:val="18"/>
              </w:rPr>
              <w:t xml:space="preserve">0,8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080D55" w14:textId="77777777" w:rsidR="00000000" w:rsidRDefault="00000000">
            <w:pPr>
              <w:pStyle w:val="FORMATTEXT"/>
              <w:jc w:val="center"/>
              <w:rPr>
                <w:sz w:val="18"/>
                <w:szCs w:val="18"/>
              </w:rPr>
            </w:pPr>
            <w:r>
              <w:rPr>
                <w:sz w:val="18"/>
                <w:szCs w:val="18"/>
              </w:rPr>
              <w:t xml:space="preserve">3 </w:t>
            </w:r>
          </w:p>
        </w:tc>
      </w:tr>
      <w:tr w:rsidR="00000000" w14:paraId="523A54C8"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DB68892" w14:textId="77777777" w:rsidR="00000000" w:rsidRDefault="00000000">
            <w:pPr>
              <w:pStyle w:val="FORMATTEXT"/>
              <w:jc w:val="center"/>
              <w:rPr>
                <w:sz w:val="18"/>
                <w:szCs w:val="18"/>
              </w:rPr>
            </w:pPr>
            <w:r>
              <w:rPr>
                <w:sz w:val="18"/>
                <w:szCs w:val="18"/>
              </w:rPr>
              <w:lastRenderedPageBreak/>
              <w:t xml:space="preserve">Свыше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6EA222A7" w14:textId="77777777" w:rsidR="00000000" w:rsidRDefault="00000000">
            <w:pPr>
              <w:pStyle w:val="FORMATTEXT"/>
              <w:jc w:val="center"/>
              <w:rPr>
                <w:sz w:val="18"/>
                <w:szCs w:val="18"/>
              </w:rPr>
            </w:pPr>
            <w:r>
              <w:rPr>
                <w:sz w:val="18"/>
                <w:szCs w:val="18"/>
              </w:rPr>
              <w:t xml:space="preserve">6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5D1843CC" w14:textId="77777777" w:rsidR="00000000" w:rsidRDefault="00000000">
            <w:pPr>
              <w:pStyle w:val="FORMATTEXT"/>
              <w:jc w:val="center"/>
              <w:rPr>
                <w:sz w:val="18"/>
                <w:szCs w:val="18"/>
              </w:rPr>
            </w:pPr>
            <w:r>
              <w:rPr>
                <w:sz w:val="18"/>
                <w:szCs w:val="18"/>
              </w:rPr>
              <w:t xml:space="preserve">до </w:t>
            </w:r>
          </w:p>
        </w:tc>
        <w:tc>
          <w:tcPr>
            <w:tcW w:w="300" w:type="dxa"/>
            <w:tcBorders>
              <w:top w:val="single" w:sz="6" w:space="0" w:color="auto"/>
              <w:left w:val="nil"/>
              <w:bottom w:val="single" w:sz="6" w:space="0" w:color="auto"/>
              <w:right w:val="nil"/>
            </w:tcBorders>
            <w:tcMar>
              <w:top w:w="114" w:type="dxa"/>
              <w:left w:w="28" w:type="dxa"/>
              <w:bottom w:w="114" w:type="dxa"/>
              <w:right w:w="28" w:type="dxa"/>
            </w:tcMar>
          </w:tcPr>
          <w:p w14:paraId="06EDCEF1" w14:textId="77777777" w:rsidR="00000000" w:rsidRDefault="00000000">
            <w:pPr>
              <w:pStyle w:val="FORMATTEXT"/>
              <w:jc w:val="center"/>
              <w:rPr>
                <w:sz w:val="18"/>
                <w:szCs w:val="18"/>
              </w:rPr>
            </w:pPr>
            <w:r>
              <w:rPr>
                <w:sz w:val="18"/>
                <w:szCs w:val="18"/>
              </w:rPr>
              <w:t xml:space="preserve">8 </w:t>
            </w:r>
          </w:p>
        </w:tc>
        <w:tc>
          <w:tcPr>
            <w:tcW w:w="16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C28A141" w14:textId="77777777" w:rsidR="00000000" w:rsidRDefault="00000000">
            <w:pPr>
              <w:pStyle w:val="FORMATTEXT"/>
              <w:rPr>
                <w:sz w:val="18"/>
                <w:szCs w:val="18"/>
              </w:rPr>
            </w:pPr>
          </w:p>
          <w:p w14:paraId="6DBF332C"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1B02DD" w14:textId="77777777" w:rsidR="00000000" w:rsidRDefault="00000000">
            <w:pPr>
              <w:pStyle w:val="FORMATTEXT"/>
              <w:jc w:val="center"/>
              <w:rPr>
                <w:sz w:val="18"/>
                <w:szCs w:val="18"/>
              </w:rPr>
            </w:pPr>
            <w:r>
              <w:rPr>
                <w:sz w:val="18"/>
                <w:szCs w:val="18"/>
              </w:rPr>
              <w:t xml:space="preserve">20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49B712" w14:textId="77777777" w:rsidR="00000000" w:rsidRDefault="00000000">
            <w:pPr>
              <w:pStyle w:val="FORMATTEXT"/>
              <w:jc w:val="center"/>
              <w:rPr>
                <w:sz w:val="18"/>
                <w:szCs w:val="18"/>
              </w:rPr>
            </w:pPr>
            <w:r>
              <w:rPr>
                <w:sz w:val="18"/>
                <w:szCs w:val="18"/>
              </w:rPr>
              <w:t xml:space="preserve">1,2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00FEC3" w14:textId="77777777" w:rsidR="00000000" w:rsidRDefault="00000000">
            <w:pPr>
              <w:pStyle w:val="FORMATTEXT"/>
              <w:jc w:val="center"/>
              <w:rPr>
                <w:sz w:val="18"/>
                <w:szCs w:val="18"/>
              </w:rPr>
            </w:pPr>
            <w:r>
              <w:rPr>
                <w:sz w:val="18"/>
                <w:szCs w:val="18"/>
              </w:rPr>
              <w:t xml:space="preserve">6 </w:t>
            </w:r>
          </w:p>
        </w:tc>
      </w:tr>
      <w:tr w:rsidR="00000000" w14:paraId="0BA0BFE3"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2D3639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22A1212E" w14:textId="77777777" w:rsidR="00000000" w:rsidRDefault="00000000">
            <w:pPr>
              <w:pStyle w:val="FORMATTEXT"/>
              <w:jc w:val="center"/>
              <w:rPr>
                <w:sz w:val="18"/>
                <w:szCs w:val="18"/>
              </w:rPr>
            </w:pPr>
            <w:r>
              <w:rPr>
                <w:sz w:val="18"/>
                <w:szCs w:val="18"/>
              </w:rPr>
              <w:t xml:space="preserve">8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1A829C75" w14:textId="77777777" w:rsidR="00000000" w:rsidRDefault="00000000">
            <w:pPr>
              <w:pStyle w:val="FORMATTEXT"/>
              <w:jc w:val="center"/>
              <w:rPr>
                <w:sz w:val="18"/>
                <w:szCs w:val="18"/>
              </w:rPr>
            </w:pPr>
            <w:r>
              <w:rPr>
                <w:sz w:val="18"/>
                <w:szCs w:val="18"/>
              </w:rPr>
              <w:t xml:space="preserve">" </w:t>
            </w:r>
          </w:p>
        </w:tc>
        <w:tc>
          <w:tcPr>
            <w:tcW w:w="300" w:type="dxa"/>
            <w:tcBorders>
              <w:top w:val="single" w:sz="6" w:space="0" w:color="auto"/>
              <w:left w:val="nil"/>
              <w:bottom w:val="single" w:sz="6" w:space="0" w:color="auto"/>
              <w:right w:val="nil"/>
            </w:tcBorders>
            <w:tcMar>
              <w:top w:w="114" w:type="dxa"/>
              <w:left w:w="28" w:type="dxa"/>
              <w:bottom w:w="114" w:type="dxa"/>
              <w:right w:w="28" w:type="dxa"/>
            </w:tcMar>
          </w:tcPr>
          <w:p w14:paraId="1FB8F791" w14:textId="77777777" w:rsidR="00000000" w:rsidRDefault="00000000">
            <w:pPr>
              <w:pStyle w:val="FORMATTEXT"/>
              <w:jc w:val="center"/>
              <w:rPr>
                <w:sz w:val="18"/>
                <w:szCs w:val="18"/>
              </w:rPr>
            </w:pPr>
            <w:r>
              <w:rPr>
                <w:sz w:val="18"/>
                <w:szCs w:val="18"/>
              </w:rPr>
              <w:t xml:space="preserve">10 </w:t>
            </w:r>
          </w:p>
        </w:tc>
        <w:tc>
          <w:tcPr>
            <w:tcW w:w="16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5FE3EF5" w14:textId="77777777" w:rsidR="00000000" w:rsidRDefault="00000000">
            <w:pPr>
              <w:pStyle w:val="FORMATTEXT"/>
              <w:rPr>
                <w:sz w:val="18"/>
                <w:szCs w:val="18"/>
              </w:rPr>
            </w:pPr>
          </w:p>
          <w:p w14:paraId="55C20934"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805AE" w14:textId="77777777" w:rsidR="00000000" w:rsidRDefault="00000000">
            <w:pPr>
              <w:pStyle w:val="FORMATTEXT"/>
              <w:jc w:val="center"/>
              <w:rPr>
                <w:sz w:val="18"/>
                <w:szCs w:val="18"/>
              </w:rPr>
            </w:pPr>
            <w:r>
              <w:rPr>
                <w:sz w:val="18"/>
                <w:szCs w:val="18"/>
              </w:rPr>
              <w:t xml:space="preserve">20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2EAC5E" w14:textId="77777777" w:rsidR="00000000" w:rsidRDefault="00000000">
            <w:pPr>
              <w:pStyle w:val="FORMATTEXT"/>
              <w:jc w:val="center"/>
              <w:rPr>
                <w:sz w:val="18"/>
                <w:szCs w:val="18"/>
              </w:rPr>
            </w:pPr>
            <w:r>
              <w:rPr>
                <w:sz w:val="18"/>
                <w:szCs w:val="18"/>
              </w:rPr>
              <w:t xml:space="preserve">1,6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9768EA" w14:textId="77777777" w:rsidR="00000000" w:rsidRDefault="00000000">
            <w:pPr>
              <w:pStyle w:val="FORMATTEXT"/>
              <w:jc w:val="center"/>
              <w:rPr>
                <w:sz w:val="18"/>
                <w:szCs w:val="18"/>
              </w:rPr>
            </w:pPr>
            <w:r>
              <w:rPr>
                <w:sz w:val="18"/>
                <w:szCs w:val="18"/>
              </w:rPr>
              <w:t xml:space="preserve">8 </w:t>
            </w:r>
          </w:p>
        </w:tc>
      </w:tr>
      <w:tr w:rsidR="00000000" w14:paraId="26E65F40"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0EE2A0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3BCE273B" w14:textId="77777777" w:rsidR="00000000" w:rsidRDefault="00000000">
            <w:pPr>
              <w:pStyle w:val="FORMATTEXT"/>
              <w:jc w:val="center"/>
              <w:rPr>
                <w:sz w:val="18"/>
                <w:szCs w:val="18"/>
              </w:rPr>
            </w:pPr>
            <w:r>
              <w:rPr>
                <w:sz w:val="18"/>
                <w:szCs w:val="18"/>
              </w:rPr>
              <w:t xml:space="preserve">10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6EC3C51E" w14:textId="77777777" w:rsidR="00000000" w:rsidRDefault="00000000">
            <w:pPr>
              <w:pStyle w:val="FORMATTEXT"/>
              <w:jc w:val="center"/>
              <w:rPr>
                <w:sz w:val="18"/>
                <w:szCs w:val="18"/>
              </w:rPr>
            </w:pPr>
            <w:r>
              <w:rPr>
                <w:sz w:val="18"/>
                <w:szCs w:val="18"/>
              </w:rPr>
              <w:t xml:space="preserve">" </w:t>
            </w:r>
          </w:p>
        </w:tc>
        <w:tc>
          <w:tcPr>
            <w:tcW w:w="300" w:type="dxa"/>
            <w:tcBorders>
              <w:top w:val="single" w:sz="6" w:space="0" w:color="auto"/>
              <w:left w:val="nil"/>
              <w:bottom w:val="single" w:sz="6" w:space="0" w:color="auto"/>
              <w:right w:val="nil"/>
            </w:tcBorders>
            <w:tcMar>
              <w:top w:w="114" w:type="dxa"/>
              <w:left w:w="28" w:type="dxa"/>
              <w:bottom w:w="114" w:type="dxa"/>
              <w:right w:w="28" w:type="dxa"/>
            </w:tcMar>
          </w:tcPr>
          <w:p w14:paraId="676E0310" w14:textId="77777777" w:rsidR="00000000" w:rsidRDefault="00000000">
            <w:pPr>
              <w:pStyle w:val="FORMATTEXT"/>
              <w:jc w:val="center"/>
              <w:rPr>
                <w:sz w:val="18"/>
                <w:szCs w:val="18"/>
              </w:rPr>
            </w:pPr>
            <w:r>
              <w:rPr>
                <w:sz w:val="18"/>
                <w:szCs w:val="18"/>
              </w:rPr>
              <w:t xml:space="preserve">12 </w:t>
            </w:r>
          </w:p>
        </w:tc>
        <w:tc>
          <w:tcPr>
            <w:tcW w:w="16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2785DB3" w14:textId="77777777" w:rsidR="00000000" w:rsidRDefault="00000000">
            <w:pPr>
              <w:pStyle w:val="FORMATTEXT"/>
              <w:rPr>
                <w:sz w:val="18"/>
                <w:szCs w:val="18"/>
              </w:rPr>
            </w:pPr>
          </w:p>
          <w:p w14:paraId="5EAF4A2E"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BDC2B9" w14:textId="77777777" w:rsidR="00000000" w:rsidRDefault="00000000">
            <w:pPr>
              <w:pStyle w:val="FORMATTEXT"/>
              <w:jc w:val="center"/>
              <w:rPr>
                <w:sz w:val="18"/>
                <w:szCs w:val="18"/>
              </w:rPr>
            </w:pPr>
            <w:r>
              <w:rPr>
                <w:sz w:val="18"/>
                <w:szCs w:val="18"/>
              </w:rPr>
              <w:t xml:space="preserve">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3EEEC" w14:textId="77777777" w:rsidR="00000000" w:rsidRDefault="00000000">
            <w:pPr>
              <w:pStyle w:val="FORMATTEXT"/>
              <w:jc w:val="center"/>
              <w:rPr>
                <w:sz w:val="18"/>
                <w:szCs w:val="18"/>
              </w:rPr>
            </w:pPr>
            <w:r>
              <w:rPr>
                <w:sz w:val="18"/>
                <w:szCs w:val="18"/>
              </w:rPr>
              <w:t xml:space="preserve">2,0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51CB05" w14:textId="77777777" w:rsidR="00000000" w:rsidRDefault="00000000">
            <w:pPr>
              <w:pStyle w:val="FORMATTEXT"/>
              <w:jc w:val="center"/>
              <w:rPr>
                <w:sz w:val="18"/>
                <w:szCs w:val="18"/>
              </w:rPr>
            </w:pPr>
            <w:r>
              <w:rPr>
                <w:sz w:val="18"/>
                <w:szCs w:val="18"/>
              </w:rPr>
              <w:t xml:space="preserve">10 </w:t>
            </w:r>
          </w:p>
        </w:tc>
      </w:tr>
      <w:tr w:rsidR="00000000" w14:paraId="70F78C23"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EE0EB52"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45B09729" w14:textId="77777777" w:rsidR="00000000" w:rsidRDefault="00000000">
            <w:pPr>
              <w:pStyle w:val="FORMATTEXT"/>
              <w:jc w:val="center"/>
              <w:rPr>
                <w:sz w:val="18"/>
                <w:szCs w:val="18"/>
              </w:rPr>
            </w:pPr>
            <w:r>
              <w:rPr>
                <w:sz w:val="18"/>
                <w:szCs w:val="18"/>
              </w:rPr>
              <w:t xml:space="preserve">12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22A3C8CD" w14:textId="77777777" w:rsidR="00000000" w:rsidRDefault="00000000">
            <w:pPr>
              <w:pStyle w:val="FORMATTEXT"/>
              <w:jc w:val="center"/>
              <w:rPr>
                <w:sz w:val="18"/>
                <w:szCs w:val="18"/>
              </w:rPr>
            </w:pPr>
            <w:r>
              <w:rPr>
                <w:sz w:val="18"/>
                <w:szCs w:val="18"/>
              </w:rPr>
              <w:t xml:space="preserve">" </w:t>
            </w:r>
          </w:p>
        </w:tc>
        <w:tc>
          <w:tcPr>
            <w:tcW w:w="300" w:type="dxa"/>
            <w:tcBorders>
              <w:top w:val="single" w:sz="6" w:space="0" w:color="auto"/>
              <w:left w:val="nil"/>
              <w:bottom w:val="single" w:sz="6" w:space="0" w:color="auto"/>
              <w:right w:val="nil"/>
            </w:tcBorders>
            <w:tcMar>
              <w:top w:w="114" w:type="dxa"/>
              <w:left w:w="28" w:type="dxa"/>
              <w:bottom w:w="114" w:type="dxa"/>
              <w:right w:w="28" w:type="dxa"/>
            </w:tcMar>
          </w:tcPr>
          <w:p w14:paraId="005B3033" w14:textId="77777777" w:rsidR="00000000" w:rsidRDefault="00000000">
            <w:pPr>
              <w:pStyle w:val="FORMATTEXT"/>
              <w:jc w:val="center"/>
              <w:rPr>
                <w:sz w:val="18"/>
                <w:szCs w:val="18"/>
              </w:rPr>
            </w:pPr>
            <w:r>
              <w:rPr>
                <w:sz w:val="18"/>
                <w:szCs w:val="18"/>
              </w:rPr>
              <w:t xml:space="preserve">14 </w:t>
            </w:r>
          </w:p>
        </w:tc>
        <w:tc>
          <w:tcPr>
            <w:tcW w:w="16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4554D231" w14:textId="77777777" w:rsidR="00000000" w:rsidRDefault="00000000">
            <w:pPr>
              <w:pStyle w:val="FORMATTEXT"/>
              <w:rPr>
                <w:sz w:val="18"/>
                <w:szCs w:val="18"/>
              </w:rPr>
            </w:pPr>
          </w:p>
          <w:p w14:paraId="62108E72"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5A22D" w14:textId="77777777" w:rsidR="00000000" w:rsidRDefault="00000000">
            <w:pPr>
              <w:pStyle w:val="FORMATTEXT"/>
              <w:jc w:val="center"/>
              <w:rPr>
                <w:sz w:val="18"/>
                <w:szCs w:val="18"/>
              </w:rPr>
            </w:pPr>
            <w:r>
              <w:rPr>
                <w:sz w:val="18"/>
                <w:szCs w:val="18"/>
              </w:rPr>
              <w:t xml:space="preserve">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B6E5E" w14:textId="77777777" w:rsidR="00000000" w:rsidRDefault="00000000">
            <w:pPr>
              <w:pStyle w:val="FORMATTEXT"/>
              <w:jc w:val="center"/>
              <w:rPr>
                <w:sz w:val="18"/>
                <w:szCs w:val="18"/>
              </w:rPr>
            </w:pPr>
            <w:r>
              <w:rPr>
                <w:sz w:val="18"/>
                <w:szCs w:val="18"/>
              </w:rPr>
              <w:t xml:space="preserve">2,4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5D3B5" w14:textId="77777777" w:rsidR="00000000" w:rsidRDefault="00000000">
            <w:pPr>
              <w:pStyle w:val="FORMATTEXT"/>
              <w:jc w:val="center"/>
              <w:rPr>
                <w:sz w:val="18"/>
                <w:szCs w:val="18"/>
              </w:rPr>
            </w:pPr>
            <w:r>
              <w:rPr>
                <w:sz w:val="18"/>
                <w:szCs w:val="18"/>
              </w:rPr>
              <w:t xml:space="preserve">12 </w:t>
            </w:r>
          </w:p>
        </w:tc>
      </w:tr>
      <w:tr w:rsidR="00000000" w14:paraId="5B868693"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3C7FC32"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0A22F025" w14:textId="77777777" w:rsidR="00000000" w:rsidRDefault="00000000">
            <w:pPr>
              <w:pStyle w:val="FORMATTEXT"/>
              <w:jc w:val="center"/>
              <w:rPr>
                <w:sz w:val="18"/>
                <w:szCs w:val="18"/>
              </w:rPr>
            </w:pPr>
            <w:r>
              <w:rPr>
                <w:sz w:val="18"/>
                <w:szCs w:val="18"/>
              </w:rPr>
              <w:t xml:space="preserve">14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79637715" w14:textId="77777777" w:rsidR="00000000" w:rsidRDefault="00000000">
            <w:pPr>
              <w:pStyle w:val="FORMATTEXT"/>
              <w:jc w:val="center"/>
              <w:rPr>
                <w:sz w:val="18"/>
                <w:szCs w:val="18"/>
              </w:rPr>
            </w:pPr>
            <w:r>
              <w:rPr>
                <w:sz w:val="18"/>
                <w:szCs w:val="18"/>
              </w:rPr>
              <w:t xml:space="preserve">" </w:t>
            </w:r>
          </w:p>
        </w:tc>
        <w:tc>
          <w:tcPr>
            <w:tcW w:w="300" w:type="dxa"/>
            <w:tcBorders>
              <w:top w:val="single" w:sz="6" w:space="0" w:color="auto"/>
              <w:left w:val="nil"/>
              <w:bottom w:val="single" w:sz="6" w:space="0" w:color="auto"/>
              <w:right w:val="nil"/>
            </w:tcBorders>
            <w:tcMar>
              <w:top w:w="114" w:type="dxa"/>
              <w:left w:w="28" w:type="dxa"/>
              <w:bottom w:w="114" w:type="dxa"/>
              <w:right w:w="28" w:type="dxa"/>
            </w:tcMar>
          </w:tcPr>
          <w:p w14:paraId="77DC50F1" w14:textId="77777777" w:rsidR="00000000" w:rsidRDefault="00000000">
            <w:pPr>
              <w:pStyle w:val="FORMATTEXT"/>
              <w:jc w:val="center"/>
              <w:rPr>
                <w:sz w:val="18"/>
                <w:szCs w:val="18"/>
              </w:rPr>
            </w:pPr>
            <w:r>
              <w:rPr>
                <w:sz w:val="18"/>
                <w:szCs w:val="18"/>
              </w:rPr>
              <w:t xml:space="preserve">16 </w:t>
            </w:r>
          </w:p>
        </w:tc>
        <w:tc>
          <w:tcPr>
            <w:tcW w:w="16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5A1A388B" w14:textId="77777777" w:rsidR="00000000" w:rsidRDefault="00000000">
            <w:pPr>
              <w:pStyle w:val="FORMATTEXT"/>
              <w:rPr>
                <w:sz w:val="18"/>
                <w:szCs w:val="18"/>
              </w:rPr>
            </w:pPr>
          </w:p>
          <w:p w14:paraId="3AF8043D"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C76689" w14:textId="77777777" w:rsidR="00000000" w:rsidRDefault="00000000">
            <w:pPr>
              <w:pStyle w:val="FORMATTEXT"/>
              <w:jc w:val="center"/>
              <w:rPr>
                <w:sz w:val="18"/>
                <w:szCs w:val="18"/>
              </w:rPr>
            </w:pPr>
            <w:r>
              <w:rPr>
                <w:sz w:val="18"/>
                <w:szCs w:val="18"/>
              </w:rPr>
              <w:t xml:space="preserve">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B56F76" w14:textId="77777777" w:rsidR="00000000" w:rsidRDefault="00000000">
            <w:pPr>
              <w:pStyle w:val="FORMATTEXT"/>
              <w:jc w:val="center"/>
              <w:rPr>
                <w:sz w:val="18"/>
                <w:szCs w:val="18"/>
              </w:rPr>
            </w:pPr>
            <w:r>
              <w:rPr>
                <w:sz w:val="18"/>
                <w:szCs w:val="18"/>
              </w:rPr>
              <w:t xml:space="preserve">2,8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81C59B" w14:textId="77777777" w:rsidR="00000000" w:rsidRDefault="00000000">
            <w:pPr>
              <w:pStyle w:val="FORMATTEXT"/>
              <w:jc w:val="center"/>
              <w:rPr>
                <w:sz w:val="18"/>
                <w:szCs w:val="18"/>
              </w:rPr>
            </w:pPr>
            <w:r>
              <w:rPr>
                <w:sz w:val="18"/>
                <w:szCs w:val="18"/>
              </w:rPr>
              <w:t xml:space="preserve">14 </w:t>
            </w:r>
          </w:p>
        </w:tc>
      </w:tr>
      <w:tr w:rsidR="00000000" w14:paraId="319F8C1F"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2E5A93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4F9A8252" w14:textId="77777777" w:rsidR="00000000" w:rsidRDefault="00000000">
            <w:pPr>
              <w:pStyle w:val="FORMATTEXT"/>
              <w:jc w:val="center"/>
              <w:rPr>
                <w:sz w:val="18"/>
                <w:szCs w:val="18"/>
              </w:rPr>
            </w:pPr>
            <w:r>
              <w:rPr>
                <w:sz w:val="18"/>
                <w:szCs w:val="18"/>
              </w:rPr>
              <w:t xml:space="preserve">16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7586529C" w14:textId="77777777" w:rsidR="00000000" w:rsidRDefault="00000000">
            <w:pPr>
              <w:pStyle w:val="FORMATTEXT"/>
              <w:jc w:val="center"/>
              <w:rPr>
                <w:sz w:val="18"/>
                <w:szCs w:val="18"/>
              </w:rPr>
            </w:pPr>
            <w:r>
              <w:rPr>
                <w:sz w:val="18"/>
                <w:szCs w:val="18"/>
              </w:rPr>
              <w:t xml:space="preserve">" </w:t>
            </w:r>
          </w:p>
        </w:tc>
        <w:tc>
          <w:tcPr>
            <w:tcW w:w="300" w:type="dxa"/>
            <w:tcBorders>
              <w:top w:val="single" w:sz="6" w:space="0" w:color="auto"/>
              <w:left w:val="nil"/>
              <w:bottom w:val="single" w:sz="6" w:space="0" w:color="auto"/>
              <w:right w:val="nil"/>
            </w:tcBorders>
            <w:tcMar>
              <w:top w:w="114" w:type="dxa"/>
              <w:left w:w="28" w:type="dxa"/>
              <w:bottom w:w="114" w:type="dxa"/>
              <w:right w:w="28" w:type="dxa"/>
            </w:tcMar>
          </w:tcPr>
          <w:p w14:paraId="3D1C2E2C" w14:textId="77777777" w:rsidR="00000000" w:rsidRDefault="00000000">
            <w:pPr>
              <w:pStyle w:val="FORMATTEXT"/>
              <w:jc w:val="center"/>
              <w:rPr>
                <w:sz w:val="18"/>
                <w:szCs w:val="18"/>
              </w:rPr>
            </w:pPr>
            <w:r>
              <w:rPr>
                <w:sz w:val="18"/>
                <w:szCs w:val="18"/>
              </w:rPr>
              <w:t xml:space="preserve">18 </w:t>
            </w:r>
          </w:p>
        </w:tc>
        <w:tc>
          <w:tcPr>
            <w:tcW w:w="16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D241F6E" w14:textId="77777777" w:rsidR="00000000" w:rsidRDefault="00000000">
            <w:pPr>
              <w:pStyle w:val="FORMATTEXT"/>
              <w:rPr>
                <w:sz w:val="18"/>
                <w:szCs w:val="18"/>
              </w:rPr>
            </w:pPr>
          </w:p>
          <w:p w14:paraId="6DD6A9CE"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3D44F0" w14:textId="77777777" w:rsidR="00000000" w:rsidRDefault="00000000">
            <w:pPr>
              <w:pStyle w:val="FORMATTEXT"/>
              <w:jc w:val="center"/>
              <w:rPr>
                <w:sz w:val="18"/>
                <w:szCs w:val="18"/>
              </w:rPr>
            </w:pPr>
            <w:r>
              <w:rPr>
                <w:sz w:val="18"/>
                <w:szCs w:val="18"/>
              </w:rPr>
              <w:t xml:space="preserve">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8A83D4" w14:textId="77777777" w:rsidR="00000000" w:rsidRDefault="00000000">
            <w:pPr>
              <w:pStyle w:val="FORMATTEXT"/>
              <w:jc w:val="center"/>
              <w:rPr>
                <w:sz w:val="18"/>
                <w:szCs w:val="18"/>
              </w:rPr>
            </w:pPr>
            <w:r>
              <w:rPr>
                <w:sz w:val="18"/>
                <w:szCs w:val="18"/>
              </w:rPr>
              <w:t xml:space="preserve">3,2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F03148" w14:textId="77777777" w:rsidR="00000000" w:rsidRDefault="00000000">
            <w:pPr>
              <w:pStyle w:val="FORMATTEXT"/>
              <w:jc w:val="center"/>
              <w:rPr>
                <w:sz w:val="18"/>
                <w:szCs w:val="18"/>
              </w:rPr>
            </w:pPr>
            <w:r>
              <w:rPr>
                <w:sz w:val="18"/>
                <w:szCs w:val="18"/>
              </w:rPr>
              <w:t xml:space="preserve">16 </w:t>
            </w:r>
          </w:p>
        </w:tc>
      </w:tr>
      <w:tr w:rsidR="00000000" w14:paraId="022A5921"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0CF499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3B462461" w14:textId="77777777" w:rsidR="00000000" w:rsidRDefault="00000000">
            <w:pPr>
              <w:pStyle w:val="FORMATTEXT"/>
              <w:jc w:val="center"/>
              <w:rPr>
                <w:sz w:val="18"/>
                <w:szCs w:val="18"/>
              </w:rPr>
            </w:pPr>
            <w:r>
              <w:rPr>
                <w:sz w:val="18"/>
                <w:szCs w:val="18"/>
              </w:rPr>
              <w:t xml:space="preserve">18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0CEE7BE0" w14:textId="77777777" w:rsidR="00000000" w:rsidRDefault="00000000">
            <w:pPr>
              <w:pStyle w:val="FORMATTEXT"/>
              <w:jc w:val="center"/>
              <w:rPr>
                <w:sz w:val="18"/>
                <w:szCs w:val="18"/>
              </w:rPr>
            </w:pPr>
            <w:r>
              <w:rPr>
                <w:sz w:val="18"/>
                <w:szCs w:val="18"/>
              </w:rPr>
              <w:t xml:space="preserve">" </w:t>
            </w:r>
          </w:p>
        </w:tc>
        <w:tc>
          <w:tcPr>
            <w:tcW w:w="300" w:type="dxa"/>
            <w:tcBorders>
              <w:top w:val="single" w:sz="6" w:space="0" w:color="auto"/>
              <w:left w:val="nil"/>
              <w:bottom w:val="single" w:sz="6" w:space="0" w:color="auto"/>
              <w:right w:val="nil"/>
            </w:tcBorders>
            <w:tcMar>
              <w:top w:w="114" w:type="dxa"/>
              <w:left w:w="28" w:type="dxa"/>
              <w:bottom w:w="114" w:type="dxa"/>
              <w:right w:w="28" w:type="dxa"/>
            </w:tcMar>
          </w:tcPr>
          <w:p w14:paraId="341303A9" w14:textId="77777777" w:rsidR="00000000" w:rsidRDefault="00000000">
            <w:pPr>
              <w:pStyle w:val="FORMATTEXT"/>
              <w:jc w:val="center"/>
              <w:rPr>
                <w:sz w:val="18"/>
                <w:szCs w:val="18"/>
              </w:rPr>
            </w:pPr>
            <w:r>
              <w:rPr>
                <w:sz w:val="18"/>
                <w:szCs w:val="18"/>
              </w:rPr>
              <w:t xml:space="preserve">20 </w:t>
            </w:r>
          </w:p>
        </w:tc>
        <w:tc>
          <w:tcPr>
            <w:tcW w:w="16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58804894" w14:textId="77777777" w:rsidR="00000000" w:rsidRDefault="00000000">
            <w:pPr>
              <w:pStyle w:val="FORMATTEXT"/>
              <w:rPr>
                <w:sz w:val="18"/>
                <w:szCs w:val="18"/>
              </w:rPr>
            </w:pPr>
          </w:p>
          <w:p w14:paraId="4C6D3BF8"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269A5" w14:textId="77777777" w:rsidR="00000000" w:rsidRDefault="00000000">
            <w:pPr>
              <w:pStyle w:val="FORMATTEXT"/>
              <w:jc w:val="center"/>
              <w:rPr>
                <w:sz w:val="18"/>
                <w:szCs w:val="18"/>
              </w:rPr>
            </w:pPr>
            <w:r>
              <w:rPr>
                <w:sz w:val="18"/>
                <w:szCs w:val="18"/>
              </w:rPr>
              <w:t xml:space="preserve">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B9C89" w14:textId="77777777" w:rsidR="00000000" w:rsidRDefault="00000000">
            <w:pPr>
              <w:pStyle w:val="FORMATTEXT"/>
              <w:jc w:val="center"/>
              <w:rPr>
                <w:sz w:val="18"/>
                <w:szCs w:val="18"/>
              </w:rPr>
            </w:pPr>
            <w:r>
              <w:rPr>
                <w:sz w:val="18"/>
                <w:szCs w:val="18"/>
              </w:rPr>
              <w:t xml:space="preserve">3,6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70F316" w14:textId="77777777" w:rsidR="00000000" w:rsidRDefault="00000000">
            <w:pPr>
              <w:pStyle w:val="FORMATTEXT"/>
              <w:jc w:val="center"/>
              <w:rPr>
                <w:sz w:val="18"/>
                <w:szCs w:val="18"/>
              </w:rPr>
            </w:pPr>
            <w:r>
              <w:rPr>
                <w:sz w:val="18"/>
                <w:szCs w:val="18"/>
              </w:rPr>
              <w:t xml:space="preserve">18 </w:t>
            </w:r>
          </w:p>
        </w:tc>
      </w:tr>
      <w:tr w:rsidR="00000000" w14:paraId="28285C2F"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DA9FB1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6D1177DE" w14:textId="77777777" w:rsidR="00000000" w:rsidRDefault="00000000">
            <w:pPr>
              <w:pStyle w:val="FORMATTEXT"/>
              <w:jc w:val="center"/>
              <w:rPr>
                <w:sz w:val="18"/>
                <w:szCs w:val="18"/>
              </w:rPr>
            </w:pPr>
            <w:r>
              <w:rPr>
                <w:sz w:val="18"/>
                <w:szCs w:val="18"/>
              </w:rPr>
              <w:t xml:space="preserve">20 </w:t>
            </w:r>
          </w:p>
        </w:tc>
        <w:tc>
          <w:tcPr>
            <w:tcW w:w="450" w:type="dxa"/>
            <w:tcBorders>
              <w:top w:val="single" w:sz="6" w:space="0" w:color="auto"/>
              <w:left w:val="nil"/>
              <w:bottom w:val="single" w:sz="6" w:space="0" w:color="auto"/>
              <w:right w:val="nil"/>
            </w:tcBorders>
            <w:tcMar>
              <w:top w:w="114" w:type="dxa"/>
              <w:left w:w="28" w:type="dxa"/>
              <w:bottom w:w="114" w:type="dxa"/>
              <w:right w:w="28" w:type="dxa"/>
            </w:tcMar>
          </w:tcPr>
          <w:p w14:paraId="5230756F" w14:textId="77777777" w:rsidR="00000000" w:rsidRDefault="00000000">
            <w:pPr>
              <w:pStyle w:val="FORMATTEXT"/>
              <w:jc w:val="center"/>
              <w:rPr>
                <w:sz w:val="18"/>
                <w:szCs w:val="18"/>
              </w:rPr>
            </w:pPr>
            <w:r>
              <w:rPr>
                <w:sz w:val="18"/>
                <w:szCs w:val="18"/>
              </w:rPr>
              <w:t xml:space="preserve">" </w:t>
            </w:r>
          </w:p>
        </w:tc>
        <w:tc>
          <w:tcPr>
            <w:tcW w:w="300" w:type="dxa"/>
            <w:tcBorders>
              <w:top w:val="single" w:sz="6" w:space="0" w:color="auto"/>
              <w:left w:val="nil"/>
              <w:bottom w:val="single" w:sz="6" w:space="0" w:color="auto"/>
              <w:right w:val="nil"/>
            </w:tcBorders>
            <w:tcMar>
              <w:top w:w="114" w:type="dxa"/>
              <w:left w:w="28" w:type="dxa"/>
              <w:bottom w:w="114" w:type="dxa"/>
              <w:right w:w="28" w:type="dxa"/>
            </w:tcMar>
          </w:tcPr>
          <w:p w14:paraId="281611D8" w14:textId="77777777" w:rsidR="00000000" w:rsidRDefault="00000000">
            <w:pPr>
              <w:pStyle w:val="FORMATTEXT"/>
              <w:jc w:val="center"/>
              <w:rPr>
                <w:sz w:val="18"/>
                <w:szCs w:val="18"/>
              </w:rPr>
            </w:pPr>
            <w:r>
              <w:rPr>
                <w:sz w:val="18"/>
                <w:szCs w:val="18"/>
              </w:rPr>
              <w:t xml:space="preserve">60 </w:t>
            </w:r>
          </w:p>
        </w:tc>
        <w:tc>
          <w:tcPr>
            <w:tcW w:w="16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1B7623C" w14:textId="77777777" w:rsidR="00000000" w:rsidRDefault="00000000">
            <w:pPr>
              <w:pStyle w:val="FORMATTEXT"/>
              <w:rPr>
                <w:sz w:val="18"/>
                <w:szCs w:val="18"/>
              </w:rPr>
            </w:pPr>
          </w:p>
          <w:p w14:paraId="23407EAD"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87575" w14:textId="77777777" w:rsidR="00000000" w:rsidRDefault="00000000">
            <w:pPr>
              <w:pStyle w:val="FORMATTEXT"/>
              <w:jc w:val="center"/>
              <w:rPr>
                <w:sz w:val="18"/>
                <w:szCs w:val="18"/>
              </w:rPr>
            </w:pPr>
            <w:r>
              <w:rPr>
                <w:sz w:val="18"/>
                <w:szCs w:val="18"/>
              </w:rPr>
              <w:t xml:space="preserve">30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CEF5B4" w14:textId="77777777" w:rsidR="00000000" w:rsidRDefault="00000000">
            <w:pPr>
              <w:pStyle w:val="FORMATTEXT"/>
              <w:jc w:val="center"/>
              <w:rPr>
                <w:sz w:val="18"/>
                <w:szCs w:val="18"/>
              </w:rPr>
            </w:pPr>
            <w:r>
              <w:rPr>
                <w:sz w:val="18"/>
                <w:szCs w:val="18"/>
              </w:rPr>
              <w:t xml:space="preserve">4,0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B4B8F4" w14:textId="77777777" w:rsidR="00000000" w:rsidRDefault="00000000">
            <w:pPr>
              <w:pStyle w:val="FORMATTEXT"/>
              <w:jc w:val="center"/>
              <w:rPr>
                <w:sz w:val="18"/>
                <w:szCs w:val="18"/>
              </w:rPr>
            </w:pPr>
            <w:r>
              <w:rPr>
                <w:sz w:val="18"/>
                <w:szCs w:val="18"/>
              </w:rPr>
              <w:t xml:space="preserve">18 </w:t>
            </w:r>
          </w:p>
        </w:tc>
      </w:tr>
      <w:tr w:rsidR="00000000" w14:paraId="7BF8178B" w14:textId="77777777">
        <w:tblPrEx>
          <w:tblCellMar>
            <w:top w:w="0" w:type="dxa"/>
            <w:bottom w:w="0" w:type="dxa"/>
          </w:tblCellMar>
        </w:tblPrEx>
        <w:tc>
          <w:tcPr>
            <w:tcW w:w="94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54500" w14:textId="77777777" w:rsidR="00000000" w:rsidRDefault="00000000">
            <w:pPr>
              <w:pStyle w:val="FORMATTEXT"/>
              <w:ind w:firstLine="568"/>
              <w:jc w:val="both"/>
              <w:rPr>
                <w:sz w:val="18"/>
                <w:szCs w:val="18"/>
              </w:rPr>
            </w:pPr>
            <w:r>
              <w:rPr>
                <w:sz w:val="18"/>
                <w:szCs w:val="18"/>
              </w:rPr>
              <w:t xml:space="preserve">Обозначения, принятые в таблице: </w:t>
            </w:r>
            <w:r>
              <w:rPr>
                <w:position w:val="-9"/>
                <w:sz w:val="18"/>
                <w:szCs w:val="18"/>
              </w:rPr>
              <w:pict w14:anchorId="34E013B7">
                <v:shape id="_x0000_i1162" type="#_x0000_t75" style="width:9.75pt;height:14.25pt">
                  <v:imagedata r:id="rId61" o:title=""/>
                </v:shape>
              </w:pict>
            </w:r>
            <w:r>
              <w:rPr>
                <w:sz w:val="18"/>
                <w:szCs w:val="18"/>
              </w:rPr>
              <w:t xml:space="preserve">- допустимая высота сферического или удлиненного одиночного дефекта; </w:t>
            </w:r>
            <w:r>
              <w:rPr>
                <w:position w:val="-9"/>
                <w:sz w:val="18"/>
                <w:szCs w:val="18"/>
              </w:rPr>
              <w:pict w14:anchorId="136126BB">
                <v:shape id="_x0000_i1163" type="#_x0000_t75" style="width:11.25pt;height:14.25pt">
                  <v:imagedata r:id="rId93" o:title=""/>
                </v:shape>
              </w:pict>
            </w:r>
            <w:r>
              <w:rPr>
                <w:sz w:val="18"/>
                <w:szCs w:val="18"/>
              </w:rPr>
              <w:t>- суммарная площадь дефектов в продольном сечении шва на оценочном участке.</w:t>
            </w:r>
          </w:p>
          <w:p w14:paraId="5B14E73E" w14:textId="77777777" w:rsidR="00000000" w:rsidRDefault="00000000">
            <w:pPr>
              <w:pStyle w:val="FORMATTEXT"/>
              <w:ind w:firstLine="568"/>
              <w:jc w:val="both"/>
              <w:rPr>
                <w:sz w:val="18"/>
                <w:szCs w:val="18"/>
              </w:rPr>
            </w:pPr>
          </w:p>
          <w:p w14:paraId="4BF811FC" w14:textId="77777777" w:rsidR="00000000" w:rsidRDefault="00000000">
            <w:pPr>
              <w:pStyle w:val="FORMATTEXT"/>
              <w:jc w:val="both"/>
              <w:rPr>
                <w:sz w:val="18"/>
                <w:szCs w:val="18"/>
              </w:rPr>
            </w:pPr>
          </w:p>
          <w:p w14:paraId="06D6CFEF" w14:textId="77777777" w:rsidR="00000000" w:rsidRDefault="00000000">
            <w:pPr>
              <w:pStyle w:val="FORMATTEXT"/>
              <w:ind w:firstLine="568"/>
              <w:jc w:val="both"/>
              <w:rPr>
                <w:sz w:val="18"/>
                <w:szCs w:val="18"/>
              </w:rPr>
            </w:pPr>
            <w:r>
              <w:rPr>
                <w:sz w:val="18"/>
                <w:szCs w:val="18"/>
              </w:rPr>
              <w:t xml:space="preserve">Примечание - Чувствительность контроля устанавливается по третьему классу согласно </w:t>
            </w:r>
            <w:r>
              <w:rPr>
                <w:sz w:val="18"/>
                <w:szCs w:val="18"/>
              </w:rPr>
              <w:fldChar w:fldCharType="begin"/>
            </w:r>
            <w:r>
              <w:rPr>
                <w:sz w:val="18"/>
                <w:szCs w:val="18"/>
              </w:rPr>
              <w:instrText xml:space="preserve"> HYPERLINK "kodeks://link/d?nd=1200001358"\o"’’ГОСТ 7512-82 Контроль неразрушающий. Соединения сварные ...’’</w:instrText>
            </w:r>
          </w:p>
          <w:p w14:paraId="79F3C010" w14:textId="77777777" w:rsidR="00000000" w:rsidRDefault="00000000">
            <w:pPr>
              <w:pStyle w:val="FORMATTEXT"/>
              <w:ind w:firstLine="568"/>
              <w:jc w:val="both"/>
              <w:rPr>
                <w:sz w:val="18"/>
                <w:szCs w:val="18"/>
              </w:rPr>
            </w:pPr>
            <w:r>
              <w:rPr>
                <w:sz w:val="18"/>
                <w:szCs w:val="18"/>
              </w:rPr>
              <w:instrText>(утв. постановлением Госстандарта СССР от 20.12.1982 N 4923)</w:instrText>
            </w:r>
          </w:p>
          <w:p w14:paraId="171C2784" w14:textId="77777777" w:rsidR="00000000" w:rsidRDefault="00000000">
            <w:pPr>
              <w:pStyle w:val="FORMATTEXT"/>
              <w:ind w:firstLine="568"/>
              <w:jc w:val="both"/>
              <w:rPr>
                <w:sz w:val="18"/>
                <w:szCs w:val="18"/>
              </w:rPr>
            </w:pPr>
            <w:r>
              <w:rPr>
                <w:sz w:val="18"/>
                <w:szCs w:val="18"/>
              </w:rPr>
              <w:instrText>Применяется с 01.01.1984 ...</w:instrText>
            </w:r>
          </w:p>
          <w:p w14:paraId="2E24B69D"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01.01.1984"</w:instrText>
            </w:r>
            <w:r w:rsidR="00C877DE">
              <w:rPr>
                <w:sz w:val="18"/>
                <w:szCs w:val="18"/>
              </w:rPr>
            </w:r>
            <w:r>
              <w:rPr>
                <w:sz w:val="18"/>
                <w:szCs w:val="18"/>
              </w:rPr>
              <w:fldChar w:fldCharType="separate"/>
            </w:r>
            <w:r>
              <w:rPr>
                <w:color w:val="0000AA"/>
                <w:sz w:val="18"/>
                <w:szCs w:val="18"/>
                <w:u w:val="single"/>
              </w:rPr>
              <w:t>ГОСТ 7512</w:t>
            </w:r>
            <w:r>
              <w:rPr>
                <w:sz w:val="18"/>
                <w:szCs w:val="18"/>
              </w:rPr>
              <w:fldChar w:fldCharType="end"/>
            </w:r>
            <w:r>
              <w:rPr>
                <w:sz w:val="18"/>
                <w:szCs w:val="18"/>
              </w:rPr>
              <w:t>.</w:t>
            </w:r>
          </w:p>
          <w:p w14:paraId="517E7FB3" w14:textId="77777777" w:rsidR="00000000" w:rsidRDefault="00000000">
            <w:pPr>
              <w:pStyle w:val="FORMATTEXT"/>
              <w:ind w:firstLine="568"/>
              <w:jc w:val="both"/>
              <w:rPr>
                <w:sz w:val="18"/>
                <w:szCs w:val="18"/>
              </w:rPr>
            </w:pPr>
          </w:p>
          <w:p w14:paraId="7CF5C79F" w14:textId="77777777" w:rsidR="00000000" w:rsidRDefault="00000000">
            <w:pPr>
              <w:pStyle w:val="FORMATTEXT"/>
              <w:jc w:val="both"/>
              <w:rPr>
                <w:sz w:val="18"/>
                <w:szCs w:val="18"/>
              </w:rPr>
            </w:pPr>
          </w:p>
        </w:tc>
      </w:tr>
    </w:tbl>
    <w:p w14:paraId="77AC283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28F44B5" w14:textId="77777777" w:rsidR="00000000" w:rsidRDefault="00000000">
      <w:pPr>
        <w:pStyle w:val="FORMATTEXT"/>
        <w:ind w:firstLine="568"/>
        <w:jc w:val="both"/>
      </w:pPr>
      <w:r>
        <w:t>10.4.9 По результатам ультразвукового контроля швы сварных соединений конструкций должны удовлетворять требованиям таблицы 10.10.</w:t>
      </w:r>
    </w:p>
    <w:p w14:paraId="6D4BAA4B" w14:textId="77777777" w:rsidR="00000000" w:rsidRDefault="00000000">
      <w:pPr>
        <w:pStyle w:val="FORMATTEXT"/>
        <w:ind w:firstLine="568"/>
        <w:jc w:val="both"/>
      </w:pPr>
    </w:p>
    <w:p w14:paraId="0AD0F796" w14:textId="77777777" w:rsidR="00000000" w:rsidRDefault="00000000">
      <w:pPr>
        <w:pStyle w:val="FORMATTEXT"/>
        <w:jc w:val="both"/>
      </w:pPr>
      <w:r>
        <w:t>Таблица 10.10</w:t>
      </w:r>
    </w:p>
    <w:p w14:paraId="0DB6DE2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450"/>
        <w:gridCol w:w="1200"/>
        <w:gridCol w:w="1500"/>
        <w:gridCol w:w="1500"/>
        <w:gridCol w:w="1650"/>
        <w:gridCol w:w="1350"/>
      </w:tblGrid>
      <w:tr w:rsidR="00000000" w14:paraId="67048CE5"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65664" w14:textId="77777777" w:rsidR="00000000" w:rsidRDefault="00000000">
            <w:pPr>
              <w:pStyle w:val="FORMATTEXT"/>
              <w:jc w:val="center"/>
              <w:rPr>
                <w:sz w:val="18"/>
                <w:szCs w:val="18"/>
              </w:rPr>
            </w:pPr>
            <w:r>
              <w:rPr>
                <w:sz w:val="18"/>
                <w:szCs w:val="18"/>
              </w:rPr>
              <w:t>Типы сварных соединений</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CFF56" w14:textId="77777777" w:rsidR="00000000" w:rsidRDefault="00000000">
            <w:pPr>
              <w:pStyle w:val="FORMATTEXT"/>
              <w:jc w:val="center"/>
              <w:rPr>
                <w:sz w:val="18"/>
                <w:szCs w:val="18"/>
              </w:rPr>
            </w:pPr>
            <w:r>
              <w:rPr>
                <w:sz w:val="18"/>
                <w:szCs w:val="18"/>
              </w:rPr>
              <w:t xml:space="preserve">Наименьшая толщина элемента конструкции в </w:t>
            </w:r>
            <w:r>
              <w:rPr>
                <w:sz w:val="18"/>
                <w:szCs w:val="18"/>
              </w:rPr>
              <w:lastRenderedPageBreak/>
              <w:t>сварном соединении,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C6B3F" w14:textId="77777777" w:rsidR="00000000" w:rsidRDefault="00000000">
            <w:pPr>
              <w:pStyle w:val="FORMATTEXT"/>
              <w:jc w:val="center"/>
              <w:rPr>
                <w:sz w:val="18"/>
                <w:szCs w:val="18"/>
              </w:rPr>
            </w:pPr>
            <w:r>
              <w:rPr>
                <w:sz w:val="18"/>
                <w:szCs w:val="18"/>
              </w:rPr>
              <w:lastRenderedPageBreak/>
              <w:t>Длина оценочного участка,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B2409" w14:textId="77777777" w:rsidR="00000000" w:rsidRDefault="00000000">
            <w:pPr>
              <w:pStyle w:val="FORMATTEXT"/>
              <w:jc w:val="center"/>
              <w:rPr>
                <w:sz w:val="18"/>
                <w:szCs w:val="18"/>
              </w:rPr>
            </w:pPr>
            <w:r>
              <w:rPr>
                <w:sz w:val="18"/>
                <w:szCs w:val="18"/>
              </w:rPr>
              <w:t xml:space="preserve">Браковочная эквивалентная площадь </w:t>
            </w:r>
            <w:r>
              <w:rPr>
                <w:sz w:val="18"/>
                <w:szCs w:val="18"/>
              </w:rPr>
              <w:lastRenderedPageBreak/>
              <w:t>одиночного дефекта,* мм</w:t>
            </w:r>
            <w:r>
              <w:rPr>
                <w:position w:val="-10"/>
                <w:sz w:val="18"/>
                <w:szCs w:val="18"/>
              </w:rPr>
              <w:pict w14:anchorId="11177FD8">
                <v:shape id="_x0000_i1164" type="#_x0000_t75" style="width:8.25pt;height:17.25pt">
                  <v:imagedata r:id="rId94" o:title=""/>
                </v:shape>
              </w:pict>
            </w:r>
            <w:r>
              <w:rPr>
                <w:sz w:val="18"/>
                <w:szCs w:val="18"/>
              </w:rPr>
              <w:t>, не более</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22011" w14:textId="77777777" w:rsidR="00000000" w:rsidRDefault="00000000">
            <w:pPr>
              <w:pStyle w:val="FORMATTEXT"/>
              <w:jc w:val="center"/>
              <w:rPr>
                <w:sz w:val="18"/>
                <w:szCs w:val="18"/>
              </w:rPr>
            </w:pPr>
            <w:r>
              <w:rPr>
                <w:sz w:val="18"/>
                <w:szCs w:val="18"/>
              </w:rPr>
              <w:lastRenderedPageBreak/>
              <w:t xml:space="preserve">Допустимая протяженность дефекта, мм, не </w:t>
            </w:r>
            <w:r>
              <w:rPr>
                <w:sz w:val="18"/>
                <w:szCs w:val="18"/>
              </w:rPr>
              <w:lastRenderedPageBreak/>
              <w:t>более</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5323A" w14:textId="77777777" w:rsidR="00000000" w:rsidRDefault="00000000">
            <w:pPr>
              <w:pStyle w:val="FORMATTEXT"/>
              <w:jc w:val="center"/>
              <w:rPr>
                <w:sz w:val="18"/>
                <w:szCs w:val="18"/>
              </w:rPr>
            </w:pPr>
            <w:r>
              <w:rPr>
                <w:sz w:val="18"/>
                <w:szCs w:val="18"/>
              </w:rPr>
              <w:lastRenderedPageBreak/>
              <w:t xml:space="preserve">Допустимое число одиночных </w:t>
            </w:r>
            <w:r>
              <w:rPr>
                <w:sz w:val="18"/>
                <w:szCs w:val="18"/>
              </w:rPr>
              <w:lastRenderedPageBreak/>
              <w:t>дефектов на оценочном участке, шт.</w:t>
            </w:r>
          </w:p>
        </w:tc>
      </w:tr>
      <w:tr w:rsidR="00000000" w14:paraId="73F43694"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9E2561" w14:textId="77777777" w:rsidR="00000000" w:rsidRDefault="00000000">
            <w:pPr>
              <w:pStyle w:val="FORMATTEXT"/>
              <w:rPr>
                <w:sz w:val="18"/>
                <w:szCs w:val="18"/>
              </w:rPr>
            </w:pPr>
            <w:r>
              <w:rPr>
                <w:sz w:val="18"/>
                <w:szCs w:val="18"/>
              </w:rPr>
              <w:lastRenderedPageBreak/>
              <w:t xml:space="preserve">Стыковые, угловые, таврововые, нахлесточные </w:t>
            </w:r>
          </w:p>
        </w:tc>
        <w:tc>
          <w:tcPr>
            <w:tcW w:w="16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0CBB34" w14:textId="77777777" w:rsidR="00000000" w:rsidRDefault="00000000">
            <w:pPr>
              <w:pStyle w:val="FORMATTEXT"/>
              <w:rPr>
                <w:sz w:val="18"/>
                <w:szCs w:val="18"/>
              </w:rPr>
            </w:pPr>
            <w:r>
              <w:rPr>
                <w:sz w:val="18"/>
                <w:szCs w:val="18"/>
              </w:rPr>
              <w:t>Свыше 6 до 10</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767FE0" w14:textId="77777777" w:rsidR="00000000" w:rsidRDefault="00000000">
            <w:pPr>
              <w:pStyle w:val="FORMATTEXT"/>
              <w:jc w:val="center"/>
              <w:rPr>
                <w:sz w:val="18"/>
                <w:szCs w:val="18"/>
              </w:rPr>
            </w:pPr>
            <w:r>
              <w:rPr>
                <w:sz w:val="18"/>
                <w:szCs w:val="18"/>
              </w:rPr>
              <w:t>20</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1480E1" w14:textId="77777777" w:rsidR="00000000" w:rsidRDefault="00000000">
            <w:pPr>
              <w:pStyle w:val="FORMATTEXT"/>
              <w:jc w:val="center"/>
              <w:rPr>
                <w:sz w:val="18"/>
                <w:szCs w:val="18"/>
              </w:rPr>
            </w:pPr>
            <w:r>
              <w:rPr>
                <w:sz w:val="18"/>
                <w:szCs w:val="18"/>
              </w:rPr>
              <w:t>4</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A0FCAC" w14:textId="77777777" w:rsidR="00000000" w:rsidRDefault="00000000">
            <w:pPr>
              <w:pStyle w:val="FORMATTEXT"/>
              <w:jc w:val="center"/>
              <w:rPr>
                <w:sz w:val="18"/>
                <w:szCs w:val="18"/>
              </w:rPr>
            </w:pPr>
            <w:r>
              <w:rPr>
                <w:sz w:val="18"/>
                <w:szCs w:val="18"/>
              </w:rPr>
              <w:t>10</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0A3084" w14:textId="77777777" w:rsidR="00000000" w:rsidRDefault="00000000">
            <w:pPr>
              <w:pStyle w:val="FORMATTEXT"/>
              <w:jc w:val="center"/>
              <w:rPr>
                <w:sz w:val="18"/>
                <w:szCs w:val="18"/>
              </w:rPr>
            </w:pPr>
            <w:r>
              <w:rPr>
                <w:sz w:val="18"/>
                <w:szCs w:val="18"/>
              </w:rPr>
              <w:t>1</w:t>
            </w:r>
          </w:p>
        </w:tc>
      </w:tr>
      <w:tr w:rsidR="00000000" w14:paraId="21E758CF"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ADECB11"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50213C64" w14:textId="77777777" w:rsidR="00000000" w:rsidRDefault="00000000">
            <w:pPr>
              <w:pStyle w:val="FORMATTEXT"/>
              <w:rPr>
                <w:sz w:val="18"/>
                <w:szCs w:val="18"/>
              </w:rPr>
            </w:pPr>
          </w:p>
        </w:tc>
        <w:tc>
          <w:tcPr>
            <w:tcW w:w="1200" w:type="dxa"/>
            <w:tcBorders>
              <w:top w:val="nil"/>
              <w:left w:val="nil"/>
              <w:bottom w:val="nil"/>
              <w:right w:val="single" w:sz="6" w:space="0" w:color="auto"/>
            </w:tcBorders>
            <w:tcMar>
              <w:top w:w="114" w:type="dxa"/>
              <w:left w:w="28" w:type="dxa"/>
              <w:bottom w:w="114" w:type="dxa"/>
              <w:right w:w="28" w:type="dxa"/>
            </w:tcMar>
          </w:tcPr>
          <w:p w14:paraId="2616B3DA" w14:textId="77777777" w:rsidR="00000000" w:rsidRDefault="00000000">
            <w:pPr>
              <w:pStyle w:val="FORMATTEXT"/>
              <w:rPr>
                <w:sz w:val="18"/>
                <w:szCs w:val="18"/>
              </w:rPr>
            </w:pPr>
            <w:r>
              <w:rPr>
                <w:sz w:val="18"/>
                <w:szCs w:val="18"/>
              </w:rPr>
              <w:t>"  10  "  20</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FFE7EC5" w14:textId="77777777" w:rsidR="00000000" w:rsidRDefault="00000000">
            <w:pPr>
              <w:pStyle w:val="FORMATTEXT"/>
              <w:jc w:val="center"/>
              <w:rPr>
                <w:sz w:val="18"/>
                <w:szCs w:val="18"/>
              </w:rPr>
            </w:pPr>
            <w:r>
              <w:rPr>
                <w:sz w:val="18"/>
                <w:szCs w:val="18"/>
              </w:rPr>
              <w:t>25</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1523DD4" w14:textId="77777777" w:rsidR="00000000" w:rsidRDefault="00000000">
            <w:pPr>
              <w:pStyle w:val="FORMATTEXT"/>
              <w:jc w:val="center"/>
              <w:rPr>
                <w:sz w:val="18"/>
                <w:szCs w:val="18"/>
              </w:rPr>
            </w:pPr>
            <w:r>
              <w:rPr>
                <w:sz w:val="18"/>
                <w:szCs w:val="18"/>
              </w:rPr>
              <w:t>6</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B1AEE4A" w14:textId="77777777" w:rsidR="00000000" w:rsidRDefault="00000000">
            <w:pPr>
              <w:pStyle w:val="FORMATTEXT"/>
              <w:jc w:val="center"/>
              <w:rPr>
                <w:sz w:val="18"/>
                <w:szCs w:val="18"/>
              </w:rPr>
            </w:pPr>
            <w:r>
              <w:rPr>
                <w:sz w:val="18"/>
                <w:szCs w:val="18"/>
              </w:rPr>
              <w:t>10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3348BE3" w14:textId="77777777" w:rsidR="00000000" w:rsidRDefault="00000000">
            <w:pPr>
              <w:pStyle w:val="FORMATTEXT"/>
              <w:jc w:val="center"/>
              <w:rPr>
                <w:sz w:val="18"/>
                <w:szCs w:val="18"/>
              </w:rPr>
            </w:pPr>
            <w:r>
              <w:rPr>
                <w:sz w:val="18"/>
                <w:szCs w:val="18"/>
              </w:rPr>
              <w:t>2</w:t>
            </w:r>
          </w:p>
        </w:tc>
      </w:tr>
      <w:tr w:rsidR="00000000" w14:paraId="002B3A65"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346D2C4"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0F1093AE" w14:textId="77777777" w:rsidR="00000000" w:rsidRDefault="00000000">
            <w:pPr>
              <w:pStyle w:val="FORMATTEXT"/>
              <w:rPr>
                <w:sz w:val="18"/>
                <w:szCs w:val="18"/>
              </w:rPr>
            </w:pPr>
          </w:p>
        </w:tc>
        <w:tc>
          <w:tcPr>
            <w:tcW w:w="1200" w:type="dxa"/>
            <w:tcBorders>
              <w:top w:val="nil"/>
              <w:left w:val="nil"/>
              <w:bottom w:val="nil"/>
              <w:right w:val="single" w:sz="6" w:space="0" w:color="auto"/>
            </w:tcBorders>
            <w:tcMar>
              <w:top w:w="114" w:type="dxa"/>
              <w:left w:w="28" w:type="dxa"/>
              <w:bottom w:w="114" w:type="dxa"/>
              <w:right w:w="28" w:type="dxa"/>
            </w:tcMar>
          </w:tcPr>
          <w:p w14:paraId="09FE31F6" w14:textId="77777777" w:rsidR="00000000" w:rsidRDefault="00000000">
            <w:pPr>
              <w:pStyle w:val="FORMATTEXT"/>
              <w:rPr>
                <w:sz w:val="18"/>
                <w:szCs w:val="18"/>
              </w:rPr>
            </w:pPr>
            <w:r>
              <w:rPr>
                <w:sz w:val="18"/>
                <w:szCs w:val="18"/>
              </w:rPr>
              <w:t>"  20  "  30</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7CF633C" w14:textId="77777777" w:rsidR="00000000" w:rsidRDefault="00000000">
            <w:pPr>
              <w:pStyle w:val="FORMATTEXT"/>
              <w:jc w:val="center"/>
              <w:rPr>
                <w:sz w:val="18"/>
                <w:szCs w:val="18"/>
              </w:rPr>
            </w:pPr>
            <w:r>
              <w:rPr>
                <w:sz w:val="18"/>
                <w:szCs w:val="18"/>
              </w:rPr>
              <w:t>30</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A1EEFD4" w14:textId="77777777" w:rsidR="00000000" w:rsidRDefault="00000000">
            <w:pPr>
              <w:pStyle w:val="FORMATTEXT"/>
              <w:jc w:val="center"/>
              <w:rPr>
                <w:sz w:val="18"/>
                <w:szCs w:val="18"/>
              </w:rPr>
            </w:pPr>
            <w:r>
              <w:rPr>
                <w:sz w:val="18"/>
                <w:szCs w:val="18"/>
              </w:rPr>
              <w:t>7</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FE37BBF" w14:textId="77777777" w:rsidR="00000000" w:rsidRDefault="00000000">
            <w:pPr>
              <w:pStyle w:val="FORMATTEXT"/>
              <w:jc w:val="center"/>
              <w:rPr>
                <w:sz w:val="18"/>
                <w:szCs w:val="18"/>
              </w:rPr>
            </w:pPr>
            <w:r>
              <w:rPr>
                <w:sz w:val="18"/>
                <w:szCs w:val="18"/>
              </w:rPr>
              <w:t>20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50F1F2A" w14:textId="77777777" w:rsidR="00000000" w:rsidRDefault="00000000">
            <w:pPr>
              <w:pStyle w:val="FORMATTEXT"/>
              <w:jc w:val="center"/>
              <w:rPr>
                <w:sz w:val="18"/>
                <w:szCs w:val="18"/>
              </w:rPr>
            </w:pPr>
            <w:r>
              <w:rPr>
                <w:sz w:val="18"/>
                <w:szCs w:val="18"/>
              </w:rPr>
              <w:t>3</w:t>
            </w:r>
          </w:p>
        </w:tc>
      </w:tr>
      <w:tr w:rsidR="00000000" w14:paraId="0FC296A1"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6BE7A5" w14:textId="77777777" w:rsidR="00000000" w:rsidRDefault="00000000">
            <w:pPr>
              <w:pStyle w:val="FORMATTEXT"/>
              <w:rPr>
                <w:sz w:val="18"/>
                <w:szCs w:val="18"/>
              </w:rPr>
            </w:pPr>
          </w:p>
        </w:tc>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67A26C33" w14:textId="77777777" w:rsidR="00000000" w:rsidRDefault="00000000">
            <w:pPr>
              <w:pStyle w:val="FORMATTEXT"/>
              <w:rPr>
                <w:sz w:val="18"/>
                <w:szCs w:val="18"/>
              </w:rPr>
            </w:pPr>
          </w:p>
        </w:tc>
        <w:tc>
          <w:tcPr>
            <w:tcW w:w="1200" w:type="dxa"/>
            <w:tcBorders>
              <w:top w:val="nil"/>
              <w:left w:val="nil"/>
              <w:bottom w:val="single" w:sz="6" w:space="0" w:color="auto"/>
              <w:right w:val="single" w:sz="6" w:space="0" w:color="auto"/>
            </w:tcBorders>
            <w:tcMar>
              <w:top w:w="114" w:type="dxa"/>
              <w:left w:w="28" w:type="dxa"/>
              <w:bottom w:w="114" w:type="dxa"/>
              <w:right w:w="28" w:type="dxa"/>
            </w:tcMar>
          </w:tcPr>
          <w:p w14:paraId="5D1DBEC4" w14:textId="77777777" w:rsidR="00000000" w:rsidRDefault="00000000">
            <w:pPr>
              <w:pStyle w:val="FORMATTEXT"/>
              <w:rPr>
                <w:sz w:val="18"/>
                <w:szCs w:val="18"/>
              </w:rPr>
            </w:pPr>
            <w:r>
              <w:rPr>
                <w:sz w:val="18"/>
                <w:szCs w:val="18"/>
              </w:rPr>
              <w:t>"  30  "  60</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2C5A3D" w14:textId="77777777" w:rsidR="00000000" w:rsidRDefault="00000000">
            <w:pPr>
              <w:pStyle w:val="FORMATTEXT"/>
              <w:jc w:val="center"/>
              <w:rPr>
                <w:sz w:val="18"/>
                <w:szCs w:val="18"/>
              </w:rPr>
            </w:pPr>
            <w:r>
              <w:rPr>
                <w:sz w:val="18"/>
                <w:szCs w:val="18"/>
              </w:rPr>
              <w:t>30</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8ECBBA" w14:textId="77777777" w:rsidR="00000000" w:rsidRDefault="00000000">
            <w:pPr>
              <w:pStyle w:val="FORMATTEXT"/>
              <w:jc w:val="center"/>
              <w:rPr>
                <w:sz w:val="18"/>
                <w:szCs w:val="18"/>
              </w:rPr>
            </w:pPr>
            <w:r>
              <w:rPr>
                <w:sz w:val="18"/>
                <w:szCs w:val="18"/>
              </w:rPr>
              <w:t>10</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2A51D3" w14:textId="77777777" w:rsidR="00000000" w:rsidRDefault="00000000">
            <w:pPr>
              <w:pStyle w:val="FORMATTEXT"/>
              <w:jc w:val="center"/>
              <w:rPr>
                <w:sz w:val="18"/>
                <w:szCs w:val="18"/>
              </w:rPr>
            </w:pPr>
            <w:r>
              <w:rPr>
                <w:sz w:val="18"/>
                <w:szCs w:val="18"/>
              </w:rPr>
              <w:t>25</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91C86B" w14:textId="77777777" w:rsidR="00000000" w:rsidRDefault="00000000">
            <w:pPr>
              <w:pStyle w:val="FORMATTEXT"/>
              <w:jc w:val="center"/>
              <w:rPr>
                <w:sz w:val="18"/>
                <w:szCs w:val="18"/>
              </w:rPr>
            </w:pPr>
            <w:r>
              <w:rPr>
                <w:sz w:val="18"/>
                <w:szCs w:val="18"/>
              </w:rPr>
              <w:t>3</w:t>
            </w:r>
          </w:p>
        </w:tc>
      </w:tr>
      <w:tr w:rsidR="00000000" w14:paraId="239C8AF5" w14:textId="77777777">
        <w:tblPrEx>
          <w:tblCellMar>
            <w:top w:w="0" w:type="dxa"/>
            <w:bottom w:w="0" w:type="dxa"/>
          </w:tblCellMar>
        </w:tblPrEx>
        <w:tc>
          <w:tcPr>
            <w:tcW w:w="915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9453A" w14:textId="77777777" w:rsidR="00000000" w:rsidRDefault="00000000">
            <w:pPr>
              <w:pStyle w:val="FORMATTEXT"/>
              <w:ind w:firstLine="568"/>
              <w:jc w:val="both"/>
              <w:rPr>
                <w:sz w:val="18"/>
                <w:szCs w:val="18"/>
              </w:rPr>
            </w:pPr>
            <w:r>
              <w:rPr>
                <w:sz w:val="18"/>
                <w:szCs w:val="18"/>
              </w:rPr>
              <w:t>* Контрольный уровень чувствительности устанавливают на 6 дБ, а поисковый - на 12 дБ выше браковочного.</w:t>
            </w:r>
          </w:p>
          <w:p w14:paraId="5F819863" w14:textId="77777777" w:rsidR="00000000" w:rsidRDefault="00000000">
            <w:pPr>
              <w:pStyle w:val="FORMATTEXT"/>
              <w:ind w:firstLine="568"/>
              <w:jc w:val="both"/>
              <w:rPr>
                <w:sz w:val="18"/>
                <w:szCs w:val="18"/>
              </w:rPr>
            </w:pPr>
          </w:p>
          <w:p w14:paraId="09BFF166" w14:textId="77777777" w:rsidR="00000000" w:rsidRDefault="00000000">
            <w:pPr>
              <w:pStyle w:val="FORMATTEXT"/>
              <w:jc w:val="both"/>
              <w:rPr>
                <w:sz w:val="18"/>
                <w:szCs w:val="18"/>
              </w:rPr>
            </w:pPr>
          </w:p>
        </w:tc>
      </w:tr>
    </w:tbl>
    <w:p w14:paraId="478B959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0F7CC94" w14:textId="77777777" w:rsidR="00000000" w:rsidRDefault="00000000">
      <w:pPr>
        <w:pStyle w:val="FORMATTEXT"/>
        <w:ind w:firstLine="568"/>
        <w:jc w:val="both"/>
      </w:pPr>
      <w:r>
        <w:t xml:space="preserve">Таблица 10.10. (Измененная редакция, </w:t>
      </w:r>
      <w:r>
        <w:fldChar w:fldCharType="begin"/>
      </w:r>
      <w:r>
        <w:instrText xml:space="preserve"> HYPERLINK "kodeks://link/d?nd=456055939&amp;mark=000000000000000000000000000000000000000000000000007DG0K7"\o"’’Изменение N 1 к СП 70.13330.2012 Несущие и ограждающие конструкции. Актуализированная редакция ...’’</w:instrText>
      </w:r>
    </w:p>
    <w:p w14:paraId="4D701F1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1664ABD"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2C4E1F23" w14:textId="77777777" w:rsidR="00000000" w:rsidRDefault="00000000">
      <w:pPr>
        <w:pStyle w:val="FORMATTEXT"/>
        <w:ind w:firstLine="568"/>
        <w:jc w:val="both"/>
      </w:pPr>
    </w:p>
    <w:p w14:paraId="4C0D3976" w14:textId="77777777" w:rsidR="00000000" w:rsidRDefault="00000000">
      <w:pPr>
        <w:pStyle w:val="FORMATTEXT"/>
        <w:ind w:firstLine="568"/>
        <w:jc w:val="both"/>
      </w:pPr>
      <w:r>
        <w:t>10.4.10 В швах сварных соединений конструкций, возводимых или эксплуатируемых в районах с расчетной температурой ниже минус 40°С до минус 65°С включительно, а также конструкций, рассчитанных на выносливость, допускаются внутренние дефекты, эквивалентная площадь которых не превышает половины значений браковочной площади (см. таблицу 10.10). Расстояние между дефектами должно быть не менее удвоенной длины оценочного участка.</w:t>
      </w:r>
    </w:p>
    <w:p w14:paraId="3262431A" w14:textId="77777777" w:rsidR="00000000" w:rsidRDefault="00000000">
      <w:pPr>
        <w:pStyle w:val="FORMATTEXT"/>
        <w:ind w:firstLine="568"/>
        <w:jc w:val="both"/>
      </w:pPr>
    </w:p>
    <w:p w14:paraId="7EB5111C"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"kodeks://link/d?nd=456055939&amp;mark=000000000000000000000000000000000000000000000000007DQ0KD"\o"’’Изменение N 1 к СП 70.13330.2012 Несущие и ограждающие конструкции. Актуализированная редакция ...’’</w:instrText>
      </w:r>
    </w:p>
    <w:p w14:paraId="035E691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7F366CF"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"kodeks://link/d?nd=1311816673&amp;mark=000000000000000000000000000000000000000000000000006560IO"\o"’’Изменение № 7 к СП 70.13330.2012 ’’СНиП 3.03.01-87 Несущие и ограждающие конструкции’’</w:instrText>
      </w:r>
    </w:p>
    <w:p w14:paraId="2FBBF4E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8AF3CB9"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7</w:t>
      </w:r>
      <w:r>
        <w:fldChar w:fldCharType="end"/>
      </w:r>
      <w:r>
        <w:t>).</w:t>
      </w:r>
    </w:p>
    <w:p w14:paraId="55B97A3E" w14:textId="77777777" w:rsidR="00000000" w:rsidRDefault="00000000">
      <w:pPr>
        <w:pStyle w:val="FORMATTEXT"/>
        <w:ind w:firstLine="568"/>
        <w:jc w:val="both"/>
      </w:pPr>
    </w:p>
    <w:p w14:paraId="47939216" w14:textId="77777777" w:rsidR="00000000" w:rsidRDefault="00000000">
      <w:pPr>
        <w:pStyle w:val="FORMATTEXT"/>
        <w:ind w:firstLine="568"/>
        <w:jc w:val="both"/>
      </w:pPr>
      <w:r>
        <w:t>10.4.11 В соединениях, доступных сварке с двух сторон, а также в соединениях на подкладках суммарная площадь дефектов (наружных, внутренних или тех и других одновременно) на оценочном участке не должна превышать 5% площади продольного сечения сварного шва на этом участке.</w:t>
      </w:r>
    </w:p>
    <w:p w14:paraId="03582F9C" w14:textId="77777777" w:rsidR="00000000" w:rsidRDefault="00000000">
      <w:pPr>
        <w:pStyle w:val="FORMATTEXT"/>
        <w:ind w:firstLine="568"/>
        <w:jc w:val="both"/>
      </w:pPr>
    </w:p>
    <w:p w14:paraId="69273070" w14:textId="77777777" w:rsidR="00000000" w:rsidRDefault="00000000">
      <w:pPr>
        <w:pStyle w:val="FORMATTEXT"/>
        <w:ind w:firstLine="568"/>
        <w:jc w:val="both"/>
      </w:pPr>
      <w:r>
        <w:t>В соединениях без подкладок, доступных сварке только с одной стороны, суммарная площадь всех дефектов на оценочном участке не должна превышать 10% площади продольного сечения шва на этом участке.</w:t>
      </w:r>
    </w:p>
    <w:p w14:paraId="1F7A1E71" w14:textId="77777777" w:rsidR="00000000" w:rsidRDefault="00000000">
      <w:pPr>
        <w:pStyle w:val="FORMATTEXT"/>
        <w:ind w:firstLine="568"/>
        <w:jc w:val="both"/>
      </w:pPr>
    </w:p>
    <w:p w14:paraId="2AEEA227" w14:textId="77777777" w:rsidR="00000000" w:rsidRDefault="00000000">
      <w:pPr>
        <w:pStyle w:val="FORMATTEXT"/>
        <w:ind w:firstLine="568"/>
        <w:jc w:val="both"/>
      </w:pPr>
      <w:r>
        <w:t>10.4.12 В случае обнаружения недопустимого дефекта следует выявить его фактическую длину, дефект исправить (см. 10.4.18) и вновь проконтролировать удвоенную выборку.</w:t>
      </w:r>
    </w:p>
    <w:p w14:paraId="1FCF887D" w14:textId="77777777" w:rsidR="00000000" w:rsidRDefault="00000000">
      <w:pPr>
        <w:pStyle w:val="FORMATTEXT"/>
        <w:ind w:firstLine="568"/>
        <w:jc w:val="both"/>
      </w:pPr>
    </w:p>
    <w:p w14:paraId="77B3E079" w14:textId="77777777" w:rsidR="00000000" w:rsidRDefault="00000000">
      <w:pPr>
        <w:pStyle w:val="FORMATTEXT"/>
        <w:ind w:firstLine="568"/>
        <w:jc w:val="both"/>
      </w:pPr>
      <w:r>
        <w:t>При повторном выявлении дефекта контролю подлежат 100% сварных соединений.</w:t>
      </w:r>
    </w:p>
    <w:p w14:paraId="4AB78395" w14:textId="77777777" w:rsidR="00000000" w:rsidRDefault="00000000">
      <w:pPr>
        <w:pStyle w:val="FORMATTEXT"/>
        <w:ind w:firstLine="568"/>
        <w:jc w:val="both"/>
      </w:pPr>
    </w:p>
    <w:p w14:paraId="7D3FCE41" w14:textId="77777777" w:rsidR="00000000" w:rsidRDefault="00000000">
      <w:pPr>
        <w:pStyle w:val="FORMATTEXT"/>
        <w:ind w:firstLine="568"/>
        <w:jc w:val="both"/>
      </w:pPr>
      <w:r>
        <w:lastRenderedPageBreak/>
        <w:t>10.4.13 Контроль непроницаемости швов сварных соединений следует производить пузырьковым или капиллярным методами (под непроницаемостью следует понимать способность соединения не пропускать воду или другие жидкости).</w:t>
      </w:r>
    </w:p>
    <w:p w14:paraId="13D89FBB" w14:textId="77777777" w:rsidR="00000000" w:rsidRDefault="00000000">
      <w:pPr>
        <w:pStyle w:val="FORMATTEXT"/>
        <w:ind w:firstLine="568"/>
        <w:jc w:val="both"/>
      </w:pPr>
    </w:p>
    <w:p w14:paraId="7874962E" w14:textId="77777777" w:rsidR="00000000" w:rsidRDefault="00000000">
      <w:pPr>
        <w:pStyle w:val="FORMATTEXT"/>
        <w:ind w:firstLine="568"/>
        <w:jc w:val="both"/>
      </w:pPr>
      <w:r>
        <w:t>Величина разрежения при пузырьковом методе должна быть не менее 2500 Па (250 мм вод.ст.).</w:t>
      </w:r>
    </w:p>
    <w:p w14:paraId="2BB26D54" w14:textId="77777777" w:rsidR="00000000" w:rsidRDefault="00000000">
      <w:pPr>
        <w:pStyle w:val="FORMATTEXT"/>
        <w:ind w:firstLine="568"/>
        <w:jc w:val="both"/>
      </w:pPr>
    </w:p>
    <w:p w14:paraId="77190ADA" w14:textId="77777777" w:rsidR="00000000" w:rsidRDefault="00000000">
      <w:pPr>
        <w:pStyle w:val="FORMATTEXT"/>
        <w:ind w:firstLine="568"/>
        <w:jc w:val="both"/>
      </w:pPr>
      <w:r>
        <w:t>Продолжительность контроля капиллярным методом должна быть не менее 4 ч при положительной и менее 8 ч при отрицательной температуре окружающего воздуха.</w:t>
      </w:r>
    </w:p>
    <w:p w14:paraId="16C23726" w14:textId="77777777" w:rsidR="00000000" w:rsidRDefault="00000000">
      <w:pPr>
        <w:pStyle w:val="FORMATTEXT"/>
        <w:ind w:firstLine="568"/>
        <w:jc w:val="both"/>
      </w:pPr>
    </w:p>
    <w:p w14:paraId="33CA5A4A"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"kodeks://link/d?nd=456055939&amp;mark=000000000000000000000000000000000000000000000000007DS0KE"\o"’’Изменение N 1 к СП 70.13330.2012 Несущие и ограждающие конструкции. Актуализированная редакция ...’’</w:instrText>
      </w:r>
    </w:p>
    <w:p w14:paraId="74F6862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0863627"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27D84CDD" w14:textId="77777777" w:rsidR="00000000" w:rsidRDefault="00000000">
      <w:pPr>
        <w:pStyle w:val="FORMATTEXT"/>
        <w:ind w:firstLine="568"/>
        <w:jc w:val="both"/>
      </w:pPr>
    </w:p>
    <w:p w14:paraId="300973D5" w14:textId="77777777" w:rsidR="00000000" w:rsidRDefault="00000000">
      <w:pPr>
        <w:pStyle w:val="FORMATTEXT"/>
        <w:ind w:firstLine="568"/>
        <w:jc w:val="both"/>
      </w:pPr>
      <w:r>
        <w:t>10.4.14 Контроль герметичности (под герметичностью следует понимать способность соединения не пропускать газообразные вещества) швов сварных соединений следует производить пузырьковым методом.</w:t>
      </w:r>
    </w:p>
    <w:p w14:paraId="75AD7909" w14:textId="77777777" w:rsidR="00000000" w:rsidRDefault="00000000">
      <w:pPr>
        <w:pStyle w:val="FORMATTEXT"/>
        <w:ind w:firstLine="568"/>
        <w:jc w:val="both"/>
      </w:pPr>
    </w:p>
    <w:p w14:paraId="1B093320" w14:textId="77777777" w:rsidR="00000000" w:rsidRDefault="00000000">
      <w:pPr>
        <w:pStyle w:val="FORMATTEXT"/>
        <w:ind w:firstLine="568"/>
        <w:jc w:val="both"/>
      </w:pPr>
      <w:r>
        <w:t xml:space="preserve">(Измененная редакция, </w:t>
      </w:r>
      <w:r>
        <w:fldChar w:fldCharType="begin"/>
      </w:r>
      <w:r>
        <w:instrText xml:space="preserve"> HYPERLINK "kodeks://link/d?nd=456055939&amp;mark=000000000000000000000000000000000000000000000000007DS0KE"\o"’’Изменение N 1 к СП 70.13330.2012 Несущие и ограждающие конструкции. Актуализированная редакция ...’’</w:instrText>
      </w:r>
    </w:p>
    <w:p w14:paraId="4AFB18F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DFA4488"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2523C5BD" w14:textId="77777777" w:rsidR="00000000" w:rsidRDefault="00000000">
      <w:pPr>
        <w:pStyle w:val="FORMATTEXT"/>
        <w:ind w:firstLine="568"/>
        <w:jc w:val="both"/>
      </w:pPr>
    </w:p>
    <w:p w14:paraId="68659D34" w14:textId="77777777" w:rsidR="00000000" w:rsidRDefault="00000000">
      <w:pPr>
        <w:pStyle w:val="FORMATTEXT"/>
        <w:ind w:firstLine="568"/>
        <w:jc w:val="both"/>
      </w:pPr>
      <w:r>
        <w:t xml:space="preserve">10.4.15 Сварные соединения, контролируемые при отрицательной температуре окружающего воздуха, следует просушивать нагревом до полного удаления замершей* воды и смазки. </w:t>
      </w:r>
    </w:p>
    <w:p w14:paraId="1D4CC0EA" w14:textId="77777777" w:rsidR="00000000" w:rsidRDefault="00000000">
      <w:pPr>
        <w:pStyle w:val="FORMATTEXT"/>
        <w:jc w:val="both"/>
      </w:pPr>
      <w:r>
        <w:t xml:space="preserve">________________ </w:t>
      </w:r>
    </w:p>
    <w:p w14:paraId="24918F80" w14:textId="77777777" w:rsidR="00000000" w:rsidRDefault="00000000">
      <w:pPr>
        <w:pStyle w:val="FORMATTEXT"/>
        <w:ind w:firstLine="568"/>
        <w:jc w:val="both"/>
      </w:pPr>
      <w:r>
        <w:t>* Текст документа соответствует оригиналу. - Примечание изготовителя базы данных.</w:t>
      </w:r>
    </w:p>
    <w:p w14:paraId="7F3AE7B4" w14:textId="77777777" w:rsidR="00000000" w:rsidRDefault="00000000">
      <w:pPr>
        <w:pStyle w:val="FORMATTEXT"/>
        <w:ind w:firstLine="568"/>
        <w:jc w:val="both"/>
      </w:pPr>
    </w:p>
    <w:p w14:paraId="11D7EC2A" w14:textId="77777777" w:rsidR="00000000" w:rsidRDefault="00000000">
      <w:pPr>
        <w:pStyle w:val="FORMATTEXT"/>
        <w:ind w:firstLine="568"/>
        <w:jc w:val="both"/>
      </w:pPr>
      <w:r>
        <w:t>10.4.16 Механические испытания контрольных образцов проводят при наличии требований в чертежах марки КМ к показателям прочности, пластичности и вязкости металла шва и зоны термического влияния сварного соединения.</w:t>
      </w:r>
    </w:p>
    <w:p w14:paraId="238BBFD5" w14:textId="77777777" w:rsidR="00000000" w:rsidRDefault="00000000">
      <w:pPr>
        <w:pStyle w:val="FORMATTEXT"/>
        <w:ind w:firstLine="568"/>
        <w:jc w:val="both"/>
      </w:pPr>
    </w:p>
    <w:p w14:paraId="434B072D" w14:textId="77777777" w:rsidR="00000000" w:rsidRDefault="00000000">
      <w:pPr>
        <w:pStyle w:val="FORMATTEXT"/>
        <w:ind w:firstLine="568"/>
        <w:jc w:val="both"/>
      </w:pPr>
      <w:r>
        <w:t>Требования к контрольным образцам и их сварке аналогичны требованиям к пробным (допускным) образцам (см. 10.1.4).</w:t>
      </w:r>
    </w:p>
    <w:p w14:paraId="305F170D" w14:textId="77777777" w:rsidR="00000000" w:rsidRDefault="00000000">
      <w:pPr>
        <w:pStyle w:val="FORMATTEXT"/>
        <w:ind w:firstLine="568"/>
        <w:jc w:val="both"/>
      </w:pPr>
    </w:p>
    <w:p w14:paraId="4B040F0F" w14:textId="77777777" w:rsidR="00000000" w:rsidRDefault="00000000">
      <w:pPr>
        <w:pStyle w:val="FORMATTEXT"/>
        <w:ind w:firstLine="568"/>
        <w:jc w:val="both"/>
      </w:pPr>
      <w:r>
        <w:t>Число контрольных образцов при механических испытаниях должно быть не менее:</w:t>
      </w:r>
    </w:p>
    <w:p w14:paraId="75C29B45" w14:textId="77777777" w:rsidR="00000000" w:rsidRDefault="00000000">
      <w:pPr>
        <w:pStyle w:val="FORMATTEXT"/>
        <w:ind w:firstLine="568"/>
        <w:jc w:val="both"/>
      </w:pPr>
    </w:p>
    <w:p w14:paraId="45CBAAB1" w14:textId="77777777" w:rsidR="00000000" w:rsidRDefault="00000000">
      <w:pPr>
        <w:pStyle w:val="FORMATTEXT"/>
        <w:ind w:firstLine="568"/>
        <w:jc w:val="both"/>
      </w:pPr>
      <w:r>
        <w:t>на статическое растяжение стыкового соединения - двух;</w:t>
      </w:r>
    </w:p>
    <w:p w14:paraId="31600F42" w14:textId="77777777" w:rsidR="00000000" w:rsidRDefault="00000000">
      <w:pPr>
        <w:pStyle w:val="FORMATTEXT"/>
        <w:ind w:firstLine="568"/>
        <w:jc w:val="both"/>
      </w:pPr>
    </w:p>
    <w:p w14:paraId="4D363157" w14:textId="77777777" w:rsidR="00000000" w:rsidRDefault="00000000">
      <w:pPr>
        <w:pStyle w:val="FORMATTEXT"/>
        <w:ind w:firstLine="568"/>
        <w:jc w:val="both"/>
      </w:pPr>
      <w:r>
        <w:t>на статическое растяжение металла шва стыкового, углового и таврового соединений - по три;</w:t>
      </w:r>
    </w:p>
    <w:p w14:paraId="330FB2B2" w14:textId="77777777" w:rsidR="00000000" w:rsidRDefault="00000000">
      <w:pPr>
        <w:pStyle w:val="FORMATTEXT"/>
        <w:ind w:firstLine="568"/>
        <w:jc w:val="both"/>
      </w:pPr>
    </w:p>
    <w:p w14:paraId="7C471334" w14:textId="77777777" w:rsidR="00000000" w:rsidRDefault="00000000">
      <w:pPr>
        <w:pStyle w:val="FORMATTEXT"/>
        <w:ind w:firstLine="568"/>
        <w:jc w:val="both"/>
      </w:pPr>
      <w:r>
        <w:t>на статический изгиб стыкового соединения - двух;</w:t>
      </w:r>
    </w:p>
    <w:p w14:paraId="4DB8A91A" w14:textId="77777777" w:rsidR="00000000" w:rsidRDefault="00000000">
      <w:pPr>
        <w:pStyle w:val="FORMATTEXT"/>
        <w:ind w:firstLine="568"/>
        <w:jc w:val="both"/>
      </w:pPr>
    </w:p>
    <w:p w14:paraId="403C23FC" w14:textId="77777777" w:rsidR="00000000" w:rsidRDefault="00000000">
      <w:pPr>
        <w:pStyle w:val="FORMATTEXT"/>
        <w:ind w:firstLine="568"/>
        <w:jc w:val="both"/>
      </w:pPr>
      <w:r>
        <w:t>на ударный изгиб металла шва и зоны термического влияния стыкового соединения - трех; тип образца и места надрезов должны быть указаны в чертежах КМ;</w:t>
      </w:r>
    </w:p>
    <w:p w14:paraId="5E3D56B5" w14:textId="77777777" w:rsidR="00000000" w:rsidRDefault="00000000">
      <w:pPr>
        <w:pStyle w:val="FORMATTEXT"/>
        <w:ind w:firstLine="568"/>
        <w:jc w:val="both"/>
      </w:pPr>
    </w:p>
    <w:p w14:paraId="723447A0" w14:textId="77777777" w:rsidR="00000000" w:rsidRDefault="00000000">
      <w:pPr>
        <w:pStyle w:val="FORMATTEXT"/>
        <w:ind w:firstLine="568"/>
        <w:jc w:val="both"/>
      </w:pPr>
      <w:r>
        <w:t>на твердость (НВ) металла и зоны термического влияния сварного соединения низколегированной стали (не менее чем в четырех точках) - одного.</w:t>
      </w:r>
    </w:p>
    <w:p w14:paraId="5AACB837" w14:textId="77777777" w:rsidR="00000000" w:rsidRDefault="00000000">
      <w:pPr>
        <w:pStyle w:val="FORMATTEXT"/>
        <w:ind w:firstLine="568"/>
        <w:jc w:val="both"/>
      </w:pPr>
    </w:p>
    <w:p w14:paraId="2F23EFD2" w14:textId="77777777" w:rsidR="00000000" w:rsidRDefault="00000000">
      <w:pPr>
        <w:pStyle w:val="FORMATTEXT"/>
        <w:ind w:firstLine="568"/>
        <w:jc w:val="both"/>
      </w:pPr>
      <w:r>
        <w:t>10.4.17 Металлографические исследования макрошлифов швов сварных соединений следует проводить в соответствии с чертежами.</w:t>
      </w:r>
    </w:p>
    <w:p w14:paraId="10B41CF7" w14:textId="77777777" w:rsidR="00000000" w:rsidRDefault="00000000">
      <w:pPr>
        <w:pStyle w:val="FORMATTEXT"/>
        <w:ind w:firstLine="568"/>
        <w:jc w:val="both"/>
      </w:pPr>
    </w:p>
    <w:p w14:paraId="68C7E2C1" w14:textId="77777777" w:rsidR="00000000" w:rsidRDefault="00000000">
      <w:pPr>
        <w:pStyle w:val="FORMATTEXT"/>
        <w:ind w:firstLine="568"/>
        <w:jc w:val="both"/>
      </w:pPr>
      <w:r>
        <w:lastRenderedPageBreak/>
        <w:t xml:space="preserve">(Измененная редакция, </w:t>
      </w:r>
      <w:r>
        <w:fldChar w:fldCharType="begin"/>
      </w:r>
      <w:r>
        <w:instrText xml:space="preserve"> HYPERLINK "kodeks://link/d?nd=456055939&amp;mark=000000000000000000000000000000000000000000000000007DE0K6"\o"’’Изменение N 1 к СП 70.13330.2012 Несущие и ограждающие конструкции. Актуализированная редакция ...’’</w:instrText>
      </w:r>
    </w:p>
    <w:p w14:paraId="5752FAB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5689725"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w:t>
      </w:r>
    </w:p>
    <w:p w14:paraId="387B326B" w14:textId="77777777" w:rsidR="00000000" w:rsidRDefault="00000000">
      <w:pPr>
        <w:pStyle w:val="FORMATTEXT"/>
        <w:ind w:firstLine="568"/>
        <w:jc w:val="both"/>
      </w:pPr>
    </w:p>
    <w:p w14:paraId="694A13C0" w14:textId="77777777" w:rsidR="00000000" w:rsidRDefault="00000000">
      <w:pPr>
        <w:pStyle w:val="FORMATTEXT"/>
        <w:ind w:firstLine="568"/>
        <w:jc w:val="both"/>
      </w:pPr>
      <w:r>
        <w:t>10.4.18 Обнаруженные в результате контрольных испытаний недопустимые дефекты необходимо устранить механизированной зачисткой (абразивным инструментом) или механизированной рубкой, а участки шва с недопустимыми дефектами вновь заварить и проконтролировать.</w:t>
      </w:r>
    </w:p>
    <w:p w14:paraId="59E4A7A2" w14:textId="77777777" w:rsidR="00000000" w:rsidRDefault="00000000">
      <w:pPr>
        <w:pStyle w:val="FORMATTEXT"/>
        <w:ind w:firstLine="568"/>
        <w:jc w:val="both"/>
      </w:pPr>
    </w:p>
    <w:p w14:paraId="33FFC77F" w14:textId="77777777" w:rsidR="00000000" w:rsidRDefault="00000000">
      <w:pPr>
        <w:pStyle w:val="FORMATTEXT"/>
        <w:ind w:firstLine="568"/>
        <w:jc w:val="both"/>
      </w:pPr>
      <w:r>
        <w:t>Допускается удаление дефектов сварных соединений ручной кислородной резкой или воздушно-дуговой поверхностной резкой при обязательной последующей зачистке поверхности реза абразивным инструментом на глубину 1-2 мм с удалением выступов и наплывов.</w:t>
      </w:r>
    </w:p>
    <w:p w14:paraId="76951E36" w14:textId="77777777" w:rsidR="00000000" w:rsidRDefault="00000000">
      <w:pPr>
        <w:pStyle w:val="FORMATTEXT"/>
        <w:ind w:firstLine="568"/>
        <w:jc w:val="both"/>
      </w:pPr>
    </w:p>
    <w:p w14:paraId="51B4FDF8" w14:textId="77777777" w:rsidR="00000000" w:rsidRDefault="00000000">
      <w:pPr>
        <w:pStyle w:val="FORMATTEXT"/>
        <w:ind w:firstLine="568"/>
        <w:jc w:val="both"/>
      </w:pPr>
      <w:r>
        <w:t>10.4.19 Все ожоги поверхности основного металла сварочной дугой следует зачищать абразивным инструментом на глубину 0,5-0,7 мм.</w:t>
      </w:r>
    </w:p>
    <w:p w14:paraId="277FF2C7" w14:textId="77777777" w:rsidR="00000000" w:rsidRDefault="00000000">
      <w:pPr>
        <w:pStyle w:val="FORMATTEXT"/>
        <w:ind w:firstLine="568"/>
        <w:jc w:val="both"/>
      </w:pPr>
    </w:p>
    <w:p w14:paraId="72919468" w14:textId="77777777" w:rsidR="00000000" w:rsidRDefault="00000000">
      <w:pPr>
        <w:pStyle w:val="FORMATTEXT"/>
        <w:ind w:firstLine="568"/>
        <w:jc w:val="both"/>
      </w:pPr>
      <w:r>
        <w:t>10.4.20 При удалении механизированной зачисткой (абразивным инструментом) дефектов сварных соединений, корня шва и прихваток риски на поверхности металла необходимо направлять вдоль сварного соединения:</w:t>
      </w:r>
    </w:p>
    <w:p w14:paraId="55F74AFF" w14:textId="77777777" w:rsidR="00000000" w:rsidRDefault="00000000">
      <w:pPr>
        <w:pStyle w:val="FORMATTEXT"/>
        <w:ind w:firstLine="568"/>
        <w:jc w:val="both"/>
      </w:pPr>
    </w:p>
    <w:p w14:paraId="0B05042A" w14:textId="77777777" w:rsidR="00000000" w:rsidRDefault="00000000">
      <w:pPr>
        <w:pStyle w:val="FORMATTEXT"/>
        <w:ind w:firstLine="568"/>
        <w:jc w:val="both"/>
      </w:pPr>
      <w:r>
        <w:t>при зачистке мест установки начальных и выводных планок - вдоль торцевых кромок свариваемых элементов конструкций;</w:t>
      </w:r>
    </w:p>
    <w:p w14:paraId="5A7D6578" w14:textId="77777777" w:rsidR="00000000" w:rsidRDefault="00000000">
      <w:pPr>
        <w:pStyle w:val="FORMATTEXT"/>
        <w:ind w:firstLine="568"/>
        <w:jc w:val="both"/>
      </w:pPr>
    </w:p>
    <w:p w14:paraId="17AA9EDD" w14:textId="77777777" w:rsidR="00000000" w:rsidRDefault="00000000">
      <w:pPr>
        <w:pStyle w:val="FORMATTEXT"/>
        <w:ind w:firstLine="568"/>
        <w:jc w:val="both"/>
      </w:pPr>
      <w:r>
        <w:t>при удалении усиления шва - под углом 40-50° к оси шва.</w:t>
      </w:r>
    </w:p>
    <w:p w14:paraId="079D37D7" w14:textId="77777777" w:rsidR="00000000" w:rsidRDefault="00000000">
      <w:pPr>
        <w:pStyle w:val="FORMATTEXT"/>
        <w:ind w:firstLine="568"/>
        <w:jc w:val="both"/>
      </w:pPr>
    </w:p>
    <w:p w14:paraId="3573E562" w14:textId="77777777" w:rsidR="00000000" w:rsidRDefault="00000000">
      <w:pPr>
        <w:pStyle w:val="FORMATTEXT"/>
        <w:ind w:firstLine="568"/>
        <w:jc w:val="both"/>
      </w:pPr>
      <w:r>
        <w:t>Ослабление сечения при обработке сварных соединений (углубление в основной металл) не должно превышать 3% толщины свариваемого элемента, но не более 1 мм.</w:t>
      </w:r>
    </w:p>
    <w:p w14:paraId="3A33B5DF" w14:textId="77777777" w:rsidR="00000000" w:rsidRDefault="00000000">
      <w:pPr>
        <w:pStyle w:val="FORMATTEXT"/>
        <w:ind w:firstLine="568"/>
        <w:jc w:val="both"/>
      </w:pPr>
    </w:p>
    <w:p w14:paraId="6CD4FA9C" w14:textId="77777777" w:rsidR="00000000" w:rsidRDefault="00000000">
      <w:pPr>
        <w:pStyle w:val="FORMATTEXT"/>
        <w:ind w:firstLine="568"/>
        <w:jc w:val="both"/>
      </w:pPr>
      <w:r>
        <w:t>10.4.21 При удалении поверхностных дефектов с торца шва абразивным инструментом без последующей подварки допускается углубляться с уклоном не более 0,05 на свободной кромке в толщину металла на 0,02 ширины свариваемого элемента, но не более чем на 8 мм с каждой стороны. При этом суммарное ослабление сечения (с учетом допустимого ослабления по толщине) не должно превышать 5%. После обработки торцов швов необходимо притупить острые грани.</w:t>
      </w:r>
    </w:p>
    <w:p w14:paraId="419F2144" w14:textId="77777777" w:rsidR="00000000" w:rsidRDefault="00000000">
      <w:pPr>
        <w:pStyle w:val="FORMATTEXT"/>
        <w:ind w:firstLine="568"/>
        <w:jc w:val="both"/>
      </w:pPr>
    </w:p>
    <w:p w14:paraId="10CC0B71" w14:textId="77777777" w:rsidR="00000000" w:rsidRDefault="00000000">
      <w:pPr>
        <w:pStyle w:val="FORMATTEXT"/>
        <w:ind w:firstLine="568"/>
        <w:jc w:val="both"/>
      </w:pPr>
      <w:r>
        <w:t>10.4.22 Исправление сварных соединений зачеканкой не допускается.</w:t>
      </w:r>
    </w:p>
    <w:p w14:paraId="7EDFAA71" w14:textId="77777777" w:rsidR="00000000" w:rsidRDefault="00000000">
      <w:pPr>
        <w:pStyle w:val="FORMATTEXT"/>
        <w:ind w:firstLine="568"/>
        <w:jc w:val="both"/>
      </w:pPr>
    </w:p>
    <w:p w14:paraId="659A9A53" w14:textId="77777777" w:rsidR="00000000" w:rsidRDefault="00000000">
      <w:pPr>
        <w:pStyle w:val="FORMATTEXT"/>
        <w:ind w:firstLine="568"/>
        <w:jc w:val="both"/>
      </w:pPr>
      <w:r>
        <w:t>10.4.23 Остаточные деформации конструкций, возникшие после монтажной сварки, необходимо устранять термическим или термомеханическим воздействием по технологической карте (регламенту).</w:t>
      </w:r>
    </w:p>
    <w:p w14:paraId="771F43EE" w14:textId="77777777" w:rsidR="00000000" w:rsidRDefault="00000000">
      <w:pPr>
        <w:pStyle w:val="FORMATTEXT"/>
        <w:ind w:firstLine="568"/>
        <w:jc w:val="both"/>
      </w:pPr>
    </w:p>
    <w:p w14:paraId="057E033E" w14:textId="77777777" w:rsidR="00000000" w:rsidRDefault="00000000">
      <w:pPr>
        <w:pStyle w:val="FORMATTEXT"/>
        <w:ind w:firstLine="568"/>
        <w:jc w:val="both"/>
      </w:pPr>
      <w:r>
        <w:t>10.4.24 Методы и объемы неразрушающего контроля элементов монтируемых конструкций приведены в дополнительных правилах раздела 4.</w:t>
      </w:r>
    </w:p>
    <w:p w14:paraId="4E4F05B7" w14:textId="77777777" w:rsidR="00000000" w:rsidRDefault="00000000">
      <w:pPr>
        <w:pStyle w:val="FORMATTEXT"/>
        <w:ind w:firstLine="568"/>
        <w:jc w:val="both"/>
      </w:pPr>
    </w:p>
    <w:p w14:paraId="489B0D0E" w14:textId="77777777" w:rsidR="00000000" w:rsidRDefault="00000000">
      <w:pPr>
        <w:pStyle w:val="FORMATTEXT"/>
        <w:ind w:firstLine="568"/>
        <w:jc w:val="both"/>
      </w:pPr>
      <w:r>
        <w:t>10.4.25 Оформление результатов контроля по 10.5.4 и 10.5.5.</w:t>
      </w:r>
    </w:p>
    <w:p w14:paraId="7F50A82D" w14:textId="77777777" w:rsidR="00000000" w:rsidRDefault="00000000">
      <w:pPr>
        <w:pStyle w:val="FORMATTEXT"/>
        <w:ind w:firstLine="568"/>
        <w:jc w:val="both"/>
      </w:pPr>
    </w:p>
    <w:p w14:paraId="5450BB3C" w14:textId="77777777" w:rsidR="00000000" w:rsidRDefault="00000000">
      <w:pPr>
        <w:pStyle w:val="HEADERTEXT"/>
        <w:rPr>
          <w:b/>
          <w:bCs/>
        </w:rPr>
      </w:pPr>
    </w:p>
    <w:p w14:paraId="382BD46C" w14:textId="77777777" w:rsidR="00000000" w:rsidRDefault="00000000">
      <w:pPr>
        <w:pStyle w:val="HEADERTEXT"/>
        <w:ind w:firstLine="568"/>
        <w:jc w:val="both"/>
        <w:outlineLvl w:val="3"/>
        <w:rPr>
          <w:b/>
          <w:bCs/>
        </w:rPr>
      </w:pPr>
      <w:r>
        <w:rPr>
          <w:b/>
          <w:bCs/>
        </w:rPr>
        <w:t xml:space="preserve"> 10.5 Контроль качества сварных соединений при монтаже железобетонных конструкций </w:t>
      </w:r>
    </w:p>
    <w:p w14:paraId="04811518" w14:textId="77777777" w:rsidR="00000000" w:rsidRDefault="00000000">
      <w:pPr>
        <w:pStyle w:val="FORMATTEXT"/>
        <w:ind w:firstLine="568"/>
        <w:jc w:val="both"/>
      </w:pPr>
      <w:r>
        <w:t xml:space="preserve">10.5.1 Производственный контроль качества выполнения монтажных сварных соединений арматуры, закладных и соединительных изделий должен осуществляться в соответствии с ППСР и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6712F5BC" w14:textId="77777777" w:rsidR="00000000" w:rsidRDefault="00000000">
      <w:pPr>
        <w:pStyle w:val="FORMATTEXT"/>
        <w:ind w:firstLine="568"/>
        <w:jc w:val="both"/>
      </w:pPr>
      <w:r>
        <w:instrText>(утв. приказом Росстандарта от 24.11.2017 N 1835-ст)</w:instrText>
      </w:r>
    </w:p>
    <w:p w14:paraId="5D6A1A17" w14:textId="77777777" w:rsidR="00000000" w:rsidRDefault="00000000">
      <w:pPr>
        <w:pStyle w:val="FORMATTEXT"/>
        <w:ind w:firstLine="568"/>
        <w:jc w:val="both"/>
      </w:pPr>
      <w:r>
        <w:instrText>Применяется с 01.05.2018 взамен ГОСТ 10922-2012</w:instrText>
      </w:r>
    </w:p>
    <w:p w14:paraId="4A77DAAB"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xml:space="preserve">, </w:t>
      </w:r>
      <w:r>
        <w:fldChar w:fldCharType="begin"/>
      </w:r>
      <w:r>
        <w:instrText xml:space="preserve"> HYPERLINK "kodeks://link/d?nd=1200170177"\o"’’ГОСТ 23858-2019 Соединения сварные стыковые арматуры железобетонных конструкций ...’’</w:instrText>
      </w:r>
    </w:p>
    <w:p w14:paraId="730CA4B0" w14:textId="77777777" w:rsidR="00000000" w:rsidRDefault="00000000">
      <w:pPr>
        <w:pStyle w:val="FORMATTEXT"/>
        <w:ind w:firstLine="568"/>
        <w:jc w:val="both"/>
      </w:pPr>
      <w:r>
        <w:instrText>(утв. приказом Росстандарта от 12.12.2019 N 1381-ст)</w:instrText>
      </w:r>
    </w:p>
    <w:p w14:paraId="4716FA95" w14:textId="77777777" w:rsidR="00000000" w:rsidRDefault="00000000">
      <w:pPr>
        <w:pStyle w:val="FORMATTEXT"/>
        <w:ind w:firstLine="568"/>
        <w:jc w:val="both"/>
      </w:pPr>
      <w:r>
        <w:instrText>Применяется с 01.09.2020 взамен ГОСТ 23858-79</w:instrText>
      </w:r>
    </w:p>
    <w:p w14:paraId="57980FB4"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23858</w:t>
      </w:r>
      <w:r>
        <w:fldChar w:fldCharType="end"/>
      </w:r>
      <w:r>
        <w:t>, а также учитывать [</w:t>
      </w:r>
      <w:r>
        <w:fldChar w:fldCharType="begin"/>
      </w:r>
      <w:r>
        <w:instrText xml:space="preserve"> HYPERLINK "kodeks://link/d?nd=1200028644&amp;mark=000000000000000000000000000000000000000000000000007D20K3"\o"’’РТМ 393-94 Руководящие технологические материалы по сварке и контролю качества соединений арматуры и закладных изделий железобетонных конструкций’’</w:instrText>
      </w:r>
    </w:p>
    <w:p w14:paraId="7F9F439B" w14:textId="77777777" w:rsidR="00000000" w:rsidRDefault="00000000">
      <w:pPr>
        <w:pStyle w:val="FORMATTEXT"/>
        <w:ind w:firstLine="568"/>
        <w:jc w:val="both"/>
      </w:pPr>
      <w:r>
        <w:instrText>(утв. письмом Минстроя России от 27.09.1994 N 13/270)</w:instrText>
      </w:r>
    </w:p>
    <w:p w14:paraId="1BF17BA2"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5</w:t>
      </w:r>
      <w:r>
        <w:fldChar w:fldCharType="end"/>
      </w:r>
      <w:r>
        <w:t>] и [</w:t>
      </w:r>
      <w:r>
        <w:fldChar w:fldCharType="begin"/>
      </w:r>
      <w:r>
        <w:instrText xml:space="preserve"> HYPERLINK "kodeks://link/d?nd=1200006286&amp;mark=000000000000000000000000000000000000000000000000007D20K3"\o"’’ТСН 102-00 Железобетонные конструкции с арматурой классов А500С и А400С’’</w:instrText>
      </w:r>
    </w:p>
    <w:p w14:paraId="1A20C61A" w14:textId="77777777" w:rsidR="00000000" w:rsidRDefault="00000000">
      <w:pPr>
        <w:pStyle w:val="FORMATTEXT"/>
        <w:ind w:firstLine="568"/>
        <w:jc w:val="both"/>
      </w:pPr>
      <w:r>
        <w:instrText>(утв. постановлением Правительства Москвы от 05.01.2000)</w:instrText>
      </w:r>
    </w:p>
    <w:p w14:paraId="765C9B86" w14:textId="77777777" w:rsidR="00000000" w:rsidRDefault="00000000">
      <w:pPr>
        <w:pStyle w:val="FORMATTEXT"/>
        <w:ind w:firstLine="568"/>
        <w:jc w:val="both"/>
      </w:pPr>
      <w:r>
        <w:instrText>Территориальные строительные нормы от 05.01.2000 N 102-00</w:instrText>
      </w:r>
    </w:p>
    <w:p w14:paraId="59C759D7"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6</w:t>
      </w:r>
      <w:r>
        <w:fldChar w:fldCharType="end"/>
      </w:r>
      <w:r>
        <w:t>].</w:t>
      </w:r>
    </w:p>
    <w:p w14:paraId="4FCE782D" w14:textId="77777777" w:rsidR="00000000" w:rsidRDefault="00000000">
      <w:pPr>
        <w:pStyle w:val="FORMATTEXT"/>
        <w:ind w:firstLine="568"/>
        <w:jc w:val="both"/>
      </w:pPr>
    </w:p>
    <w:p w14:paraId="3EE545D7"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"kodeks://link/d?nd=1304952747&amp;mark=000000000000000000000000000000000000000000000000007DI0K8"\o"’’Изменение N 6 к СП 70.13330.2012 ’’СНиП 3.03.01-87 Несущие и ограждающие конструкции’’</w:instrText>
      </w:r>
    </w:p>
    <w:p w14:paraId="7CB52DB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DA85CF6"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4F033749" w14:textId="77777777" w:rsidR="00000000" w:rsidRDefault="00000000">
      <w:pPr>
        <w:pStyle w:val="FORMATTEXT"/>
        <w:ind w:firstLine="568"/>
        <w:jc w:val="both"/>
      </w:pPr>
    </w:p>
    <w:p w14:paraId="496CD744" w14:textId="77777777" w:rsidR="00000000" w:rsidRDefault="00000000">
      <w:pPr>
        <w:pStyle w:val="FORMATTEXT"/>
        <w:ind w:firstLine="568"/>
        <w:jc w:val="both"/>
      </w:pPr>
      <w:r>
        <w:t>10.5.2 Входной и пооперационный контроль осуществляется соответствующими службами генподрядчика (субподрядчика) или специалистами привлеченной испытательной лаборатории (ИЛ), аккредитованными в установленном порядке.</w:t>
      </w:r>
    </w:p>
    <w:p w14:paraId="6F8B2D2F" w14:textId="77777777" w:rsidR="00000000" w:rsidRDefault="00000000">
      <w:pPr>
        <w:pStyle w:val="FORMATTEXT"/>
        <w:ind w:firstLine="568"/>
        <w:jc w:val="both"/>
      </w:pPr>
    </w:p>
    <w:p w14:paraId="495149FA" w14:textId="77777777" w:rsidR="00000000" w:rsidRDefault="00000000">
      <w:pPr>
        <w:pStyle w:val="FORMATTEXT"/>
        <w:ind w:firstLine="568"/>
        <w:jc w:val="both"/>
      </w:pPr>
      <w:r>
        <w:t>10.5.3 Приемочный контроль должен осуществляться только независимыми специализированными аккредитованными испытательными лабораториями (центрами).</w:t>
      </w:r>
    </w:p>
    <w:p w14:paraId="4E8FD6DC" w14:textId="77777777" w:rsidR="00000000" w:rsidRDefault="00000000">
      <w:pPr>
        <w:pStyle w:val="FORMATTEXT"/>
        <w:ind w:firstLine="568"/>
        <w:jc w:val="both"/>
      </w:pPr>
    </w:p>
    <w:p w14:paraId="7F3283FE" w14:textId="77777777" w:rsidR="00000000" w:rsidRDefault="00000000">
      <w:pPr>
        <w:pStyle w:val="FORMATTEXT"/>
        <w:ind w:firstLine="568"/>
        <w:jc w:val="both"/>
      </w:pPr>
      <w:r>
        <w:t>10.5.4 Результаты контроля должны быть оформлены протоколами (актами) испытаний, перечень которых приведен в таблице 10.11, служат основанием для оформления акта скрытых работ, входят в комплект исполнительной документации по объекту и должны храниться в установленном порядке.</w:t>
      </w:r>
    </w:p>
    <w:p w14:paraId="4FFEB1D1" w14:textId="77777777" w:rsidR="00000000" w:rsidRDefault="00000000">
      <w:pPr>
        <w:pStyle w:val="FORMATTEXT"/>
        <w:ind w:firstLine="568"/>
        <w:jc w:val="both"/>
      </w:pPr>
    </w:p>
    <w:p w14:paraId="78F87338" w14:textId="77777777" w:rsidR="00000000" w:rsidRDefault="00000000">
      <w:pPr>
        <w:pStyle w:val="FORMATTEXT"/>
        <w:ind w:firstLine="568"/>
        <w:jc w:val="both"/>
      </w:pPr>
      <w:r>
        <w:t>В протоколах испытаний, кроме результатов, должны быть указаны: название испытательной лаборатории, номер аттестата аккредитации и ее область; Ф.И.О. лаборанта, контролера, оператора-дефектоскописта по неразрушающим методам контроля, номер квалификационного свидетельства с указанием уровня аттестации, даты последней переаттестации; марка (тип) испытательного оборудования, заводской номер, номер свидетельства о ежегодной метрологической поверке (калибровке); место проведения контроля или отбора проб; дата осуществления контрольных операций; сведения по сборке и сварке, предусмотренные проектом и ППСР.</w:t>
      </w:r>
    </w:p>
    <w:p w14:paraId="6E691271" w14:textId="77777777" w:rsidR="00000000" w:rsidRDefault="00000000">
      <w:pPr>
        <w:pStyle w:val="FORMATTEXT"/>
        <w:ind w:firstLine="568"/>
        <w:jc w:val="both"/>
      </w:pPr>
    </w:p>
    <w:p w14:paraId="4FF576DB" w14:textId="77777777" w:rsidR="00000000" w:rsidRDefault="00000000">
      <w:pPr>
        <w:pStyle w:val="FORMATTEXT"/>
        <w:ind w:firstLine="568"/>
        <w:jc w:val="both"/>
      </w:pPr>
      <w:r>
        <w:t>10.5.5 Результаты контроля должны также фиксироваться в соответствующих графах ЖСР (приложение Б).</w:t>
      </w:r>
    </w:p>
    <w:p w14:paraId="16DD8880" w14:textId="77777777" w:rsidR="00000000" w:rsidRDefault="00000000">
      <w:pPr>
        <w:pStyle w:val="FORMATTEXT"/>
        <w:ind w:firstLine="568"/>
        <w:jc w:val="both"/>
      </w:pPr>
    </w:p>
    <w:p w14:paraId="4BCA6147" w14:textId="77777777" w:rsidR="00000000" w:rsidRDefault="00000000">
      <w:pPr>
        <w:pStyle w:val="FORMATTEXT"/>
        <w:ind w:firstLine="568"/>
        <w:jc w:val="both"/>
      </w:pPr>
      <w:r>
        <w:t xml:space="preserve">10.5.6 Сварные стыковые соединения, не удовлетворяющие требованиям </w:t>
      </w:r>
      <w:r>
        <w:fldChar w:fldCharType="begin"/>
      </w:r>
      <w:r>
        <w:instrText xml:space="preserve"> HYPERLINK "kodeks://link/d?nd=1200157630"\o"’’ГОСТ Р 57997-2017 Арматурные и закладные изделия сварные, соединения сварные арматуры и ...’’</w:instrText>
      </w:r>
    </w:p>
    <w:p w14:paraId="2E02C546" w14:textId="77777777" w:rsidR="00000000" w:rsidRDefault="00000000">
      <w:pPr>
        <w:pStyle w:val="FORMATTEXT"/>
        <w:ind w:firstLine="568"/>
        <w:jc w:val="both"/>
      </w:pPr>
      <w:r>
        <w:instrText>(утв. приказом Росстандарта от 24.11.2017 N 1835-ст)</w:instrText>
      </w:r>
    </w:p>
    <w:p w14:paraId="3B56D829" w14:textId="77777777" w:rsidR="00000000" w:rsidRDefault="00000000">
      <w:pPr>
        <w:pStyle w:val="FORMATTEXT"/>
        <w:ind w:firstLine="568"/>
        <w:jc w:val="both"/>
      </w:pPr>
      <w:r>
        <w:instrText>Применяется с 01.05.2018 взамен ГОСТ 10922-2012</w:instrText>
      </w:r>
    </w:p>
    <w:p w14:paraId="0DAF6C8C" w14:textId="77777777" w:rsidR="00000000" w:rsidRDefault="00000000">
      <w:pPr>
        <w:pStyle w:val="FORMATTEXT"/>
        <w:ind w:firstLine="568"/>
        <w:jc w:val="both"/>
      </w:pPr>
      <w:r>
        <w:instrText>Статус: Действующий документ (действ. c 01.05.2018)"</w:instrText>
      </w:r>
      <w:r>
        <w:fldChar w:fldCharType="separate"/>
      </w:r>
      <w:r>
        <w:rPr>
          <w:color w:val="0000AA"/>
          <w:u w:val="single"/>
        </w:rPr>
        <w:t>ГОСТ Р 57997</w:t>
      </w:r>
      <w:r>
        <w:fldChar w:fldCharType="end"/>
      </w:r>
      <w:r>
        <w:t xml:space="preserve"> и </w:t>
      </w:r>
      <w:r>
        <w:fldChar w:fldCharType="begin"/>
      </w:r>
      <w:r>
        <w:instrText xml:space="preserve"> HYPERLINK "kodeks://link/d?nd=1200170177"\o"’’ГОСТ 23858-2019 Соединения сварные стыковые арматуры железобетонных конструкций ...’’</w:instrText>
      </w:r>
    </w:p>
    <w:p w14:paraId="1DE3ED8F" w14:textId="77777777" w:rsidR="00000000" w:rsidRDefault="00000000">
      <w:pPr>
        <w:pStyle w:val="FORMATTEXT"/>
        <w:ind w:firstLine="568"/>
        <w:jc w:val="both"/>
      </w:pPr>
      <w:r>
        <w:instrText>(утв. приказом Росстандарта от 12.12.2019 N 1381-ст)</w:instrText>
      </w:r>
    </w:p>
    <w:p w14:paraId="4C1D515A" w14:textId="77777777" w:rsidR="00000000" w:rsidRDefault="00000000">
      <w:pPr>
        <w:pStyle w:val="FORMATTEXT"/>
        <w:ind w:firstLine="568"/>
        <w:jc w:val="both"/>
      </w:pPr>
      <w:r>
        <w:instrText>Применяется с 01.09.2020 взамен ГОСТ 23858-79</w:instrText>
      </w:r>
    </w:p>
    <w:p w14:paraId="1BC6D1B3"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23858</w:t>
      </w:r>
      <w:r>
        <w:fldChar w:fldCharType="end"/>
      </w:r>
      <w:r>
        <w:t xml:space="preserve"> в монолитном железобетоне необходимо исправить или вырезать, а в сборном - вырезать и заварить вновь через вставку длиной не менее 80 мм. Нахлесточные и крестообразные соединения должны быть исправлены подваркой после зачистки места дефекта абразивным инструментом, а при необходимости, с подогревом до 200-250°С.</w:t>
      </w:r>
    </w:p>
    <w:p w14:paraId="35677800" w14:textId="77777777" w:rsidR="00000000" w:rsidRDefault="00000000">
      <w:pPr>
        <w:pStyle w:val="FORMATTEXT"/>
        <w:ind w:firstLine="568"/>
        <w:jc w:val="both"/>
      </w:pPr>
    </w:p>
    <w:p w14:paraId="5D7365C6"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"kodeks://link/d?nd=1304952747&amp;mark=000000000000000000000000000000000000000000000000007DK0K9"\o"’’Изменение N 6 к СП 70.13330.2012 ’’СНиП 3.03.01-87 Несущие и ограждающие конструкции’’</w:instrText>
      </w:r>
    </w:p>
    <w:p w14:paraId="2F144B9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8A51149"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2F94FC28" w14:textId="77777777" w:rsidR="00000000" w:rsidRDefault="00000000">
      <w:pPr>
        <w:pStyle w:val="FORMATTEXT"/>
        <w:ind w:firstLine="568"/>
        <w:jc w:val="both"/>
      </w:pPr>
    </w:p>
    <w:p w14:paraId="019A4DD2" w14:textId="77777777" w:rsidR="00000000" w:rsidRDefault="00000000">
      <w:pPr>
        <w:pStyle w:val="FORMATTEXT"/>
        <w:ind w:firstLine="568"/>
        <w:jc w:val="both"/>
      </w:pPr>
      <w:r>
        <w:t>10.5.7 При неразрушающих методах контроля качества в случае обнаружения хотя бы одного соединения с недопустимым дефектом назначается повторная выборка удвоенного количества сварных соединений. Если в повторной выборке происходит аналогичная ситуация, партия сдаваемой продукции подлежит 100% контролю.</w:t>
      </w:r>
    </w:p>
    <w:p w14:paraId="17A8291D" w14:textId="77777777" w:rsidR="00000000" w:rsidRDefault="00000000">
      <w:pPr>
        <w:pStyle w:val="FORMATTEXT"/>
        <w:ind w:firstLine="568"/>
        <w:jc w:val="both"/>
      </w:pPr>
    </w:p>
    <w:p w14:paraId="293DFD60" w14:textId="77777777" w:rsidR="00000000" w:rsidRDefault="00000000">
      <w:pPr>
        <w:pStyle w:val="FORMATTEXT"/>
        <w:ind w:firstLine="568"/>
        <w:jc w:val="both"/>
      </w:pPr>
      <w:r>
        <w:t>10.5.8 Бетонирование конструкций до получения результатов оценки качества сварных соединений арматурных стержней, арматурных, закладных и соединительных изделий не разрешается.</w:t>
      </w:r>
    </w:p>
    <w:p w14:paraId="4A2E27ED" w14:textId="77777777" w:rsidR="00000000" w:rsidRDefault="00000000">
      <w:pPr>
        <w:pStyle w:val="FORMATTEXT"/>
        <w:ind w:firstLine="568"/>
        <w:jc w:val="both"/>
      </w:pPr>
    </w:p>
    <w:p w14:paraId="67BE7B56" w14:textId="77777777" w:rsidR="00000000" w:rsidRDefault="00000000">
      <w:pPr>
        <w:pStyle w:val="FORMATTEXT"/>
        <w:jc w:val="both"/>
      </w:pPr>
      <w:r>
        <w:t>Таблица 10.11</w:t>
      </w:r>
    </w:p>
    <w:tbl>
      <w:tblPr>
        <w:tblW w:w="0" w:type="auto"/>
        <w:tblInd w:w="28" w:type="dxa"/>
        <w:tblLayout w:type="fixed"/>
        <w:tblCellMar>
          <w:left w:w="90" w:type="dxa"/>
          <w:right w:w="90" w:type="dxa"/>
        </w:tblCellMar>
        <w:tblLook w:val="0000" w:firstRow="0" w:lastRow="0" w:firstColumn="0" w:lastColumn="0" w:noHBand="0" w:noVBand="0"/>
      </w:tblPr>
      <w:tblGrid>
        <w:gridCol w:w="1500"/>
        <w:gridCol w:w="7500"/>
      </w:tblGrid>
      <w:tr w:rsidR="00000000" w14:paraId="07F3568B"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E784C" w14:textId="77777777" w:rsidR="00000000" w:rsidRDefault="00000000">
            <w:pPr>
              <w:pStyle w:val="FORMATTEXT"/>
              <w:jc w:val="center"/>
              <w:rPr>
                <w:sz w:val="18"/>
                <w:szCs w:val="18"/>
              </w:rPr>
            </w:pPr>
            <w:r>
              <w:rPr>
                <w:sz w:val="18"/>
                <w:szCs w:val="18"/>
              </w:rPr>
              <w:t>Документы по контролю качества</w:t>
            </w:r>
          </w:p>
        </w:tc>
        <w:tc>
          <w:tcPr>
            <w:tcW w:w="7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9BE39" w14:textId="77777777" w:rsidR="00000000" w:rsidRDefault="00000000">
            <w:pPr>
              <w:pStyle w:val="FORMATTEXT"/>
              <w:jc w:val="center"/>
              <w:rPr>
                <w:sz w:val="18"/>
                <w:szCs w:val="18"/>
              </w:rPr>
            </w:pPr>
            <w:r>
              <w:rPr>
                <w:sz w:val="18"/>
                <w:szCs w:val="18"/>
              </w:rPr>
              <w:t xml:space="preserve">Содержание </w:t>
            </w:r>
          </w:p>
        </w:tc>
      </w:tr>
      <w:tr w:rsidR="00000000" w14:paraId="19F80A33"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BD110" w14:textId="77777777" w:rsidR="00000000" w:rsidRDefault="00000000">
            <w:pPr>
              <w:pStyle w:val="FORMATTEXT"/>
              <w:jc w:val="center"/>
              <w:rPr>
                <w:sz w:val="18"/>
                <w:szCs w:val="18"/>
              </w:rPr>
            </w:pPr>
            <w:r>
              <w:rPr>
                <w:sz w:val="18"/>
                <w:szCs w:val="18"/>
              </w:rPr>
              <w:t xml:space="preserve">Протоколы, акты, заключения </w:t>
            </w:r>
          </w:p>
        </w:tc>
        <w:tc>
          <w:tcPr>
            <w:tcW w:w="7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01FFE" w14:textId="77777777" w:rsidR="00000000" w:rsidRDefault="00000000">
            <w:pPr>
              <w:pStyle w:val="FORMATTEXT"/>
              <w:rPr>
                <w:sz w:val="18"/>
                <w:szCs w:val="18"/>
              </w:rPr>
            </w:pPr>
            <w:r>
              <w:rPr>
                <w:sz w:val="18"/>
                <w:szCs w:val="18"/>
              </w:rPr>
              <w:t xml:space="preserve">Результаты механических разрушающих испытаний контрольных (допускных) образцов всех типов сварных соединений, предусмотренных проектом для проверки квалификации сварщика и готовности производства к выполнению сборочно-сварочных </w:t>
            </w:r>
            <w:r>
              <w:rPr>
                <w:sz w:val="18"/>
                <w:szCs w:val="18"/>
              </w:rPr>
              <w:lastRenderedPageBreak/>
              <w:t>работ на конкретном объекте</w:t>
            </w:r>
          </w:p>
        </w:tc>
      </w:tr>
      <w:tr w:rsidR="00000000" w14:paraId="46FB02DD"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BFF79" w14:textId="77777777" w:rsidR="00000000" w:rsidRDefault="00000000">
            <w:pPr>
              <w:pStyle w:val="FORMATTEXT"/>
              <w:jc w:val="center"/>
              <w:rPr>
                <w:sz w:val="18"/>
                <w:szCs w:val="18"/>
              </w:rPr>
            </w:pPr>
            <w:r>
              <w:rPr>
                <w:sz w:val="18"/>
                <w:szCs w:val="18"/>
              </w:rPr>
              <w:lastRenderedPageBreak/>
              <w:t xml:space="preserve">То же </w:t>
            </w:r>
          </w:p>
        </w:tc>
        <w:tc>
          <w:tcPr>
            <w:tcW w:w="7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74AC18" w14:textId="77777777" w:rsidR="00000000" w:rsidRDefault="00000000">
            <w:pPr>
              <w:pStyle w:val="FORMATTEXT"/>
              <w:rPr>
                <w:sz w:val="18"/>
                <w:szCs w:val="18"/>
              </w:rPr>
            </w:pPr>
            <w:r>
              <w:rPr>
                <w:sz w:val="18"/>
                <w:szCs w:val="18"/>
              </w:rPr>
              <w:t>Результаты механических разрушающих испытаний для проверки механических свойств основного металла и сварных соединений</w:t>
            </w:r>
          </w:p>
        </w:tc>
      </w:tr>
      <w:tr w:rsidR="00000000" w14:paraId="71A6571F"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9B2BA" w14:textId="77777777" w:rsidR="00000000" w:rsidRDefault="00000000">
            <w:pPr>
              <w:pStyle w:val="FORMATTEXT"/>
              <w:jc w:val="center"/>
              <w:rPr>
                <w:sz w:val="18"/>
                <w:szCs w:val="18"/>
              </w:rPr>
            </w:pPr>
            <w:r>
              <w:rPr>
                <w:sz w:val="18"/>
                <w:szCs w:val="18"/>
              </w:rPr>
              <w:t xml:space="preserve">" </w:t>
            </w:r>
          </w:p>
        </w:tc>
        <w:tc>
          <w:tcPr>
            <w:tcW w:w="7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A4643" w14:textId="77777777" w:rsidR="00000000" w:rsidRDefault="00000000">
            <w:pPr>
              <w:pStyle w:val="FORMATTEXT"/>
              <w:rPr>
                <w:sz w:val="18"/>
                <w:szCs w:val="18"/>
              </w:rPr>
            </w:pPr>
            <w:r>
              <w:rPr>
                <w:sz w:val="18"/>
                <w:szCs w:val="18"/>
              </w:rPr>
              <w:t>Результаты проверки визуально-измерительным методом сборности и совместимости пластин закладных и соединительных изделий для последующей сварки монтажных связей, геометрических параметров сварных швов и качества поверхности для установления наружных дефектов</w:t>
            </w:r>
          </w:p>
        </w:tc>
      </w:tr>
      <w:tr w:rsidR="00000000" w14:paraId="3C3773E2"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937DA" w14:textId="77777777" w:rsidR="00000000" w:rsidRDefault="00000000">
            <w:pPr>
              <w:pStyle w:val="FORMATTEXT"/>
              <w:jc w:val="center"/>
              <w:rPr>
                <w:sz w:val="18"/>
                <w:szCs w:val="18"/>
              </w:rPr>
            </w:pPr>
            <w:r>
              <w:rPr>
                <w:sz w:val="18"/>
                <w:szCs w:val="18"/>
              </w:rPr>
              <w:t xml:space="preserve">" </w:t>
            </w:r>
          </w:p>
        </w:tc>
        <w:tc>
          <w:tcPr>
            <w:tcW w:w="7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055C7" w14:textId="77777777" w:rsidR="00000000" w:rsidRDefault="00000000">
            <w:pPr>
              <w:pStyle w:val="FORMATTEXT"/>
              <w:rPr>
                <w:sz w:val="18"/>
                <w:szCs w:val="18"/>
              </w:rPr>
            </w:pPr>
            <w:r>
              <w:rPr>
                <w:sz w:val="18"/>
                <w:szCs w:val="18"/>
              </w:rPr>
              <w:t>Результаты неразрушающих испытаний ультразвуковой дефектоскопией и другими методами для определения внутренних дефектов</w:t>
            </w:r>
          </w:p>
        </w:tc>
      </w:tr>
      <w:tr w:rsidR="00000000" w14:paraId="7ECDC524"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656E9C" w14:textId="77777777" w:rsidR="00000000" w:rsidRDefault="00000000">
            <w:pPr>
              <w:pStyle w:val="FORMATTEXT"/>
              <w:jc w:val="center"/>
              <w:rPr>
                <w:sz w:val="18"/>
                <w:szCs w:val="18"/>
              </w:rPr>
            </w:pPr>
            <w:r>
              <w:rPr>
                <w:sz w:val="18"/>
                <w:szCs w:val="18"/>
              </w:rPr>
              <w:t xml:space="preserve">" </w:t>
            </w:r>
          </w:p>
        </w:tc>
        <w:tc>
          <w:tcPr>
            <w:tcW w:w="7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11CE1" w14:textId="77777777" w:rsidR="00000000" w:rsidRDefault="00000000">
            <w:pPr>
              <w:pStyle w:val="FORMATTEXT"/>
              <w:rPr>
                <w:sz w:val="18"/>
                <w:szCs w:val="18"/>
              </w:rPr>
            </w:pPr>
            <w:r>
              <w:rPr>
                <w:sz w:val="18"/>
                <w:szCs w:val="18"/>
              </w:rPr>
              <w:t>Результаты проверки визуально-измерительным методом параметров армирования</w:t>
            </w:r>
          </w:p>
        </w:tc>
      </w:tr>
    </w:tbl>
    <w:p w14:paraId="3710FB6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188711C" w14:textId="77777777" w:rsidR="00000000" w:rsidRDefault="00000000">
      <w:pPr>
        <w:pStyle w:val="FORMATTEXT"/>
        <w:jc w:val="both"/>
      </w:pPr>
      <w:r>
        <w:t>           </w:t>
      </w:r>
    </w:p>
    <w:p w14:paraId="0A6813D8" w14:textId="77777777" w:rsidR="00000000" w:rsidRDefault="00000000">
      <w:pPr>
        <w:pStyle w:val="HEADERTEXT"/>
        <w:rPr>
          <w:b/>
          <w:bCs/>
        </w:rPr>
      </w:pPr>
    </w:p>
    <w:p w14:paraId="55CE02AF" w14:textId="77777777" w:rsidR="00000000" w:rsidRDefault="00000000">
      <w:pPr>
        <w:pStyle w:val="HEADERTEXT"/>
        <w:ind w:firstLine="568"/>
        <w:jc w:val="both"/>
        <w:outlineLvl w:val="2"/>
        <w:rPr>
          <w:b/>
          <w:bCs/>
        </w:rPr>
      </w:pPr>
      <w:r>
        <w:rPr>
          <w:b/>
          <w:bCs/>
        </w:rPr>
        <w:t xml:space="preserve"> 11 Монтаж сталежелезобетонных конструкций </w:t>
      </w:r>
    </w:p>
    <w:p w14:paraId="5B49DCC6" w14:textId="77777777" w:rsidR="00000000" w:rsidRDefault="00000000">
      <w:pPr>
        <w:pStyle w:val="HEADERTEXT"/>
        <w:rPr>
          <w:b/>
          <w:bCs/>
        </w:rPr>
      </w:pPr>
    </w:p>
    <w:p w14:paraId="3BA772AB" w14:textId="77777777" w:rsidR="00000000" w:rsidRDefault="00000000">
      <w:pPr>
        <w:pStyle w:val="HEADERTEXT"/>
        <w:ind w:firstLine="568"/>
        <w:jc w:val="both"/>
        <w:outlineLvl w:val="3"/>
        <w:rPr>
          <w:b/>
          <w:bCs/>
        </w:rPr>
      </w:pPr>
      <w:r>
        <w:rPr>
          <w:b/>
          <w:bCs/>
        </w:rPr>
        <w:t xml:space="preserve"> 11.1 Общие положения </w:t>
      </w:r>
    </w:p>
    <w:p w14:paraId="21E6E2B0" w14:textId="77777777" w:rsidR="00000000" w:rsidRDefault="00000000">
      <w:pPr>
        <w:pStyle w:val="FORMATTEXT"/>
        <w:ind w:firstLine="568"/>
        <w:jc w:val="both"/>
      </w:pPr>
      <w:r>
        <w:t xml:space="preserve">11.1.1 Настоящим разделом установлены требования по монтажу сталежелезобетонных конструкций в соответствии с </w:t>
      </w:r>
      <w:r>
        <w:fldChar w:fldCharType="begin"/>
      </w:r>
      <w:r>
        <w:instrText xml:space="preserve"> HYPERLINK "kodeks://link/d?nd=456044285&amp;mark=000000000000000000000000000000000000000000000000007D20K3"\o"’’СП 266.1325800.2016 Конструкции сталежелезобетонные. Правила ...’’</w:instrText>
      </w:r>
    </w:p>
    <w:p w14:paraId="3193483D"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A471EE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266.1325800</w:t>
      </w:r>
      <w:r>
        <w:fldChar w:fldCharType="end"/>
      </w:r>
      <w:r>
        <w:t>, а именно: сталежелезобетонных плит с профилированным настилом; комбинированных балок; железобетонных конструкций с жесткой арматурой; трубобетонных конструкций с внешней стальной оболочкой в виде круглой трубы с бетонным или железобетонным ядром.</w:t>
      </w:r>
    </w:p>
    <w:p w14:paraId="15788BF6" w14:textId="77777777" w:rsidR="00000000" w:rsidRDefault="00000000">
      <w:pPr>
        <w:pStyle w:val="FORMATTEXT"/>
        <w:ind w:firstLine="568"/>
        <w:jc w:val="both"/>
      </w:pPr>
    </w:p>
    <w:p w14:paraId="4C9E1756" w14:textId="77777777" w:rsidR="00000000" w:rsidRDefault="00000000">
      <w:pPr>
        <w:pStyle w:val="FORMATTEXT"/>
        <w:ind w:firstLine="568"/>
        <w:jc w:val="both"/>
      </w:pPr>
      <w:r>
        <w:t>11.1.2 Монтаж сталежелезобетонных конструкций должен осуществляться в соответствии с утвержденным проектом производства работ.</w:t>
      </w:r>
    </w:p>
    <w:p w14:paraId="67F21635" w14:textId="77777777" w:rsidR="00000000" w:rsidRDefault="00000000">
      <w:pPr>
        <w:pStyle w:val="FORMATTEXT"/>
        <w:ind w:firstLine="568"/>
        <w:jc w:val="both"/>
      </w:pPr>
    </w:p>
    <w:p w14:paraId="4D4AD289" w14:textId="77777777" w:rsidR="00000000" w:rsidRDefault="00000000">
      <w:pPr>
        <w:pStyle w:val="FORMATTEXT"/>
        <w:ind w:firstLine="568"/>
        <w:jc w:val="both"/>
      </w:pPr>
      <w:r>
        <w:t>11.1.3 Проект производства работ должен содержать этапы и последовательность возведения стальных, бетонных или железобетонных конструкций - составных частей сталежелезобетонных конструкций.</w:t>
      </w:r>
    </w:p>
    <w:p w14:paraId="4A7B9F18" w14:textId="77777777" w:rsidR="00000000" w:rsidRDefault="00000000">
      <w:pPr>
        <w:pStyle w:val="FORMATTEXT"/>
        <w:ind w:firstLine="568"/>
        <w:jc w:val="both"/>
      </w:pPr>
    </w:p>
    <w:p w14:paraId="039346F2" w14:textId="77777777" w:rsidR="00000000" w:rsidRDefault="00000000">
      <w:pPr>
        <w:pStyle w:val="FORMATTEXT"/>
        <w:ind w:firstLine="568"/>
        <w:jc w:val="both"/>
      </w:pPr>
      <w:r>
        <w:t>11.1.4 Монтаж и поставляемые на монтаж конструкции должны соответствовать требованиям рабочих чертежей марок АС, КЖ, КМ и КМД.</w:t>
      </w:r>
    </w:p>
    <w:p w14:paraId="4415629E" w14:textId="77777777" w:rsidR="00000000" w:rsidRDefault="00000000">
      <w:pPr>
        <w:pStyle w:val="FORMATTEXT"/>
        <w:ind w:firstLine="568"/>
        <w:jc w:val="both"/>
      </w:pPr>
    </w:p>
    <w:p w14:paraId="037523CA" w14:textId="77777777" w:rsidR="00000000" w:rsidRDefault="00000000">
      <w:pPr>
        <w:pStyle w:val="FORMATTEXT"/>
        <w:ind w:firstLine="568"/>
        <w:jc w:val="both"/>
      </w:pPr>
      <w:r>
        <w:t>11.1.5 Бетонные работы при монтаже сталежелезобетонных конструкций следует выполнять согласно 5.1-5.5, 5.8, 5.11, 5.12.</w:t>
      </w:r>
    </w:p>
    <w:p w14:paraId="3FEAAE6F" w14:textId="77777777" w:rsidR="00000000" w:rsidRDefault="00000000">
      <w:pPr>
        <w:pStyle w:val="FORMATTEXT"/>
        <w:ind w:firstLine="568"/>
        <w:jc w:val="both"/>
      </w:pPr>
    </w:p>
    <w:p w14:paraId="2932BF0D" w14:textId="77777777" w:rsidR="00000000" w:rsidRDefault="00000000">
      <w:pPr>
        <w:pStyle w:val="FORMATTEXT"/>
        <w:ind w:firstLine="568"/>
        <w:jc w:val="both"/>
      </w:pPr>
      <w:r>
        <w:t>11.1.6 Монтаж сборных железобетонных плит при устройстве сталежелезобетонных перекрытий и покрытий выполняется согласно 6.1, 6.4 и 6.9.</w:t>
      </w:r>
    </w:p>
    <w:p w14:paraId="1AD830B0" w14:textId="77777777" w:rsidR="00000000" w:rsidRDefault="00000000">
      <w:pPr>
        <w:pStyle w:val="FORMATTEXT"/>
        <w:ind w:firstLine="568"/>
        <w:jc w:val="both"/>
      </w:pPr>
    </w:p>
    <w:p w14:paraId="72D0970B" w14:textId="77777777" w:rsidR="00000000" w:rsidRDefault="00000000">
      <w:pPr>
        <w:pStyle w:val="FORMATTEXT"/>
        <w:ind w:firstLine="568"/>
        <w:jc w:val="both"/>
      </w:pPr>
      <w:r>
        <w:t>11.1.7 Предельные отклонения от проектного положения сборных железобетонных плит не должны быть более значений, приведенных в таблице 6.10.</w:t>
      </w:r>
    </w:p>
    <w:p w14:paraId="473F694C" w14:textId="77777777" w:rsidR="00000000" w:rsidRDefault="00000000">
      <w:pPr>
        <w:pStyle w:val="FORMATTEXT"/>
        <w:ind w:firstLine="568"/>
        <w:jc w:val="both"/>
      </w:pPr>
    </w:p>
    <w:p w14:paraId="66B75C74" w14:textId="77777777" w:rsidR="00000000" w:rsidRDefault="00000000">
      <w:pPr>
        <w:pStyle w:val="FORMATTEXT"/>
        <w:ind w:firstLine="568"/>
        <w:jc w:val="both"/>
      </w:pPr>
      <w:r>
        <w:t>11.1.8 Все поверхности гибкой арматуры, жесткой арматуры, объединительных устройств, контактирующие с бетоном перед монтажом необходимо зачищать с удалением ржавчины, транспортного покрытия, масел, грязи, влаги и т.п.</w:t>
      </w:r>
    </w:p>
    <w:p w14:paraId="2362B1CC" w14:textId="77777777" w:rsidR="00000000" w:rsidRDefault="00000000">
      <w:pPr>
        <w:pStyle w:val="FORMATTEXT"/>
        <w:ind w:firstLine="568"/>
        <w:jc w:val="both"/>
      </w:pPr>
    </w:p>
    <w:p w14:paraId="1C4BA8EB" w14:textId="77777777" w:rsidR="00000000" w:rsidRDefault="00000000">
      <w:pPr>
        <w:pStyle w:val="FORMATTEXT"/>
        <w:ind w:firstLine="568"/>
        <w:jc w:val="both"/>
      </w:pPr>
      <w:r>
        <w:t>Зачистка выполняется ручным или механическим способом с применением металлических щеток, сжатого воздуха и обезжиривающих составов.</w:t>
      </w:r>
    </w:p>
    <w:p w14:paraId="1D9BEFA1" w14:textId="77777777" w:rsidR="00000000" w:rsidRDefault="00000000">
      <w:pPr>
        <w:pStyle w:val="FORMATTEXT"/>
        <w:ind w:firstLine="568"/>
        <w:jc w:val="both"/>
      </w:pPr>
    </w:p>
    <w:p w14:paraId="0244A612" w14:textId="77777777" w:rsidR="00000000" w:rsidRDefault="00000000">
      <w:pPr>
        <w:pStyle w:val="HEADERTEXT"/>
        <w:rPr>
          <w:b/>
          <w:bCs/>
        </w:rPr>
      </w:pPr>
    </w:p>
    <w:p w14:paraId="1EA3A4F5" w14:textId="77777777" w:rsidR="00000000" w:rsidRDefault="00000000">
      <w:pPr>
        <w:pStyle w:val="HEADERTEXT"/>
        <w:ind w:firstLine="568"/>
        <w:jc w:val="both"/>
        <w:outlineLvl w:val="3"/>
        <w:rPr>
          <w:b/>
          <w:bCs/>
        </w:rPr>
      </w:pPr>
      <w:r>
        <w:rPr>
          <w:b/>
          <w:bCs/>
        </w:rPr>
        <w:t xml:space="preserve"> 11.2 Монтаж жесткой арматуры, стальных балок и стальных оболочек сталежелезобетонных конструкций </w:t>
      </w:r>
    </w:p>
    <w:p w14:paraId="06FC0920" w14:textId="77777777" w:rsidR="00000000" w:rsidRDefault="00000000">
      <w:pPr>
        <w:pStyle w:val="FORMATTEXT"/>
        <w:ind w:firstLine="568"/>
        <w:jc w:val="both"/>
      </w:pPr>
      <w:r>
        <w:t xml:space="preserve">11.2.1 Требования по изготовлению жесткой арматуры, стальных балок и стальных оболочек сталежелезобетонных конструкций в соответствии с </w:t>
      </w:r>
      <w:r>
        <w:fldChar w:fldCharType="begin"/>
      </w:r>
      <w:r>
        <w:instrText xml:space="preserve"> HYPERLINK "kodeks://link/d?nd=1200174657"\o"’’ГОСТ 23118-2019 Конструкции стальные строительные. Общие технические ...’’</w:instrText>
      </w:r>
    </w:p>
    <w:p w14:paraId="0DF6CAFF" w14:textId="77777777" w:rsidR="00000000" w:rsidRDefault="00000000">
      <w:pPr>
        <w:pStyle w:val="FORMATTEXT"/>
        <w:ind w:firstLine="568"/>
        <w:jc w:val="both"/>
      </w:pPr>
      <w:r>
        <w:instrText>(утв. приказом Росстандарта от 04.08.2020 N 458-ст)</w:instrText>
      </w:r>
    </w:p>
    <w:p w14:paraId="4FD65F38" w14:textId="77777777" w:rsidR="00000000" w:rsidRDefault="00000000">
      <w:pPr>
        <w:pStyle w:val="FORMATTEXT"/>
        <w:ind w:firstLine="568"/>
        <w:jc w:val="both"/>
      </w:pPr>
      <w:r>
        <w:instrText>Применяется с ...</w:instrText>
      </w:r>
    </w:p>
    <w:p w14:paraId="6E0FC53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23118</w:t>
      </w:r>
      <w:r>
        <w:fldChar w:fldCharType="end"/>
      </w:r>
      <w:r>
        <w:t>.</w:t>
      </w:r>
    </w:p>
    <w:p w14:paraId="6E0E32C3" w14:textId="77777777" w:rsidR="00000000" w:rsidRDefault="00000000">
      <w:pPr>
        <w:pStyle w:val="FORMATTEXT"/>
        <w:ind w:firstLine="568"/>
        <w:jc w:val="both"/>
      </w:pPr>
    </w:p>
    <w:p w14:paraId="31BE43E0" w14:textId="77777777" w:rsidR="00000000" w:rsidRDefault="00000000">
      <w:pPr>
        <w:pStyle w:val="FORMATTEXT"/>
        <w:ind w:firstLine="568"/>
        <w:jc w:val="both"/>
      </w:pPr>
      <w:r>
        <w:t>11.2.2 Монтаж жесткой арматуры, стальных балок и стальных оболочек сталежелезобетонных конструкций следует выполнять согласно 4.1-4.6, 4.10-4.14 и 10.</w:t>
      </w:r>
    </w:p>
    <w:p w14:paraId="6B3EA48A" w14:textId="77777777" w:rsidR="00000000" w:rsidRDefault="00000000">
      <w:pPr>
        <w:pStyle w:val="FORMATTEXT"/>
        <w:ind w:firstLine="568"/>
        <w:jc w:val="both"/>
      </w:pPr>
    </w:p>
    <w:p w14:paraId="5D3B3CDD" w14:textId="77777777" w:rsidR="00000000" w:rsidRDefault="00000000">
      <w:pPr>
        <w:pStyle w:val="FORMATTEXT"/>
        <w:ind w:firstLine="568"/>
        <w:jc w:val="both"/>
      </w:pPr>
      <w:r>
        <w:t>11.2.3 Предельные отклонения жесткой арматуры, стальных балок и стальных оболочек сталежелезобетонных конструкций от проектного положения не должны быть более значений, приведенных в таблице 4.10.</w:t>
      </w:r>
    </w:p>
    <w:p w14:paraId="449AD881" w14:textId="77777777" w:rsidR="00000000" w:rsidRDefault="00000000">
      <w:pPr>
        <w:pStyle w:val="FORMATTEXT"/>
        <w:ind w:firstLine="568"/>
        <w:jc w:val="both"/>
      </w:pPr>
    </w:p>
    <w:p w14:paraId="0370AE20" w14:textId="77777777" w:rsidR="00000000" w:rsidRDefault="00000000">
      <w:pPr>
        <w:pStyle w:val="HEADERTEXT"/>
        <w:rPr>
          <w:b/>
          <w:bCs/>
        </w:rPr>
      </w:pPr>
    </w:p>
    <w:p w14:paraId="14D4AC43" w14:textId="77777777" w:rsidR="00000000" w:rsidRDefault="00000000">
      <w:pPr>
        <w:pStyle w:val="HEADERTEXT"/>
        <w:ind w:firstLine="568"/>
        <w:jc w:val="both"/>
        <w:outlineLvl w:val="3"/>
        <w:rPr>
          <w:b/>
          <w:bCs/>
        </w:rPr>
      </w:pPr>
      <w:r>
        <w:rPr>
          <w:b/>
          <w:bCs/>
        </w:rPr>
        <w:t xml:space="preserve"> 11.3 Монтаж гибкой арматуры в сталежелезобетонных конструкциях </w:t>
      </w:r>
    </w:p>
    <w:p w14:paraId="3DE14761" w14:textId="77777777" w:rsidR="00000000" w:rsidRDefault="00000000">
      <w:pPr>
        <w:pStyle w:val="FORMATTEXT"/>
        <w:ind w:firstLine="568"/>
        <w:jc w:val="both"/>
      </w:pPr>
      <w:r>
        <w:t>11.3.1 Арматурные работы при монтаже гибкой арматуры (стержневой арматуры и деталей из нее, сварных арматурных сеток) сталежелезобетонных конструкций следует выполнять согласно 5.16.</w:t>
      </w:r>
    </w:p>
    <w:p w14:paraId="067C2132" w14:textId="77777777" w:rsidR="00000000" w:rsidRDefault="00000000">
      <w:pPr>
        <w:pStyle w:val="FORMATTEXT"/>
        <w:ind w:firstLine="568"/>
        <w:jc w:val="both"/>
      </w:pPr>
    </w:p>
    <w:p w14:paraId="63121D2E" w14:textId="77777777" w:rsidR="00000000" w:rsidRDefault="00000000">
      <w:pPr>
        <w:pStyle w:val="FORMATTEXT"/>
        <w:ind w:firstLine="568"/>
        <w:jc w:val="both"/>
      </w:pPr>
      <w:r>
        <w:t>11.3.2 При армировании конструкций предельные отклонения от значений проектной документации не должны превышать значений, указанных в таблице 5.10.</w:t>
      </w:r>
    </w:p>
    <w:p w14:paraId="48F65962" w14:textId="77777777" w:rsidR="00000000" w:rsidRDefault="00000000">
      <w:pPr>
        <w:pStyle w:val="FORMATTEXT"/>
        <w:ind w:firstLine="568"/>
        <w:jc w:val="both"/>
      </w:pPr>
    </w:p>
    <w:p w14:paraId="2DCFDF1E" w14:textId="77777777" w:rsidR="00000000" w:rsidRDefault="00000000">
      <w:pPr>
        <w:pStyle w:val="FORMATTEXT"/>
        <w:ind w:firstLine="568"/>
        <w:jc w:val="both"/>
      </w:pPr>
      <w:r>
        <w:t>11.3.3 Возможность применения сварных сеток должна быть указана в рабочих чертежах.</w:t>
      </w:r>
    </w:p>
    <w:p w14:paraId="1AAF4590" w14:textId="77777777" w:rsidR="00000000" w:rsidRDefault="00000000">
      <w:pPr>
        <w:pStyle w:val="FORMATTEXT"/>
        <w:ind w:firstLine="568"/>
        <w:jc w:val="both"/>
      </w:pPr>
    </w:p>
    <w:p w14:paraId="510C599D" w14:textId="77777777" w:rsidR="00000000" w:rsidRDefault="00000000">
      <w:pPr>
        <w:pStyle w:val="FORMATTEXT"/>
        <w:ind w:firstLine="568"/>
        <w:jc w:val="both"/>
      </w:pPr>
      <w:r>
        <w:t>11.3.4 При отсутствии указаний в рабочих чертежах выполнение сварных соединений стержневой арматуры и деталей из неё не допускается.</w:t>
      </w:r>
    </w:p>
    <w:p w14:paraId="61D6ADA1" w14:textId="77777777" w:rsidR="00000000" w:rsidRDefault="00000000">
      <w:pPr>
        <w:pStyle w:val="FORMATTEXT"/>
        <w:ind w:firstLine="568"/>
        <w:jc w:val="both"/>
      </w:pPr>
    </w:p>
    <w:p w14:paraId="03CFF247" w14:textId="77777777" w:rsidR="00000000" w:rsidRDefault="00000000">
      <w:pPr>
        <w:pStyle w:val="FORMATTEXT"/>
        <w:ind w:firstLine="568"/>
        <w:jc w:val="both"/>
      </w:pPr>
      <w:r>
        <w:t>11.3.5 Соединение гибкой арматуры с жесткой арматурой с помощью сварки допускается выполнять только в соответствии с проектной документацией.</w:t>
      </w:r>
    </w:p>
    <w:p w14:paraId="5B8E39C6" w14:textId="77777777" w:rsidR="00000000" w:rsidRDefault="00000000">
      <w:pPr>
        <w:pStyle w:val="FORMATTEXT"/>
        <w:ind w:firstLine="568"/>
        <w:jc w:val="both"/>
      </w:pPr>
    </w:p>
    <w:p w14:paraId="7A4B52AB" w14:textId="77777777" w:rsidR="00000000" w:rsidRDefault="00000000">
      <w:pPr>
        <w:pStyle w:val="HEADERTEXT"/>
        <w:rPr>
          <w:b/>
          <w:bCs/>
        </w:rPr>
      </w:pPr>
    </w:p>
    <w:p w14:paraId="36AF5FFC" w14:textId="77777777" w:rsidR="00000000" w:rsidRDefault="00000000">
      <w:pPr>
        <w:pStyle w:val="HEADERTEXT"/>
        <w:ind w:firstLine="568"/>
        <w:jc w:val="both"/>
        <w:outlineLvl w:val="3"/>
        <w:rPr>
          <w:b/>
          <w:bCs/>
        </w:rPr>
      </w:pPr>
      <w:r>
        <w:rPr>
          <w:b/>
          <w:bCs/>
        </w:rPr>
        <w:t xml:space="preserve"> 11.4 Опалубочные работы </w:t>
      </w:r>
    </w:p>
    <w:p w14:paraId="010215C0" w14:textId="77777777" w:rsidR="00000000" w:rsidRDefault="00000000">
      <w:pPr>
        <w:pStyle w:val="FORMATTEXT"/>
        <w:ind w:firstLine="568"/>
        <w:jc w:val="both"/>
      </w:pPr>
      <w:r>
        <w:t>11.4.1 Опалубочные работы при монтаже сталежелезобетонных конструкций следует выполнять согласно 5.17.</w:t>
      </w:r>
    </w:p>
    <w:p w14:paraId="48091A00" w14:textId="77777777" w:rsidR="00000000" w:rsidRDefault="00000000">
      <w:pPr>
        <w:pStyle w:val="FORMATTEXT"/>
        <w:ind w:firstLine="568"/>
        <w:jc w:val="both"/>
      </w:pPr>
    </w:p>
    <w:p w14:paraId="20375522" w14:textId="77777777" w:rsidR="00000000" w:rsidRDefault="00000000">
      <w:pPr>
        <w:pStyle w:val="FORMATTEXT"/>
        <w:ind w:firstLine="568"/>
        <w:jc w:val="both"/>
      </w:pPr>
      <w:r>
        <w:t>11.4.2 Приемку бетонных и железобетонных частей сталежелезобетонных конструкций следует выполнять согласно 5.18.</w:t>
      </w:r>
    </w:p>
    <w:p w14:paraId="05C9C435" w14:textId="77777777" w:rsidR="00000000" w:rsidRDefault="00000000">
      <w:pPr>
        <w:pStyle w:val="FORMATTEXT"/>
        <w:ind w:firstLine="568"/>
        <w:jc w:val="both"/>
      </w:pPr>
    </w:p>
    <w:p w14:paraId="2878EA57" w14:textId="77777777" w:rsidR="00000000" w:rsidRDefault="00000000">
      <w:pPr>
        <w:pStyle w:val="FORMATTEXT"/>
        <w:ind w:firstLine="568"/>
        <w:jc w:val="both"/>
      </w:pPr>
      <w:r>
        <w:t>11.4.3 Предельные отклонения от значений проектной документации смонтированных бетонных и железобетонных частей сталежелезобетонных конструкций не должны превышать значений таблиц 5.10 и 6.1.</w:t>
      </w:r>
    </w:p>
    <w:p w14:paraId="41C2D137" w14:textId="77777777" w:rsidR="00000000" w:rsidRDefault="00000000">
      <w:pPr>
        <w:pStyle w:val="FORMATTEXT"/>
        <w:ind w:firstLine="568"/>
        <w:jc w:val="both"/>
      </w:pPr>
    </w:p>
    <w:p w14:paraId="69E0FB00" w14:textId="77777777" w:rsidR="00000000" w:rsidRDefault="00000000">
      <w:pPr>
        <w:pStyle w:val="HEADERTEXT"/>
        <w:rPr>
          <w:b/>
          <w:bCs/>
        </w:rPr>
      </w:pPr>
    </w:p>
    <w:p w14:paraId="770A2EE6" w14:textId="77777777" w:rsidR="00000000" w:rsidRDefault="00000000">
      <w:pPr>
        <w:pStyle w:val="HEADERTEXT"/>
        <w:ind w:firstLine="568"/>
        <w:jc w:val="both"/>
        <w:outlineLvl w:val="3"/>
        <w:rPr>
          <w:b/>
          <w:bCs/>
        </w:rPr>
      </w:pPr>
      <w:r>
        <w:rPr>
          <w:b/>
          <w:bCs/>
        </w:rPr>
        <w:t xml:space="preserve"> 11.5 Монтаж объединительных устройств (жестких или гибких упоров) </w:t>
      </w:r>
    </w:p>
    <w:p w14:paraId="5CB63014" w14:textId="77777777" w:rsidR="00000000" w:rsidRDefault="00000000">
      <w:pPr>
        <w:pStyle w:val="FORMATTEXT"/>
        <w:ind w:firstLine="568"/>
        <w:jc w:val="both"/>
      </w:pPr>
      <w:r>
        <w:t>11.5.1 Технические требования к конструкции жестких упоров и соединениям, расчетной сдвигающей нагрузки, количеству и их расположению в конструкции указываются в рабочих чертежах марок КМ и КМД.</w:t>
      </w:r>
    </w:p>
    <w:p w14:paraId="545F594A" w14:textId="77777777" w:rsidR="00000000" w:rsidRDefault="00000000">
      <w:pPr>
        <w:pStyle w:val="FORMATTEXT"/>
        <w:ind w:firstLine="568"/>
        <w:jc w:val="both"/>
      </w:pPr>
    </w:p>
    <w:p w14:paraId="68F1468B" w14:textId="77777777" w:rsidR="00000000" w:rsidRDefault="00000000">
      <w:pPr>
        <w:pStyle w:val="FORMATTEXT"/>
        <w:ind w:firstLine="568"/>
        <w:jc w:val="both"/>
      </w:pPr>
      <w:r>
        <w:lastRenderedPageBreak/>
        <w:t xml:space="preserve">Предельные отклонения от проектного положения жестких упоров - по </w:t>
      </w:r>
      <w:r>
        <w:fldChar w:fldCharType="begin"/>
      </w:r>
      <w:r>
        <w:instrText xml:space="preserve"> HYPERLINK "kodeks://link/d?nd=1200174657"\o"’’ГОСТ 23118-2019 Конструкции стальные строительные. Общие технические ...’’</w:instrText>
      </w:r>
    </w:p>
    <w:p w14:paraId="0B2C3A76" w14:textId="77777777" w:rsidR="00000000" w:rsidRDefault="00000000">
      <w:pPr>
        <w:pStyle w:val="FORMATTEXT"/>
        <w:ind w:firstLine="568"/>
        <w:jc w:val="both"/>
      </w:pPr>
      <w:r>
        <w:instrText>(утв. приказом Росстандарта от 04.08.2020 N 458-ст)</w:instrText>
      </w:r>
    </w:p>
    <w:p w14:paraId="3ACB6CED" w14:textId="77777777" w:rsidR="00000000" w:rsidRDefault="00000000">
      <w:pPr>
        <w:pStyle w:val="FORMATTEXT"/>
        <w:ind w:firstLine="568"/>
        <w:jc w:val="both"/>
      </w:pPr>
      <w:r>
        <w:instrText>Применяется с ...</w:instrText>
      </w:r>
    </w:p>
    <w:p w14:paraId="291E927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23118</w:t>
      </w:r>
      <w:r>
        <w:fldChar w:fldCharType="end"/>
      </w:r>
      <w:r>
        <w:t>.</w:t>
      </w:r>
    </w:p>
    <w:p w14:paraId="14E4EACB" w14:textId="77777777" w:rsidR="00000000" w:rsidRDefault="00000000">
      <w:pPr>
        <w:pStyle w:val="FORMATTEXT"/>
        <w:ind w:firstLine="568"/>
        <w:jc w:val="both"/>
      </w:pPr>
    </w:p>
    <w:p w14:paraId="2D103D3F" w14:textId="77777777" w:rsidR="00000000" w:rsidRDefault="00000000">
      <w:pPr>
        <w:pStyle w:val="FORMATTEXT"/>
        <w:ind w:firstLine="568"/>
        <w:jc w:val="both"/>
      </w:pPr>
      <w:r>
        <w:t>11.5.2 При применении гибких упоров в проектной документации указывают типоразмеры с обозначением в соответствии с документацией завода-изготовителя количества и их расположения в конструкции.</w:t>
      </w:r>
    </w:p>
    <w:p w14:paraId="630A6902" w14:textId="77777777" w:rsidR="00000000" w:rsidRDefault="00000000">
      <w:pPr>
        <w:pStyle w:val="FORMATTEXT"/>
        <w:ind w:firstLine="568"/>
        <w:jc w:val="both"/>
      </w:pPr>
    </w:p>
    <w:p w14:paraId="216B6ABD" w14:textId="77777777" w:rsidR="00000000" w:rsidRDefault="00000000">
      <w:pPr>
        <w:pStyle w:val="FORMATTEXT"/>
        <w:ind w:firstLine="568"/>
        <w:jc w:val="both"/>
      </w:pPr>
      <w:r>
        <w:t>Монтаж, контроль, приемку гибких упоров выполняют согласно проектной документации, документации завода-изготовителя и настоящему своду правил.</w:t>
      </w:r>
    </w:p>
    <w:p w14:paraId="30EA958D" w14:textId="77777777" w:rsidR="00000000" w:rsidRDefault="00000000">
      <w:pPr>
        <w:pStyle w:val="FORMATTEXT"/>
        <w:ind w:firstLine="568"/>
        <w:jc w:val="both"/>
      </w:pPr>
    </w:p>
    <w:p w14:paraId="3278013D" w14:textId="77777777" w:rsidR="00000000" w:rsidRDefault="00000000">
      <w:pPr>
        <w:pStyle w:val="FORMATTEXT"/>
        <w:ind w:firstLine="568"/>
        <w:jc w:val="both"/>
      </w:pPr>
      <w:r>
        <w:t xml:space="preserve">11.5.3 Технические требования к гибким упорам в виде комплектов из металлической шпильки и керамического кольца для сварки должны соответствовать </w:t>
      </w:r>
      <w:r>
        <w:fldChar w:fldCharType="begin"/>
      </w:r>
      <w:r>
        <w:instrText xml:space="preserve"> HYPERLINK "kodeks://link/d?nd=1200108038"\o"’’ГОСТ Р 55738-2013 (ИСО 13918:2008) Шпильки и керамические кольца для сварки’’</w:instrText>
      </w:r>
    </w:p>
    <w:p w14:paraId="40D451C9" w14:textId="77777777" w:rsidR="00000000" w:rsidRDefault="00000000">
      <w:pPr>
        <w:pStyle w:val="FORMATTEXT"/>
        <w:ind w:firstLine="568"/>
        <w:jc w:val="both"/>
      </w:pPr>
      <w:r>
        <w:instrText>(утв. приказом Росстандарта от 08.11.2013 N 1451-ст)</w:instrText>
      </w:r>
    </w:p>
    <w:p w14:paraId="2C525095" w14:textId="77777777" w:rsidR="00000000" w:rsidRDefault="00000000">
      <w:pPr>
        <w:pStyle w:val="FORMATTEXT"/>
        <w:ind w:firstLine="568"/>
        <w:jc w:val="both"/>
      </w:pPr>
      <w:r>
        <w:instrText>Применяется с 01.01.2015</w:instrText>
      </w:r>
    </w:p>
    <w:p w14:paraId="6CEA1F52"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Р 55738</w:t>
      </w:r>
      <w:r>
        <w:fldChar w:fldCharType="end"/>
      </w:r>
      <w:r>
        <w:t>.</w:t>
      </w:r>
    </w:p>
    <w:p w14:paraId="6CC079A8" w14:textId="77777777" w:rsidR="00000000" w:rsidRDefault="00000000">
      <w:pPr>
        <w:pStyle w:val="FORMATTEXT"/>
        <w:ind w:firstLine="568"/>
        <w:jc w:val="both"/>
      </w:pPr>
    </w:p>
    <w:p w14:paraId="2F081F63" w14:textId="77777777" w:rsidR="00000000" w:rsidRDefault="00000000">
      <w:pPr>
        <w:pStyle w:val="FORMATTEXT"/>
        <w:ind w:firstLine="568"/>
        <w:jc w:val="both"/>
      </w:pPr>
      <w:r>
        <w:t>11.5.4 Работы по монтажу гибких упоров, прикрепляемых дюбелями с использованием пороховых монтажных пистолетов следует выполнять с учетом 4.7.2, 4.7.4-4.7.6.</w:t>
      </w:r>
    </w:p>
    <w:p w14:paraId="65A8EE75" w14:textId="77777777" w:rsidR="00000000" w:rsidRDefault="00000000">
      <w:pPr>
        <w:pStyle w:val="FORMATTEXT"/>
        <w:ind w:firstLine="568"/>
        <w:jc w:val="both"/>
      </w:pPr>
    </w:p>
    <w:p w14:paraId="1CD0E203" w14:textId="77777777" w:rsidR="00000000" w:rsidRDefault="00000000">
      <w:pPr>
        <w:pStyle w:val="FORMATTEXT"/>
        <w:ind w:firstLine="568"/>
        <w:jc w:val="both"/>
      </w:pPr>
      <w:r>
        <w:t>Контрольную пристрелку следует выполнять на монтируемых конструкциях в местах, указанных в чертежах КМ или КМД. В отсутствии указания на чертежах, пристрелку проводят на образцах технологической пробы, соответствующих проекту по качеству материала и т.п.</w:t>
      </w:r>
    </w:p>
    <w:p w14:paraId="147B48F6" w14:textId="77777777" w:rsidR="00000000" w:rsidRDefault="00000000">
      <w:pPr>
        <w:pStyle w:val="FORMATTEXT"/>
        <w:ind w:firstLine="568"/>
        <w:jc w:val="both"/>
      </w:pPr>
    </w:p>
    <w:p w14:paraId="58AABDDD" w14:textId="77777777" w:rsidR="00000000" w:rsidRDefault="00000000">
      <w:pPr>
        <w:pStyle w:val="FORMATTEXT"/>
        <w:ind w:firstLine="568"/>
        <w:jc w:val="both"/>
      </w:pPr>
      <w:r>
        <w:t>11.5.5 При монтаже гибких упоров следует выполнять разметку или применять технологическую оснастку для обеспечения проектного положения гибких упоров. Предельные отклонения приведены в таблице 11.1.</w:t>
      </w:r>
    </w:p>
    <w:p w14:paraId="29429F7A" w14:textId="77777777" w:rsidR="00000000" w:rsidRDefault="00000000">
      <w:pPr>
        <w:pStyle w:val="FORMATTEXT"/>
        <w:ind w:firstLine="568"/>
        <w:jc w:val="both"/>
      </w:pPr>
    </w:p>
    <w:p w14:paraId="7BECDD24" w14:textId="77777777" w:rsidR="00000000" w:rsidRDefault="00000000">
      <w:pPr>
        <w:pStyle w:val="FORMATTEXT"/>
        <w:jc w:val="both"/>
      </w:pPr>
      <w:r>
        <w:t>Таблица 11.1</w:t>
      </w:r>
    </w:p>
    <w:p w14:paraId="48EC956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300"/>
        <w:gridCol w:w="2850"/>
      </w:tblGrid>
      <w:tr w:rsidR="00000000" w14:paraId="579B4994" w14:textId="77777777">
        <w:tblPrEx>
          <w:tblCellMar>
            <w:top w:w="0" w:type="dxa"/>
            <w:bottom w:w="0" w:type="dxa"/>
          </w:tblCellMar>
        </w:tblPrEx>
        <w:tc>
          <w:tcPr>
            <w:tcW w:w="6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2C7CD7" w14:textId="77777777" w:rsidR="00000000" w:rsidRDefault="00000000">
            <w:pPr>
              <w:pStyle w:val="FORMATTEXT"/>
              <w:jc w:val="center"/>
              <w:rPr>
                <w:sz w:val="18"/>
                <w:szCs w:val="18"/>
              </w:rPr>
            </w:pPr>
            <w:r>
              <w:rPr>
                <w:sz w:val="18"/>
                <w:szCs w:val="18"/>
              </w:rPr>
              <w:t xml:space="preserve">Параметр </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BE1793" w14:textId="77777777" w:rsidR="00000000" w:rsidRDefault="00000000">
            <w:pPr>
              <w:pStyle w:val="FORMATTEXT"/>
              <w:jc w:val="center"/>
              <w:rPr>
                <w:sz w:val="18"/>
                <w:szCs w:val="18"/>
              </w:rPr>
            </w:pPr>
            <w:r>
              <w:rPr>
                <w:sz w:val="18"/>
                <w:szCs w:val="18"/>
              </w:rPr>
              <w:t xml:space="preserve">Предельное отклонение, мм </w:t>
            </w:r>
          </w:p>
        </w:tc>
      </w:tr>
      <w:tr w:rsidR="00000000" w14:paraId="2D6F9CFB" w14:textId="77777777">
        <w:tblPrEx>
          <w:tblCellMar>
            <w:top w:w="0" w:type="dxa"/>
            <w:bottom w:w="0" w:type="dxa"/>
          </w:tblCellMar>
        </w:tblPrEx>
        <w:tc>
          <w:tcPr>
            <w:tcW w:w="6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62912C" w14:textId="77777777" w:rsidR="00000000" w:rsidRDefault="00000000">
            <w:pPr>
              <w:pStyle w:val="FORMATTEXT"/>
              <w:rPr>
                <w:sz w:val="18"/>
                <w:szCs w:val="18"/>
              </w:rPr>
            </w:pPr>
            <w:r>
              <w:rPr>
                <w:sz w:val="18"/>
                <w:szCs w:val="18"/>
              </w:rPr>
              <w:t>Расстояние от оси крайнего ряда гибких упоров до продольной кромки пояса</w:t>
            </w:r>
          </w:p>
        </w:tc>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684018" w14:textId="77777777" w:rsidR="00000000" w:rsidRDefault="00000000">
            <w:pPr>
              <w:pStyle w:val="FORMATTEXT"/>
              <w:jc w:val="center"/>
              <w:rPr>
                <w:sz w:val="18"/>
                <w:szCs w:val="18"/>
              </w:rPr>
            </w:pPr>
            <w:r>
              <w:rPr>
                <w:sz w:val="18"/>
                <w:szCs w:val="18"/>
              </w:rPr>
              <w:t xml:space="preserve">±2 </w:t>
            </w:r>
          </w:p>
        </w:tc>
      </w:tr>
      <w:tr w:rsidR="00000000" w14:paraId="26DE3600" w14:textId="77777777">
        <w:tblPrEx>
          <w:tblCellMar>
            <w:top w:w="0" w:type="dxa"/>
            <w:bottom w:w="0" w:type="dxa"/>
          </w:tblCellMar>
        </w:tblPrEx>
        <w:tc>
          <w:tcPr>
            <w:tcW w:w="6300" w:type="dxa"/>
            <w:tcBorders>
              <w:top w:val="nil"/>
              <w:left w:val="single" w:sz="6" w:space="0" w:color="auto"/>
              <w:bottom w:val="nil"/>
              <w:right w:val="single" w:sz="6" w:space="0" w:color="auto"/>
            </w:tcBorders>
            <w:tcMar>
              <w:top w:w="114" w:type="dxa"/>
              <w:left w:w="28" w:type="dxa"/>
              <w:bottom w:w="114" w:type="dxa"/>
              <w:right w:w="28" w:type="dxa"/>
            </w:tcMar>
          </w:tcPr>
          <w:p w14:paraId="2DE60EDE" w14:textId="77777777" w:rsidR="00000000" w:rsidRDefault="00000000">
            <w:pPr>
              <w:pStyle w:val="FORMATTEXT"/>
              <w:rPr>
                <w:sz w:val="18"/>
                <w:szCs w:val="18"/>
              </w:rPr>
            </w:pPr>
            <w:r>
              <w:rPr>
                <w:sz w:val="18"/>
                <w:szCs w:val="18"/>
              </w:rPr>
              <w:t>Расстояние между осями соседних рядов гибких упоров:</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6DD531A3" w14:textId="77777777" w:rsidR="00000000" w:rsidRDefault="00000000">
            <w:pPr>
              <w:pStyle w:val="FORMATTEXT"/>
              <w:jc w:val="center"/>
              <w:rPr>
                <w:sz w:val="18"/>
                <w:szCs w:val="18"/>
              </w:rPr>
            </w:pPr>
          </w:p>
        </w:tc>
      </w:tr>
      <w:tr w:rsidR="00000000" w14:paraId="1DC27BBB" w14:textId="77777777">
        <w:tblPrEx>
          <w:tblCellMar>
            <w:top w:w="0" w:type="dxa"/>
            <w:bottom w:w="0" w:type="dxa"/>
          </w:tblCellMar>
        </w:tblPrEx>
        <w:tc>
          <w:tcPr>
            <w:tcW w:w="6300" w:type="dxa"/>
            <w:tcBorders>
              <w:top w:val="nil"/>
              <w:left w:val="single" w:sz="6" w:space="0" w:color="auto"/>
              <w:bottom w:val="nil"/>
              <w:right w:val="single" w:sz="6" w:space="0" w:color="auto"/>
            </w:tcBorders>
            <w:tcMar>
              <w:top w:w="114" w:type="dxa"/>
              <w:left w:w="28" w:type="dxa"/>
              <w:bottom w:w="114" w:type="dxa"/>
              <w:right w:w="28" w:type="dxa"/>
            </w:tcMar>
          </w:tcPr>
          <w:p w14:paraId="35CA542D" w14:textId="77777777" w:rsidR="00000000" w:rsidRDefault="00000000">
            <w:pPr>
              <w:pStyle w:val="FORMATTEXT"/>
              <w:rPr>
                <w:sz w:val="18"/>
                <w:szCs w:val="18"/>
              </w:rPr>
            </w:pPr>
            <w:r>
              <w:rPr>
                <w:sz w:val="18"/>
                <w:szCs w:val="18"/>
              </w:rPr>
              <w:t>вдоль оси элемента</w:t>
            </w:r>
          </w:p>
        </w:tc>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E0C0256" w14:textId="77777777" w:rsidR="00000000" w:rsidRDefault="00000000">
            <w:pPr>
              <w:pStyle w:val="FORMATTEXT"/>
              <w:jc w:val="center"/>
              <w:rPr>
                <w:sz w:val="18"/>
                <w:szCs w:val="18"/>
              </w:rPr>
            </w:pPr>
            <w:r>
              <w:rPr>
                <w:sz w:val="18"/>
                <w:szCs w:val="18"/>
              </w:rPr>
              <w:t xml:space="preserve">±5 </w:t>
            </w:r>
          </w:p>
        </w:tc>
      </w:tr>
      <w:tr w:rsidR="00000000" w14:paraId="46CC6395" w14:textId="77777777">
        <w:tblPrEx>
          <w:tblCellMar>
            <w:top w:w="0" w:type="dxa"/>
            <w:bottom w:w="0" w:type="dxa"/>
          </w:tblCellMar>
        </w:tblPrEx>
        <w:tc>
          <w:tcPr>
            <w:tcW w:w="6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116A48" w14:textId="77777777" w:rsidR="00000000" w:rsidRDefault="00000000">
            <w:pPr>
              <w:pStyle w:val="FORMATTEXT"/>
              <w:rPr>
                <w:sz w:val="18"/>
                <w:szCs w:val="18"/>
              </w:rPr>
            </w:pPr>
            <w:r>
              <w:rPr>
                <w:sz w:val="18"/>
                <w:szCs w:val="18"/>
              </w:rPr>
              <w:t xml:space="preserve">поперек оси элемента </w:t>
            </w:r>
          </w:p>
        </w:tc>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273295" w14:textId="77777777" w:rsidR="00000000" w:rsidRDefault="00000000">
            <w:pPr>
              <w:pStyle w:val="FORMATTEXT"/>
              <w:jc w:val="center"/>
              <w:rPr>
                <w:sz w:val="18"/>
                <w:szCs w:val="18"/>
              </w:rPr>
            </w:pPr>
            <w:r>
              <w:rPr>
                <w:sz w:val="18"/>
                <w:szCs w:val="18"/>
              </w:rPr>
              <w:t xml:space="preserve">±3 </w:t>
            </w:r>
          </w:p>
        </w:tc>
      </w:tr>
    </w:tbl>
    <w:p w14:paraId="2A1522B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7E1D3A6" w14:textId="77777777" w:rsidR="00000000" w:rsidRDefault="00000000">
      <w:pPr>
        <w:pStyle w:val="FORMATTEXT"/>
        <w:ind w:firstLine="568"/>
        <w:jc w:val="both"/>
      </w:pPr>
      <w:r>
        <w:t>11.5.6 Приемочный контроль гибких упоров в виде холодногнутых уголков, закрепленных на балках перекрытия с помощью дюбелей выполняется в соответствии с документацией изготовителя упоров.</w:t>
      </w:r>
    </w:p>
    <w:p w14:paraId="7D8142DF" w14:textId="77777777" w:rsidR="00000000" w:rsidRDefault="00000000">
      <w:pPr>
        <w:pStyle w:val="FORMATTEXT"/>
        <w:ind w:firstLine="568"/>
        <w:jc w:val="both"/>
      </w:pPr>
    </w:p>
    <w:p w14:paraId="62EF4E5C" w14:textId="77777777" w:rsidR="00000000" w:rsidRDefault="00000000">
      <w:pPr>
        <w:pStyle w:val="FORMATTEXT"/>
        <w:ind w:firstLine="568"/>
        <w:jc w:val="both"/>
      </w:pPr>
      <w:r>
        <w:t>11.5.7 Сварные швы гибких упоров должны быть без разрывов, трещин и свищей.</w:t>
      </w:r>
    </w:p>
    <w:p w14:paraId="119E0840" w14:textId="77777777" w:rsidR="00000000" w:rsidRDefault="00000000">
      <w:pPr>
        <w:pStyle w:val="FORMATTEXT"/>
        <w:ind w:firstLine="568"/>
        <w:jc w:val="both"/>
      </w:pPr>
    </w:p>
    <w:p w14:paraId="76AF3725" w14:textId="77777777" w:rsidR="00000000" w:rsidRDefault="00000000">
      <w:pPr>
        <w:pStyle w:val="FORMATTEXT"/>
        <w:ind w:firstLine="568"/>
        <w:jc w:val="both"/>
      </w:pPr>
      <w:r>
        <w:t>Приемочный контроль сварных соединений следует выполнять методом ударного загиба выборочно в количестве не менее 3 шт для гибких упоров отдельного стального элемента сталежелезобетонной конструкции (например, стальной балки или поэтажного участка вертикальной или наклонной жесткой арматуры).</w:t>
      </w:r>
    </w:p>
    <w:p w14:paraId="3AE3739D" w14:textId="77777777" w:rsidR="00000000" w:rsidRDefault="00000000">
      <w:pPr>
        <w:pStyle w:val="FORMATTEXT"/>
        <w:ind w:firstLine="568"/>
        <w:jc w:val="both"/>
      </w:pPr>
    </w:p>
    <w:p w14:paraId="42D71A89" w14:textId="77777777" w:rsidR="00000000" w:rsidRDefault="00000000">
      <w:pPr>
        <w:pStyle w:val="FORMATTEXT"/>
        <w:ind w:firstLine="568"/>
        <w:jc w:val="both"/>
      </w:pPr>
      <w:r>
        <w:t>Ударный загиб следует выполнять ударами кувалды весом 5 кг. Контрольное испытание методом ударного загиба считается выдержанным при загибе гибкого упора на 30° от начального положения и отсутствии в околошовной зоне видимых надрывов и трещин.</w:t>
      </w:r>
    </w:p>
    <w:p w14:paraId="5121E511" w14:textId="77777777" w:rsidR="00000000" w:rsidRDefault="00000000">
      <w:pPr>
        <w:pStyle w:val="FORMATTEXT"/>
        <w:ind w:firstLine="568"/>
        <w:jc w:val="both"/>
      </w:pPr>
    </w:p>
    <w:p w14:paraId="1C5D9B37" w14:textId="77777777" w:rsidR="00000000" w:rsidRDefault="00000000">
      <w:pPr>
        <w:pStyle w:val="HEADERTEXT"/>
        <w:rPr>
          <w:b/>
          <w:bCs/>
        </w:rPr>
      </w:pPr>
    </w:p>
    <w:p w14:paraId="4E183EE2" w14:textId="77777777" w:rsidR="00000000" w:rsidRDefault="00000000">
      <w:pPr>
        <w:pStyle w:val="HEADERTEXT"/>
        <w:ind w:firstLine="568"/>
        <w:jc w:val="both"/>
        <w:outlineLvl w:val="3"/>
        <w:rPr>
          <w:b/>
          <w:bCs/>
        </w:rPr>
      </w:pPr>
      <w:r>
        <w:rPr>
          <w:b/>
          <w:bCs/>
        </w:rPr>
        <w:t xml:space="preserve"> 11.6 Монтаж профилированного настила сталежелезобетонных перекрытий и покрытий </w:t>
      </w:r>
    </w:p>
    <w:p w14:paraId="13313CE5" w14:textId="77777777" w:rsidR="00000000" w:rsidRDefault="00000000">
      <w:pPr>
        <w:pStyle w:val="FORMATTEXT"/>
        <w:ind w:firstLine="568"/>
        <w:jc w:val="both"/>
      </w:pPr>
      <w:r>
        <w:t>11.6.1 Монтаж профилированного настила из отдельных листов выполняется в соответствии с рабочими чертежами марки КЖ и ППР.</w:t>
      </w:r>
    </w:p>
    <w:p w14:paraId="62F9DA08" w14:textId="77777777" w:rsidR="00000000" w:rsidRDefault="00000000">
      <w:pPr>
        <w:pStyle w:val="FORMATTEXT"/>
        <w:ind w:firstLine="568"/>
        <w:jc w:val="both"/>
      </w:pPr>
    </w:p>
    <w:p w14:paraId="262E51A1" w14:textId="77777777" w:rsidR="00000000" w:rsidRDefault="00000000">
      <w:pPr>
        <w:pStyle w:val="FORMATTEXT"/>
        <w:ind w:firstLine="568"/>
        <w:jc w:val="both"/>
      </w:pPr>
      <w:r>
        <w:t>11.6.2 При различной ширине волн, ориентация профилированного листа принимается в соответствии с рабочими чертежами.</w:t>
      </w:r>
    </w:p>
    <w:p w14:paraId="59FE5678" w14:textId="77777777" w:rsidR="00000000" w:rsidRDefault="00000000">
      <w:pPr>
        <w:pStyle w:val="FORMATTEXT"/>
        <w:ind w:firstLine="568"/>
        <w:jc w:val="both"/>
      </w:pPr>
    </w:p>
    <w:p w14:paraId="0D48104A" w14:textId="77777777" w:rsidR="00000000" w:rsidRDefault="00000000">
      <w:pPr>
        <w:pStyle w:val="FORMATTEXT"/>
        <w:ind w:firstLine="568"/>
        <w:jc w:val="both"/>
      </w:pPr>
      <w:r>
        <w:t>11.6.3 Необходимость устройства дополнительных временных опор указывается в ППР с учетом принятой технологии монтажа, бетонной смеси и применяемых механизмов.</w:t>
      </w:r>
    </w:p>
    <w:p w14:paraId="20A5A06E" w14:textId="77777777" w:rsidR="00000000" w:rsidRDefault="00000000">
      <w:pPr>
        <w:pStyle w:val="FORMATTEXT"/>
        <w:ind w:firstLine="568"/>
        <w:jc w:val="both"/>
      </w:pPr>
    </w:p>
    <w:p w14:paraId="0D08629F" w14:textId="77777777" w:rsidR="00000000" w:rsidRDefault="00000000">
      <w:pPr>
        <w:pStyle w:val="FORMATTEXT"/>
        <w:ind w:firstLine="568"/>
        <w:jc w:val="both"/>
      </w:pPr>
      <w:r>
        <w:t>11.6.4 Ширина опирания профилированного листа на опорах должна быть не менее 60 мм.</w:t>
      </w:r>
    </w:p>
    <w:p w14:paraId="15BC2C41" w14:textId="77777777" w:rsidR="00000000" w:rsidRDefault="00000000">
      <w:pPr>
        <w:pStyle w:val="FORMATTEXT"/>
        <w:ind w:firstLine="568"/>
        <w:jc w:val="both"/>
      </w:pPr>
    </w:p>
    <w:p w14:paraId="6EFA7FD2" w14:textId="77777777" w:rsidR="00000000" w:rsidRDefault="00000000">
      <w:pPr>
        <w:pStyle w:val="FORMATTEXT"/>
        <w:ind w:firstLine="568"/>
        <w:jc w:val="both"/>
      </w:pPr>
      <w:r>
        <w:t>11.6.5 Стыковка различных профилированных листов по длине выполняется с перехлестом не менее 50 мм. При невозможности стыковки профилированных листов по длине на постоянной опоре допускается стыковка листов на дополнительной временной опоре.</w:t>
      </w:r>
    </w:p>
    <w:p w14:paraId="1B067CB3" w14:textId="77777777" w:rsidR="00000000" w:rsidRDefault="00000000">
      <w:pPr>
        <w:pStyle w:val="FORMATTEXT"/>
        <w:ind w:firstLine="568"/>
        <w:jc w:val="both"/>
      </w:pPr>
    </w:p>
    <w:p w14:paraId="62EA9799" w14:textId="77777777" w:rsidR="00000000" w:rsidRDefault="00000000">
      <w:pPr>
        <w:pStyle w:val="FORMATTEXT"/>
        <w:ind w:firstLine="568"/>
        <w:jc w:val="both"/>
      </w:pPr>
      <w:r>
        <w:t>11.6.6 Стыковка профилированных листов по длине на временных опорах выполняется с перехлестом не менее 150 мм и соединением между собой в середине перехлеста в каждой волне комбинированными заклепками с номинальным диаметром стержня не менее 4,8 мм.</w:t>
      </w:r>
    </w:p>
    <w:p w14:paraId="5CC6A7BD" w14:textId="77777777" w:rsidR="00000000" w:rsidRDefault="00000000">
      <w:pPr>
        <w:pStyle w:val="FORMATTEXT"/>
        <w:ind w:firstLine="568"/>
        <w:jc w:val="both"/>
      </w:pPr>
    </w:p>
    <w:p w14:paraId="4C1DF1B9" w14:textId="77777777" w:rsidR="00000000" w:rsidRDefault="00000000">
      <w:pPr>
        <w:pStyle w:val="FORMATTEXT"/>
        <w:ind w:firstLine="568"/>
        <w:jc w:val="both"/>
      </w:pPr>
      <w:r>
        <w:t>11.6.7 Крепление профилированного листа к постоянной стальной опоре выполняется дюбелями, самонарезающимися винтами или электрозаклепками через одну волну.</w:t>
      </w:r>
    </w:p>
    <w:p w14:paraId="33CF2DE9" w14:textId="77777777" w:rsidR="00000000" w:rsidRDefault="00000000">
      <w:pPr>
        <w:pStyle w:val="FORMATTEXT"/>
        <w:ind w:firstLine="568"/>
        <w:jc w:val="both"/>
      </w:pPr>
    </w:p>
    <w:p w14:paraId="2E21061B" w14:textId="77777777" w:rsidR="00000000" w:rsidRDefault="00000000">
      <w:pPr>
        <w:pStyle w:val="FORMATTEXT"/>
        <w:ind w:firstLine="568"/>
        <w:jc w:val="both"/>
      </w:pPr>
      <w:r>
        <w:t>11.6.8 Зазор между профилированным листом и постоянной опорой не должен превышать 0,5 мм. Продольная стыковка профилированных листов выполняется нахлестом крайних полок так, чтобы сохранялся регулярный шаг волны. Допускается отклонение от регулярного шага в волне в зоне стыковки ±10 мм. Соединение листов продольного стыка осуществляется комбинированными заклепками со стержнем номинальным диаметром не менее 4,8 мм с шагом не более 500 мм.</w:t>
      </w:r>
    </w:p>
    <w:p w14:paraId="43F41812" w14:textId="77777777" w:rsidR="00000000" w:rsidRDefault="00000000">
      <w:pPr>
        <w:pStyle w:val="FORMATTEXT"/>
        <w:ind w:firstLine="568"/>
        <w:jc w:val="both"/>
      </w:pPr>
    </w:p>
    <w:p w14:paraId="064C315A" w14:textId="77777777" w:rsidR="00000000" w:rsidRDefault="00000000">
      <w:pPr>
        <w:pStyle w:val="FORMATTEXT"/>
        <w:ind w:firstLine="568"/>
        <w:jc w:val="both"/>
      </w:pPr>
      <w:r>
        <w:t>11.6.9 Перед бетонированием допустимый прогиб профилированного листа между постоянными опорами не должен превышать 1/400 пролета.</w:t>
      </w:r>
    </w:p>
    <w:p w14:paraId="340DEFC3" w14:textId="77777777" w:rsidR="00000000" w:rsidRDefault="00000000">
      <w:pPr>
        <w:pStyle w:val="FORMATTEXT"/>
        <w:ind w:firstLine="568"/>
        <w:jc w:val="both"/>
      </w:pPr>
    </w:p>
    <w:p w14:paraId="15B3C9CF" w14:textId="77777777" w:rsidR="00000000" w:rsidRDefault="00000000">
      <w:pPr>
        <w:pStyle w:val="FORMATTEXT"/>
        <w:ind w:firstLine="568"/>
        <w:jc w:val="both"/>
      </w:pPr>
      <w:r>
        <w:t xml:space="preserve">Раздел 11 (Введен дополнительно, </w:t>
      </w:r>
      <w:r>
        <w:fldChar w:fldCharType="begin"/>
      </w:r>
      <w:r>
        <w:instrText xml:space="preserve"> HYPERLINK "kodeks://link/d?nd=573647709&amp;mark=000000000000000000000000000000000000000000000000007DM0K8"\o"’’Изменение N 4 к СП 70.13330.2012 ’’СНиП 3.03.01-87 Несущие и ограждающие конструкции’’</w:instrText>
      </w:r>
    </w:p>
    <w:p w14:paraId="2D51C5F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525792A"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79A61C91" w14:textId="77777777" w:rsidR="00000000" w:rsidRDefault="00000000">
      <w:pPr>
        <w:pStyle w:val="FORMATTEXT"/>
        <w:ind w:firstLine="568"/>
        <w:jc w:val="both"/>
      </w:pPr>
    </w:p>
    <w:p w14:paraId="74A2DE7C" w14:textId="77777777" w:rsidR="00000000" w:rsidRDefault="00000000">
      <w:pPr>
        <w:pStyle w:val="FORMATTEXT"/>
        <w:jc w:val="both"/>
      </w:pPr>
      <w:r>
        <w:t xml:space="preserve">            </w:t>
      </w:r>
    </w:p>
    <w:p w14:paraId="273E25F9" w14:textId="77777777" w:rsidR="00000000" w:rsidRDefault="00000000">
      <w:pPr>
        <w:pStyle w:val="FORMATTEXT"/>
        <w:jc w:val="center"/>
      </w:pPr>
      <w:r>
        <w:t xml:space="preserve">Приложение А* </w:t>
      </w:r>
    </w:p>
    <w:p w14:paraId="16437CBA" w14:textId="77777777" w:rsidR="00000000" w:rsidRDefault="00000000">
      <w:pPr>
        <w:pStyle w:val="HEADERTEXT"/>
        <w:rPr>
          <w:b/>
          <w:bCs/>
        </w:rPr>
      </w:pPr>
    </w:p>
    <w:p w14:paraId="3614B90C" w14:textId="77777777" w:rsidR="00000000" w:rsidRDefault="00000000">
      <w:pPr>
        <w:pStyle w:val="HEADERTEXT"/>
        <w:jc w:val="center"/>
        <w:outlineLvl w:val="2"/>
        <w:rPr>
          <w:b/>
          <w:bCs/>
        </w:rPr>
      </w:pPr>
      <w:r>
        <w:rPr>
          <w:b/>
          <w:bCs/>
        </w:rPr>
        <w:t xml:space="preserve">      </w:t>
      </w:r>
    </w:p>
    <w:p w14:paraId="540BD427" w14:textId="77777777" w:rsidR="00000000" w:rsidRDefault="00000000">
      <w:pPr>
        <w:pStyle w:val="HEADERTEXT"/>
        <w:jc w:val="center"/>
        <w:outlineLvl w:val="2"/>
        <w:rPr>
          <w:b/>
          <w:bCs/>
        </w:rPr>
      </w:pPr>
      <w:r>
        <w:rPr>
          <w:b/>
          <w:bCs/>
        </w:rPr>
        <w:t xml:space="preserve">Оформление обложек и страниц журнала работ по монтажу строительных конструкций </w:t>
      </w:r>
    </w:p>
    <w:p w14:paraId="64D6D15B" w14:textId="77777777" w:rsidR="00000000" w:rsidRDefault="00000000">
      <w:pPr>
        <w:pStyle w:val="FORMATTEXT"/>
        <w:jc w:val="both"/>
      </w:pPr>
      <w:r>
        <w:t xml:space="preserve">________________ </w:t>
      </w:r>
    </w:p>
    <w:p w14:paraId="202A6D32"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"kodeks://link/d?nd=573647709&amp;mark=000000000000000000000000000000000000000000000000007DO0K9"\o"’’Изменение N 4 к СП 70.13330.2012 ’’СНиП 3.03.01-87 Несущие и ограждающие конструкции’’</w:instrText>
      </w:r>
    </w:p>
    <w:p w14:paraId="16ABE88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04B3A6"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3B6CC604" w14:textId="77777777" w:rsidR="00000000" w:rsidRDefault="00000000">
      <w:pPr>
        <w:pStyle w:val="FORMATTEXT"/>
        <w:jc w:val="right"/>
      </w:pPr>
      <w:r>
        <w:lastRenderedPageBreak/>
        <w:t>     </w:t>
      </w:r>
    </w:p>
    <w:p w14:paraId="56F551B5" w14:textId="77777777" w:rsidR="00000000" w:rsidRDefault="00000000">
      <w:pPr>
        <w:pStyle w:val="FORMATTEXT"/>
        <w:jc w:val="right"/>
      </w:pPr>
      <w:r>
        <w:rPr>
          <w:i/>
          <w:iCs/>
        </w:rPr>
        <w:t>Обложка</w:t>
      </w:r>
      <w:r>
        <w:t xml:space="preserve"> </w:t>
      </w:r>
    </w:p>
    <w:p w14:paraId="1C4C66D2" w14:textId="77777777" w:rsidR="00000000" w:rsidRDefault="00000000">
      <w:pPr>
        <w:pStyle w:val="FORMATTEXT"/>
      </w:pPr>
      <w:r>
        <w:t xml:space="preserve">      </w:t>
      </w:r>
    </w:p>
    <w:p w14:paraId="3A114681" w14:textId="77777777" w:rsidR="00000000" w:rsidRDefault="00000000">
      <w:pPr>
        <w:widowControl w:val="0"/>
        <w:autoSpaceDE w:val="0"/>
        <w:autoSpaceDN w:val="0"/>
        <w:adjustRightInd w:val="0"/>
        <w:spacing w:after="0" w:line="240" w:lineRule="auto"/>
        <w:jc w:val="center"/>
        <w:rPr>
          <w:rFonts w:ascii="Arial" w:hAnsi="Arial" w:cs="Arial"/>
          <w:b/>
          <w:bCs/>
          <w:kern w:val="0"/>
          <w:sz w:val="20"/>
          <w:szCs w:val="20"/>
        </w:rPr>
      </w:pPr>
      <w:r>
        <w:rPr>
          <w:rFonts w:ascii="Arial" w:hAnsi="Arial" w:cs="Arial"/>
          <w:b/>
          <w:bCs/>
          <w:kern w:val="0"/>
          <w:sz w:val="20"/>
          <w:szCs w:val="20"/>
        </w:rPr>
        <w:t>Журнал работ</w:t>
      </w:r>
    </w:p>
    <w:p w14:paraId="43CA8FE4" w14:textId="77777777" w:rsidR="00000000" w:rsidRDefault="00000000">
      <w:pPr>
        <w:widowControl w:val="0"/>
        <w:autoSpaceDE w:val="0"/>
        <w:autoSpaceDN w:val="0"/>
        <w:adjustRightInd w:val="0"/>
        <w:spacing w:after="0" w:line="240" w:lineRule="auto"/>
        <w:jc w:val="center"/>
        <w:rPr>
          <w:rFonts w:ascii="Arial" w:hAnsi="Arial" w:cs="Arial"/>
          <w:b/>
          <w:bCs/>
          <w:kern w:val="0"/>
          <w:sz w:val="20"/>
          <w:szCs w:val="20"/>
        </w:rPr>
      </w:pPr>
      <w:r>
        <w:rPr>
          <w:rFonts w:ascii="Arial" w:hAnsi="Arial" w:cs="Arial"/>
          <w:b/>
          <w:bCs/>
          <w:kern w:val="0"/>
          <w:sz w:val="20"/>
          <w:szCs w:val="20"/>
        </w:rPr>
        <w:t>по монтажу строительных конструкций</w:t>
      </w:r>
    </w:p>
    <w:p w14:paraId="4CFEED2D" w14:textId="77777777" w:rsidR="00000000" w:rsidRDefault="00000000">
      <w:pPr>
        <w:pStyle w:val="FORMATTEXT"/>
        <w:jc w:val="center"/>
      </w:pPr>
      <w:r>
        <w:rPr>
          <w:b/>
          <w:bCs/>
        </w:rPr>
        <w:t>(форма)</w:t>
      </w:r>
      <w:r>
        <w:t xml:space="preserve"> </w:t>
      </w:r>
    </w:p>
    <w:p w14:paraId="6ADDBEE5" w14:textId="77777777" w:rsidR="00000000" w:rsidRDefault="00000000">
      <w:pPr>
        <w:pStyle w:val="FORMATTEXT"/>
        <w:jc w:val="right"/>
      </w:pPr>
      <w:r>
        <w:t>     </w:t>
      </w:r>
    </w:p>
    <w:p w14:paraId="57F15871" w14:textId="77777777" w:rsidR="00000000" w:rsidRDefault="00000000">
      <w:pPr>
        <w:pStyle w:val="FORMATTEXT"/>
        <w:jc w:val="right"/>
      </w:pPr>
      <w:r>
        <w:rPr>
          <w:i/>
          <w:iCs/>
        </w:rPr>
        <w:t>Титульный лист</w:t>
      </w:r>
      <w:r>
        <w:t xml:space="preserve"> </w:t>
      </w:r>
    </w:p>
    <w:p w14:paraId="60DACDA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450"/>
        <w:gridCol w:w="150"/>
        <w:gridCol w:w="150"/>
        <w:gridCol w:w="450"/>
        <w:gridCol w:w="150"/>
        <w:gridCol w:w="30"/>
        <w:gridCol w:w="150"/>
        <w:gridCol w:w="270"/>
        <w:gridCol w:w="750"/>
        <w:gridCol w:w="300"/>
        <w:gridCol w:w="150"/>
        <w:gridCol w:w="150"/>
        <w:gridCol w:w="300"/>
        <w:gridCol w:w="300"/>
        <w:gridCol w:w="150"/>
        <w:gridCol w:w="300"/>
        <w:gridCol w:w="150"/>
        <w:gridCol w:w="450"/>
        <w:gridCol w:w="3450"/>
      </w:tblGrid>
      <w:tr w:rsidR="00000000" w14:paraId="7ADCA54D"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450F6684" w14:textId="77777777" w:rsidR="00000000" w:rsidRDefault="00000000">
            <w:pPr>
              <w:pStyle w:val="FORMATTEXT"/>
              <w:jc w:val="center"/>
              <w:rPr>
                <w:sz w:val="18"/>
                <w:szCs w:val="18"/>
              </w:rPr>
            </w:pPr>
            <w:r>
              <w:rPr>
                <w:b/>
                <w:bCs/>
                <w:sz w:val="18"/>
                <w:szCs w:val="18"/>
              </w:rPr>
              <w:t>Журнал работ по монтажу строительных конструкций</w:t>
            </w:r>
            <w:r>
              <w:rPr>
                <w:sz w:val="18"/>
                <w:szCs w:val="18"/>
              </w:rPr>
              <w:t xml:space="preserve"> </w:t>
            </w:r>
          </w:p>
        </w:tc>
      </w:tr>
      <w:tr w:rsidR="00000000" w14:paraId="5CB46C6B" w14:textId="77777777">
        <w:tblPrEx>
          <w:tblCellMar>
            <w:top w:w="0" w:type="dxa"/>
            <w:bottom w:w="0" w:type="dxa"/>
          </w:tblCellMar>
        </w:tblPrEx>
        <w:tc>
          <w:tcPr>
            <w:tcW w:w="4050" w:type="dxa"/>
            <w:gridSpan w:val="13"/>
            <w:tcBorders>
              <w:top w:val="nil"/>
              <w:left w:val="nil"/>
              <w:bottom w:val="nil"/>
              <w:right w:val="nil"/>
            </w:tcBorders>
            <w:tcMar>
              <w:top w:w="114" w:type="dxa"/>
              <w:left w:w="28" w:type="dxa"/>
              <w:bottom w:w="114" w:type="dxa"/>
              <w:right w:w="28" w:type="dxa"/>
            </w:tcMar>
          </w:tcPr>
          <w:p w14:paraId="7DBE6285" w14:textId="77777777" w:rsidR="00000000" w:rsidRDefault="00000000">
            <w:pPr>
              <w:pStyle w:val="FORMATTEXT"/>
              <w:jc w:val="right"/>
              <w:rPr>
                <w:sz w:val="18"/>
                <w:szCs w:val="18"/>
              </w:rPr>
            </w:pPr>
            <w:r>
              <w:rPr>
                <w:b/>
                <w:bCs/>
                <w:sz w:val="18"/>
                <w:szCs w:val="18"/>
              </w:rPr>
              <w:t>N</w:t>
            </w:r>
            <w:r>
              <w:rPr>
                <w:sz w:val="18"/>
                <w:szCs w:val="18"/>
              </w:rPr>
              <w:t xml:space="preserve"> </w:t>
            </w:r>
          </w:p>
        </w:tc>
        <w:tc>
          <w:tcPr>
            <w:tcW w:w="1200" w:type="dxa"/>
            <w:gridSpan w:val="5"/>
            <w:tcBorders>
              <w:top w:val="nil"/>
              <w:left w:val="nil"/>
              <w:bottom w:val="single" w:sz="6" w:space="0" w:color="auto"/>
              <w:right w:val="nil"/>
            </w:tcBorders>
            <w:tcMar>
              <w:top w:w="114" w:type="dxa"/>
              <w:left w:w="28" w:type="dxa"/>
              <w:bottom w:w="114" w:type="dxa"/>
              <w:right w:w="28" w:type="dxa"/>
            </w:tcMar>
          </w:tcPr>
          <w:p w14:paraId="0BD689B9" w14:textId="77777777" w:rsidR="00000000" w:rsidRDefault="00000000">
            <w:pPr>
              <w:pStyle w:val="FORMATTEXT"/>
              <w:rPr>
                <w:sz w:val="18"/>
                <w:szCs w:val="18"/>
              </w:rPr>
            </w:pPr>
          </w:p>
        </w:tc>
        <w:tc>
          <w:tcPr>
            <w:tcW w:w="3900" w:type="dxa"/>
            <w:gridSpan w:val="2"/>
            <w:tcBorders>
              <w:top w:val="nil"/>
              <w:left w:val="nil"/>
              <w:bottom w:val="nil"/>
              <w:right w:val="nil"/>
            </w:tcBorders>
            <w:tcMar>
              <w:top w:w="114" w:type="dxa"/>
              <w:left w:w="28" w:type="dxa"/>
              <w:bottom w:w="114" w:type="dxa"/>
              <w:right w:w="28" w:type="dxa"/>
            </w:tcMar>
          </w:tcPr>
          <w:p w14:paraId="406E25FF" w14:textId="77777777" w:rsidR="00000000" w:rsidRDefault="00000000">
            <w:pPr>
              <w:pStyle w:val="FORMATTEXT"/>
              <w:rPr>
                <w:sz w:val="18"/>
                <w:szCs w:val="18"/>
              </w:rPr>
            </w:pPr>
          </w:p>
        </w:tc>
      </w:tr>
      <w:tr w:rsidR="00000000" w14:paraId="057DB29E" w14:textId="77777777">
        <w:tblPrEx>
          <w:tblCellMar>
            <w:top w:w="0" w:type="dxa"/>
            <w:bottom w:w="0" w:type="dxa"/>
          </w:tblCellMar>
        </w:tblPrEx>
        <w:tc>
          <w:tcPr>
            <w:tcW w:w="4050" w:type="dxa"/>
            <w:gridSpan w:val="13"/>
            <w:tcBorders>
              <w:top w:val="nil"/>
              <w:left w:val="nil"/>
              <w:bottom w:val="nil"/>
              <w:right w:val="nil"/>
            </w:tcBorders>
            <w:tcMar>
              <w:top w:w="114" w:type="dxa"/>
              <w:left w:w="28" w:type="dxa"/>
              <w:bottom w:w="114" w:type="dxa"/>
              <w:right w:w="28" w:type="dxa"/>
            </w:tcMar>
          </w:tcPr>
          <w:p w14:paraId="10B03B56" w14:textId="77777777" w:rsidR="00000000" w:rsidRDefault="00000000">
            <w:pPr>
              <w:pStyle w:val="FORMATTEXT"/>
              <w:rPr>
                <w:sz w:val="18"/>
                <w:szCs w:val="18"/>
              </w:rPr>
            </w:pPr>
          </w:p>
        </w:tc>
        <w:tc>
          <w:tcPr>
            <w:tcW w:w="1200" w:type="dxa"/>
            <w:gridSpan w:val="5"/>
            <w:tcBorders>
              <w:top w:val="single" w:sz="6" w:space="0" w:color="auto"/>
              <w:left w:val="nil"/>
              <w:bottom w:val="nil"/>
              <w:right w:val="nil"/>
            </w:tcBorders>
            <w:tcMar>
              <w:top w:w="114" w:type="dxa"/>
              <w:left w:w="28" w:type="dxa"/>
              <w:bottom w:w="114" w:type="dxa"/>
              <w:right w:w="28" w:type="dxa"/>
            </w:tcMar>
          </w:tcPr>
          <w:p w14:paraId="53E10C63" w14:textId="77777777" w:rsidR="00000000" w:rsidRDefault="00000000">
            <w:pPr>
              <w:pStyle w:val="FORMATTEXT"/>
              <w:rPr>
                <w:sz w:val="18"/>
                <w:szCs w:val="18"/>
              </w:rPr>
            </w:pPr>
          </w:p>
        </w:tc>
        <w:tc>
          <w:tcPr>
            <w:tcW w:w="3900" w:type="dxa"/>
            <w:gridSpan w:val="2"/>
            <w:tcBorders>
              <w:top w:val="nil"/>
              <w:left w:val="nil"/>
              <w:bottom w:val="nil"/>
              <w:right w:val="nil"/>
            </w:tcBorders>
            <w:tcMar>
              <w:top w:w="114" w:type="dxa"/>
              <w:left w:w="28" w:type="dxa"/>
              <w:bottom w:w="114" w:type="dxa"/>
              <w:right w:w="28" w:type="dxa"/>
            </w:tcMar>
          </w:tcPr>
          <w:p w14:paraId="7BA50A01" w14:textId="77777777" w:rsidR="00000000" w:rsidRDefault="00000000">
            <w:pPr>
              <w:pStyle w:val="FORMATTEXT"/>
              <w:rPr>
                <w:sz w:val="18"/>
                <w:szCs w:val="18"/>
              </w:rPr>
            </w:pPr>
          </w:p>
        </w:tc>
      </w:tr>
      <w:tr w:rsidR="00000000" w14:paraId="4547A180"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4239FA64" w14:textId="77777777" w:rsidR="00000000" w:rsidRDefault="00000000">
            <w:pPr>
              <w:pStyle w:val="FORMATTEXT"/>
              <w:rPr>
                <w:sz w:val="18"/>
                <w:szCs w:val="18"/>
              </w:rPr>
            </w:pPr>
          </w:p>
        </w:tc>
      </w:tr>
      <w:tr w:rsidR="00000000" w14:paraId="25DE3A65" w14:textId="77777777">
        <w:tblPrEx>
          <w:tblCellMar>
            <w:top w:w="0" w:type="dxa"/>
            <w:bottom w:w="0" w:type="dxa"/>
          </w:tblCellMar>
        </w:tblPrEx>
        <w:tc>
          <w:tcPr>
            <w:tcW w:w="4650" w:type="dxa"/>
            <w:gridSpan w:val="15"/>
            <w:tcBorders>
              <w:top w:val="nil"/>
              <w:left w:val="nil"/>
              <w:bottom w:val="nil"/>
              <w:right w:val="nil"/>
            </w:tcBorders>
            <w:tcMar>
              <w:top w:w="114" w:type="dxa"/>
              <w:left w:w="28" w:type="dxa"/>
              <w:bottom w:w="114" w:type="dxa"/>
              <w:right w:w="28" w:type="dxa"/>
            </w:tcMar>
          </w:tcPr>
          <w:p w14:paraId="680B76CD" w14:textId="77777777" w:rsidR="00000000" w:rsidRDefault="00000000">
            <w:pPr>
              <w:pStyle w:val="FORMATTEXT"/>
              <w:rPr>
                <w:sz w:val="18"/>
                <w:szCs w:val="18"/>
              </w:rPr>
            </w:pPr>
            <w:r>
              <w:rPr>
                <w:sz w:val="18"/>
                <w:szCs w:val="18"/>
              </w:rPr>
              <w:t xml:space="preserve">Наименование организации, выполняющей работы </w:t>
            </w:r>
          </w:p>
        </w:tc>
        <w:tc>
          <w:tcPr>
            <w:tcW w:w="4500" w:type="dxa"/>
            <w:gridSpan w:val="5"/>
            <w:tcBorders>
              <w:top w:val="nil"/>
              <w:left w:val="nil"/>
              <w:bottom w:val="single" w:sz="6" w:space="0" w:color="auto"/>
              <w:right w:val="nil"/>
            </w:tcBorders>
            <w:tcMar>
              <w:top w:w="114" w:type="dxa"/>
              <w:left w:w="28" w:type="dxa"/>
              <w:bottom w:w="114" w:type="dxa"/>
              <w:right w:w="28" w:type="dxa"/>
            </w:tcMar>
          </w:tcPr>
          <w:p w14:paraId="1AD9855E" w14:textId="77777777" w:rsidR="00000000" w:rsidRDefault="00000000">
            <w:pPr>
              <w:pStyle w:val="FORMATTEXT"/>
              <w:rPr>
                <w:sz w:val="18"/>
                <w:szCs w:val="18"/>
              </w:rPr>
            </w:pPr>
          </w:p>
        </w:tc>
      </w:tr>
      <w:tr w:rsidR="00000000" w14:paraId="009596B4" w14:textId="77777777">
        <w:tblPrEx>
          <w:tblCellMar>
            <w:top w:w="0" w:type="dxa"/>
            <w:bottom w:w="0" w:type="dxa"/>
          </w:tblCellMar>
        </w:tblPrEx>
        <w:tc>
          <w:tcPr>
            <w:tcW w:w="4650" w:type="dxa"/>
            <w:gridSpan w:val="15"/>
            <w:tcBorders>
              <w:top w:val="nil"/>
              <w:left w:val="nil"/>
              <w:bottom w:val="nil"/>
              <w:right w:val="nil"/>
            </w:tcBorders>
            <w:tcMar>
              <w:top w:w="114" w:type="dxa"/>
              <w:left w:w="28" w:type="dxa"/>
              <w:bottom w:w="114" w:type="dxa"/>
              <w:right w:w="28" w:type="dxa"/>
            </w:tcMar>
          </w:tcPr>
          <w:p w14:paraId="597306F6" w14:textId="77777777" w:rsidR="00000000" w:rsidRDefault="00000000">
            <w:pPr>
              <w:pStyle w:val="FORMATTEXT"/>
              <w:rPr>
                <w:sz w:val="18"/>
                <w:szCs w:val="18"/>
              </w:rPr>
            </w:pPr>
          </w:p>
        </w:tc>
        <w:tc>
          <w:tcPr>
            <w:tcW w:w="4500" w:type="dxa"/>
            <w:gridSpan w:val="5"/>
            <w:tcBorders>
              <w:top w:val="single" w:sz="6" w:space="0" w:color="auto"/>
              <w:left w:val="nil"/>
              <w:bottom w:val="nil"/>
              <w:right w:val="nil"/>
            </w:tcBorders>
            <w:tcMar>
              <w:top w:w="114" w:type="dxa"/>
              <w:left w:w="28" w:type="dxa"/>
              <w:bottom w:w="114" w:type="dxa"/>
              <w:right w:w="28" w:type="dxa"/>
            </w:tcMar>
          </w:tcPr>
          <w:p w14:paraId="2CDEF624" w14:textId="77777777" w:rsidR="00000000" w:rsidRDefault="00000000">
            <w:pPr>
              <w:pStyle w:val="FORMATTEXT"/>
              <w:rPr>
                <w:sz w:val="18"/>
                <w:szCs w:val="18"/>
              </w:rPr>
            </w:pPr>
          </w:p>
        </w:tc>
      </w:tr>
      <w:tr w:rsidR="00000000" w14:paraId="03A3EEDC" w14:textId="77777777">
        <w:tblPrEx>
          <w:tblCellMar>
            <w:top w:w="0" w:type="dxa"/>
            <w:bottom w:w="0" w:type="dxa"/>
          </w:tblCellMar>
        </w:tblPrEx>
        <w:tc>
          <w:tcPr>
            <w:tcW w:w="3450" w:type="dxa"/>
            <w:gridSpan w:val="10"/>
            <w:tcBorders>
              <w:top w:val="nil"/>
              <w:left w:val="nil"/>
              <w:bottom w:val="nil"/>
              <w:right w:val="nil"/>
            </w:tcBorders>
            <w:tcMar>
              <w:top w:w="114" w:type="dxa"/>
              <w:left w:w="28" w:type="dxa"/>
              <w:bottom w:w="114" w:type="dxa"/>
              <w:right w:w="28" w:type="dxa"/>
            </w:tcMar>
          </w:tcPr>
          <w:p w14:paraId="05C31FC8" w14:textId="77777777" w:rsidR="00000000" w:rsidRDefault="00000000">
            <w:pPr>
              <w:pStyle w:val="FORMATTEXT"/>
              <w:rPr>
                <w:sz w:val="18"/>
                <w:szCs w:val="18"/>
              </w:rPr>
            </w:pPr>
            <w:r>
              <w:rPr>
                <w:sz w:val="18"/>
                <w:szCs w:val="18"/>
              </w:rPr>
              <w:t xml:space="preserve">Наименование объекта строительства </w:t>
            </w:r>
          </w:p>
        </w:tc>
        <w:tc>
          <w:tcPr>
            <w:tcW w:w="5700" w:type="dxa"/>
            <w:gridSpan w:val="10"/>
            <w:tcBorders>
              <w:top w:val="nil"/>
              <w:left w:val="nil"/>
              <w:bottom w:val="single" w:sz="6" w:space="0" w:color="auto"/>
              <w:right w:val="nil"/>
            </w:tcBorders>
            <w:tcMar>
              <w:top w:w="114" w:type="dxa"/>
              <w:left w:w="28" w:type="dxa"/>
              <w:bottom w:w="114" w:type="dxa"/>
              <w:right w:w="28" w:type="dxa"/>
            </w:tcMar>
          </w:tcPr>
          <w:p w14:paraId="29A6EB77" w14:textId="77777777" w:rsidR="00000000" w:rsidRDefault="00000000">
            <w:pPr>
              <w:pStyle w:val="FORMATTEXT"/>
              <w:rPr>
                <w:sz w:val="18"/>
                <w:szCs w:val="18"/>
              </w:rPr>
            </w:pPr>
          </w:p>
        </w:tc>
      </w:tr>
      <w:tr w:rsidR="00000000" w14:paraId="69AB1CAB" w14:textId="77777777">
        <w:tblPrEx>
          <w:tblCellMar>
            <w:top w:w="0" w:type="dxa"/>
            <w:bottom w:w="0" w:type="dxa"/>
          </w:tblCellMar>
        </w:tblPrEx>
        <w:tc>
          <w:tcPr>
            <w:tcW w:w="3450" w:type="dxa"/>
            <w:gridSpan w:val="10"/>
            <w:tcBorders>
              <w:top w:val="nil"/>
              <w:left w:val="nil"/>
              <w:bottom w:val="nil"/>
              <w:right w:val="nil"/>
            </w:tcBorders>
            <w:tcMar>
              <w:top w:w="114" w:type="dxa"/>
              <w:left w:w="28" w:type="dxa"/>
              <w:bottom w:w="114" w:type="dxa"/>
              <w:right w:w="28" w:type="dxa"/>
            </w:tcMar>
          </w:tcPr>
          <w:p w14:paraId="430F3212" w14:textId="77777777" w:rsidR="00000000" w:rsidRDefault="00000000">
            <w:pPr>
              <w:pStyle w:val="FORMATTEXT"/>
              <w:rPr>
                <w:sz w:val="18"/>
                <w:szCs w:val="18"/>
              </w:rPr>
            </w:pPr>
          </w:p>
        </w:tc>
        <w:tc>
          <w:tcPr>
            <w:tcW w:w="5700" w:type="dxa"/>
            <w:gridSpan w:val="10"/>
            <w:tcBorders>
              <w:top w:val="single" w:sz="6" w:space="0" w:color="auto"/>
              <w:left w:val="nil"/>
              <w:bottom w:val="nil"/>
              <w:right w:val="nil"/>
            </w:tcBorders>
            <w:tcMar>
              <w:top w:w="114" w:type="dxa"/>
              <w:left w:w="28" w:type="dxa"/>
              <w:bottom w:w="114" w:type="dxa"/>
              <w:right w:w="28" w:type="dxa"/>
            </w:tcMar>
          </w:tcPr>
          <w:p w14:paraId="3900AAF4" w14:textId="77777777" w:rsidR="00000000" w:rsidRDefault="00000000">
            <w:pPr>
              <w:pStyle w:val="FORMATTEXT"/>
              <w:rPr>
                <w:sz w:val="18"/>
                <w:szCs w:val="18"/>
              </w:rPr>
            </w:pPr>
          </w:p>
        </w:tc>
      </w:tr>
      <w:tr w:rsidR="00000000" w14:paraId="5FCD0184"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6477B7A4" w14:textId="77777777" w:rsidR="00000000" w:rsidRDefault="00000000">
            <w:pPr>
              <w:pStyle w:val="FORMATTEXT"/>
              <w:jc w:val="both"/>
              <w:rPr>
                <w:sz w:val="18"/>
                <w:szCs w:val="18"/>
              </w:rPr>
            </w:pPr>
            <w:r>
              <w:rPr>
                <w:sz w:val="18"/>
                <w:szCs w:val="18"/>
              </w:rPr>
              <w:t xml:space="preserve">Должность, фамилия, инициалы и подпись лица, ответственного за монтажные работы и ведение </w:t>
            </w:r>
          </w:p>
        </w:tc>
      </w:tr>
      <w:tr w:rsidR="00000000" w14:paraId="2FCF519E" w14:textId="77777777">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14:paraId="56C01738" w14:textId="77777777" w:rsidR="00000000" w:rsidRDefault="00000000">
            <w:pPr>
              <w:pStyle w:val="FORMATTEXT"/>
              <w:rPr>
                <w:sz w:val="18"/>
                <w:szCs w:val="18"/>
              </w:rPr>
            </w:pPr>
            <w:r>
              <w:rPr>
                <w:sz w:val="18"/>
                <w:szCs w:val="18"/>
              </w:rPr>
              <w:t xml:space="preserve">журнала </w:t>
            </w:r>
          </w:p>
        </w:tc>
        <w:tc>
          <w:tcPr>
            <w:tcW w:w="8250" w:type="dxa"/>
            <w:gridSpan w:val="19"/>
            <w:tcBorders>
              <w:top w:val="nil"/>
              <w:left w:val="nil"/>
              <w:bottom w:val="single" w:sz="6" w:space="0" w:color="auto"/>
              <w:right w:val="nil"/>
            </w:tcBorders>
            <w:tcMar>
              <w:top w:w="114" w:type="dxa"/>
              <w:left w:w="28" w:type="dxa"/>
              <w:bottom w:w="114" w:type="dxa"/>
              <w:right w:w="28" w:type="dxa"/>
            </w:tcMar>
          </w:tcPr>
          <w:p w14:paraId="22479943" w14:textId="77777777" w:rsidR="00000000" w:rsidRDefault="00000000">
            <w:pPr>
              <w:pStyle w:val="FORMATTEXT"/>
              <w:rPr>
                <w:sz w:val="18"/>
                <w:szCs w:val="18"/>
              </w:rPr>
            </w:pPr>
          </w:p>
        </w:tc>
      </w:tr>
      <w:tr w:rsidR="00000000" w14:paraId="037B8C6D" w14:textId="77777777">
        <w:tblPrEx>
          <w:tblCellMar>
            <w:top w:w="0" w:type="dxa"/>
            <w:bottom w:w="0" w:type="dxa"/>
          </w:tblCellMar>
        </w:tblPrEx>
        <w:tc>
          <w:tcPr>
            <w:tcW w:w="900" w:type="dxa"/>
            <w:tcBorders>
              <w:top w:val="nil"/>
              <w:left w:val="nil"/>
              <w:bottom w:val="single" w:sz="6" w:space="0" w:color="auto"/>
              <w:right w:val="nil"/>
            </w:tcBorders>
            <w:tcMar>
              <w:top w:w="114" w:type="dxa"/>
              <w:left w:w="28" w:type="dxa"/>
              <w:bottom w:w="114" w:type="dxa"/>
              <w:right w:w="28" w:type="dxa"/>
            </w:tcMar>
          </w:tcPr>
          <w:p w14:paraId="3F7AEFAB" w14:textId="77777777" w:rsidR="00000000" w:rsidRDefault="00000000">
            <w:pPr>
              <w:pStyle w:val="FORMATTEXT"/>
              <w:rPr>
                <w:sz w:val="18"/>
                <w:szCs w:val="18"/>
              </w:rPr>
            </w:pPr>
          </w:p>
        </w:tc>
        <w:tc>
          <w:tcPr>
            <w:tcW w:w="8250" w:type="dxa"/>
            <w:gridSpan w:val="19"/>
            <w:tcBorders>
              <w:top w:val="single" w:sz="6" w:space="0" w:color="auto"/>
              <w:left w:val="nil"/>
              <w:bottom w:val="single" w:sz="6" w:space="0" w:color="auto"/>
              <w:right w:val="nil"/>
            </w:tcBorders>
            <w:tcMar>
              <w:top w:w="114" w:type="dxa"/>
              <w:left w:w="28" w:type="dxa"/>
              <w:bottom w:w="114" w:type="dxa"/>
              <w:right w:w="28" w:type="dxa"/>
            </w:tcMar>
          </w:tcPr>
          <w:p w14:paraId="6A4941B8" w14:textId="77777777" w:rsidR="00000000" w:rsidRDefault="00000000">
            <w:pPr>
              <w:pStyle w:val="FORMATTEXT"/>
              <w:rPr>
                <w:sz w:val="18"/>
                <w:szCs w:val="18"/>
              </w:rPr>
            </w:pPr>
          </w:p>
          <w:p w14:paraId="176B1E71" w14:textId="77777777" w:rsidR="00000000" w:rsidRDefault="00000000">
            <w:pPr>
              <w:pStyle w:val="FORMATTEXT"/>
              <w:rPr>
                <w:sz w:val="18"/>
                <w:szCs w:val="18"/>
              </w:rPr>
            </w:pPr>
            <w:r>
              <w:rPr>
                <w:sz w:val="18"/>
                <w:szCs w:val="18"/>
              </w:rPr>
              <w:t xml:space="preserve">      </w:t>
            </w:r>
          </w:p>
        </w:tc>
      </w:tr>
      <w:tr w:rsidR="00000000" w14:paraId="2BA4EC30" w14:textId="77777777">
        <w:tblPrEx>
          <w:tblCellMar>
            <w:top w:w="0" w:type="dxa"/>
            <w:bottom w:w="0" w:type="dxa"/>
          </w:tblCellMar>
        </w:tblPrEx>
        <w:tc>
          <w:tcPr>
            <w:tcW w:w="9150" w:type="dxa"/>
            <w:gridSpan w:val="20"/>
            <w:tcBorders>
              <w:top w:val="single" w:sz="6" w:space="0" w:color="auto"/>
              <w:left w:val="nil"/>
              <w:bottom w:val="nil"/>
              <w:right w:val="nil"/>
            </w:tcBorders>
            <w:tcMar>
              <w:top w:w="114" w:type="dxa"/>
              <w:left w:w="28" w:type="dxa"/>
              <w:bottom w:w="114" w:type="dxa"/>
              <w:right w:w="28" w:type="dxa"/>
            </w:tcMar>
          </w:tcPr>
          <w:p w14:paraId="35C6EDFE" w14:textId="77777777" w:rsidR="00000000" w:rsidRDefault="00000000">
            <w:pPr>
              <w:pStyle w:val="FORMATTEXT"/>
              <w:rPr>
                <w:sz w:val="18"/>
                <w:szCs w:val="18"/>
              </w:rPr>
            </w:pPr>
          </w:p>
        </w:tc>
      </w:tr>
      <w:tr w:rsidR="00000000" w14:paraId="0128D51B"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7105A8C7" w14:textId="77777777" w:rsidR="00000000" w:rsidRDefault="00000000">
            <w:pPr>
              <w:pStyle w:val="FORMATTEXT"/>
              <w:rPr>
                <w:sz w:val="18"/>
                <w:szCs w:val="18"/>
              </w:rPr>
            </w:pPr>
            <w:r>
              <w:rPr>
                <w:sz w:val="18"/>
                <w:szCs w:val="18"/>
              </w:rPr>
              <w:t xml:space="preserve">Организация, разработавшая проектную документацию; чертежи КЖ, КМ, КД </w:t>
            </w:r>
          </w:p>
        </w:tc>
      </w:tr>
      <w:tr w:rsidR="00000000" w14:paraId="642DF555" w14:textId="77777777">
        <w:tblPrEx>
          <w:tblCellMar>
            <w:top w:w="0" w:type="dxa"/>
            <w:bottom w:w="0" w:type="dxa"/>
          </w:tblCellMar>
        </w:tblPrEx>
        <w:tc>
          <w:tcPr>
            <w:tcW w:w="9150" w:type="dxa"/>
            <w:gridSpan w:val="20"/>
            <w:tcBorders>
              <w:top w:val="nil"/>
              <w:left w:val="nil"/>
              <w:bottom w:val="single" w:sz="6" w:space="0" w:color="auto"/>
              <w:right w:val="nil"/>
            </w:tcBorders>
            <w:tcMar>
              <w:top w:w="114" w:type="dxa"/>
              <w:left w:w="28" w:type="dxa"/>
              <w:bottom w:w="114" w:type="dxa"/>
              <w:right w:w="28" w:type="dxa"/>
            </w:tcMar>
          </w:tcPr>
          <w:p w14:paraId="16841533" w14:textId="77777777" w:rsidR="00000000" w:rsidRDefault="00000000">
            <w:pPr>
              <w:pStyle w:val="FORMATTEXT"/>
              <w:rPr>
                <w:sz w:val="18"/>
                <w:szCs w:val="18"/>
              </w:rPr>
            </w:pPr>
          </w:p>
        </w:tc>
      </w:tr>
      <w:tr w:rsidR="00000000" w14:paraId="21C0C334" w14:textId="77777777">
        <w:tblPrEx>
          <w:tblCellMar>
            <w:top w:w="0" w:type="dxa"/>
            <w:bottom w:w="0" w:type="dxa"/>
          </w:tblCellMar>
        </w:tblPrEx>
        <w:tc>
          <w:tcPr>
            <w:tcW w:w="9150" w:type="dxa"/>
            <w:gridSpan w:val="20"/>
            <w:tcBorders>
              <w:top w:val="single" w:sz="6" w:space="0" w:color="auto"/>
              <w:left w:val="nil"/>
              <w:bottom w:val="nil"/>
              <w:right w:val="nil"/>
            </w:tcBorders>
            <w:tcMar>
              <w:top w:w="114" w:type="dxa"/>
              <w:left w:w="28" w:type="dxa"/>
              <w:bottom w:w="114" w:type="dxa"/>
              <w:right w:w="28" w:type="dxa"/>
            </w:tcMar>
          </w:tcPr>
          <w:p w14:paraId="52299EDF" w14:textId="77777777" w:rsidR="00000000" w:rsidRDefault="00000000">
            <w:pPr>
              <w:pStyle w:val="FORMATTEXT"/>
              <w:rPr>
                <w:sz w:val="18"/>
                <w:szCs w:val="18"/>
              </w:rPr>
            </w:pPr>
          </w:p>
        </w:tc>
      </w:tr>
      <w:tr w:rsidR="00000000" w14:paraId="3DFAB3E8"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7B0D74D5" w14:textId="77777777" w:rsidR="00000000" w:rsidRDefault="00000000">
            <w:pPr>
              <w:pStyle w:val="FORMATTEXT"/>
              <w:rPr>
                <w:sz w:val="18"/>
                <w:szCs w:val="18"/>
              </w:rPr>
            </w:pPr>
            <w:r>
              <w:rPr>
                <w:sz w:val="18"/>
                <w:szCs w:val="18"/>
              </w:rPr>
              <w:lastRenderedPageBreak/>
              <w:t xml:space="preserve">Шифр проекта </w:t>
            </w:r>
          </w:p>
        </w:tc>
        <w:tc>
          <w:tcPr>
            <w:tcW w:w="7650" w:type="dxa"/>
            <w:gridSpan w:val="17"/>
            <w:tcBorders>
              <w:top w:val="nil"/>
              <w:left w:val="nil"/>
              <w:bottom w:val="single" w:sz="6" w:space="0" w:color="auto"/>
              <w:right w:val="nil"/>
            </w:tcBorders>
            <w:tcMar>
              <w:top w:w="114" w:type="dxa"/>
              <w:left w:w="28" w:type="dxa"/>
              <w:bottom w:w="114" w:type="dxa"/>
              <w:right w:w="28" w:type="dxa"/>
            </w:tcMar>
          </w:tcPr>
          <w:p w14:paraId="4E481281" w14:textId="77777777" w:rsidR="00000000" w:rsidRDefault="00000000">
            <w:pPr>
              <w:pStyle w:val="FORMATTEXT"/>
              <w:rPr>
                <w:sz w:val="18"/>
                <w:szCs w:val="18"/>
              </w:rPr>
            </w:pPr>
          </w:p>
        </w:tc>
      </w:tr>
      <w:tr w:rsidR="00000000" w14:paraId="45A76A24"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55D4AB57" w14:textId="77777777" w:rsidR="00000000" w:rsidRDefault="00000000">
            <w:pPr>
              <w:pStyle w:val="FORMATTEXT"/>
              <w:rPr>
                <w:sz w:val="18"/>
                <w:szCs w:val="18"/>
              </w:rPr>
            </w:pPr>
          </w:p>
        </w:tc>
        <w:tc>
          <w:tcPr>
            <w:tcW w:w="7650" w:type="dxa"/>
            <w:gridSpan w:val="17"/>
            <w:tcBorders>
              <w:top w:val="single" w:sz="6" w:space="0" w:color="auto"/>
              <w:left w:val="nil"/>
              <w:bottom w:val="nil"/>
              <w:right w:val="nil"/>
            </w:tcBorders>
            <w:tcMar>
              <w:top w:w="114" w:type="dxa"/>
              <w:left w:w="28" w:type="dxa"/>
              <w:bottom w:w="114" w:type="dxa"/>
              <w:right w:w="28" w:type="dxa"/>
            </w:tcMar>
          </w:tcPr>
          <w:p w14:paraId="5ABDFD33" w14:textId="77777777" w:rsidR="00000000" w:rsidRDefault="00000000">
            <w:pPr>
              <w:pStyle w:val="FORMATTEXT"/>
              <w:rPr>
                <w:sz w:val="18"/>
                <w:szCs w:val="18"/>
              </w:rPr>
            </w:pPr>
          </w:p>
        </w:tc>
      </w:tr>
      <w:tr w:rsidR="00000000" w14:paraId="0FB547F1" w14:textId="77777777">
        <w:tblPrEx>
          <w:tblCellMar>
            <w:top w:w="0" w:type="dxa"/>
            <w:bottom w:w="0" w:type="dxa"/>
          </w:tblCellMar>
        </w:tblPrEx>
        <w:tc>
          <w:tcPr>
            <w:tcW w:w="5100" w:type="dxa"/>
            <w:gridSpan w:val="17"/>
            <w:tcBorders>
              <w:top w:val="nil"/>
              <w:left w:val="nil"/>
              <w:bottom w:val="nil"/>
              <w:right w:val="nil"/>
            </w:tcBorders>
            <w:tcMar>
              <w:top w:w="114" w:type="dxa"/>
              <w:left w:w="28" w:type="dxa"/>
              <w:bottom w:w="114" w:type="dxa"/>
              <w:right w:w="28" w:type="dxa"/>
            </w:tcMar>
          </w:tcPr>
          <w:p w14:paraId="429FAE09" w14:textId="77777777" w:rsidR="00000000" w:rsidRDefault="00000000">
            <w:pPr>
              <w:pStyle w:val="FORMATTEXT"/>
              <w:rPr>
                <w:sz w:val="18"/>
                <w:szCs w:val="18"/>
              </w:rPr>
            </w:pPr>
            <w:r>
              <w:rPr>
                <w:sz w:val="18"/>
                <w:szCs w:val="18"/>
              </w:rPr>
              <w:t xml:space="preserve">Организация, разработавшая проект производства работ </w:t>
            </w:r>
          </w:p>
        </w:tc>
        <w:tc>
          <w:tcPr>
            <w:tcW w:w="4050" w:type="dxa"/>
            <w:gridSpan w:val="3"/>
            <w:tcBorders>
              <w:top w:val="nil"/>
              <w:left w:val="nil"/>
              <w:bottom w:val="single" w:sz="6" w:space="0" w:color="auto"/>
              <w:right w:val="nil"/>
            </w:tcBorders>
            <w:tcMar>
              <w:top w:w="114" w:type="dxa"/>
              <w:left w:w="28" w:type="dxa"/>
              <w:bottom w:w="114" w:type="dxa"/>
              <w:right w:w="28" w:type="dxa"/>
            </w:tcMar>
          </w:tcPr>
          <w:p w14:paraId="02E469A3" w14:textId="77777777" w:rsidR="00000000" w:rsidRDefault="00000000">
            <w:pPr>
              <w:pStyle w:val="FORMATTEXT"/>
              <w:rPr>
                <w:sz w:val="18"/>
                <w:szCs w:val="18"/>
              </w:rPr>
            </w:pPr>
          </w:p>
        </w:tc>
      </w:tr>
      <w:tr w:rsidR="00000000" w14:paraId="6670BE6F" w14:textId="77777777">
        <w:tblPrEx>
          <w:tblCellMar>
            <w:top w:w="0" w:type="dxa"/>
            <w:bottom w:w="0" w:type="dxa"/>
          </w:tblCellMar>
        </w:tblPrEx>
        <w:tc>
          <w:tcPr>
            <w:tcW w:w="5100" w:type="dxa"/>
            <w:gridSpan w:val="17"/>
            <w:tcBorders>
              <w:top w:val="nil"/>
              <w:left w:val="nil"/>
              <w:bottom w:val="nil"/>
              <w:right w:val="nil"/>
            </w:tcBorders>
            <w:tcMar>
              <w:top w:w="114" w:type="dxa"/>
              <w:left w:w="28" w:type="dxa"/>
              <w:bottom w:w="114" w:type="dxa"/>
              <w:right w:w="28" w:type="dxa"/>
            </w:tcMar>
          </w:tcPr>
          <w:p w14:paraId="3895A519" w14:textId="77777777" w:rsidR="00000000" w:rsidRDefault="00000000">
            <w:pPr>
              <w:pStyle w:val="FORMATTEXT"/>
              <w:rPr>
                <w:sz w:val="18"/>
                <w:szCs w:val="18"/>
              </w:rPr>
            </w:pPr>
          </w:p>
        </w:tc>
        <w:tc>
          <w:tcPr>
            <w:tcW w:w="4050" w:type="dxa"/>
            <w:gridSpan w:val="3"/>
            <w:tcBorders>
              <w:top w:val="single" w:sz="6" w:space="0" w:color="auto"/>
              <w:left w:val="nil"/>
              <w:bottom w:val="nil"/>
              <w:right w:val="nil"/>
            </w:tcBorders>
            <w:tcMar>
              <w:top w:w="114" w:type="dxa"/>
              <w:left w:w="28" w:type="dxa"/>
              <w:bottom w:w="114" w:type="dxa"/>
              <w:right w:w="28" w:type="dxa"/>
            </w:tcMar>
          </w:tcPr>
          <w:p w14:paraId="5FEB7191" w14:textId="77777777" w:rsidR="00000000" w:rsidRDefault="00000000">
            <w:pPr>
              <w:pStyle w:val="FORMATTEXT"/>
              <w:rPr>
                <w:sz w:val="18"/>
                <w:szCs w:val="18"/>
              </w:rPr>
            </w:pPr>
          </w:p>
        </w:tc>
      </w:tr>
      <w:tr w:rsidR="00000000" w14:paraId="1D6C7173"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0E46A4B5" w14:textId="77777777" w:rsidR="00000000" w:rsidRDefault="00000000">
            <w:pPr>
              <w:pStyle w:val="FORMATTEXT"/>
              <w:rPr>
                <w:sz w:val="18"/>
                <w:szCs w:val="18"/>
              </w:rPr>
            </w:pPr>
            <w:r>
              <w:rPr>
                <w:sz w:val="18"/>
                <w:szCs w:val="18"/>
              </w:rPr>
              <w:t xml:space="preserve">Шифр проекта </w:t>
            </w:r>
          </w:p>
        </w:tc>
        <w:tc>
          <w:tcPr>
            <w:tcW w:w="7800" w:type="dxa"/>
            <w:gridSpan w:val="18"/>
            <w:tcBorders>
              <w:top w:val="nil"/>
              <w:left w:val="nil"/>
              <w:bottom w:val="single" w:sz="6" w:space="0" w:color="auto"/>
              <w:right w:val="nil"/>
            </w:tcBorders>
            <w:tcMar>
              <w:top w:w="114" w:type="dxa"/>
              <w:left w:w="28" w:type="dxa"/>
              <w:bottom w:w="114" w:type="dxa"/>
              <w:right w:w="28" w:type="dxa"/>
            </w:tcMar>
          </w:tcPr>
          <w:p w14:paraId="47297B4F" w14:textId="77777777" w:rsidR="00000000" w:rsidRDefault="00000000">
            <w:pPr>
              <w:pStyle w:val="FORMATTEXT"/>
              <w:rPr>
                <w:sz w:val="18"/>
                <w:szCs w:val="18"/>
              </w:rPr>
            </w:pPr>
          </w:p>
        </w:tc>
      </w:tr>
      <w:tr w:rsidR="00000000" w14:paraId="5EEBC9C1"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644903E5" w14:textId="77777777" w:rsidR="00000000" w:rsidRDefault="00000000">
            <w:pPr>
              <w:pStyle w:val="FORMATTEXT"/>
              <w:rPr>
                <w:sz w:val="18"/>
                <w:szCs w:val="18"/>
              </w:rPr>
            </w:pPr>
          </w:p>
        </w:tc>
        <w:tc>
          <w:tcPr>
            <w:tcW w:w="7800" w:type="dxa"/>
            <w:gridSpan w:val="18"/>
            <w:tcBorders>
              <w:top w:val="single" w:sz="6" w:space="0" w:color="auto"/>
              <w:left w:val="nil"/>
              <w:bottom w:val="nil"/>
              <w:right w:val="nil"/>
            </w:tcBorders>
            <w:tcMar>
              <w:top w:w="114" w:type="dxa"/>
              <w:left w:w="28" w:type="dxa"/>
              <w:bottom w:w="114" w:type="dxa"/>
              <w:right w:w="28" w:type="dxa"/>
            </w:tcMar>
          </w:tcPr>
          <w:p w14:paraId="60274E18" w14:textId="77777777" w:rsidR="00000000" w:rsidRDefault="00000000">
            <w:pPr>
              <w:pStyle w:val="FORMATTEXT"/>
              <w:rPr>
                <w:sz w:val="18"/>
                <w:szCs w:val="18"/>
              </w:rPr>
            </w:pPr>
          </w:p>
        </w:tc>
      </w:tr>
      <w:tr w:rsidR="00000000" w14:paraId="1C19E1A4" w14:textId="77777777">
        <w:tblPrEx>
          <w:tblCellMar>
            <w:top w:w="0" w:type="dxa"/>
            <w:bottom w:w="0" w:type="dxa"/>
          </w:tblCellMar>
        </w:tblPrEx>
        <w:tc>
          <w:tcPr>
            <w:tcW w:w="3750" w:type="dxa"/>
            <w:gridSpan w:val="11"/>
            <w:tcBorders>
              <w:top w:val="nil"/>
              <w:left w:val="nil"/>
              <w:bottom w:val="nil"/>
              <w:right w:val="nil"/>
            </w:tcBorders>
            <w:tcMar>
              <w:top w:w="114" w:type="dxa"/>
              <w:left w:w="28" w:type="dxa"/>
              <w:bottom w:w="114" w:type="dxa"/>
              <w:right w:w="28" w:type="dxa"/>
            </w:tcMar>
          </w:tcPr>
          <w:p w14:paraId="16A7E58E" w14:textId="77777777" w:rsidR="00000000" w:rsidRDefault="00000000">
            <w:pPr>
              <w:pStyle w:val="FORMATTEXT"/>
              <w:rPr>
                <w:sz w:val="18"/>
                <w:szCs w:val="18"/>
              </w:rPr>
            </w:pPr>
            <w:r>
              <w:rPr>
                <w:sz w:val="18"/>
                <w:szCs w:val="18"/>
              </w:rPr>
              <w:t xml:space="preserve">Предприятие, изготовившее конструкции </w:t>
            </w:r>
          </w:p>
        </w:tc>
        <w:tc>
          <w:tcPr>
            <w:tcW w:w="5400" w:type="dxa"/>
            <w:gridSpan w:val="9"/>
            <w:tcBorders>
              <w:top w:val="nil"/>
              <w:left w:val="nil"/>
              <w:bottom w:val="single" w:sz="6" w:space="0" w:color="auto"/>
              <w:right w:val="nil"/>
            </w:tcBorders>
            <w:tcMar>
              <w:top w:w="114" w:type="dxa"/>
              <w:left w:w="28" w:type="dxa"/>
              <w:bottom w:w="114" w:type="dxa"/>
              <w:right w:w="28" w:type="dxa"/>
            </w:tcMar>
          </w:tcPr>
          <w:p w14:paraId="421E3667" w14:textId="77777777" w:rsidR="00000000" w:rsidRDefault="00000000">
            <w:pPr>
              <w:pStyle w:val="FORMATTEXT"/>
              <w:rPr>
                <w:sz w:val="18"/>
                <w:szCs w:val="18"/>
              </w:rPr>
            </w:pPr>
          </w:p>
        </w:tc>
      </w:tr>
      <w:tr w:rsidR="00000000" w14:paraId="5B64D0AE" w14:textId="77777777">
        <w:tblPrEx>
          <w:tblCellMar>
            <w:top w:w="0" w:type="dxa"/>
            <w:bottom w:w="0" w:type="dxa"/>
          </w:tblCellMar>
        </w:tblPrEx>
        <w:tc>
          <w:tcPr>
            <w:tcW w:w="3750" w:type="dxa"/>
            <w:gridSpan w:val="11"/>
            <w:tcBorders>
              <w:top w:val="nil"/>
              <w:left w:val="nil"/>
              <w:bottom w:val="nil"/>
              <w:right w:val="nil"/>
            </w:tcBorders>
            <w:tcMar>
              <w:top w:w="114" w:type="dxa"/>
              <w:left w:w="28" w:type="dxa"/>
              <w:bottom w:w="114" w:type="dxa"/>
              <w:right w:w="28" w:type="dxa"/>
            </w:tcMar>
          </w:tcPr>
          <w:p w14:paraId="27F20A5A" w14:textId="77777777" w:rsidR="00000000" w:rsidRDefault="00000000">
            <w:pPr>
              <w:pStyle w:val="FORMATTEXT"/>
              <w:rPr>
                <w:sz w:val="18"/>
                <w:szCs w:val="18"/>
              </w:rPr>
            </w:pPr>
          </w:p>
        </w:tc>
        <w:tc>
          <w:tcPr>
            <w:tcW w:w="5400" w:type="dxa"/>
            <w:gridSpan w:val="9"/>
            <w:tcBorders>
              <w:top w:val="single" w:sz="6" w:space="0" w:color="auto"/>
              <w:left w:val="nil"/>
              <w:bottom w:val="nil"/>
              <w:right w:val="nil"/>
            </w:tcBorders>
            <w:tcMar>
              <w:top w:w="114" w:type="dxa"/>
              <w:left w:w="28" w:type="dxa"/>
              <w:bottom w:w="114" w:type="dxa"/>
              <w:right w:w="28" w:type="dxa"/>
            </w:tcMar>
          </w:tcPr>
          <w:p w14:paraId="0B83D3E6" w14:textId="77777777" w:rsidR="00000000" w:rsidRDefault="00000000">
            <w:pPr>
              <w:pStyle w:val="FORMATTEXT"/>
              <w:rPr>
                <w:sz w:val="18"/>
                <w:szCs w:val="18"/>
              </w:rPr>
            </w:pPr>
          </w:p>
        </w:tc>
      </w:tr>
      <w:tr w:rsidR="00000000" w14:paraId="2475F21C"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45A690E8" w14:textId="77777777" w:rsidR="00000000" w:rsidRDefault="00000000">
            <w:pPr>
              <w:pStyle w:val="FORMATTEXT"/>
              <w:rPr>
                <w:sz w:val="18"/>
                <w:szCs w:val="18"/>
              </w:rPr>
            </w:pPr>
            <w:r>
              <w:rPr>
                <w:sz w:val="18"/>
                <w:szCs w:val="18"/>
              </w:rPr>
              <w:t xml:space="preserve">Шифр заказа </w:t>
            </w:r>
          </w:p>
        </w:tc>
        <w:tc>
          <w:tcPr>
            <w:tcW w:w="7800" w:type="dxa"/>
            <w:gridSpan w:val="18"/>
            <w:tcBorders>
              <w:top w:val="nil"/>
              <w:left w:val="nil"/>
              <w:bottom w:val="single" w:sz="6" w:space="0" w:color="auto"/>
              <w:right w:val="nil"/>
            </w:tcBorders>
            <w:tcMar>
              <w:top w:w="114" w:type="dxa"/>
              <w:left w:w="28" w:type="dxa"/>
              <w:bottom w:w="114" w:type="dxa"/>
              <w:right w:w="28" w:type="dxa"/>
            </w:tcMar>
          </w:tcPr>
          <w:p w14:paraId="2211EB20" w14:textId="77777777" w:rsidR="00000000" w:rsidRDefault="00000000">
            <w:pPr>
              <w:pStyle w:val="FORMATTEXT"/>
              <w:rPr>
                <w:sz w:val="18"/>
                <w:szCs w:val="18"/>
              </w:rPr>
            </w:pPr>
          </w:p>
        </w:tc>
      </w:tr>
      <w:tr w:rsidR="00000000" w14:paraId="5A04883F"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5BD5DA96" w14:textId="77777777" w:rsidR="00000000" w:rsidRDefault="00000000">
            <w:pPr>
              <w:pStyle w:val="FORMATTEXT"/>
              <w:rPr>
                <w:sz w:val="18"/>
                <w:szCs w:val="18"/>
              </w:rPr>
            </w:pPr>
          </w:p>
        </w:tc>
        <w:tc>
          <w:tcPr>
            <w:tcW w:w="7800" w:type="dxa"/>
            <w:gridSpan w:val="18"/>
            <w:tcBorders>
              <w:top w:val="single" w:sz="6" w:space="0" w:color="auto"/>
              <w:left w:val="nil"/>
              <w:bottom w:val="nil"/>
              <w:right w:val="nil"/>
            </w:tcBorders>
            <w:tcMar>
              <w:top w:w="114" w:type="dxa"/>
              <w:left w:w="28" w:type="dxa"/>
              <w:bottom w:w="114" w:type="dxa"/>
              <w:right w:w="28" w:type="dxa"/>
            </w:tcMar>
          </w:tcPr>
          <w:p w14:paraId="362F9219" w14:textId="77777777" w:rsidR="00000000" w:rsidRDefault="00000000">
            <w:pPr>
              <w:pStyle w:val="FORMATTEXT"/>
              <w:rPr>
                <w:sz w:val="18"/>
                <w:szCs w:val="18"/>
              </w:rPr>
            </w:pPr>
          </w:p>
        </w:tc>
      </w:tr>
      <w:tr w:rsidR="00000000" w14:paraId="3FE97318"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7AEBB771" w14:textId="77777777" w:rsidR="00000000" w:rsidRDefault="00000000">
            <w:pPr>
              <w:pStyle w:val="FORMATTEXT"/>
              <w:rPr>
                <w:sz w:val="18"/>
                <w:szCs w:val="18"/>
              </w:rPr>
            </w:pPr>
            <w:r>
              <w:rPr>
                <w:sz w:val="18"/>
                <w:szCs w:val="18"/>
              </w:rPr>
              <w:t xml:space="preserve">Заказчик (организация), должность, фамилия, инициалы и подпись </w:t>
            </w:r>
          </w:p>
        </w:tc>
      </w:tr>
      <w:tr w:rsidR="00000000" w14:paraId="03C578B1" w14:textId="77777777">
        <w:tblPrEx>
          <w:tblCellMar>
            <w:top w:w="0" w:type="dxa"/>
            <w:bottom w:w="0" w:type="dxa"/>
          </w:tblCellMar>
        </w:tblPrEx>
        <w:tc>
          <w:tcPr>
            <w:tcW w:w="4650" w:type="dxa"/>
            <w:gridSpan w:val="15"/>
            <w:tcBorders>
              <w:top w:val="nil"/>
              <w:left w:val="nil"/>
              <w:bottom w:val="nil"/>
              <w:right w:val="nil"/>
            </w:tcBorders>
            <w:tcMar>
              <w:top w:w="114" w:type="dxa"/>
              <w:left w:w="28" w:type="dxa"/>
              <w:bottom w:w="114" w:type="dxa"/>
              <w:right w:w="28" w:type="dxa"/>
            </w:tcMar>
          </w:tcPr>
          <w:p w14:paraId="79F14219" w14:textId="77777777" w:rsidR="00000000" w:rsidRDefault="00000000">
            <w:pPr>
              <w:pStyle w:val="FORMATTEXT"/>
              <w:rPr>
                <w:sz w:val="18"/>
                <w:szCs w:val="18"/>
              </w:rPr>
            </w:pPr>
            <w:r>
              <w:rPr>
                <w:sz w:val="18"/>
                <w:szCs w:val="18"/>
              </w:rPr>
              <w:t xml:space="preserve">руководителя (представителя) технического надзора </w:t>
            </w:r>
          </w:p>
        </w:tc>
        <w:tc>
          <w:tcPr>
            <w:tcW w:w="4500" w:type="dxa"/>
            <w:gridSpan w:val="5"/>
            <w:tcBorders>
              <w:top w:val="nil"/>
              <w:left w:val="nil"/>
              <w:bottom w:val="single" w:sz="6" w:space="0" w:color="auto"/>
              <w:right w:val="nil"/>
            </w:tcBorders>
            <w:tcMar>
              <w:top w:w="114" w:type="dxa"/>
              <w:left w:w="28" w:type="dxa"/>
              <w:bottom w:w="114" w:type="dxa"/>
              <w:right w:w="28" w:type="dxa"/>
            </w:tcMar>
          </w:tcPr>
          <w:p w14:paraId="3781A5E1" w14:textId="77777777" w:rsidR="00000000" w:rsidRDefault="00000000">
            <w:pPr>
              <w:pStyle w:val="FORMATTEXT"/>
              <w:rPr>
                <w:sz w:val="18"/>
                <w:szCs w:val="18"/>
              </w:rPr>
            </w:pPr>
          </w:p>
        </w:tc>
      </w:tr>
      <w:tr w:rsidR="00000000" w14:paraId="13AF0DBB" w14:textId="77777777">
        <w:tblPrEx>
          <w:tblCellMar>
            <w:top w:w="0" w:type="dxa"/>
            <w:bottom w:w="0" w:type="dxa"/>
          </w:tblCellMar>
        </w:tblPrEx>
        <w:tc>
          <w:tcPr>
            <w:tcW w:w="4650" w:type="dxa"/>
            <w:gridSpan w:val="15"/>
            <w:tcBorders>
              <w:top w:val="nil"/>
              <w:left w:val="nil"/>
              <w:bottom w:val="nil"/>
              <w:right w:val="nil"/>
            </w:tcBorders>
            <w:tcMar>
              <w:top w:w="114" w:type="dxa"/>
              <w:left w:w="28" w:type="dxa"/>
              <w:bottom w:w="114" w:type="dxa"/>
              <w:right w:w="28" w:type="dxa"/>
            </w:tcMar>
          </w:tcPr>
          <w:p w14:paraId="49B3CA82" w14:textId="77777777" w:rsidR="00000000" w:rsidRDefault="00000000">
            <w:pPr>
              <w:pStyle w:val="FORMATTEXT"/>
              <w:rPr>
                <w:sz w:val="18"/>
                <w:szCs w:val="18"/>
              </w:rPr>
            </w:pPr>
          </w:p>
        </w:tc>
        <w:tc>
          <w:tcPr>
            <w:tcW w:w="4500" w:type="dxa"/>
            <w:gridSpan w:val="5"/>
            <w:tcBorders>
              <w:top w:val="single" w:sz="6" w:space="0" w:color="auto"/>
              <w:left w:val="nil"/>
              <w:bottom w:val="nil"/>
              <w:right w:val="nil"/>
            </w:tcBorders>
            <w:tcMar>
              <w:top w:w="114" w:type="dxa"/>
              <w:left w:w="28" w:type="dxa"/>
              <w:bottom w:w="114" w:type="dxa"/>
              <w:right w:w="28" w:type="dxa"/>
            </w:tcMar>
          </w:tcPr>
          <w:p w14:paraId="116CBD83" w14:textId="77777777" w:rsidR="00000000" w:rsidRDefault="00000000">
            <w:pPr>
              <w:pStyle w:val="FORMATTEXT"/>
              <w:rPr>
                <w:sz w:val="18"/>
                <w:szCs w:val="18"/>
              </w:rPr>
            </w:pPr>
          </w:p>
        </w:tc>
      </w:tr>
      <w:tr w:rsidR="00000000" w14:paraId="66F8085E"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3DAE68D2" w14:textId="77777777" w:rsidR="00000000" w:rsidRDefault="00000000">
            <w:pPr>
              <w:pStyle w:val="FORMATTEXT"/>
              <w:rPr>
                <w:sz w:val="18"/>
                <w:szCs w:val="18"/>
              </w:rPr>
            </w:pPr>
            <w:r>
              <w:rPr>
                <w:sz w:val="18"/>
                <w:szCs w:val="18"/>
              </w:rPr>
              <w:t xml:space="preserve">Основные показатели строящегося объекта: </w:t>
            </w:r>
          </w:p>
        </w:tc>
      </w:tr>
      <w:tr w:rsidR="00000000" w14:paraId="665A65B2"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5465F44F" w14:textId="77777777" w:rsidR="00000000" w:rsidRDefault="00000000">
            <w:pPr>
              <w:pStyle w:val="FORMATTEXT"/>
              <w:rPr>
                <w:sz w:val="18"/>
                <w:szCs w:val="18"/>
              </w:rPr>
            </w:pPr>
          </w:p>
        </w:tc>
      </w:tr>
      <w:tr w:rsidR="00000000" w14:paraId="00FE70BC" w14:textId="77777777">
        <w:tblPrEx>
          <w:tblCellMar>
            <w:top w:w="0" w:type="dxa"/>
            <w:bottom w:w="0" w:type="dxa"/>
          </w:tblCellMar>
        </w:tblPrEx>
        <w:tc>
          <w:tcPr>
            <w:tcW w:w="3450" w:type="dxa"/>
            <w:gridSpan w:val="10"/>
            <w:tcBorders>
              <w:top w:val="nil"/>
              <w:left w:val="nil"/>
              <w:bottom w:val="nil"/>
              <w:right w:val="nil"/>
            </w:tcBorders>
            <w:tcMar>
              <w:top w:w="114" w:type="dxa"/>
              <w:left w:w="28" w:type="dxa"/>
              <w:bottom w:w="114" w:type="dxa"/>
              <w:right w:w="28" w:type="dxa"/>
            </w:tcMar>
          </w:tcPr>
          <w:p w14:paraId="34FC4631" w14:textId="77777777" w:rsidR="00000000" w:rsidRDefault="00000000">
            <w:pPr>
              <w:pStyle w:val="FORMATTEXT"/>
              <w:rPr>
                <w:sz w:val="18"/>
                <w:szCs w:val="18"/>
              </w:rPr>
            </w:pPr>
            <w:r>
              <w:rPr>
                <w:sz w:val="18"/>
                <w:szCs w:val="18"/>
              </w:rPr>
              <w:t xml:space="preserve">Объем работ: стальных конструкций, т </w:t>
            </w:r>
          </w:p>
        </w:tc>
        <w:tc>
          <w:tcPr>
            <w:tcW w:w="5700" w:type="dxa"/>
            <w:gridSpan w:val="10"/>
            <w:tcBorders>
              <w:top w:val="nil"/>
              <w:left w:val="nil"/>
              <w:bottom w:val="single" w:sz="6" w:space="0" w:color="auto"/>
              <w:right w:val="nil"/>
            </w:tcBorders>
            <w:tcMar>
              <w:top w:w="114" w:type="dxa"/>
              <w:left w:w="28" w:type="dxa"/>
              <w:bottom w:w="114" w:type="dxa"/>
              <w:right w:w="28" w:type="dxa"/>
            </w:tcMar>
          </w:tcPr>
          <w:p w14:paraId="4D1D8830" w14:textId="77777777" w:rsidR="00000000" w:rsidRDefault="00000000">
            <w:pPr>
              <w:pStyle w:val="FORMATTEXT"/>
              <w:rPr>
                <w:sz w:val="18"/>
                <w:szCs w:val="18"/>
              </w:rPr>
            </w:pPr>
          </w:p>
        </w:tc>
      </w:tr>
      <w:tr w:rsidR="00000000" w14:paraId="0C97588F" w14:textId="77777777">
        <w:tblPrEx>
          <w:tblCellMar>
            <w:top w:w="0" w:type="dxa"/>
            <w:bottom w:w="0" w:type="dxa"/>
          </w:tblCellMar>
        </w:tblPrEx>
        <w:tc>
          <w:tcPr>
            <w:tcW w:w="3450" w:type="dxa"/>
            <w:gridSpan w:val="10"/>
            <w:tcBorders>
              <w:top w:val="nil"/>
              <w:left w:val="nil"/>
              <w:bottom w:val="nil"/>
              <w:right w:val="nil"/>
            </w:tcBorders>
            <w:tcMar>
              <w:top w:w="114" w:type="dxa"/>
              <w:left w:w="28" w:type="dxa"/>
              <w:bottom w:w="114" w:type="dxa"/>
              <w:right w:w="28" w:type="dxa"/>
            </w:tcMar>
          </w:tcPr>
          <w:p w14:paraId="3C3780DD" w14:textId="77777777" w:rsidR="00000000" w:rsidRDefault="00000000">
            <w:pPr>
              <w:pStyle w:val="FORMATTEXT"/>
              <w:rPr>
                <w:sz w:val="18"/>
                <w:szCs w:val="18"/>
              </w:rPr>
            </w:pPr>
          </w:p>
        </w:tc>
        <w:tc>
          <w:tcPr>
            <w:tcW w:w="5700" w:type="dxa"/>
            <w:gridSpan w:val="10"/>
            <w:tcBorders>
              <w:top w:val="single" w:sz="6" w:space="0" w:color="auto"/>
              <w:left w:val="nil"/>
              <w:bottom w:val="nil"/>
              <w:right w:val="nil"/>
            </w:tcBorders>
            <w:tcMar>
              <w:top w:w="114" w:type="dxa"/>
              <w:left w:w="28" w:type="dxa"/>
              <w:bottom w:w="114" w:type="dxa"/>
              <w:right w:w="28" w:type="dxa"/>
            </w:tcMar>
          </w:tcPr>
          <w:p w14:paraId="38576A57" w14:textId="77777777" w:rsidR="00000000" w:rsidRDefault="00000000">
            <w:pPr>
              <w:pStyle w:val="FORMATTEXT"/>
              <w:rPr>
                <w:sz w:val="18"/>
                <w:szCs w:val="18"/>
              </w:rPr>
            </w:pPr>
          </w:p>
        </w:tc>
      </w:tr>
      <w:tr w:rsidR="00000000" w14:paraId="1A1363F4" w14:textId="77777777">
        <w:tblPrEx>
          <w:tblCellMar>
            <w:top w:w="0" w:type="dxa"/>
            <w:bottom w:w="0" w:type="dxa"/>
          </w:tblCellMar>
        </w:tblPrEx>
        <w:tc>
          <w:tcPr>
            <w:tcW w:w="3900" w:type="dxa"/>
            <w:gridSpan w:val="12"/>
            <w:tcBorders>
              <w:top w:val="nil"/>
              <w:left w:val="nil"/>
              <w:bottom w:val="nil"/>
              <w:right w:val="nil"/>
            </w:tcBorders>
            <w:tcMar>
              <w:top w:w="114" w:type="dxa"/>
              <w:left w:w="28" w:type="dxa"/>
              <w:bottom w:w="114" w:type="dxa"/>
              <w:right w:w="28" w:type="dxa"/>
            </w:tcMar>
          </w:tcPr>
          <w:p w14:paraId="252D2E55" w14:textId="77777777" w:rsidR="00000000" w:rsidRDefault="00000000">
            <w:pPr>
              <w:pStyle w:val="FORMATTEXT"/>
              <w:rPr>
                <w:sz w:val="18"/>
                <w:szCs w:val="18"/>
              </w:rPr>
            </w:pPr>
            <w:r>
              <w:rPr>
                <w:sz w:val="18"/>
                <w:szCs w:val="18"/>
              </w:rPr>
              <w:t>сборных железобетонных конструкций, м</w:t>
            </w:r>
            <w:r>
              <w:rPr>
                <w:position w:val="-10"/>
                <w:sz w:val="18"/>
                <w:szCs w:val="18"/>
              </w:rPr>
              <w:pict w14:anchorId="4D9045E1">
                <v:shape id="_x0000_i1165" type="#_x0000_t75" style="width:8.25pt;height:17.25pt">
                  <v:imagedata r:id="rId95" o:title=""/>
                </v:shape>
              </w:pict>
            </w:r>
            <w:r>
              <w:rPr>
                <w:sz w:val="18"/>
                <w:szCs w:val="18"/>
              </w:rPr>
              <w:t xml:space="preserve"> </w:t>
            </w:r>
          </w:p>
        </w:tc>
        <w:tc>
          <w:tcPr>
            <w:tcW w:w="5250" w:type="dxa"/>
            <w:gridSpan w:val="8"/>
            <w:tcBorders>
              <w:top w:val="nil"/>
              <w:left w:val="nil"/>
              <w:bottom w:val="single" w:sz="6" w:space="0" w:color="auto"/>
              <w:right w:val="nil"/>
            </w:tcBorders>
            <w:tcMar>
              <w:top w:w="114" w:type="dxa"/>
              <w:left w:w="28" w:type="dxa"/>
              <w:bottom w:w="114" w:type="dxa"/>
              <w:right w:w="28" w:type="dxa"/>
            </w:tcMar>
          </w:tcPr>
          <w:p w14:paraId="51573830" w14:textId="77777777" w:rsidR="00000000" w:rsidRDefault="00000000">
            <w:pPr>
              <w:pStyle w:val="FORMATTEXT"/>
              <w:rPr>
                <w:sz w:val="18"/>
                <w:szCs w:val="18"/>
              </w:rPr>
            </w:pPr>
          </w:p>
        </w:tc>
      </w:tr>
      <w:tr w:rsidR="00000000" w14:paraId="435175F6" w14:textId="77777777">
        <w:tblPrEx>
          <w:tblCellMar>
            <w:top w:w="0" w:type="dxa"/>
            <w:bottom w:w="0" w:type="dxa"/>
          </w:tblCellMar>
        </w:tblPrEx>
        <w:tc>
          <w:tcPr>
            <w:tcW w:w="3900" w:type="dxa"/>
            <w:gridSpan w:val="12"/>
            <w:tcBorders>
              <w:top w:val="nil"/>
              <w:left w:val="nil"/>
              <w:bottom w:val="nil"/>
              <w:right w:val="nil"/>
            </w:tcBorders>
            <w:tcMar>
              <w:top w:w="114" w:type="dxa"/>
              <w:left w:w="28" w:type="dxa"/>
              <w:bottom w:w="114" w:type="dxa"/>
              <w:right w:w="28" w:type="dxa"/>
            </w:tcMar>
          </w:tcPr>
          <w:p w14:paraId="74EE4B4C" w14:textId="77777777" w:rsidR="00000000" w:rsidRDefault="00000000">
            <w:pPr>
              <w:pStyle w:val="FORMATTEXT"/>
              <w:rPr>
                <w:sz w:val="18"/>
                <w:szCs w:val="18"/>
              </w:rPr>
            </w:pPr>
          </w:p>
        </w:tc>
        <w:tc>
          <w:tcPr>
            <w:tcW w:w="5250" w:type="dxa"/>
            <w:gridSpan w:val="8"/>
            <w:tcBorders>
              <w:top w:val="single" w:sz="6" w:space="0" w:color="auto"/>
              <w:left w:val="nil"/>
              <w:bottom w:val="nil"/>
              <w:right w:val="nil"/>
            </w:tcBorders>
            <w:tcMar>
              <w:top w:w="114" w:type="dxa"/>
              <w:left w:w="28" w:type="dxa"/>
              <w:bottom w:w="114" w:type="dxa"/>
              <w:right w:w="28" w:type="dxa"/>
            </w:tcMar>
          </w:tcPr>
          <w:p w14:paraId="74CBA3A2" w14:textId="77777777" w:rsidR="00000000" w:rsidRDefault="00000000">
            <w:pPr>
              <w:pStyle w:val="FORMATTEXT"/>
              <w:rPr>
                <w:sz w:val="18"/>
                <w:szCs w:val="18"/>
              </w:rPr>
            </w:pPr>
          </w:p>
        </w:tc>
      </w:tr>
      <w:tr w:rsidR="00000000" w14:paraId="68DE35DD" w14:textId="77777777">
        <w:tblPrEx>
          <w:tblCellMar>
            <w:top w:w="0" w:type="dxa"/>
            <w:bottom w:w="0" w:type="dxa"/>
          </w:tblCellMar>
        </w:tblPrEx>
        <w:tc>
          <w:tcPr>
            <w:tcW w:w="2700" w:type="dxa"/>
            <w:gridSpan w:val="9"/>
            <w:tcBorders>
              <w:top w:val="nil"/>
              <w:left w:val="nil"/>
              <w:bottom w:val="nil"/>
              <w:right w:val="nil"/>
            </w:tcBorders>
            <w:tcMar>
              <w:top w:w="114" w:type="dxa"/>
              <w:left w:w="28" w:type="dxa"/>
              <w:bottom w:w="114" w:type="dxa"/>
              <w:right w:w="28" w:type="dxa"/>
            </w:tcMar>
          </w:tcPr>
          <w:p w14:paraId="27273ECD" w14:textId="77777777" w:rsidR="00000000" w:rsidRDefault="00000000">
            <w:pPr>
              <w:pStyle w:val="FORMATTEXT"/>
              <w:rPr>
                <w:sz w:val="18"/>
                <w:szCs w:val="18"/>
              </w:rPr>
            </w:pPr>
            <w:r>
              <w:rPr>
                <w:sz w:val="18"/>
                <w:szCs w:val="18"/>
              </w:rPr>
              <w:t>деревянных конструкций, м</w:t>
            </w:r>
            <w:r>
              <w:rPr>
                <w:position w:val="-10"/>
                <w:sz w:val="18"/>
                <w:szCs w:val="18"/>
              </w:rPr>
              <w:pict w14:anchorId="32D59C5C">
                <v:shape id="_x0000_i1166" type="#_x0000_t75" style="width:8.25pt;height:17.25pt">
                  <v:imagedata r:id="rId85" o:title=""/>
                </v:shape>
              </w:pict>
            </w:r>
            <w:r>
              <w:rPr>
                <w:sz w:val="18"/>
                <w:szCs w:val="18"/>
              </w:rPr>
              <w:t xml:space="preserve"> </w:t>
            </w:r>
          </w:p>
        </w:tc>
        <w:tc>
          <w:tcPr>
            <w:tcW w:w="6450" w:type="dxa"/>
            <w:gridSpan w:val="11"/>
            <w:tcBorders>
              <w:top w:val="nil"/>
              <w:left w:val="nil"/>
              <w:bottom w:val="single" w:sz="6" w:space="0" w:color="auto"/>
              <w:right w:val="nil"/>
            </w:tcBorders>
            <w:tcMar>
              <w:top w:w="114" w:type="dxa"/>
              <w:left w:w="28" w:type="dxa"/>
              <w:bottom w:w="114" w:type="dxa"/>
              <w:right w:w="28" w:type="dxa"/>
            </w:tcMar>
          </w:tcPr>
          <w:p w14:paraId="27A10F8C" w14:textId="77777777" w:rsidR="00000000" w:rsidRDefault="00000000">
            <w:pPr>
              <w:pStyle w:val="FORMATTEXT"/>
              <w:rPr>
                <w:sz w:val="18"/>
                <w:szCs w:val="18"/>
              </w:rPr>
            </w:pPr>
          </w:p>
        </w:tc>
      </w:tr>
      <w:tr w:rsidR="00000000" w14:paraId="761EE9D6" w14:textId="77777777">
        <w:tblPrEx>
          <w:tblCellMar>
            <w:top w:w="0" w:type="dxa"/>
            <w:bottom w:w="0" w:type="dxa"/>
          </w:tblCellMar>
        </w:tblPrEx>
        <w:tc>
          <w:tcPr>
            <w:tcW w:w="2700" w:type="dxa"/>
            <w:gridSpan w:val="9"/>
            <w:tcBorders>
              <w:top w:val="nil"/>
              <w:left w:val="nil"/>
              <w:bottom w:val="nil"/>
              <w:right w:val="nil"/>
            </w:tcBorders>
            <w:tcMar>
              <w:top w:w="114" w:type="dxa"/>
              <w:left w:w="28" w:type="dxa"/>
              <w:bottom w:w="114" w:type="dxa"/>
              <w:right w:w="28" w:type="dxa"/>
            </w:tcMar>
          </w:tcPr>
          <w:p w14:paraId="2FC54E7B" w14:textId="77777777" w:rsidR="00000000" w:rsidRDefault="00000000">
            <w:pPr>
              <w:pStyle w:val="FORMATTEXT"/>
              <w:rPr>
                <w:sz w:val="18"/>
                <w:szCs w:val="18"/>
              </w:rPr>
            </w:pPr>
          </w:p>
        </w:tc>
        <w:tc>
          <w:tcPr>
            <w:tcW w:w="6450" w:type="dxa"/>
            <w:gridSpan w:val="11"/>
            <w:tcBorders>
              <w:top w:val="single" w:sz="6" w:space="0" w:color="auto"/>
              <w:left w:val="nil"/>
              <w:bottom w:val="nil"/>
              <w:right w:val="nil"/>
            </w:tcBorders>
            <w:tcMar>
              <w:top w:w="114" w:type="dxa"/>
              <w:left w:w="28" w:type="dxa"/>
              <w:bottom w:w="114" w:type="dxa"/>
              <w:right w:w="28" w:type="dxa"/>
            </w:tcMar>
          </w:tcPr>
          <w:p w14:paraId="3F608D70" w14:textId="77777777" w:rsidR="00000000" w:rsidRDefault="00000000">
            <w:pPr>
              <w:pStyle w:val="FORMATTEXT"/>
              <w:rPr>
                <w:sz w:val="18"/>
                <w:szCs w:val="18"/>
              </w:rPr>
            </w:pPr>
          </w:p>
        </w:tc>
      </w:tr>
      <w:tr w:rsidR="00000000" w14:paraId="0F639611"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1AFDA304" w14:textId="77777777" w:rsidR="00000000" w:rsidRDefault="00000000">
            <w:pPr>
              <w:pStyle w:val="FORMATTEXT"/>
              <w:rPr>
                <w:sz w:val="18"/>
                <w:szCs w:val="18"/>
              </w:rPr>
            </w:pPr>
          </w:p>
        </w:tc>
      </w:tr>
      <w:tr w:rsidR="00000000" w14:paraId="12E70B17"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7A80B3D5" w14:textId="77777777" w:rsidR="00000000" w:rsidRDefault="00000000">
            <w:pPr>
              <w:pStyle w:val="FORMATTEXT"/>
              <w:rPr>
                <w:sz w:val="18"/>
                <w:szCs w:val="18"/>
              </w:rPr>
            </w:pPr>
            <w:r>
              <w:rPr>
                <w:sz w:val="18"/>
                <w:szCs w:val="18"/>
              </w:rPr>
              <w:t xml:space="preserve">Журнал начат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367FF248"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657E9064" w14:textId="77777777" w:rsidR="00000000" w:rsidRDefault="00000000">
            <w:pPr>
              <w:pStyle w:val="FORMATTEXT"/>
              <w:jc w:val="center"/>
              <w:rPr>
                <w:sz w:val="18"/>
                <w:szCs w:val="18"/>
              </w:rPr>
            </w:pPr>
            <w:r>
              <w:rPr>
                <w:sz w:val="18"/>
                <w:szCs w:val="18"/>
              </w:rPr>
              <w:t xml:space="preserve">" </w:t>
            </w:r>
          </w:p>
        </w:tc>
        <w:tc>
          <w:tcPr>
            <w:tcW w:w="2070" w:type="dxa"/>
            <w:gridSpan w:val="7"/>
            <w:tcBorders>
              <w:top w:val="nil"/>
              <w:left w:val="nil"/>
              <w:bottom w:val="single" w:sz="6" w:space="0" w:color="auto"/>
              <w:right w:val="nil"/>
            </w:tcBorders>
            <w:tcMar>
              <w:top w:w="114" w:type="dxa"/>
              <w:left w:w="28" w:type="dxa"/>
              <w:bottom w:w="114" w:type="dxa"/>
              <w:right w:w="28" w:type="dxa"/>
            </w:tcMar>
          </w:tcPr>
          <w:p w14:paraId="43763D2C"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2A158997" w14:textId="77777777" w:rsidR="00000000" w:rsidRDefault="00000000">
            <w:pPr>
              <w:pStyle w:val="FORMATTEXT"/>
              <w:rPr>
                <w:sz w:val="18"/>
                <w:szCs w:val="18"/>
              </w:rPr>
            </w:pPr>
            <w:r>
              <w:rPr>
                <w:sz w:val="18"/>
                <w:szCs w:val="18"/>
              </w:rPr>
              <w:t xml:space="preserve">20 </w:t>
            </w:r>
          </w:p>
        </w:tc>
        <w:tc>
          <w:tcPr>
            <w:tcW w:w="450" w:type="dxa"/>
            <w:gridSpan w:val="2"/>
            <w:tcBorders>
              <w:top w:val="nil"/>
              <w:left w:val="nil"/>
              <w:bottom w:val="single" w:sz="6" w:space="0" w:color="auto"/>
              <w:right w:val="nil"/>
            </w:tcBorders>
            <w:tcMar>
              <w:top w:w="114" w:type="dxa"/>
              <w:left w:w="28" w:type="dxa"/>
              <w:bottom w:w="114" w:type="dxa"/>
              <w:right w:w="28" w:type="dxa"/>
            </w:tcMar>
          </w:tcPr>
          <w:p w14:paraId="174C4012" w14:textId="77777777" w:rsidR="00000000" w:rsidRDefault="00000000">
            <w:pPr>
              <w:pStyle w:val="FORMATTEXT"/>
              <w:rPr>
                <w:sz w:val="18"/>
                <w:szCs w:val="18"/>
              </w:rPr>
            </w:pPr>
          </w:p>
        </w:tc>
        <w:tc>
          <w:tcPr>
            <w:tcW w:w="4050" w:type="dxa"/>
            <w:gridSpan w:val="3"/>
            <w:tcBorders>
              <w:top w:val="nil"/>
              <w:left w:val="nil"/>
              <w:bottom w:val="nil"/>
              <w:right w:val="nil"/>
            </w:tcBorders>
            <w:tcMar>
              <w:top w:w="114" w:type="dxa"/>
              <w:left w:w="28" w:type="dxa"/>
              <w:bottom w:w="114" w:type="dxa"/>
              <w:right w:w="28" w:type="dxa"/>
            </w:tcMar>
          </w:tcPr>
          <w:p w14:paraId="6342C0B0" w14:textId="77777777" w:rsidR="00000000" w:rsidRDefault="00000000">
            <w:pPr>
              <w:pStyle w:val="FORMATTEXT"/>
              <w:rPr>
                <w:sz w:val="18"/>
                <w:szCs w:val="18"/>
              </w:rPr>
            </w:pPr>
            <w:r>
              <w:rPr>
                <w:sz w:val="18"/>
                <w:szCs w:val="18"/>
              </w:rPr>
              <w:t xml:space="preserve">г. </w:t>
            </w:r>
          </w:p>
        </w:tc>
      </w:tr>
      <w:tr w:rsidR="00000000" w14:paraId="25B0F53F"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44A11B17"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739921DC"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54B4F353" w14:textId="77777777" w:rsidR="00000000" w:rsidRDefault="00000000">
            <w:pPr>
              <w:pStyle w:val="FORMATTEXT"/>
              <w:rPr>
                <w:sz w:val="18"/>
                <w:szCs w:val="18"/>
              </w:rPr>
            </w:pPr>
          </w:p>
        </w:tc>
        <w:tc>
          <w:tcPr>
            <w:tcW w:w="2070" w:type="dxa"/>
            <w:gridSpan w:val="7"/>
            <w:tcBorders>
              <w:top w:val="single" w:sz="6" w:space="0" w:color="auto"/>
              <w:left w:val="nil"/>
              <w:bottom w:val="nil"/>
              <w:right w:val="nil"/>
            </w:tcBorders>
            <w:tcMar>
              <w:top w:w="114" w:type="dxa"/>
              <w:left w:w="28" w:type="dxa"/>
              <w:bottom w:w="114" w:type="dxa"/>
              <w:right w:w="28" w:type="dxa"/>
            </w:tcMar>
          </w:tcPr>
          <w:p w14:paraId="3CE7A17A"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1D2A957F" w14:textId="77777777" w:rsidR="00000000" w:rsidRDefault="00000000">
            <w:pPr>
              <w:pStyle w:val="FORMATTEXT"/>
              <w:rPr>
                <w:sz w:val="18"/>
                <w:szCs w:val="18"/>
              </w:rPr>
            </w:pPr>
          </w:p>
        </w:tc>
        <w:tc>
          <w:tcPr>
            <w:tcW w:w="450" w:type="dxa"/>
            <w:gridSpan w:val="2"/>
            <w:tcBorders>
              <w:top w:val="single" w:sz="6" w:space="0" w:color="auto"/>
              <w:left w:val="nil"/>
              <w:bottom w:val="nil"/>
              <w:right w:val="nil"/>
            </w:tcBorders>
            <w:tcMar>
              <w:top w:w="114" w:type="dxa"/>
              <w:left w:w="28" w:type="dxa"/>
              <w:bottom w:w="114" w:type="dxa"/>
              <w:right w:w="28" w:type="dxa"/>
            </w:tcMar>
          </w:tcPr>
          <w:p w14:paraId="05B5EA41" w14:textId="77777777" w:rsidR="00000000" w:rsidRDefault="00000000">
            <w:pPr>
              <w:pStyle w:val="FORMATTEXT"/>
              <w:rPr>
                <w:sz w:val="18"/>
                <w:szCs w:val="18"/>
              </w:rPr>
            </w:pPr>
          </w:p>
        </w:tc>
        <w:tc>
          <w:tcPr>
            <w:tcW w:w="4050" w:type="dxa"/>
            <w:gridSpan w:val="3"/>
            <w:tcBorders>
              <w:top w:val="nil"/>
              <w:left w:val="nil"/>
              <w:bottom w:val="nil"/>
              <w:right w:val="nil"/>
            </w:tcBorders>
            <w:tcMar>
              <w:top w:w="114" w:type="dxa"/>
              <w:left w:w="28" w:type="dxa"/>
              <w:bottom w:w="114" w:type="dxa"/>
              <w:right w:w="28" w:type="dxa"/>
            </w:tcMar>
          </w:tcPr>
          <w:p w14:paraId="2EE86D2C" w14:textId="77777777" w:rsidR="00000000" w:rsidRDefault="00000000">
            <w:pPr>
              <w:pStyle w:val="FORMATTEXT"/>
              <w:rPr>
                <w:sz w:val="18"/>
                <w:szCs w:val="18"/>
              </w:rPr>
            </w:pPr>
          </w:p>
        </w:tc>
      </w:tr>
      <w:tr w:rsidR="00000000" w14:paraId="6EA965A0" w14:textId="77777777">
        <w:tblPrEx>
          <w:tblCellMar>
            <w:top w:w="0" w:type="dxa"/>
            <w:bottom w:w="0" w:type="dxa"/>
          </w:tblCellMar>
        </w:tblPrEx>
        <w:tc>
          <w:tcPr>
            <w:tcW w:w="1650" w:type="dxa"/>
            <w:gridSpan w:val="4"/>
            <w:tcBorders>
              <w:top w:val="nil"/>
              <w:left w:val="nil"/>
              <w:bottom w:val="nil"/>
              <w:right w:val="nil"/>
            </w:tcBorders>
            <w:tcMar>
              <w:top w:w="114" w:type="dxa"/>
              <w:left w:w="28" w:type="dxa"/>
              <w:bottom w:w="114" w:type="dxa"/>
              <w:right w:w="28" w:type="dxa"/>
            </w:tcMar>
          </w:tcPr>
          <w:p w14:paraId="10BD3793" w14:textId="77777777" w:rsidR="00000000" w:rsidRDefault="00000000">
            <w:pPr>
              <w:pStyle w:val="FORMATTEXT"/>
              <w:rPr>
                <w:sz w:val="18"/>
                <w:szCs w:val="18"/>
              </w:rPr>
            </w:pPr>
            <w:r>
              <w:rPr>
                <w:sz w:val="18"/>
                <w:szCs w:val="18"/>
              </w:rPr>
              <w:t xml:space="preserve">Журнал окончен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4609B308"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7D260F52" w14:textId="77777777" w:rsidR="00000000" w:rsidRDefault="00000000">
            <w:pPr>
              <w:pStyle w:val="FORMATTEXT"/>
              <w:jc w:val="center"/>
              <w:rPr>
                <w:sz w:val="18"/>
                <w:szCs w:val="18"/>
              </w:rPr>
            </w:pPr>
            <w:r>
              <w:rPr>
                <w:sz w:val="18"/>
                <w:szCs w:val="18"/>
              </w:rPr>
              <w:t xml:space="preserve">" </w:t>
            </w:r>
          </w:p>
        </w:tc>
        <w:tc>
          <w:tcPr>
            <w:tcW w:w="2370" w:type="dxa"/>
            <w:gridSpan w:val="8"/>
            <w:tcBorders>
              <w:top w:val="nil"/>
              <w:left w:val="nil"/>
              <w:bottom w:val="single" w:sz="6" w:space="0" w:color="auto"/>
              <w:right w:val="nil"/>
            </w:tcBorders>
            <w:tcMar>
              <w:top w:w="114" w:type="dxa"/>
              <w:left w:w="28" w:type="dxa"/>
              <w:bottom w:w="114" w:type="dxa"/>
              <w:right w:w="28" w:type="dxa"/>
            </w:tcMar>
          </w:tcPr>
          <w:p w14:paraId="3826BFB1"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4194A95D" w14:textId="77777777" w:rsidR="00000000" w:rsidRDefault="00000000">
            <w:pPr>
              <w:pStyle w:val="FORMATTEXT"/>
              <w:rPr>
                <w:sz w:val="18"/>
                <w:szCs w:val="18"/>
              </w:rPr>
            </w:pPr>
            <w:r>
              <w:rPr>
                <w:sz w:val="18"/>
                <w:szCs w:val="18"/>
              </w:rPr>
              <w:t xml:space="preserve">20 </w:t>
            </w:r>
          </w:p>
        </w:tc>
        <w:tc>
          <w:tcPr>
            <w:tcW w:w="450" w:type="dxa"/>
            <w:tcBorders>
              <w:top w:val="nil"/>
              <w:left w:val="nil"/>
              <w:bottom w:val="single" w:sz="6" w:space="0" w:color="auto"/>
              <w:right w:val="nil"/>
            </w:tcBorders>
            <w:tcMar>
              <w:top w:w="114" w:type="dxa"/>
              <w:left w:w="28" w:type="dxa"/>
              <w:bottom w:w="114" w:type="dxa"/>
              <w:right w:w="28" w:type="dxa"/>
            </w:tcMar>
          </w:tcPr>
          <w:p w14:paraId="7F323A3C" w14:textId="77777777" w:rsidR="00000000" w:rsidRDefault="00000000">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44F10DC0" w14:textId="77777777" w:rsidR="00000000" w:rsidRDefault="00000000">
            <w:pPr>
              <w:pStyle w:val="FORMATTEXT"/>
              <w:rPr>
                <w:sz w:val="18"/>
                <w:szCs w:val="18"/>
              </w:rPr>
            </w:pPr>
            <w:r>
              <w:rPr>
                <w:sz w:val="18"/>
                <w:szCs w:val="18"/>
              </w:rPr>
              <w:t xml:space="preserve">г. </w:t>
            </w:r>
          </w:p>
        </w:tc>
      </w:tr>
      <w:tr w:rsidR="00000000" w14:paraId="5654571E" w14:textId="77777777">
        <w:tblPrEx>
          <w:tblCellMar>
            <w:top w:w="0" w:type="dxa"/>
            <w:bottom w:w="0" w:type="dxa"/>
          </w:tblCellMar>
        </w:tblPrEx>
        <w:tc>
          <w:tcPr>
            <w:tcW w:w="1650" w:type="dxa"/>
            <w:gridSpan w:val="4"/>
            <w:tcBorders>
              <w:top w:val="nil"/>
              <w:left w:val="nil"/>
              <w:bottom w:val="nil"/>
              <w:right w:val="nil"/>
            </w:tcBorders>
            <w:tcMar>
              <w:top w:w="114" w:type="dxa"/>
              <w:left w:w="28" w:type="dxa"/>
              <w:bottom w:w="114" w:type="dxa"/>
              <w:right w:w="28" w:type="dxa"/>
            </w:tcMar>
          </w:tcPr>
          <w:p w14:paraId="73AC9406"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3EB78F69"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230571E8" w14:textId="77777777" w:rsidR="00000000" w:rsidRDefault="00000000">
            <w:pPr>
              <w:pStyle w:val="FORMATTEXT"/>
              <w:rPr>
                <w:sz w:val="18"/>
                <w:szCs w:val="18"/>
              </w:rPr>
            </w:pPr>
          </w:p>
        </w:tc>
        <w:tc>
          <w:tcPr>
            <w:tcW w:w="2370" w:type="dxa"/>
            <w:gridSpan w:val="8"/>
            <w:tcBorders>
              <w:top w:val="single" w:sz="6" w:space="0" w:color="auto"/>
              <w:left w:val="nil"/>
              <w:bottom w:val="nil"/>
              <w:right w:val="nil"/>
            </w:tcBorders>
            <w:tcMar>
              <w:top w:w="114" w:type="dxa"/>
              <w:left w:w="28" w:type="dxa"/>
              <w:bottom w:w="114" w:type="dxa"/>
              <w:right w:w="28" w:type="dxa"/>
            </w:tcMar>
          </w:tcPr>
          <w:p w14:paraId="22EFA50E"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5E9BC068" w14:textId="77777777" w:rsidR="00000000" w:rsidRDefault="00000000">
            <w:pPr>
              <w:pStyle w:val="FORMATTEXT"/>
              <w:rPr>
                <w:sz w:val="18"/>
                <w:szCs w:val="18"/>
              </w:rPr>
            </w:pPr>
          </w:p>
        </w:tc>
        <w:tc>
          <w:tcPr>
            <w:tcW w:w="450" w:type="dxa"/>
            <w:tcBorders>
              <w:top w:val="single" w:sz="6" w:space="0" w:color="auto"/>
              <w:left w:val="nil"/>
              <w:bottom w:val="nil"/>
              <w:right w:val="nil"/>
            </w:tcBorders>
            <w:tcMar>
              <w:top w:w="114" w:type="dxa"/>
              <w:left w:w="28" w:type="dxa"/>
              <w:bottom w:w="114" w:type="dxa"/>
              <w:right w:w="28" w:type="dxa"/>
            </w:tcMar>
          </w:tcPr>
          <w:p w14:paraId="18314A13" w14:textId="77777777" w:rsidR="00000000" w:rsidRDefault="00000000">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35F36AC8" w14:textId="77777777" w:rsidR="00000000" w:rsidRDefault="00000000">
            <w:pPr>
              <w:pStyle w:val="FORMATTEXT"/>
              <w:rPr>
                <w:sz w:val="18"/>
                <w:szCs w:val="18"/>
              </w:rPr>
            </w:pPr>
          </w:p>
        </w:tc>
      </w:tr>
    </w:tbl>
    <w:p w14:paraId="7C9EF94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9CE21C2" w14:textId="77777777" w:rsidR="00000000" w:rsidRDefault="00000000">
      <w:pPr>
        <w:pStyle w:val="FORMATTEXT"/>
        <w:jc w:val="right"/>
      </w:pPr>
      <w:r>
        <w:t>     </w:t>
      </w:r>
    </w:p>
    <w:p w14:paraId="73F2112D" w14:textId="77777777" w:rsidR="00000000" w:rsidRDefault="00000000">
      <w:pPr>
        <w:pStyle w:val="FORMATTEXT"/>
        <w:jc w:val="right"/>
      </w:pPr>
      <w:r>
        <w:rPr>
          <w:i/>
          <w:iCs/>
        </w:rPr>
        <w:t>1-я страница</w:t>
      </w:r>
      <w:r>
        <w:t xml:space="preserve"> </w:t>
      </w:r>
    </w:p>
    <w:p w14:paraId="2889D55F" w14:textId="77777777" w:rsidR="00000000" w:rsidRDefault="00000000">
      <w:pPr>
        <w:pStyle w:val="FORMATTEXT"/>
        <w:jc w:val="center"/>
      </w:pPr>
      <w:r>
        <w:t>     </w:t>
      </w:r>
    </w:p>
    <w:p w14:paraId="4ACB7840" w14:textId="77777777" w:rsidR="00000000" w:rsidRDefault="00000000">
      <w:pPr>
        <w:pStyle w:val="FORMATTEXT"/>
        <w:jc w:val="center"/>
      </w:pPr>
      <w:r>
        <w:rPr>
          <w:b/>
          <w:bCs/>
        </w:rPr>
        <w:t>Список инженерно-технического персонала, занятого на монтаже здания (сооружения)</w:t>
      </w:r>
      <w:r>
        <w:t xml:space="preserve"> </w:t>
      </w:r>
    </w:p>
    <w:p w14:paraId="7AD107D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1500"/>
        <w:gridCol w:w="1500"/>
        <w:gridCol w:w="1500"/>
        <w:gridCol w:w="1650"/>
        <w:gridCol w:w="1500"/>
      </w:tblGrid>
      <w:tr w:rsidR="00000000" w14:paraId="2A8F3784"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5AB3A" w14:textId="77777777" w:rsidR="00000000" w:rsidRDefault="00000000">
            <w:pPr>
              <w:pStyle w:val="FORMATTEXT"/>
              <w:jc w:val="center"/>
              <w:rPr>
                <w:sz w:val="18"/>
                <w:szCs w:val="18"/>
              </w:rPr>
            </w:pPr>
            <w:r>
              <w:rPr>
                <w:sz w:val="18"/>
                <w:szCs w:val="18"/>
              </w:rPr>
              <w:t xml:space="preserve">Фамилия, имя, отчество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6A2DF" w14:textId="77777777" w:rsidR="00000000" w:rsidRDefault="00000000">
            <w:pPr>
              <w:pStyle w:val="FORMATTEXT"/>
              <w:jc w:val="center"/>
              <w:rPr>
                <w:sz w:val="18"/>
                <w:szCs w:val="18"/>
              </w:rPr>
            </w:pPr>
            <w:r>
              <w:rPr>
                <w:sz w:val="18"/>
                <w:szCs w:val="18"/>
              </w:rPr>
              <w:t xml:space="preserve">Специальность и образование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42ED79" w14:textId="77777777" w:rsidR="00000000" w:rsidRDefault="00000000">
            <w:pPr>
              <w:pStyle w:val="FORMATTEXT"/>
              <w:jc w:val="center"/>
              <w:rPr>
                <w:sz w:val="18"/>
                <w:szCs w:val="18"/>
              </w:rPr>
            </w:pPr>
            <w:r>
              <w:rPr>
                <w:sz w:val="18"/>
                <w:szCs w:val="18"/>
              </w:rPr>
              <w:t xml:space="preserve">Занимаемая должность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D1818" w14:textId="77777777" w:rsidR="00000000" w:rsidRDefault="00000000">
            <w:pPr>
              <w:pStyle w:val="FORMATTEXT"/>
              <w:jc w:val="center"/>
              <w:rPr>
                <w:sz w:val="18"/>
                <w:szCs w:val="18"/>
              </w:rPr>
            </w:pPr>
            <w:r>
              <w:rPr>
                <w:sz w:val="18"/>
                <w:szCs w:val="18"/>
              </w:rPr>
              <w:t xml:space="preserve">Дата начала работы на объекте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B2307A" w14:textId="77777777" w:rsidR="00000000" w:rsidRDefault="00000000">
            <w:pPr>
              <w:pStyle w:val="FORMATTEXT"/>
              <w:jc w:val="center"/>
              <w:rPr>
                <w:sz w:val="18"/>
                <w:szCs w:val="18"/>
              </w:rPr>
            </w:pPr>
            <w:r>
              <w:rPr>
                <w:sz w:val="18"/>
                <w:szCs w:val="18"/>
              </w:rPr>
              <w:t>Отметка о прохождении аттестации и дата аттестации</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A9767" w14:textId="77777777" w:rsidR="00000000" w:rsidRDefault="00000000">
            <w:pPr>
              <w:pStyle w:val="FORMATTEXT"/>
              <w:jc w:val="center"/>
              <w:rPr>
                <w:sz w:val="18"/>
                <w:szCs w:val="18"/>
              </w:rPr>
            </w:pPr>
            <w:r>
              <w:rPr>
                <w:sz w:val="18"/>
                <w:szCs w:val="18"/>
              </w:rPr>
              <w:t xml:space="preserve">Дата окончания работы на объекте </w:t>
            </w:r>
          </w:p>
        </w:tc>
      </w:tr>
      <w:tr w:rsidR="00000000" w14:paraId="0D80AB38"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518869" w14:textId="77777777" w:rsidR="00000000" w:rsidRDefault="00000000">
            <w:pPr>
              <w:pStyle w:val="FORMATTEXT"/>
              <w:jc w:val="center"/>
              <w:rPr>
                <w:sz w:val="18"/>
                <w:szCs w:val="18"/>
              </w:rPr>
            </w:pPr>
          </w:p>
          <w:p w14:paraId="79EB0C97" w14:textId="77777777" w:rsidR="00000000" w:rsidRDefault="00000000">
            <w:pPr>
              <w:pStyle w:val="FORMATTEXT"/>
              <w:jc w:val="center"/>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F0500"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7FAC7C"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908EE"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A88448"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76E57" w14:textId="77777777" w:rsidR="00000000" w:rsidRDefault="00000000">
            <w:pPr>
              <w:pStyle w:val="FORMATTEXT"/>
              <w:rPr>
                <w:sz w:val="18"/>
                <w:szCs w:val="18"/>
              </w:rPr>
            </w:pPr>
          </w:p>
        </w:tc>
      </w:tr>
      <w:tr w:rsidR="00000000" w14:paraId="5247DBDC"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352BE2" w14:textId="77777777" w:rsidR="00000000" w:rsidRDefault="00000000">
            <w:pPr>
              <w:pStyle w:val="FORMATTEXT"/>
              <w:jc w:val="center"/>
              <w:rPr>
                <w:sz w:val="18"/>
                <w:szCs w:val="18"/>
              </w:rPr>
            </w:pPr>
          </w:p>
          <w:p w14:paraId="3EE13AD8" w14:textId="77777777" w:rsidR="00000000" w:rsidRDefault="00000000">
            <w:pPr>
              <w:pStyle w:val="FORMATTEXT"/>
              <w:jc w:val="center"/>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9B3DB8"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9BA01A"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59BA45"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BC514"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46C34" w14:textId="77777777" w:rsidR="00000000" w:rsidRDefault="00000000">
            <w:pPr>
              <w:pStyle w:val="FORMATTEXT"/>
              <w:rPr>
                <w:sz w:val="18"/>
                <w:szCs w:val="18"/>
              </w:rPr>
            </w:pPr>
          </w:p>
        </w:tc>
      </w:tr>
      <w:tr w:rsidR="00000000" w14:paraId="6949892B"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CA6003" w14:textId="77777777" w:rsidR="00000000" w:rsidRDefault="00000000">
            <w:pPr>
              <w:pStyle w:val="FORMATTEXT"/>
              <w:jc w:val="center"/>
              <w:rPr>
                <w:sz w:val="18"/>
                <w:szCs w:val="18"/>
              </w:rPr>
            </w:pPr>
          </w:p>
          <w:p w14:paraId="53D22BCE" w14:textId="77777777" w:rsidR="00000000" w:rsidRDefault="00000000">
            <w:pPr>
              <w:pStyle w:val="FORMATTEXT"/>
              <w:jc w:val="center"/>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E75A13"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75563"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135935"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22078"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B469BF" w14:textId="77777777" w:rsidR="00000000" w:rsidRDefault="00000000">
            <w:pPr>
              <w:pStyle w:val="FORMATTEXT"/>
              <w:rPr>
                <w:sz w:val="18"/>
                <w:szCs w:val="18"/>
              </w:rPr>
            </w:pPr>
          </w:p>
        </w:tc>
      </w:tr>
    </w:tbl>
    <w:p w14:paraId="45202D1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E6E5F22" w14:textId="77777777" w:rsidR="00000000" w:rsidRDefault="00000000">
      <w:pPr>
        <w:pStyle w:val="FORMATTEXT"/>
        <w:jc w:val="center"/>
      </w:pPr>
      <w:r>
        <w:t>     </w:t>
      </w:r>
    </w:p>
    <w:p w14:paraId="6B4499C1" w14:textId="77777777" w:rsidR="00000000" w:rsidRDefault="00000000">
      <w:pPr>
        <w:pStyle w:val="FORMATTEXT"/>
        <w:jc w:val="center"/>
      </w:pPr>
      <w:r>
        <w:t>     </w:t>
      </w:r>
    </w:p>
    <w:p w14:paraId="41CB6B70" w14:textId="77777777" w:rsidR="00000000" w:rsidRDefault="00000000">
      <w:pPr>
        <w:pStyle w:val="FORMATTEXT"/>
        <w:jc w:val="center"/>
      </w:pPr>
      <w:r>
        <w:rPr>
          <w:b/>
          <w:bCs/>
        </w:rPr>
        <w:t>Перечень актов освидетельствования скрытых работ и актов промежуточной приемки ответственных конструкций</w:t>
      </w:r>
      <w:r>
        <w:t xml:space="preserve"> </w:t>
      </w:r>
    </w:p>
    <w:p w14:paraId="33E577F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000"/>
        <w:gridCol w:w="3150"/>
      </w:tblGrid>
      <w:tr w:rsidR="00000000" w14:paraId="21C4AFAF"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6FA46" w14:textId="77777777" w:rsidR="00000000" w:rsidRDefault="00000000">
            <w:pPr>
              <w:pStyle w:val="FORMATTEXT"/>
              <w:jc w:val="center"/>
              <w:rPr>
                <w:sz w:val="18"/>
                <w:szCs w:val="18"/>
              </w:rPr>
            </w:pPr>
            <w:r>
              <w:rPr>
                <w:sz w:val="18"/>
                <w:szCs w:val="18"/>
              </w:rPr>
              <w:t xml:space="preserve">N п.п.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2BF8DE" w14:textId="77777777" w:rsidR="00000000" w:rsidRDefault="00000000">
            <w:pPr>
              <w:pStyle w:val="FORMATTEXT"/>
              <w:jc w:val="center"/>
              <w:rPr>
                <w:sz w:val="18"/>
                <w:szCs w:val="18"/>
              </w:rPr>
            </w:pPr>
            <w:r>
              <w:rPr>
                <w:sz w:val="18"/>
                <w:szCs w:val="18"/>
              </w:rPr>
              <w:t>Наименование актов</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72149" w14:textId="77777777" w:rsidR="00000000" w:rsidRDefault="00000000">
            <w:pPr>
              <w:pStyle w:val="FORMATTEXT"/>
              <w:jc w:val="center"/>
              <w:rPr>
                <w:sz w:val="18"/>
                <w:szCs w:val="18"/>
              </w:rPr>
            </w:pPr>
            <w:r>
              <w:rPr>
                <w:sz w:val="18"/>
                <w:szCs w:val="18"/>
              </w:rPr>
              <w:t xml:space="preserve">Дата подписания акта </w:t>
            </w:r>
          </w:p>
        </w:tc>
      </w:tr>
      <w:tr w:rsidR="00000000" w14:paraId="213D7EBE"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948EF7" w14:textId="77777777" w:rsidR="00000000" w:rsidRDefault="00000000">
            <w:pPr>
              <w:pStyle w:val="FORMATTEXT"/>
              <w:jc w:val="center"/>
              <w:rPr>
                <w:sz w:val="18"/>
                <w:szCs w:val="18"/>
              </w:rPr>
            </w:pPr>
          </w:p>
          <w:p w14:paraId="0B3D4AAA"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60053" w14:textId="77777777" w:rsidR="00000000" w:rsidRDefault="00000000">
            <w:pPr>
              <w:pStyle w:val="FORMATTEXT"/>
              <w:rPr>
                <w:sz w:val="18"/>
                <w:szCs w:val="18"/>
              </w:rPr>
            </w:pP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273C34" w14:textId="77777777" w:rsidR="00000000" w:rsidRDefault="00000000">
            <w:pPr>
              <w:pStyle w:val="FORMATTEXT"/>
              <w:rPr>
                <w:sz w:val="18"/>
                <w:szCs w:val="18"/>
              </w:rPr>
            </w:pPr>
          </w:p>
        </w:tc>
      </w:tr>
      <w:tr w:rsidR="00000000" w14:paraId="3ED385A1"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40F6C" w14:textId="77777777" w:rsidR="00000000" w:rsidRDefault="00000000">
            <w:pPr>
              <w:pStyle w:val="FORMATTEXT"/>
              <w:jc w:val="center"/>
              <w:rPr>
                <w:sz w:val="18"/>
                <w:szCs w:val="18"/>
              </w:rPr>
            </w:pPr>
          </w:p>
          <w:p w14:paraId="1B407841"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521D2C" w14:textId="77777777" w:rsidR="00000000" w:rsidRDefault="00000000">
            <w:pPr>
              <w:pStyle w:val="FORMATTEXT"/>
              <w:rPr>
                <w:sz w:val="18"/>
                <w:szCs w:val="18"/>
              </w:rPr>
            </w:pP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5E65E" w14:textId="77777777" w:rsidR="00000000" w:rsidRDefault="00000000">
            <w:pPr>
              <w:pStyle w:val="FORMATTEXT"/>
              <w:rPr>
                <w:sz w:val="18"/>
                <w:szCs w:val="18"/>
              </w:rPr>
            </w:pPr>
          </w:p>
        </w:tc>
      </w:tr>
      <w:tr w:rsidR="00000000" w14:paraId="0F620CB0"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A5764" w14:textId="77777777" w:rsidR="00000000" w:rsidRDefault="00000000">
            <w:pPr>
              <w:pStyle w:val="FORMATTEXT"/>
              <w:jc w:val="center"/>
              <w:rPr>
                <w:sz w:val="18"/>
                <w:szCs w:val="18"/>
              </w:rPr>
            </w:pPr>
          </w:p>
          <w:p w14:paraId="2EB7725E"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B4E39" w14:textId="77777777" w:rsidR="00000000" w:rsidRDefault="00000000">
            <w:pPr>
              <w:pStyle w:val="FORMATTEXT"/>
              <w:rPr>
                <w:sz w:val="18"/>
                <w:szCs w:val="18"/>
              </w:rPr>
            </w:pP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E4C4E3" w14:textId="77777777" w:rsidR="00000000" w:rsidRDefault="00000000">
            <w:pPr>
              <w:pStyle w:val="FORMATTEXT"/>
              <w:rPr>
                <w:sz w:val="18"/>
                <w:szCs w:val="18"/>
              </w:rPr>
            </w:pPr>
          </w:p>
        </w:tc>
      </w:tr>
    </w:tbl>
    <w:p w14:paraId="3F8D75B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0E97C51" w14:textId="77777777" w:rsidR="00000000" w:rsidRDefault="00000000">
      <w:pPr>
        <w:pStyle w:val="FORMATTEXT"/>
        <w:jc w:val="right"/>
      </w:pPr>
      <w:r>
        <w:t>     </w:t>
      </w:r>
    </w:p>
    <w:p w14:paraId="085307EB" w14:textId="77777777" w:rsidR="00000000" w:rsidRDefault="00000000">
      <w:pPr>
        <w:pStyle w:val="FORMATTEXT"/>
        <w:jc w:val="right"/>
      </w:pPr>
      <w:r>
        <w:t>     </w:t>
      </w:r>
    </w:p>
    <w:p w14:paraId="746389B3" w14:textId="77777777" w:rsidR="00000000" w:rsidRDefault="00000000">
      <w:pPr>
        <w:pStyle w:val="FORMATTEXT"/>
        <w:jc w:val="right"/>
      </w:pPr>
      <w:r>
        <w:rPr>
          <w:i/>
          <w:iCs/>
        </w:rPr>
        <w:t>2-я и последующие страницы</w:t>
      </w:r>
      <w:r>
        <w:t xml:space="preserve"> </w:t>
      </w:r>
    </w:p>
    <w:p w14:paraId="29A6953C"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1350"/>
        <w:gridCol w:w="750"/>
        <w:gridCol w:w="1200"/>
        <w:gridCol w:w="900"/>
        <w:gridCol w:w="1200"/>
        <w:gridCol w:w="1200"/>
        <w:gridCol w:w="1350"/>
        <w:gridCol w:w="1500"/>
      </w:tblGrid>
      <w:tr w:rsidR="00000000" w14:paraId="5E8C7B61"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7E65A" w14:textId="77777777" w:rsidR="00000000" w:rsidRDefault="00000000">
            <w:pPr>
              <w:pStyle w:val="FORMATTEXT"/>
              <w:jc w:val="center"/>
              <w:rPr>
                <w:sz w:val="18"/>
                <w:szCs w:val="18"/>
              </w:rPr>
            </w:pPr>
            <w:r>
              <w:rPr>
                <w:sz w:val="18"/>
                <w:szCs w:val="18"/>
              </w:rPr>
              <w:t>Дата выпол-</w:t>
            </w:r>
          </w:p>
          <w:p w14:paraId="080CF672" w14:textId="77777777" w:rsidR="00000000" w:rsidRDefault="00000000">
            <w:pPr>
              <w:pStyle w:val="FORMATTEXT"/>
              <w:jc w:val="center"/>
              <w:rPr>
                <w:sz w:val="18"/>
                <w:szCs w:val="18"/>
              </w:rPr>
            </w:pPr>
            <w:r>
              <w:rPr>
                <w:sz w:val="18"/>
                <w:szCs w:val="18"/>
              </w:rPr>
              <w:t>нения работ, смена</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72EAE" w14:textId="77777777" w:rsidR="00000000" w:rsidRDefault="00000000">
            <w:pPr>
              <w:pStyle w:val="FORMATTEXT"/>
              <w:jc w:val="center"/>
              <w:rPr>
                <w:sz w:val="18"/>
                <w:szCs w:val="18"/>
              </w:rPr>
            </w:pPr>
            <w:r>
              <w:rPr>
                <w:sz w:val="18"/>
                <w:szCs w:val="18"/>
              </w:rPr>
              <w:t>Описание производимых работ, наименование устана-</w:t>
            </w:r>
          </w:p>
          <w:p w14:paraId="4FA6BD0D" w14:textId="77777777" w:rsidR="00000000" w:rsidRDefault="00000000">
            <w:pPr>
              <w:pStyle w:val="FORMATTEXT"/>
              <w:jc w:val="center"/>
              <w:rPr>
                <w:sz w:val="18"/>
                <w:szCs w:val="18"/>
              </w:rPr>
            </w:pPr>
            <w:r>
              <w:rPr>
                <w:sz w:val="18"/>
                <w:szCs w:val="18"/>
              </w:rPr>
              <w:t xml:space="preserve">вливаемых конструкций, их марка, результаты осмотра конструкций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F6EAB" w14:textId="77777777" w:rsidR="00000000" w:rsidRDefault="00000000">
            <w:pPr>
              <w:pStyle w:val="FORMATTEXT"/>
              <w:jc w:val="center"/>
              <w:rPr>
                <w:sz w:val="18"/>
                <w:szCs w:val="18"/>
              </w:rPr>
            </w:pPr>
            <w:r>
              <w:rPr>
                <w:sz w:val="18"/>
                <w:szCs w:val="18"/>
              </w:rPr>
              <w:t>Место уста-</w:t>
            </w:r>
          </w:p>
          <w:p w14:paraId="473572E2" w14:textId="77777777" w:rsidR="00000000" w:rsidRDefault="00000000">
            <w:pPr>
              <w:pStyle w:val="FORMATTEXT"/>
              <w:jc w:val="center"/>
              <w:rPr>
                <w:sz w:val="18"/>
                <w:szCs w:val="18"/>
              </w:rPr>
            </w:pPr>
            <w:r>
              <w:rPr>
                <w:sz w:val="18"/>
                <w:szCs w:val="18"/>
              </w:rPr>
              <w:t>новки и номера монта-</w:t>
            </w:r>
          </w:p>
          <w:p w14:paraId="68851CFE" w14:textId="77777777" w:rsidR="00000000" w:rsidRDefault="00000000">
            <w:pPr>
              <w:pStyle w:val="FORMATTEXT"/>
              <w:jc w:val="center"/>
              <w:rPr>
                <w:sz w:val="18"/>
                <w:szCs w:val="18"/>
              </w:rPr>
            </w:pPr>
            <w:r>
              <w:rPr>
                <w:sz w:val="18"/>
                <w:szCs w:val="18"/>
              </w:rPr>
              <w:t xml:space="preserve">жных схем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B634C2" w14:textId="77777777" w:rsidR="00000000" w:rsidRDefault="00000000">
            <w:pPr>
              <w:pStyle w:val="FORMATTEXT"/>
              <w:jc w:val="center"/>
              <w:rPr>
                <w:sz w:val="18"/>
                <w:szCs w:val="18"/>
              </w:rPr>
            </w:pPr>
            <w:r>
              <w:rPr>
                <w:sz w:val="18"/>
                <w:szCs w:val="18"/>
              </w:rPr>
              <w:t>Номера технических паспортов на конст-</w:t>
            </w:r>
          </w:p>
          <w:p w14:paraId="4A12D350" w14:textId="77777777" w:rsidR="00000000" w:rsidRDefault="00000000">
            <w:pPr>
              <w:pStyle w:val="FORMATTEXT"/>
              <w:jc w:val="center"/>
              <w:rPr>
                <w:sz w:val="18"/>
                <w:szCs w:val="18"/>
              </w:rPr>
            </w:pPr>
            <w:r>
              <w:rPr>
                <w:sz w:val="18"/>
                <w:szCs w:val="18"/>
              </w:rPr>
              <w:t xml:space="preserve">рукции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417FED" w14:textId="77777777" w:rsidR="00000000" w:rsidRDefault="00000000">
            <w:pPr>
              <w:pStyle w:val="FORMATTEXT"/>
              <w:jc w:val="center"/>
              <w:rPr>
                <w:sz w:val="18"/>
                <w:szCs w:val="18"/>
              </w:rPr>
            </w:pPr>
            <w:r>
              <w:rPr>
                <w:sz w:val="18"/>
                <w:szCs w:val="18"/>
              </w:rPr>
              <w:t>Атмос-</w:t>
            </w:r>
          </w:p>
          <w:p w14:paraId="1ED5751A" w14:textId="77777777" w:rsidR="00000000" w:rsidRDefault="00000000">
            <w:pPr>
              <w:pStyle w:val="FORMATTEXT"/>
              <w:jc w:val="center"/>
              <w:rPr>
                <w:sz w:val="18"/>
                <w:szCs w:val="18"/>
              </w:rPr>
            </w:pPr>
            <w:r>
              <w:rPr>
                <w:sz w:val="18"/>
                <w:szCs w:val="18"/>
              </w:rPr>
              <w:t>ферные условия (темпе-</w:t>
            </w:r>
          </w:p>
          <w:p w14:paraId="7DFA1D4A" w14:textId="77777777" w:rsidR="00000000" w:rsidRDefault="00000000">
            <w:pPr>
              <w:pStyle w:val="FORMATTEXT"/>
              <w:jc w:val="center"/>
              <w:rPr>
                <w:sz w:val="18"/>
                <w:szCs w:val="18"/>
              </w:rPr>
            </w:pPr>
            <w:r>
              <w:rPr>
                <w:sz w:val="18"/>
                <w:szCs w:val="18"/>
              </w:rPr>
              <w:t>ратура окружа-</w:t>
            </w:r>
          </w:p>
          <w:p w14:paraId="7F429E95" w14:textId="77777777" w:rsidR="00000000" w:rsidRDefault="00000000">
            <w:pPr>
              <w:pStyle w:val="FORMATTEXT"/>
              <w:jc w:val="center"/>
              <w:rPr>
                <w:sz w:val="18"/>
                <w:szCs w:val="18"/>
              </w:rPr>
            </w:pPr>
            <w:r>
              <w:rPr>
                <w:sz w:val="18"/>
                <w:szCs w:val="18"/>
              </w:rPr>
              <w:t xml:space="preserve">ющего воздуха, осадки, скорость ветра)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CAC054" w14:textId="77777777" w:rsidR="00000000" w:rsidRDefault="00000000">
            <w:pPr>
              <w:pStyle w:val="FORMATTEXT"/>
              <w:jc w:val="center"/>
              <w:rPr>
                <w:sz w:val="18"/>
                <w:szCs w:val="18"/>
              </w:rPr>
            </w:pPr>
            <w:r>
              <w:rPr>
                <w:sz w:val="18"/>
                <w:szCs w:val="18"/>
              </w:rPr>
              <w:t>Фамилия, инициалы испол-</w:t>
            </w:r>
          </w:p>
          <w:p w14:paraId="32411648" w14:textId="77777777" w:rsidR="00000000" w:rsidRDefault="00000000">
            <w:pPr>
              <w:pStyle w:val="FORMATTEXT"/>
              <w:jc w:val="center"/>
              <w:rPr>
                <w:sz w:val="18"/>
                <w:szCs w:val="18"/>
              </w:rPr>
            </w:pPr>
            <w:r>
              <w:rPr>
                <w:sz w:val="18"/>
                <w:szCs w:val="18"/>
              </w:rPr>
              <w:t xml:space="preserve">нителя (бригадира)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0091BD" w14:textId="77777777" w:rsidR="00000000" w:rsidRDefault="00000000">
            <w:pPr>
              <w:pStyle w:val="FORMATTEXT"/>
              <w:jc w:val="center"/>
              <w:rPr>
                <w:sz w:val="18"/>
                <w:szCs w:val="18"/>
              </w:rPr>
            </w:pPr>
            <w:r>
              <w:rPr>
                <w:sz w:val="18"/>
                <w:szCs w:val="18"/>
              </w:rPr>
              <w:t>Подпись испол-</w:t>
            </w:r>
          </w:p>
          <w:p w14:paraId="5EE3C15F" w14:textId="77777777" w:rsidR="00000000" w:rsidRDefault="00000000">
            <w:pPr>
              <w:pStyle w:val="FORMATTEXT"/>
              <w:jc w:val="center"/>
              <w:rPr>
                <w:sz w:val="18"/>
                <w:szCs w:val="18"/>
              </w:rPr>
            </w:pPr>
            <w:r>
              <w:rPr>
                <w:sz w:val="18"/>
                <w:szCs w:val="18"/>
              </w:rPr>
              <w:t xml:space="preserve">нителя (бригадира)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7E3ED0" w14:textId="77777777" w:rsidR="00000000" w:rsidRDefault="00000000">
            <w:pPr>
              <w:pStyle w:val="FORMATTEXT"/>
              <w:jc w:val="center"/>
              <w:rPr>
                <w:sz w:val="18"/>
                <w:szCs w:val="18"/>
              </w:rPr>
            </w:pPr>
            <w:r>
              <w:rPr>
                <w:sz w:val="18"/>
                <w:szCs w:val="18"/>
              </w:rPr>
              <w:t xml:space="preserve">Замечания и предложения по монтажу конструкций руководителей монтажной организации, авторского надзора, технического надзора заказчика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CA195" w14:textId="77777777" w:rsidR="00000000" w:rsidRDefault="00000000">
            <w:pPr>
              <w:pStyle w:val="FORMATTEXT"/>
              <w:jc w:val="center"/>
              <w:rPr>
                <w:sz w:val="18"/>
                <w:szCs w:val="18"/>
              </w:rPr>
            </w:pPr>
            <w:r>
              <w:rPr>
                <w:sz w:val="18"/>
                <w:szCs w:val="18"/>
              </w:rPr>
              <w:t xml:space="preserve">Подпись мастера (производителя работ), разрешившего производство работ и принявшего работу. </w:t>
            </w:r>
          </w:p>
          <w:p w14:paraId="510F99CF" w14:textId="77777777" w:rsidR="00000000" w:rsidRDefault="00000000">
            <w:pPr>
              <w:pStyle w:val="FORMATTEXT"/>
              <w:jc w:val="center"/>
              <w:rPr>
                <w:sz w:val="18"/>
                <w:szCs w:val="18"/>
              </w:rPr>
            </w:pPr>
            <w:r>
              <w:rPr>
                <w:sz w:val="18"/>
                <w:szCs w:val="18"/>
              </w:rPr>
              <w:t>Подпись лиц осуществляющих авторский надзор</w:t>
            </w:r>
          </w:p>
        </w:tc>
      </w:tr>
      <w:tr w:rsidR="00000000" w14:paraId="03FC738B"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628A1" w14:textId="77777777" w:rsidR="00000000" w:rsidRDefault="00000000">
            <w:pPr>
              <w:pStyle w:val="FORMATTEXT"/>
              <w:jc w:val="center"/>
              <w:rPr>
                <w:sz w:val="18"/>
                <w:szCs w:val="18"/>
              </w:rPr>
            </w:pPr>
            <w:r>
              <w:rPr>
                <w:sz w:val="18"/>
                <w:szCs w:val="18"/>
              </w:rPr>
              <w:t>1</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319403" w14:textId="77777777" w:rsidR="00000000" w:rsidRDefault="00000000">
            <w:pPr>
              <w:pStyle w:val="FORMATTEXT"/>
              <w:jc w:val="center"/>
              <w:rPr>
                <w:sz w:val="18"/>
                <w:szCs w:val="18"/>
              </w:rPr>
            </w:pPr>
            <w:r>
              <w:rPr>
                <w:sz w:val="18"/>
                <w:szCs w:val="18"/>
              </w:rPr>
              <w:t xml:space="preserve">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803AB" w14:textId="77777777" w:rsidR="00000000" w:rsidRDefault="00000000">
            <w:pPr>
              <w:pStyle w:val="FORMATTEXT"/>
              <w:jc w:val="center"/>
              <w:rPr>
                <w:sz w:val="18"/>
                <w:szCs w:val="18"/>
              </w:rPr>
            </w:pPr>
            <w:r>
              <w:rPr>
                <w:sz w:val="18"/>
                <w:szCs w:val="18"/>
              </w:rPr>
              <w:t xml:space="preserve">3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818306" w14:textId="77777777" w:rsidR="00000000" w:rsidRDefault="00000000">
            <w:pPr>
              <w:pStyle w:val="FORMATTEXT"/>
              <w:jc w:val="center"/>
              <w:rPr>
                <w:sz w:val="18"/>
                <w:szCs w:val="18"/>
              </w:rPr>
            </w:pPr>
            <w:r>
              <w:rPr>
                <w:sz w:val="18"/>
                <w:szCs w:val="18"/>
              </w:rPr>
              <w:t xml:space="preserve">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C5718" w14:textId="77777777" w:rsidR="00000000" w:rsidRDefault="00000000">
            <w:pPr>
              <w:pStyle w:val="FORMATTEXT"/>
              <w:jc w:val="center"/>
              <w:rPr>
                <w:sz w:val="18"/>
                <w:szCs w:val="18"/>
              </w:rPr>
            </w:pPr>
            <w:r>
              <w:rPr>
                <w:sz w:val="18"/>
                <w:szCs w:val="18"/>
              </w:rPr>
              <w:t xml:space="preserve">5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60C5B" w14:textId="77777777" w:rsidR="00000000" w:rsidRDefault="00000000">
            <w:pPr>
              <w:pStyle w:val="FORMATTEXT"/>
              <w:jc w:val="center"/>
              <w:rPr>
                <w:sz w:val="18"/>
                <w:szCs w:val="18"/>
              </w:rPr>
            </w:pPr>
            <w:r>
              <w:rPr>
                <w:sz w:val="18"/>
                <w:szCs w:val="18"/>
              </w:rPr>
              <w:t xml:space="preserve">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4FAB1" w14:textId="77777777" w:rsidR="00000000" w:rsidRDefault="00000000">
            <w:pPr>
              <w:pStyle w:val="FORMATTEXT"/>
              <w:jc w:val="center"/>
              <w:rPr>
                <w:sz w:val="18"/>
                <w:szCs w:val="18"/>
              </w:rPr>
            </w:pPr>
            <w:r>
              <w:rPr>
                <w:sz w:val="18"/>
                <w:szCs w:val="18"/>
              </w:rPr>
              <w:t xml:space="preserve">7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5226E7" w14:textId="77777777" w:rsidR="00000000" w:rsidRDefault="00000000">
            <w:pPr>
              <w:pStyle w:val="FORMATTEXT"/>
              <w:jc w:val="center"/>
              <w:rPr>
                <w:sz w:val="18"/>
                <w:szCs w:val="18"/>
              </w:rPr>
            </w:pPr>
            <w:r>
              <w:rPr>
                <w:sz w:val="18"/>
                <w:szCs w:val="18"/>
              </w:rPr>
              <w:t xml:space="preserve">8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AB3426" w14:textId="77777777" w:rsidR="00000000" w:rsidRDefault="00000000">
            <w:pPr>
              <w:pStyle w:val="FORMATTEXT"/>
              <w:jc w:val="center"/>
              <w:rPr>
                <w:sz w:val="18"/>
                <w:szCs w:val="18"/>
              </w:rPr>
            </w:pPr>
            <w:r>
              <w:rPr>
                <w:sz w:val="18"/>
                <w:szCs w:val="18"/>
              </w:rPr>
              <w:t xml:space="preserve">9 </w:t>
            </w:r>
          </w:p>
        </w:tc>
      </w:tr>
      <w:tr w:rsidR="00000000" w14:paraId="4AA24137"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957E4" w14:textId="77777777" w:rsidR="00000000" w:rsidRDefault="00000000">
            <w:pPr>
              <w:pStyle w:val="FORMATTEXT"/>
              <w:jc w:val="center"/>
              <w:rPr>
                <w:sz w:val="18"/>
                <w:szCs w:val="18"/>
              </w:rPr>
            </w:pPr>
          </w:p>
          <w:p w14:paraId="40DD88BD"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D39C5F"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229699"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813E4"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00764"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C86105"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EC08E"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6DC2DA"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91909" w14:textId="77777777" w:rsidR="00000000" w:rsidRDefault="00000000">
            <w:pPr>
              <w:pStyle w:val="FORMATTEXT"/>
              <w:rPr>
                <w:sz w:val="18"/>
                <w:szCs w:val="18"/>
              </w:rPr>
            </w:pPr>
          </w:p>
        </w:tc>
      </w:tr>
      <w:tr w:rsidR="00000000" w14:paraId="1BA519F4"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ACB7BE" w14:textId="77777777" w:rsidR="00000000" w:rsidRDefault="00000000">
            <w:pPr>
              <w:pStyle w:val="FORMATTEXT"/>
              <w:jc w:val="center"/>
              <w:rPr>
                <w:sz w:val="18"/>
                <w:szCs w:val="18"/>
              </w:rPr>
            </w:pPr>
          </w:p>
          <w:p w14:paraId="7611C8EA"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5B17F"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870B9C"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D53B89"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9C4C5"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DE96C8"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B28A1"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62AE9D"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D175E8" w14:textId="77777777" w:rsidR="00000000" w:rsidRDefault="00000000">
            <w:pPr>
              <w:pStyle w:val="FORMATTEXT"/>
              <w:rPr>
                <w:sz w:val="18"/>
                <w:szCs w:val="18"/>
              </w:rPr>
            </w:pPr>
          </w:p>
        </w:tc>
      </w:tr>
      <w:tr w:rsidR="00000000" w14:paraId="4F9CC73C"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E16E53" w14:textId="77777777" w:rsidR="00000000" w:rsidRDefault="00000000">
            <w:pPr>
              <w:pStyle w:val="FORMATTEXT"/>
              <w:jc w:val="center"/>
              <w:rPr>
                <w:sz w:val="18"/>
                <w:szCs w:val="18"/>
              </w:rPr>
            </w:pPr>
          </w:p>
          <w:p w14:paraId="0E5220F9"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C7BA7C"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4A1292"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B737B1"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E0542B"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9F1C7"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8D3863"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8E051"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25FAA" w14:textId="77777777" w:rsidR="00000000" w:rsidRDefault="00000000">
            <w:pPr>
              <w:pStyle w:val="FORMATTEXT"/>
              <w:rPr>
                <w:sz w:val="18"/>
                <w:szCs w:val="18"/>
              </w:rPr>
            </w:pPr>
          </w:p>
        </w:tc>
      </w:tr>
    </w:tbl>
    <w:p w14:paraId="4C9437C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D2C346A" w14:textId="77777777" w:rsidR="00000000" w:rsidRDefault="00000000">
      <w:pPr>
        <w:pStyle w:val="FORMATTEXT"/>
        <w:jc w:val="right"/>
      </w:pPr>
      <w:r>
        <w:t>     </w:t>
      </w:r>
    </w:p>
    <w:p w14:paraId="53E3BB05" w14:textId="77777777" w:rsidR="00000000" w:rsidRDefault="00000000">
      <w:pPr>
        <w:pStyle w:val="FORMATTEXT"/>
        <w:jc w:val="right"/>
      </w:pPr>
      <w:r>
        <w:t>     </w:t>
      </w:r>
    </w:p>
    <w:p w14:paraId="628A9A09" w14:textId="77777777" w:rsidR="00000000" w:rsidRDefault="00000000">
      <w:pPr>
        <w:pStyle w:val="FORMATTEXT"/>
        <w:jc w:val="right"/>
      </w:pPr>
      <w:r>
        <w:rPr>
          <w:i/>
          <w:iCs/>
        </w:rPr>
        <w:lastRenderedPageBreak/>
        <w:t>3-я страница обложки</w:t>
      </w:r>
      <w:r>
        <w:t xml:space="preserve"> </w:t>
      </w:r>
    </w:p>
    <w:p w14:paraId="7A4448B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450"/>
        <w:gridCol w:w="180"/>
        <w:gridCol w:w="1020"/>
        <w:gridCol w:w="300"/>
        <w:gridCol w:w="450"/>
        <w:gridCol w:w="300"/>
        <w:gridCol w:w="2850"/>
      </w:tblGrid>
      <w:tr w:rsidR="00000000" w14:paraId="7D45D5FF"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28A5D76A" w14:textId="77777777" w:rsidR="00000000" w:rsidRDefault="00000000">
            <w:pPr>
              <w:pStyle w:val="FORMATTEXT"/>
              <w:jc w:val="center"/>
              <w:rPr>
                <w:sz w:val="18"/>
                <w:szCs w:val="18"/>
              </w:rPr>
            </w:pPr>
            <w:r>
              <w:rPr>
                <w:sz w:val="18"/>
                <w:szCs w:val="18"/>
              </w:rPr>
              <w:t xml:space="preserve">В журнале пронумеровано и прошнуровано </w:t>
            </w:r>
          </w:p>
        </w:tc>
      </w:tr>
      <w:tr w:rsidR="00000000" w14:paraId="691AE4B8"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7B2F8554" w14:textId="77777777" w:rsidR="00000000" w:rsidRDefault="00000000">
            <w:pPr>
              <w:pStyle w:val="FORMATTEXT"/>
              <w:rPr>
                <w:sz w:val="18"/>
                <w:szCs w:val="18"/>
              </w:rPr>
            </w:pPr>
          </w:p>
        </w:tc>
      </w:tr>
      <w:tr w:rsidR="00000000" w14:paraId="4FB12D6F" w14:textId="77777777">
        <w:tblPrEx>
          <w:tblCellMar>
            <w:top w:w="0" w:type="dxa"/>
            <w:bottom w:w="0" w:type="dxa"/>
          </w:tblCellMar>
        </w:tblPrEx>
        <w:tc>
          <w:tcPr>
            <w:tcW w:w="3600" w:type="dxa"/>
            <w:tcBorders>
              <w:top w:val="nil"/>
              <w:left w:val="nil"/>
              <w:bottom w:val="nil"/>
              <w:right w:val="nil"/>
            </w:tcBorders>
            <w:tcMar>
              <w:top w:w="114" w:type="dxa"/>
              <w:left w:w="28" w:type="dxa"/>
              <w:bottom w:w="114" w:type="dxa"/>
              <w:right w:w="28" w:type="dxa"/>
            </w:tcMar>
          </w:tcPr>
          <w:p w14:paraId="47C554C3" w14:textId="77777777" w:rsidR="00000000" w:rsidRDefault="00000000">
            <w:pPr>
              <w:pStyle w:val="FORMATTEXT"/>
              <w:rPr>
                <w:sz w:val="18"/>
                <w:szCs w:val="18"/>
              </w:rPr>
            </w:pPr>
          </w:p>
        </w:tc>
        <w:tc>
          <w:tcPr>
            <w:tcW w:w="1650" w:type="dxa"/>
            <w:gridSpan w:val="3"/>
            <w:tcBorders>
              <w:top w:val="nil"/>
              <w:left w:val="nil"/>
              <w:bottom w:val="single" w:sz="6" w:space="0" w:color="auto"/>
              <w:right w:val="nil"/>
            </w:tcBorders>
            <w:tcMar>
              <w:top w:w="114" w:type="dxa"/>
              <w:left w:w="28" w:type="dxa"/>
              <w:bottom w:w="114" w:type="dxa"/>
              <w:right w:w="28" w:type="dxa"/>
            </w:tcMar>
          </w:tcPr>
          <w:p w14:paraId="7851A895" w14:textId="77777777" w:rsidR="00000000" w:rsidRDefault="00000000">
            <w:pPr>
              <w:pStyle w:val="FORMATTEXT"/>
              <w:rPr>
                <w:sz w:val="18"/>
                <w:szCs w:val="18"/>
              </w:rPr>
            </w:pPr>
          </w:p>
        </w:tc>
        <w:tc>
          <w:tcPr>
            <w:tcW w:w="3900" w:type="dxa"/>
            <w:gridSpan w:val="4"/>
            <w:tcBorders>
              <w:top w:val="nil"/>
              <w:left w:val="nil"/>
              <w:bottom w:val="nil"/>
              <w:right w:val="nil"/>
            </w:tcBorders>
            <w:tcMar>
              <w:top w:w="114" w:type="dxa"/>
              <w:left w:w="28" w:type="dxa"/>
              <w:bottom w:w="114" w:type="dxa"/>
              <w:right w:w="28" w:type="dxa"/>
            </w:tcMar>
          </w:tcPr>
          <w:p w14:paraId="6FBD63F9" w14:textId="77777777" w:rsidR="00000000" w:rsidRDefault="00000000">
            <w:pPr>
              <w:pStyle w:val="FORMATTEXT"/>
              <w:rPr>
                <w:sz w:val="18"/>
                <w:szCs w:val="18"/>
              </w:rPr>
            </w:pPr>
            <w:r>
              <w:rPr>
                <w:sz w:val="18"/>
                <w:szCs w:val="18"/>
              </w:rPr>
              <w:t xml:space="preserve">страниц </w:t>
            </w:r>
          </w:p>
        </w:tc>
      </w:tr>
      <w:tr w:rsidR="00000000" w14:paraId="18EAABBA" w14:textId="77777777">
        <w:tblPrEx>
          <w:tblCellMar>
            <w:top w:w="0" w:type="dxa"/>
            <w:bottom w:w="0" w:type="dxa"/>
          </w:tblCellMar>
        </w:tblPrEx>
        <w:tc>
          <w:tcPr>
            <w:tcW w:w="3600" w:type="dxa"/>
            <w:tcBorders>
              <w:top w:val="nil"/>
              <w:left w:val="nil"/>
              <w:bottom w:val="nil"/>
              <w:right w:val="nil"/>
            </w:tcBorders>
            <w:tcMar>
              <w:top w:w="114" w:type="dxa"/>
              <w:left w:w="28" w:type="dxa"/>
              <w:bottom w:w="114" w:type="dxa"/>
              <w:right w:w="28" w:type="dxa"/>
            </w:tcMar>
          </w:tcPr>
          <w:p w14:paraId="5B28DD67" w14:textId="77777777" w:rsidR="00000000" w:rsidRDefault="00000000">
            <w:pPr>
              <w:pStyle w:val="FORMATTEXT"/>
              <w:rPr>
                <w:sz w:val="18"/>
                <w:szCs w:val="18"/>
              </w:rPr>
            </w:pPr>
          </w:p>
        </w:tc>
        <w:tc>
          <w:tcPr>
            <w:tcW w:w="1650" w:type="dxa"/>
            <w:gridSpan w:val="3"/>
            <w:tcBorders>
              <w:top w:val="single" w:sz="6" w:space="0" w:color="auto"/>
              <w:left w:val="nil"/>
              <w:bottom w:val="nil"/>
              <w:right w:val="nil"/>
            </w:tcBorders>
            <w:tcMar>
              <w:top w:w="114" w:type="dxa"/>
              <w:left w:w="28" w:type="dxa"/>
              <w:bottom w:w="114" w:type="dxa"/>
              <w:right w:w="28" w:type="dxa"/>
            </w:tcMar>
          </w:tcPr>
          <w:p w14:paraId="49C2AFB4" w14:textId="77777777" w:rsidR="00000000" w:rsidRDefault="00000000">
            <w:pPr>
              <w:pStyle w:val="FORMATTEXT"/>
              <w:rPr>
                <w:sz w:val="18"/>
                <w:szCs w:val="18"/>
              </w:rPr>
            </w:pPr>
          </w:p>
        </w:tc>
        <w:tc>
          <w:tcPr>
            <w:tcW w:w="3900" w:type="dxa"/>
            <w:gridSpan w:val="4"/>
            <w:tcBorders>
              <w:top w:val="nil"/>
              <w:left w:val="nil"/>
              <w:bottom w:val="nil"/>
              <w:right w:val="nil"/>
            </w:tcBorders>
            <w:tcMar>
              <w:top w:w="114" w:type="dxa"/>
              <w:left w:w="28" w:type="dxa"/>
              <w:bottom w:w="114" w:type="dxa"/>
              <w:right w:w="28" w:type="dxa"/>
            </w:tcMar>
          </w:tcPr>
          <w:p w14:paraId="4CDB6CD3" w14:textId="77777777" w:rsidR="00000000" w:rsidRDefault="00000000">
            <w:pPr>
              <w:pStyle w:val="FORMATTEXT"/>
              <w:rPr>
                <w:sz w:val="18"/>
                <w:szCs w:val="18"/>
              </w:rPr>
            </w:pPr>
          </w:p>
        </w:tc>
      </w:tr>
      <w:tr w:rsidR="00000000" w14:paraId="6730E498"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7DCAC693" w14:textId="77777777" w:rsidR="00000000" w:rsidRDefault="00000000">
            <w:pPr>
              <w:pStyle w:val="FORMATTEXT"/>
              <w:rPr>
                <w:sz w:val="18"/>
                <w:szCs w:val="18"/>
              </w:rPr>
            </w:pPr>
          </w:p>
        </w:tc>
      </w:tr>
      <w:tr w:rsidR="00000000" w14:paraId="3736F61D" w14:textId="77777777">
        <w:tblPrEx>
          <w:tblCellMar>
            <w:top w:w="0" w:type="dxa"/>
            <w:bottom w:w="0" w:type="dxa"/>
          </w:tblCellMar>
        </w:tblPrEx>
        <w:tc>
          <w:tcPr>
            <w:tcW w:w="3600" w:type="dxa"/>
            <w:tcBorders>
              <w:top w:val="nil"/>
              <w:left w:val="nil"/>
              <w:bottom w:val="nil"/>
              <w:right w:val="nil"/>
            </w:tcBorders>
            <w:tcMar>
              <w:top w:w="114" w:type="dxa"/>
              <w:left w:w="28" w:type="dxa"/>
              <w:bottom w:w="114" w:type="dxa"/>
              <w:right w:w="28" w:type="dxa"/>
            </w:tcMar>
          </w:tcPr>
          <w:p w14:paraId="59BE8A56" w14:textId="77777777" w:rsidR="00000000" w:rsidRDefault="00000000">
            <w:pPr>
              <w:pStyle w:val="FORMATTEXT"/>
              <w:jc w:val="right"/>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7DCDED64" w14:textId="77777777" w:rsidR="00000000" w:rsidRDefault="00000000">
            <w:pPr>
              <w:pStyle w:val="FORMATTEXT"/>
              <w:rPr>
                <w:sz w:val="18"/>
                <w:szCs w:val="18"/>
              </w:rPr>
            </w:pPr>
          </w:p>
        </w:tc>
        <w:tc>
          <w:tcPr>
            <w:tcW w:w="180" w:type="dxa"/>
            <w:tcBorders>
              <w:top w:val="nil"/>
              <w:left w:val="nil"/>
              <w:bottom w:val="nil"/>
              <w:right w:val="nil"/>
            </w:tcBorders>
            <w:tcMar>
              <w:top w:w="114" w:type="dxa"/>
              <w:left w:w="28" w:type="dxa"/>
              <w:bottom w:w="114" w:type="dxa"/>
              <w:right w:w="28" w:type="dxa"/>
            </w:tcMar>
          </w:tcPr>
          <w:p w14:paraId="60190199" w14:textId="77777777" w:rsidR="00000000" w:rsidRDefault="00000000">
            <w:pPr>
              <w:pStyle w:val="FORMATTEXT"/>
              <w:rPr>
                <w:sz w:val="18"/>
                <w:szCs w:val="18"/>
              </w:rPr>
            </w:pPr>
            <w:r>
              <w:rPr>
                <w:sz w:val="18"/>
                <w:szCs w:val="18"/>
              </w:rPr>
              <w:t xml:space="preserve">" </w:t>
            </w:r>
          </w:p>
        </w:tc>
        <w:tc>
          <w:tcPr>
            <w:tcW w:w="1320" w:type="dxa"/>
            <w:gridSpan w:val="2"/>
            <w:tcBorders>
              <w:top w:val="nil"/>
              <w:left w:val="nil"/>
              <w:bottom w:val="single" w:sz="6" w:space="0" w:color="auto"/>
              <w:right w:val="nil"/>
            </w:tcBorders>
            <w:tcMar>
              <w:top w:w="114" w:type="dxa"/>
              <w:left w:w="28" w:type="dxa"/>
              <w:bottom w:w="114" w:type="dxa"/>
              <w:right w:w="28" w:type="dxa"/>
            </w:tcMar>
          </w:tcPr>
          <w:p w14:paraId="3A5F368E"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71BCB59B" w14:textId="77777777" w:rsidR="00000000" w:rsidRDefault="00000000">
            <w:pPr>
              <w:pStyle w:val="FORMATTEXT"/>
              <w:rPr>
                <w:sz w:val="18"/>
                <w:szCs w:val="18"/>
              </w:rPr>
            </w:pPr>
            <w:r>
              <w:rPr>
                <w:sz w:val="18"/>
                <w:szCs w:val="18"/>
              </w:rPr>
              <w:t xml:space="preserve">20 </w:t>
            </w:r>
          </w:p>
        </w:tc>
        <w:tc>
          <w:tcPr>
            <w:tcW w:w="300" w:type="dxa"/>
            <w:tcBorders>
              <w:top w:val="nil"/>
              <w:left w:val="nil"/>
              <w:bottom w:val="single" w:sz="6" w:space="0" w:color="auto"/>
              <w:right w:val="nil"/>
            </w:tcBorders>
            <w:tcMar>
              <w:top w:w="114" w:type="dxa"/>
              <w:left w:w="28" w:type="dxa"/>
              <w:bottom w:w="114" w:type="dxa"/>
              <w:right w:w="28" w:type="dxa"/>
            </w:tcMar>
          </w:tcPr>
          <w:p w14:paraId="6F8FFB35" w14:textId="77777777" w:rsidR="00000000" w:rsidRDefault="00000000">
            <w:pPr>
              <w:pStyle w:val="FORMATTEXT"/>
              <w:rPr>
                <w:sz w:val="18"/>
                <w:szCs w:val="18"/>
              </w:rPr>
            </w:pPr>
          </w:p>
        </w:tc>
        <w:tc>
          <w:tcPr>
            <w:tcW w:w="2850" w:type="dxa"/>
            <w:tcBorders>
              <w:top w:val="nil"/>
              <w:left w:val="nil"/>
              <w:bottom w:val="nil"/>
              <w:right w:val="nil"/>
            </w:tcBorders>
            <w:tcMar>
              <w:top w:w="114" w:type="dxa"/>
              <w:left w:w="28" w:type="dxa"/>
              <w:bottom w:w="114" w:type="dxa"/>
              <w:right w:w="28" w:type="dxa"/>
            </w:tcMar>
          </w:tcPr>
          <w:p w14:paraId="01A522DC" w14:textId="77777777" w:rsidR="00000000" w:rsidRDefault="00000000">
            <w:pPr>
              <w:pStyle w:val="FORMATTEXT"/>
              <w:rPr>
                <w:sz w:val="18"/>
                <w:szCs w:val="18"/>
              </w:rPr>
            </w:pPr>
            <w:r>
              <w:rPr>
                <w:sz w:val="18"/>
                <w:szCs w:val="18"/>
              </w:rPr>
              <w:t xml:space="preserve">г. </w:t>
            </w:r>
          </w:p>
        </w:tc>
      </w:tr>
      <w:tr w:rsidR="00000000" w14:paraId="391AC640" w14:textId="77777777">
        <w:tblPrEx>
          <w:tblCellMar>
            <w:top w:w="0" w:type="dxa"/>
            <w:bottom w:w="0" w:type="dxa"/>
          </w:tblCellMar>
        </w:tblPrEx>
        <w:tc>
          <w:tcPr>
            <w:tcW w:w="3600" w:type="dxa"/>
            <w:tcBorders>
              <w:top w:val="nil"/>
              <w:left w:val="nil"/>
              <w:bottom w:val="nil"/>
              <w:right w:val="nil"/>
            </w:tcBorders>
            <w:tcMar>
              <w:top w:w="114" w:type="dxa"/>
              <w:left w:w="28" w:type="dxa"/>
              <w:bottom w:w="114" w:type="dxa"/>
              <w:right w:w="28" w:type="dxa"/>
            </w:tcMar>
          </w:tcPr>
          <w:p w14:paraId="528C861C" w14:textId="77777777" w:rsidR="00000000" w:rsidRDefault="00000000">
            <w:pPr>
              <w:pStyle w:val="FORMATTEXT"/>
              <w:rPr>
                <w:sz w:val="18"/>
                <w:szCs w:val="18"/>
              </w:rPr>
            </w:pPr>
          </w:p>
        </w:tc>
        <w:tc>
          <w:tcPr>
            <w:tcW w:w="450" w:type="dxa"/>
            <w:tcBorders>
              <w:top w:val="single" w:sz="6" w:space="0" w:color="auto"/>
              <w:left w:val="nil"/>
              <w:bottom w:val="nil"/>
              <w:right w:val="nil"/>
            </w:tcBorders>
            <w:tcMar>
              <w:top w:w="114" w:type="dxa"/>
              <w:left w:w="28" w:type="dxa"/>
              <w:bottom w:w="114" w:type="dxa"/>
              <w:right w:w="28" w:type="dxa"/>
            </w:tcMar>
          </w:tcPr>
          <w:p w14:paraId="7401C1BA" w14:textId="77777777" w:rsidR="00000000" w:rsidRDefault="00000000">
            <w:pPr>
              <w:pStyle w:val="FORMATTEXT"/>
              <w:rPr>
                <w:sz w:val="18"/>
                <w:szCs w:val="18"/>
              </w:rPr>
            </w:pPr>
          </w:p>
        </w:tc>
        <w:tc>
          <w:tcPr>
            <w:tcW w:w="180" w:type="dxa"/>
            <w:tcBorders>
              <w:top w:val="nil"/>
              <w:left w:val="nil"/>
              <w:bottom w:val="nil"/>
              <w:right w:val="nil"/>
            </w:tcBorders>
            <w:tcMar>
              <w:top w:w="114" w:type="dxa"/>
              <w:left w:w="28" w:type="dxa"/>
              <w:bottom w:w="114" w:type="dxa"/>
              <w:right w:w="28" w:type="dxa"/>
            </w:tcMar>
          </w:tcPr>
          <w:p w14:paraId="0271E972" w14:textId="77777777" w:rsidR="00000000" w:rsidRDefault="00000000">
            <w:pPr>
              <w:pStyle w:val="FORMATTEXT"/>
              <w:rPr>
                <w:sz w:val="18"/>
                <w:szCs w:val="18"/>
              </w:rPr>
            </w:pPr>
          </w:p>
        </w:tc>
        <w:tc>
          <w:tcPr>
            <w:tcW w:w="1320" w:type="dxa"/>
            <w:gridSpan w:val="2"/>
            <w:tcBorders>
              <w:top w:val="single" w:sz="6" w:space="0" w:color="auto"/>
              <w:left w:val="nil"/>
              <w:bottom w:val="nil"/>
              <w:right w:val="nil"/>
            </w:tcBorders>
            <w:tcMar>
              <w:top w:w="114" w:type="dxa"/>
              <w:left w:w="28" w:type="dxa"/>
              <w:bottom w:w="114" w:type="dxa"/>
              <w:right w:w="28" w:type="dxa"/>
            </w:tcMar>
          </w:tcPr>
          <w:p w14:paraId="67156B0A"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3BB85A6B" w14:textId="77777777" w:rsidR="00000000" w:rsidRDefault="00000000">
            <w:pPr>
              <w:pStyle w:val="FORMATTEXT"/>
              <w:rPr>
                <w:sz w:val="18"/>
                <w:szCs w:val="18"/>
              </w:rPr>
            </w:pPr>
          </w:p>
        </w:tc>
        <w:tc>
          <w:tcPr>
            <w:tcW w:w="300" w:type="dxa"/>
            <w:tcBorders>
              <w:top w:val="single" w:sz="6" w:space="0" w:color="auto"/>
              <w:left w:val="nil"/>
              <w:bottom w:val="nil"/>
              <w:right w:val="nil"/>
            </w:tcBorders>
            <w:tcMar>
              <w:top w:w="114" w:type="dxa"/>
              <w:left w:w="28" w:type="dxa"/>
              <w:bottom w:w="114" w:type="dxa"/>
              <w:right w:w="28" w:type="dxa"/>
            </w:tcMar>
          </w:tcPr>
          <w:p w14:paraId="2A71880D" w14:textId="77777777" w:rsidR="00000000" w:rsidRDefault="00000000">
            <w:pPr>
              <w:pStyle w:val="FORMATTEXT"/>
              <w:rPr>
                <w:sz w:val="18"/>
                <w:szCs w:val="18"/>
              </w:rPr>
            </w:pPr>
          </w:p>
        </w:tc>
        <w:tc>
          <w:tcPr>
            <w:tcW w:w="2850" w:type="dxa"/>
            <w:tcBorders>
              <w:top w:val="nil"/>
              <w:left w:val="nil"/>
              <w:bottom w:val="nil"/>
              <w:right w:val="nil"/>
            </w:tcBorders>
            <w:tcMar>
              <w:top w:w="114" w:type="dxa"/>
              <w:left w:w="28" w:type="dxa"/>
              <w:bottom w:w="114" w:type="dxa"/>
              <w:right w:w="28" w:type="dxa"/>
            </w:tcMar>
          </w:tcPr>
          <w:p w14:paraId="607D11A5" w14:textId="77777777" w:rsidR="00000000" w:rsidRDefault="00000000">
            <w:pPr>
              <w:pStyle w:val="FORMATTEXT"/>
              <w:rPr>
                <w:sz w:val="18"/>
                <w:szCs w:val="18"/>
              </w:rPr>
            </w:pPr>
          </w:p>
        </w:tc>
      </w:tr>
      <w:tr w:rsidR="00000000" w14:paraId="1B75C3ED" w14:textId="77777777">
        <w:tblPrEx>
          <w:tblCellMar>
            <w:top w:w="0" w:type="dxa"/>
            <w:bottom w:w="0" w:type="dxa"/>
          </w:tblCellMar>
        </w:tblPrEx>
        <w:tc>
          <w:tcPr>
            <w:tcW w:w="9150" w:type="dxa"/>
            <w:gridSpan w:val="8"/>
            <w:tcBorders>
              <w:top w:val="nil"/>
              <w:left w:val="nil"/>
              <w:bottom w:val="single" w:sz="6" w:space="0" w:color="auto"/>
              <w:right w:val="nil"/>
            </w:tcBorders>
            <w:tcMar>
              <w:top w:w="114" w:type="dxa"/>
              <w:left w:w="28" w:type="dxa"/>
              <w:bottom w:w="114" w:type="dxa"/>
              <w:right w:w="28" w:type="dxa"/>
            </w:tcMar>
          </w:tcPr>
          <w:p w14:paraId="533460E3" w14:textId="77777777" w:rsidR="00000000" w:rsidRDefault="00000000">
            <w:pPr>
              <w:pStyle w:val="FORMATTEXT"/>
              <w:rPr>
                <w:sz w:val="18"/>
                <w:szCs w:val="18"/>
              </w:rPr>
            </w:pPr>
          </w:p>
        </w:tc>
      </w:tr>
      <w:tr w:rsidR="00000000" w14:paraId="239993EB" w14:textId="77777777">
        <w:tblPrEx>
          <w:tblCellMar>
            <w:top w:w="0" w:type="dxa"/>
            <w:bottom w:w="0" w:type="dxa"/>
          </w:tblCellMar>
        </w:tblPrEx>
        <w:tc>
          <w:tcPr>
            <w:tcW w:w="9150" w:type="dxa"/>
            <w:gridSpan w:val="8"/>
            <w:tcBorders>
              <w:top w:val="single" w:sz="6" w:space="0" w:color="auto"/>
              <w:left w:val="nil"/>
              <w:bottom w:val="nil"/>
              <w:right w:val="nil"/>
            </w:tcBorders>
            <w:tcMar>
              <w:top w:w="114" w:type="dxa"/>
              <w:left w:w="28" w:type="dxa"/>
              <w:bottom w:w="114" w:type="dxa"/>
              <w:right w:w="28" w:type="dxa"/>
            </w:tcMar>
          </w:tcPr>
          <w:p w14:paraId="0FEA1E50" w14:textId="77777777" w:rsidR="00000000" w:rsidRDefault="00000000">
            <w:pPr>
              <w:pStyle w:val="FORMATTEXT"/>
              <w:jc w:val="center"/>
              <w:rPr>
                <w:sz w:val="18"/>
                <w:szCs w:val="18"/>
              </w:rPr>
            </w:pPr>
            <w:r>
              <w:rPr>
                <w:i/>
                <w:iCs/>
                <w:sz w:val="18"/>
                <w:szCs w:val="18"/>
              </w:rPr>
              <w:t>(должность, фамилия, инициалы и подпись руководителя организации,</w:t>
            </w:r>
            <w:r>
              <w:rPr>
                <w:sz w:val="18"/>
                <w:szCs w:val="18"/>
              </w:rPr>
              <w:t xml:space="preserve"> </w:t>
            </w:r>
          </w:p>
        </w:tc>
      </w:tr>
      <w:tr w:rsidR="00000000" w14:paraId="1CE5270E" w14:textId="77777777">
        <w:tblPrEx>
          <w:tblCellMar>
            <w:top w:w="0" w:type="dxa"/>
            <w:bottom w:w="0" w:type="dxa"/>
          </w:tblCellMar>
        </w:tblPrEx>
        <w:tc>
          <w:tcPr>
            <w:tcW w:w="9150" w:type="dxa"/>
            <w:gridSpan w:val="8"/>
            <w:tcBorders>
              <w:top w:val="nil"/>
              <w:left w:val="nil"/>
              <w:bottom w:val="single" w:sz="6" w:space="0" w:color="auto"/>
              <w:right w:val="nil"/>
            </w:tcBorders>
            <w:tcMar>
              <w:top w:w="114" w:type="dxa"/>
              <w:left w:w="28" w:type="dxa"/>
              <w:bottom w:w="114" w:type="dxa"/>
              <w:right w:w="28" w:type="dxa"/>
            </w:tcMar>
          </w:tcPr>
          <w:p w14:paraId="55CC6254" w14:textId="77777777" w:rsidR="00000000" w:rsidRDefault="00000000">
            <w:pPr>
              <w:pStyle w:val="FORMATTEXT"/>
              <w:rPr>
                <w:sz w:val="18"/>
                <w:szCs w:val="18"/>
              </w:rPr>
            </w:pPr>
          </w:p>
        </w:tc>
      </w:tr>
      <w:tr w:rsidR="00000000" w14:paraId="1A8C4973" w14:textId="77777777">
        <w:tblPrEx>
          <w:tblCellMar>
            <w:top w:w="0" w:type="dxa"/>
            <w:bottom w:w="0" w:type="dxa"/>
          </w:tblCellMar>
        </w:tblPrEx>
        <w:tc>
          <w:tcPr>
            <w:tcW w:w="9150" w:type="dxa"/>
            <w:gridSpan w:val="8"/>
            <w:tcBorders>
              <w:top w:val="single" w:sz="6" w:space="0" w:color="auto"/>
              <w:left w:val="nil"/>
              <w:bottom w:val="nil"/>
              <w:right w:val="nil"/>
            </w:tcBorders>
            <w:tcMar>
              <w:top w:w="114" w:type="dxa"/>
              <w:left w:w="28" w:type="dxa"/>
              <w:bottom w:w="114" w:type="dxa"/>
              <w:right w:w="28" w:type="dxa"/>
            </w:tcMar>
          </w:tcPr>
          <w:p w14:paraId="1E180533" w14:textId="77777777" w:rsidR="00000000" w:rsidRDefault="00000000">
            <w:pPr>
              <w:pStyle w:val="FORMATTEXT"/>
              <w:jc w:val="center"/>
              <w:rPr>
                <w:sz w:val="18"/>
                <w:szCs w:val="18"/>
              </w:rPr>
            </w:pPr>
            <w:r>
              <w:rPr>
                <w:i/>
                <w:iCs/>
                <w:sz w:val="18"/>
                <w:szCs w:val="18"/>
              </w:rPr>
              <w:t>выдавшего журнал)</w:t>
            </w:r>
            <w:r>
              <w:rPr>
                <w:sz w:val="18"/>
                <w:szCs w:val="18"/>
              </w:rPr>
              <w:t xml:space="preserve"> </w:t>
            </w:r>
          </w:p>
        </w:tc>
      </w:tr>
      <w:tr w:rsidR="00000000" w14:paraId="49FE9651"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12EA850A" w14:textId="77777777" w:rsidR="00000000" w:rsidRDefault="00000000">
            <w:pPr>
              <w:pStyle w:val="FORMATTEXT"/>
              <w:rPr>
                <w:sz w:val="18"/>
                <w:szCs w:val="18"/>
              </w:rPr>
            </w:pPr>
            <w:r>
              <w:rPr>
                <w:sz w:val="18"/>
                <w:szCs w:val="18"/>
              </w:rPr>
              <w:t xml:space="preserve">Место </w:t>
            </w:r>
          </w:p>
        </w:tc>
      </w:tr>
      <w:tr w:rsidR="00000000" w14:paraId="1FED764B"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46D9786B" w14:textId="77777777" w:rsidR="00000000" w:rsidRDefault="00000000">
            <w:pPr>
              <w:pStyle w:val="FORMATTEXT"/>
              <w:rPr>
                <w:sz w:val="18"/>
                <w:szCs w:val="18"/>
              </w:rPr>
            </w:pPr>
            <w:r>
              <w:rPr>
                <w:sz w:val="18"/>
                <w:szCs w:val="18"/>
              </w:rPr>
              <w:t xml:space="preserve">печати </w:t>
            </w:r>
          </w:p>
        </w:tc>
      </w:tr>
    </w:tbl>
    <w:p w14:paraId="73DFD16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C71DC39" w14:textId="77777777" w:rsidR="00000000" w:rsidRDefault="00000000">
      <w:pPr>
        <w:pStyle w:val="FORMATTEXT"/>
        <w:jc w:val="center"/>
      </w:pPr>
      <w:r>
        <w:t>     </w:t>
      </w:r>
    </w:p>
    <w:p w14:paraId="671A5557" w14:textId="77777777" w:rsidR="00000000" w:rsidRDefault="00000000">
      <w:pPr>
        <w:pStyle w:val="FORMATTEXT"/>
        <w:jc w:val="center"/>
      </w:pPr>
      <w:r>
        <w:t xml:space="preserve">      </w:t>
      </w:r>
    </w:p>
    <w:p w14:paraId="7848D454" w14:textId="77777777" w:rsidR="00000000" w:rsidRDefault="00000000">
      <w:pPr>
        <w:pStyle w:val="FORMATTEXT"/>
        <w:jc w:val="center"/>
      </w:pPr>
      <w:r>
        <w:t xml:space="preserve">Приложение Б* </w:t>
      </w:r>
    </w:p>
    <w:p w14:paraId="1D067FAC" w14:textId="77777777" w:rsidR="00000000" w:rsidRDefault="00000000">
      <w:pPr>
        <w:pStyle w:val="HEADERTEXT"/>
        <w:rPr>
          <w:b/>
          <w:bCs/>
        </w:rPr>
      </w:pPr>
    </w:p>
    <w:p w14:paraId="1D5CA55B" w14:textId="77777777" w:rsidR="00000000" w:rsidRDefault="00000000">
      <w:pPr>
        <w:pStyle w:val="HEADERTEXT"/>
        <w:jc w:val="center"/>
        <w:outlineLvl w:val="2"/>
        <w:rPr>
          <w:b/>
          <w:bCs/>
        </w:rPr>
      </w:pPr>
      <w:r>
        <w:rPr>
          <w:b/>
          <w:bCs/>
        </w:rPr>
        <w:t xml:space="preserve">      </w:t>
      </w:r>
    </w:p>
    <w:p w14:paraId="06404C8F" w14:textId="77777777" w:rsidR="00000000" w:rsidRDefault="00000000">
      <w:pPr>
        <w:pStyle w:val="HEADERTEXT"/>
        <w:jc w:val="center"/>
        <w:outlineLvl w:val="2"/>
        <w:rPr>
          <w:b/>
          <w:bCs/>
        </w:rPr>
      </w:pPr>
      <w:r>
        <w:rPr>
          <w:b/>
          <w:bCs/>
        </w:rPr>
        <w:t xml:space="preserve">Оформление обложек и страниц журнала сварочных работ </w:t>
      </w:r>
    </w:p>
    <w:p w14:paraId="6BC5BBC6" w14:textId="77777777" w:rsidR="00000000" w:rsidRDefault="00000000">
      <w:pPr>
        <w:pStyle w:val="FORMATTEXT"/>
        <w:jc w:val="both"/>
      </w:pPr>
      <w:r>
        <w:t xml:space="preserve">________________ </w:t>
      </w:r>
    </w:p>
    <w:p w14:paraId="1BC1931E"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"kodeks://link/d?nd=573647709&amp;mark=000000000000000000000000000000000000000000000000007DQ0KA"\o"’’Изменение N 4 к СП 70.13330.2012 ’’СНиП 3.03.01-87 Несущие и ограждающие конструкции’’</w:instrText>
      </w:r>
    </w:p>
    <w:p w14:paraId="6C35A6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4F3244"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36484DB8" w14:textId="77777777" w:rsidR="00000000" w:rsidRDefault="00000000">
      <w:pPr>
        <w:pStyle w:val="FORMATTEXT"/>
        <w:jc w:val="right"/>
      </w:pPr>
      <w:r>
        <w:t>     </w:t>
      </w:r>
    </w:p>
    <w:p w14:paraId="0EDA5EB8" w14:textId="77777777" w:rsidR="00000000" w:rsidRDefault="00000000">
      <w:pPr>
        <w:pStyle w:val="FORMATTEXT"/>
        <w:jc w:val="right"/>
      </w:pPr>
      <w:r>
        <w:rPr>
          <w:i/>
          <w:iCs/>
        </w:rPr>
        <w:t>Обложка</w:t>
      </w:r>
      <w:r>
        <w:t xml:space="preserve"> </w:t>
      </w:r>
    </w:p>
    <w:p w14:paraId="6A706845" w14:textId="77777777" w:rsidR="00000000" w:rsidRDefault="00000000">
      <w:pPr>
        <w:pStyle w:val="FORMATTEXT"/>
      </w:pPr>
      <w:r>
        <w:t xml:space="preserve">      </w:t>
      </w:r>
    </w:p>
    <w:p w14:paraId="755D1E71" w14:textId="77777777" w:rsidR="00000000" w:rsidRDefault="00000000">
      <w:pPr>
        <w:pStyle w:val="FORMATTEXT"/>
        <w:jc w:val="center"/>
      </w:pPr>
      <w:r>
        <w:rPr>
          <w:b/>
          <w:bCs/>
        </w:rPr>
        <w:lastRenderedPageBreak/>
        <w:t>Журнал сварочных работ (ЖСР)</w:t>
      </w:r>
    </w:p>
    <w:p w14:paraId="1065CD2A" w14:textId="77777777" w:rsidR="00000000" w:rsidRDefault="00000000">
      <w:pPr>
        <w:pStyle w:val="FORMATTEXT"/>
        <w:jc w:val="center"/>
      </w:pPr>
      <w:r>
        <w:rPr>
          <w:b/>
          <w:bCs/>
        </w:rPr>
        <w:t>(форма)</w:t>
      </w:r>
      <w:r>
        <w:t xml:space="preserve"> </w:t>
      </w:r>
    </w:p>
    <w:p w14:paraId="2C7C7E54" w14:textId="77777777" w:rsidR="00000000" w:rsidRDefault="00000000">
      <w:pPr>
        <w:pStyle w:val="FORMATTEXT"/>
        <w:jc w:val="right"/>
      </w:pPr>
      <w:r>
        <w:t>     </w:t>
      </w:r>
    </w:p>
    <w:p w14:paraId="3F072D97" w14:textId="77777777" w:rsidR="00000000" w:rsidRDefault="00000000">
      <w:pPr>
        <w:pStyle w:val="FORMATTEXT"/>
        <w:jc w:val="right"/>
      </w:pPr>
      <w:r>
        <w:rPr>
          <w:i/>
          <w:iCs/>
        </w:rPr>
        <w:t>Титульный лист</w:t>
      </w:r>
      <w:r>
        <w:t xml:space="preserve"> </w:t>
      </w:r>
    </w:p>
    <w:p w14:paraId="116CC1DD"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450"/>
        <w:gridCol w:w="150"/>
        <w:gridCol w:w="150"/>
        <w:gridCol w:w="450"/>
        <w:gridCol w:w="150"/>
        <w:gridCol w:w="30"/>
        <w:gridCol w:w="150"/>
        <w:gridCol w:w="120"/>
        <w:gridCol w:w="900"/>
        <w:gridCol w:w="600"/>
        <w:gridCol w:w="300"/>
        <w:gridCol w:w="300"/>
        <w:gridCol w:w="150"/>
        <w:gridCol w:w="300"/>
        <w:gridCol w:w="150"/>
        <w:gridCol w:w="450"/>
        <w:gridCol w:w="450"/>
        <w:gridCol w:w="3000"/>
      </w:tblGrid>
      <w:tr w:rsidR="00000000" w14:paraId="42E8BBA7" w14:textId="77777777">
        <w:tblPrEx>
          <w:tblCellMar>
            <w:top w:w="0" w:type="dxa"/>
            <w:bottom w:w="0" w:type="dxa"/>
          </w:tblCellMar>
        </w:tblPrEx>
        <w:tc>
          <w:tcPr>
            <w:tcW w:w="9150" w:type="dxa"/>
            <w:gridSpan w:val="19"/>
            <w:tcBorders>
              <w:top w:val="nil"/>
              <w:left w:val="nil"/>
              <w:bottom w:val="nil"/>
              <w:right w:val="nil"/>
            </w:tcBorders>
            <w:tcMar>
              <w:top w:w="114" w:type="dxa"/>
              <w:left w:w="28" w:type="dxa"/>
              <w:bottom w:w="114" w:type="dxa"/>
              <w:right w:w="28" w:type="dxa"/>
            </w:tcMar>
          </w:tcPr>
          <w:p w14:paraId="1456041E" w14:textId="77777777" w:rsidR="00000000" w:rsidRDefault="00000000">
            <w:pPr>
              <w:pStyle w:val="FORMATTEXT"/>
              <w:jc w:val="center"/>
              <w:rPr>
                <w:sz w:val="18"/>
                <w:szCs w:val="18"/>
              </w:rPr>
            </w:pPr>
            <w:r>
              <w:rPr>
                <w:b/>
                <w:bCs/>
                <w:sz w:val="18"/>
                <w:szCs w:val="18"/>
              </w:rPr>
              <w:t>Журнал сварочных работ</w:t>
            </w:r>
            <w:r>
              <w:rPr>
                <w:sz w:val="18"/>
                <w:szCs w:val="18"/>
              </w:rPr>
              <w:t xml:space="preserve"> </w:t>
            </w:r>
          </w:p>
        </w:tc>
      </w:tr>
      <w:tr w:rsidR="00000000" w14:paraId="31A68FD0" w14:textId="77777777">
        <w:tblPrEx>
          <w:tblCellMar>
            <w:top w:w="0" w:type="dxa"/>
            <w:bottom w:w="0" w:type="dxa"/>
          </w:tblCellMar>
        </w:tblPrEx>
        <w:tc>
          <w:tcPr>
            <w:tcW w:w="4050" w:type="dxa"/>
            <w:gridSpan w:val="11"/>
            <w:tcBorders>
              <w:top w:val="nil"/>
              <w:left w:val="nil"/>
              <w:bottom w:val="nil"/>
              <w:right w:val="nil"/>
            </w:tcBorders>
            <w:tcMar>
              <w:top w:w="114" w:type="dxa"/>
              <w:left w:w="28" w:type="dxa"/>
              <w:bottom w:w="114" w:type="dxa"/>
              <w:right w:w="28" w:type="dxa"/>
            </w:tcMar>
          </w:tcPr>
          <w:p w14:paraId="7573DDD1" w14:textId="77777777" w:rsidR="00000000" w:rsidRDefault="00000000">
            <w:pPr>
              <w:pStyle w:val="FORMATTEXT"/>
              <w:jc w:val="right"/>
              <w:rPr>
                <w:sz w:val="18"/>
                <w:szCs w:val="18"/>
              </w:rPr>
            </w:pPr>
            <w:r>
              <w:rPr>
                <w:b/>
                <w:bCs/>
                <w:sz w:val="18"/>
                <w:szCs w:val="18"/>
              </w:rPr>
              <w:t>N</w:t>
            </w:r>
            <w:r>
              <w:rPr>
                <w:sz w:val="18"/>
                <w:szCs w:val="18"/>
              </w:rPr>
              <w:t xml:space="preserve"> </w:t>
            </w:r>
          </w:p>
        </w:tc>
        <w:tc>
          <w:tcPr>
            <w:tcW w:w="1200" w:type="dxa"/>
            <w:gridSpan w:val="5"/>
            <w:tcBorders>
              <w:top w:val="nil"/>
              <w:left w:val="nil"/>
              <w:bottom w:val="single" w:sz="6" w:space="0" w:color="auto"/>
              <w:right w:val="nil"/>
            </w:tcBorders>
            <w:tcMar>
              <w:top w:w="114" w:type="dxa"/>
              <w:left w:w="28" w:type="dxa"/>
              <w:bottom w:w="114" w:type="dxa"/>
              <w:right w:w="28" w:type="dxa"/>
            </w:tcMar>
          </w:tcPr>
          <w:p w14:paraId="79118732" w14:textId="77777777" w:rsidR="00000000" w:rsidRDefault="00000000">
            <w:pPr>
              <w:pStyle w:val="FORMATTEXT"/>
              <w:rPr>
                <w:sz w:val="18"/>
                <w:szCs w:val="18"/>
              </w:rPr>
            </w:pPr>
          </w:p>
        </w:tc>
        <w:tc>
          <w:tcPr>
            <w:tcW w:w="3900" w:type="dxa"/>
            <w:gridSpan w:val="3"/>
            <w:tcBorders>
              <w:top w:val="nil"/>
              <w:left w:val="nil"/>
              <w:bottom w:val="nil"/>
              <w:right w:val="nil"/>
            </w:tcBorders>
            <w:tcMar>
              <w:top w:w="114" w:type="dxa"/>
              <w:left w:w="28" w:type="dxa"/>
              <w:bottom w:w="114" w:type="dxa"/>
              <w:right w:w="28" w:type="dxa"/>
            </w:tcMar>
          </w:tcPr>
          <w:p w14:paraId="307C7523" w14:textId="77777777" w:rsidR="00000000" w:rsidRDefault="00000000">
            <w:pPr>
              <w:pStyle w:val="FORMATTEXT"/>
              <w:rPr>
                <w:sz w:val="18"/>
                <w:szCs w:val="18"/>
              </w:rPr>
            </w:pPr>
          </w:p>
        </w:tc>
      </w:tr>
      <w:tr w:rsidR="00000000" w14:paraId="1C326FA9" w14:textId="77777777">
        <w:tblPrEx>
          <w:tblCellMar>
            <w:top w:w="0" w:type="dxa"/>
            <w:bottom w:w="0" w:type="dxa"/>
          </w:tblCellMar>
        </w:tblPrEx>
        <w:tc>
          <w:tcPr>
            <w:tcW w:w="4050" w:type="dxa"/>
            <w:gridSpan w:val="11"/>
            <w:tcBorders>
              <w:top w:val="nil"/>
              <w:left w:val="nil"/>
              <w:bottom w:val="nil"/>
              <w:right w:val="nil"/>
            </w:tcBorders>
            <w:tcMar>
              <w:top w:w="114" w:type="dxa"/>
              <w:left w:w="28" w:type="dxa"/>
              <w:bottom w:w="114" w:type="dxa"/>
              <w:right w:w="28" w:type="dxa"/>
            </w:tcMar>
          </w:tcPr>
          <w:p w14:paraId="5DE7FF12" w14:textId="77777777" w:rsidR="00000000" w:rsidRDefault="00000000">
            <w:pPr>
              <w:pStyle w:val="FORMATTEXT"/>
              <w:rPr>
                <w:sz w:val="18"/>
                <w:szCs w:val="18"/>
              </w:rPr>
            </w:pPr>
          </w:p>
        </w:tc>
        <w:tc>
          <w:tcPr>
            <w:tcW w:w="1200" w:type="dxa"/>
            <w:gridSpan w:val="5"/>
            <w:tcBorders>
              <w:top w:val="single" w:sz="6" w:space="0" w:color="auto"/>
              <w:left w:val="nil"/>
              <w:bottom w:val="nil"/>
              <w:right w:val="nil"/>
            </w:tcBorders>
            <w:tcMar>
              <w:top w:w="114" w:type="dxa"/>
              <w:left w:w="28" w:type="dxa"/>
              <w:bottom w:w="114" w:type="dxa"/>
              <w:right w:w="28" w:type="dxa"/>
            </w:tcMar>
          </w:tcPr>
          <w:p w14:paraId="28312D95" w14:textId="77777777" w:rsidR="00000000" w:rsidRDefault="00000000">
            <w:pPr>
              <w:pStyle w:val="FORMATTEXT"/>
              <w:rPr>
                <w:sz w:val="18"/>
                <w:szCs w:val="18"/>
              </w:rPr>
            </w:pPr>
          </w:p>
        </w:tc>
        <w:tc>
          <w:tcPr>
            <w:tcW w:w="3900" w:type="dxa"/>
            <w:gridSpan w:val="3"/>
            <w:tcBorders>
              <w:top w:val="nil"/>
              <w:left w:val="nil"/>
              <w:bottom w:val="nil"/>
              <w:right w:val="nil"/>
            </w:tcBorders>
            <w:tcMar>
              <w:top w:w="114" w:type="dxa"/>
              <w:left w:w="28" w:type="dxa"/>
              <w:bottom w:w="114" w:type="dxa"/>
              <w:right w:w="28" w:type="dxa"/>
            </w:tcMar>
          </w:tcPr>
          <w:p w14:paraId="01AE7105" w14:textId="77777777" w:rsidR="00000000" w:rsidRDefault="00000000">
            <w:pPr>
              <w:pStyle w:val="FORMATTEXT"/>
              <w:rPr>
                <w:sz w:val="18"/>
                <w:szCs w:val="18"/>
              </w:rPr>
            </w:pPr>
          </w:p>
        </w:tc>
      </w:tr>
      <w:tr w:rsidR="00000000" w14:paraId="5017EA09" w14:textId="77777777">
        <w:tblPrEx>
          <w:tblCellMar>
            <w:top w:w="0" w:type="dxa"/>
            <w:bottom w:w="0" w:type="dxa"/>
          </w:tblCellMar>
        </w:tblPrEx>
        <w:tc>
          <w:tcPr>
            <w:tcW w:w="9150" w:type="dxa"/>
            <w:gridSpan w:val="19"/>
            <w:tcBorders>
              <w:top w:val="nil"/>
              <w:left w:val="nil"/>
              <w:bottom w:val="nil"/>
              <w:right w:val="nil"/>
            </w:tcBorders>
            <w:tcMar>
              <w:top w:w="114" w:type="dxa"/>
              <w:left w:w="28" w:type="dxa"/>
              <w:bottom w:w="114" w:type="dxa"/>
              <w:right w:w="28" w:type="dxa"/>
            </w:tcMar>
          </w:tcPr>
          <w:p w14:paraId="55F26BA1" w14:textId="77777777" w:rsidR="00000000" w:rsidRDefault="00000000">
            <w:pPr>
              <w:pStyle w:val="FORMATTEXT"/>
              <w:rPr>
                <w:sz w:val="18"/>
                <w:szCs w:val="18"/>
              </w:rPr>
            </w:pPr>
          </w:p>
        </w:tc>
      </w:tr>
      <w:tr w:rsidR="00000000" w14:paraId="7823F774" w14:textId="77777777">
        <w:tblPrEx>
          <w:tblCellMar>
            <w:top w:w="0" w:type="dxa"/>
            <w:bottom w:w="0" w:type="dxa"/>
          </w:tblCellMar>
        </w:tblPrEx>
        <w:tc>
          <w:tcPr>
            <w:tcW w:w="4650" w:type="dxa"/>
            <w:gridSpan w:val="13"/>
            <w:tcBorders>
              <w:top w:val="nil"/>
              <w:left w:val="nil"/>
              <w:bottom w:val="nil"/>
              <w:right w:val="nil"/>
            </w:tcBorders>
            <w:tcMar>
              <w:top w:w="114" w:type="dxa"/>
              <w:left w:w="28" w:type="dxa"/>
              <w:bottom w:w="114" w:type="dxa"/>
              <w:right w:w="28" w:type="dxa"/>
            </w:tcMar>
          </w:tcPr>
          <w:p w14:paraId="407A4059" w14:textId="77777777" w:rsidR="00000000" w:rsidRDefault="00000000">
            <w:pPr>
              <w:pStyle w:val="FORMATTEXT"/>
              <w:rPr>
                <w:sz w:val="18"/>
                <w:szCs w:val="18"/>
              </w:rPr>
            </w:pPr>
            <w:r>
              <w:rPr>
                <w:sz w:val="18"/>
                <w:szCs w:val="18"/>
              </w:rPr>
              <w:t xml:space="preserve">Наименование организации, выполняющей работы </w:t>
            </w:r>
          </w:p>
        </w:tc>
        <w:tc>
          <w:tcPr>
            <w:tcW w:w="4500" w:type="dxa"/>
            <w:gridSpan w:val="6"/>
            <w:tcBorders>
              <w:top w:val="nil"/>
              <w:left w:val="nil"/>
              <w:bottom w:val="single" w:sz="6" w:space="0" w:color="auto"/>
              <w:right w:val="nil"/>
            </w:tcBorders>
            <w:tcMar>
              <w:top w:w="114" w:type="dxa"/>
              <w:left w:w="28" w:type="dxa"/>
              <w:bottom w:w="114" w:type="dxa"/>
              <w:right w:w="28" w:type="dxa"/>
            </w:tcMar>
          </w:tcPr>
          <w:p w14:paraId="2D037172" w14:textId="77777777" w:rsidR="00000000" w:rsidRDefault="00000000">
            <w:pPr>
              <w:pStyle w:val="FORMATTEXT"/>
              <w:rPr>
                <w:sz w:val="18"/>
                <w:szCs w:val="18"/>
              </w:rPr>
            </w:pPr>
          </w:p>
        </w:tc>
      </w:tr>
      <w:tr w:rsidR="00000000" w14:paraId="6E78A3A2" w14:textId="77777777">
        <w:tblPrEx>
          <w:tblCellMar>
            <w:top w:w="0" w:type="dxa"/>
            <w:bottom w:w="0" w:type="dxa"/>
          </w:tblCellMar>
        </w:tblPrEx>
        <w:tc>
          <w:tcPr>
            <w:tcW w:w="4650" w:type="dxa"/>
            <w:gridSpan w:val="13"/>
            <w:tcBorders>
              <w:top w:val="nil"/>
              <w:left w:val="nil"/>
              <w:bottom w:val="nil"/>
              <w:right w:val="nil"/>
            </w:tcBorders>
            <w:tcMar>
              <w:top w:w="114" w:type="dxa"/>
              <w:left w:w="28" w:type="dxa"/>
              <w:bottom w:w="114" w:type="dxa"/>
              <w:right w:w="28" w:type="dxa"/>
            </w:tcMar>
          </w:tcPr>
          <w:p w14:paraId="16D92391" w14:textId="77777777" w:rsidR="00000000" w:rsidRDefault="00000000">
            <w:pPr>
              <w:pStyle w:val="FORMATTEXT"/>
              <w:rPr>
                <w:sz w:val="18"/>
                <w:szCs w:val="18"/>
              </w:rPr>
            </w:pPr>
          </w:p>
        </w:tc>
        <w:tc>
          <w:tcPr>
            <w:tcW w:w="4500" w:type="dxa"/>
            <w:gridSpan w:val="6"/>
            <w:tcBorders>
              <w:top w:val="single" w:sz="6" w:space="0" w:color="auto"/>
              <w:left w:val="nil"/>
              <w:bottom w:val="nil"/>
              <w:right w:val="nil"/>
            </w:tcBorders>
            <w:tcMar>
              <w:top w:w="114" w:type="dxa"/>
              <w:left w:w="28" w:type="dxa"/>
              <w:bottom w:w="114" w:type="dxa"/>
              <w:right w:w="28" w:type="dxa"/>
            </w:tcMar>
          </w:tcPr>
          <w:p w14:paraId="2336200F" w14:textId="77777777" w:rsidR="00000000" w:rsidRDefault="00000000">
            <w:pPr>
              <w:pStyle w:val="FORMATTEXT"/>
              <w:rPr>
                <w:sz w:val="18"/>
                <w:szCs w:val="18"/>
              </w:rPr>
            </w:pPr>
          </w:p>
        </w:tc>
      </w:tr>
      <w:tr w:rsidR="00000000" w14:paraId="4624FF51" w14:textId="77777777">
        <w:tblPrEx>
          <w:tblCellMar>
            <w:top w:w="0" w:type="dxa"/>
            <w:bottom w:w="0" w:type="dxa"/>
          </w:tblCellMar>
        </w:tblPrEx>
        <w:tc>
          <w:tcPr>
            <w:tcW w:w="3450" w:type="dxa"/>
            <w:gridSpan w:val="10"/>
            <w:tcBorders>
              <w:top w:val="nil"/>
              <w:left w:val="nil"/>
              <w:bottom w:val="nil"/>
              <w:right w:val="nil"/>
            </w:tcBorders>
            <w:tcMar>
              <w:top w:w="114" w:type="dxa"/>
              <w:left w:w="28" w:type="dxa"/>
              <w:bottom w:w="114" w:type="dxa"/>
              <w:right w:w="28" w:type="dxa"/>
            </w:tcMar>
          </w:tcPr>
          <w:p w14:paraId="252A62EF" w14:textId="77777777" w:rsidR="00000000" w:rsidRDefault="00000000">
            <w:pPr>
              <w:pStyle w:val="FORMATTEXT"/>
              <w:rPr>
                <w:sz w:val="18"/>
                <w:szCs w:val="18"/>
              </w:rPr>
            </w:pPr>
            <w:r>
              <w:rPr>
                <w:sz w:val="18"/>
                <w:szCs w:val="18"/>
              </w:rPr>
              <w:t xml:space="preserve">Наименование объекта строительства </w:t>
            </w:r>
          </w:p>
        </w:tc>
        <w:tc>
          <w:tcPr>
            <w:tcW w:w="5700" w:type="dxa"/>
            <w:gridSpan w:val="9"/>
            <w:tcBorders>
              <w:top w:val="nil"/>
              <w:left w:val="nil"/>
              <w:bottom w:val="single" w:sz="6" w:space="0" w:color="auto"/>
              <w:right w:val="nil"/>
            </w:tcBorders>
            <w:tcMar>
              <w:top w:w="114" w:type="dxa"/>
              <w:left w:w="28" w:type="dxa"/>
              <w:bottom w:w="114" w:type="dxa"/>
              <w:right w:w="28" w:type="dxa"/>
            </w:tcMar>
          </w:tcPr>
          <w:p w14:paraId="66221FA6" w14:textId="77777777" w:rsidR="00000000" w:rsidRDefault="00000000">
            <w:pPr>
              <w:pStyle w:val="FORMATTEXT"/>
              <w:rPr>
                <w:sz w:val="18"/>
                <w:szCs w:val="18"/>
              </w:rPr>
            </w:pPr>
          </w:p>
        </w:tc>
      </w:tr>
      <w:tr w:rsidR="00000000" w14:paraId="5BCF2B34" w14:textId="77777777">
        <w:tblPrEx>
          <w:tblCellMar>
            <w:top w:w="0" w:type="dxa"/>
            <w:bottom w:w="0" w:type="dxa"/>
          </w:tblCellMar>
        </w:tblPrEx>
        <w:tc>
          <w:tcPr>
            <w:tcW w:w="3450" w:type="dxa"/>
            <w:gridSpan w:val="10"/>
            <w:tcBorders>
              <w:top w:val="nil"/>
              <w:left w:val="nil"/>
              <w:bottom w:val="nil"/>
              <w:right w:val="nil"/>
            </w:tcBorders>
            <w:tcMar>
              <w:top w:w="114" w:type="dxa"/>
              <w:left w:w="28" w:type="dxa"/>
              <w:bottom w:w="114" w:type="dxa"/>
              <w:right w:w="28" w:type="dxa"/>
            </w:tcMar>
          </w:tcPr>
          <w:p w14:paraId="1463A25E" w14:textId="77777777" w:rsidR="00000000" w:rsidRDefault="00000000">
            <w:pPr>
              <w:pStyle w:val="FORMATTEXT"/>
              <w:rPr>
                <w:sz w:val="18"/>
                <w:szCs w:val="18"/>
              </w:rPr>
            </w:pPr>
          </w:p>
        </w:tc>
        <w:tc>
          <w:tcPr>
            <w:tcW w:w="5700" w:type="dxa"/>
            <w:gridSpan w:val="9"/>
            <w:tcBorders>
              <w:top w:val="single" w:sz="6" w:space="0" w:color="auto"/>
              <w:left w:val="nil"/>
              <w:bottom w:val="nil"/>
              <w:right w:val="nil"/>
            </w:tcBorders>
            <w:tcMar>
              <w:top w:w="114" w:type="dxa"/>
              <w:left w:w="28" w:type="dxa"/>
              <w:bottom w:w="114" w:type="dxa"/>
              <w:right w:w="28" w:type="dxa"/>
            </w:tcMar>
          </w:tcPr>
          <w:p w14:paraId="4D589EC1" w14:textId="77777777" w:rsidR="00000000" w:rsidRDefault="00000000">
            <w:pPr>
              <w:pStyle w:val="FORMATTEXT"/>
              <w:rPr>
                <w:sz w:val="18"/>
                <w:szCs w:val="18"/>
              </w:rPr>
            </w:pPr>
          </w:p>
        </w:tc>
      </w:tr>
      <w:tr w:rsidR="00000000" w14:paraId="1F3D108C" w14:textId="77777777">
        <w:tblPrEx>
          <w:tblCellMar>
            <w:top w:w="0" w:type="dxa"/>
            <w:bottom w:w="0" w:type="dxa"/>
          </w:tblCellMar>
        </w:tblPrEx>
        <w:tc>
          <w:tcPr>
            <w:tcW w:w="9150" w:type="dxa"/>
            <w:gridSpan w:val="19"/>
            <w:tcBorders>
              <w:top w:val="nil"/>
              <w:left w:val="nil"/>
              <w:bottom w:val="nil"/>
              <w:right w:val="nil"/>
            </w:tcBorders>
            <w:tcMar>
              <w:top w:w="114" w:type="dxa"/>
              <w:left w:w="28" w:type="dxa"/>
              <w:bottom w:w="114" w:type="dxa"/>
              <w:right w:w="28" w:type="dxa"/>
            </w:tcMar>
          </w:tcPr>
          <w:p w14:paraId="35B9429B" w14:textId="77777777" w:rsidR="00000000" w:rsidRDefault="00000000">
            <w:pPr>
              <w:pStyle w:val="FORMATTEXT"/>
              <w:jc w:val="both"/>
              <w:rPr>
                <w:sz w:val="18"/>
                <w:szCs w:val="18"/>
              </w:rPr>
            </w:pPr>
            <w:r>
              <w:rPr>
                <w:sz w:val="18"/>
                <w:szCs w:val="18"/>
              </w:rPr>
              <w:t xml:space="preserve">Должность, фамилия, инициалы и подпись лица, ответственного за сварочные работы и ведение </w:t>
            </w:r>
          </w:p>
        </w:tc>
      </w:tr>
      <w:tr w:rsidR="00000000" w14:paraId="004838D6" w14:textId="77777777">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14:paraId="04B09558" w14:textId="77777777" w:rsidR="00000000" w:rsidRDefault="00000000">
            <w:pPr>
              <w:pStyle w:val="FORMATTEXT"/>
              <w:rPr>
                <w:sz w:val="18"/>
                <w:szCs w:val="18"/>
              </w:rPr>
            </w:pPr>
            <w:r>
              <w:rPr>
                <w:sz w:val="18"/>
                <w:szCs w:val="18"/>
              </w:rPr>
              <w:t xml:space="preserve">журнала </w:t>
            </w:r>
          </w:p>
        </w:tc>
        <w:tc>
          <w:tcPr>
            <w:tcW w:w="8250" w:type="dxa"/>
            <w:gridSpan w:val="18"/>
            <w:tcBorders>
              <w:top w:val="nil"/>
              <w:left w:val="nil"/>
              <w:bottom w:val="single" w:sz="6" w:space="0" w:color="auto"/>
              <w:right w:val="nil"/>
            </w:tcBorders>
            <w:tcMar>
              <w:top w:w="114" w:type="dxa"/>
              <w:left w:w="28" w:type="dxa"/>
              <w:bottom w:w="114" w:type="dxa"/>
              <w:right w:w="28" w:type="dxa"/>
            </w:tcMar>
          </w:tcPr>
          <w:p w14:paraId="055DF337" w14:textId="77777777" w:rsidR="00000000" w:rsidRDefault="00000000">
            <w:pPr>
              <w:pStyle w:val="FORMATTEXT"/>
              <w:rPr>
                <w:sz w:val="18"/>
                <w:szCs w:val="18"/>
              </w:rPr>
            </w:pPr>
          </w:p>
        </w:tc>
      </w:tr>
      <w:tr w:rsidR="00000000" w14:paraId="4E6D954E" w14:textId="77777777">
        <w:tblPrEx>
          <w:tblCellMar>
            <w:top w:w="0" w:type="dxa"/>
            <w:bottom w:w="0" w:type="dxa"/>
          </w:tblCellMar>
        </w:tblPrEx>
        <w:tc>
          <w:tcPr>
            <w:tcW w:w="900" w:type="dxa"/>
            <w:tcBorders>
              <w:top w:val="nil"/>
              <w:left w:val="nil"/>
              <w:bottom w:val="single" w:sz="6" w:space="0" w:color="auto"/>
              <w:right w:val="nil"/>
            </w:tcBorders>
            <w:tcMar>
              <w:top w:w="114" w:type="dxa"/>
              <w:left w:w="28" w:type="dxa"/>
              <w:bottom w:w="114" w:type="dxa"/>
              <w:right w:w="28" w:type="dxa"/>
            </w:tcMar>
          </w:tcPr>
          <w:p w14:paraId="6DB91187" w14:textId="77777777" w:rsidR="00000000" w:rsidRDefault="00000000">
            <w:pPr>
              <w:pStyle w:val="FORMATTEXT"/>
              <w:rPr>
                <w:sz w:val="18"/>
                <w:szCs w:val="18"/>
              </w:rPr>
            </w:pPr>
          </w:p>
        </w:tc>
        <w:tc>
          <w:tcPr>
            <w:tcW w:w="8250" w:type="dxa"/>
            <w:gridSpan w:val="18"/>
            <w:tcBorders>
              <w:top w:val="single" w:sz="6" w:space="0" w:color="auto"/>
              <w:left w:val="nil"/>
              <w:bottom w:val="single" w:sz="6" w:space="0" w:color="auto"/>
              <w:right w:val="nil"/>
            </w:tcBorders>
            <w:tcMar>
              <w:top w:w="114" w:type="dxa"/>
              <w:left w:w="28" w:type="dxa"/>
              <w:bottom w:w="114" w:type="dxa"/>
              <w:right w:w="28" w:type="dxa"/>
            </w:tcMar>
          </w:tcPr>
          <w:p w14:paraId="6FE25330" w14:textId="77777777" w:rsidR="00000000" w:rsidRDefault="00000000">
            <w:pPr>
              <w:pStyle w:val="FORMATTEXT"/>
              <w:rPr>
                <w:sz w:val="18"/>
                <w:szCs w:val="18"/>
              </w:rPr>
            </w:pPr>
          </w:p>
          <w:p w14:paraId="589E5D49" w14:textId="77777777" w:rsidR="00000000" w:rsidRDefault="00000000">
            <w:pPr>
              <w:pStyle w:val="FORMATTEXT"/>
              <w:rPr>
                <w:sz w:val="18"/>
                <w:szCs w:val="18"/>
              </w:rPr>
            </w:pPr>
            <w:r>
              <w:rPr>
                <w:sz w:val="18"/>
                <w:szCs w:val="18"/>
              </w:rPr>
              <w:t xml:space="preserve">      </w:t>
            </w:r>
          </w:p>
        </w:tc>
      </w:tr>
      <w:tr w:rsidR="00000000" w14:paraId="4072ED44" w14:textId="77777777">
        <w:tblPrEx>
          <w:tblCellMar>
            <w:top w:w="0" w:type="dxa"/>
            <w:bottom w:w="0" w:type="dxa"/>
          </w:tblCellMar>
        </w:tblPrEx>
        <w:tc>
          <w:tcPr>
            <w:tcW w:w="9150" w:type="dxa"/>
            <w:gridSpan w:val="19"/>
            <w:tcBorders>
              <w:top w:val="single" w:sz="6" w:space="0" w:color="auto"/>
              <w:left w:val="nil"/>
              <w:bottom w:val="nil"/>
              <w:right w:val="nil"/>
            </w:tcBorders>
            <w:tcMar>
              <w:top w:w="114" w:type="dxa"/>
              <w:left w:w="28" w:type="dxa"/>
              <w:bottom w:w="114" w:type="dxa"/>
              <w:right w:w="28" w:type="dxa"/>
            </w:tcMar>
          </w:tcPr>
          <w:p w14:paraId="5D05BEBB" w14:textId="77777777" w:rsidR="00000000" w:rsidRDefault="00000000">
            <w:pPr>
              <w:pStyle w:val="FORMATTEXT"/>
              <w:rPr>
                <w:sz w:val="18"/>
                <w:szCs w:val="18"/>
              </w:rPr>
            </w:pPr>
          </w:p>
        </w:tc>
      </w:tr>
      <w:tr w:rsidR="00000000" w14:paraId="23E98067" w14:textId="77777777">
        <w:tblPrEx>
          <w:tblCellMar>
            <w:top w:w="0" w:type="dxa"/>
            <w:bottom w:w="0" w:type="dxa"/>
          </w:tblCellMar>
        </w:tblPrEx>
        <w:tc>
          <w:tcPr>
            <w:tcW w:w="9150" w:type="dxa"/>
            <w:gridSpan w:val="19"/>
            <w:tcBorders>
              <w:top w:val="nil"/>
              <w:left w:val="nil"/>
              <w:bottom w:val="nil"/>
              <w:right w:val="nil"/>
            </w:tcBorders>
            <w:tcMar>
              <w:top w:w="114" w:type="dxa"/>
              <w:left w:w="28" w:type="dxa"/>
              <w:bottom w:w="114" w:type="dxa"/>
              <w:right w:w="28" w:type="dxa"/>
            </w:tcMar>
          </w:tcPr>
          <w:p w14:paraId="140521AC" w14:textId="77777777" w:rsidR="00000000" w:rsidRDefault="00000000">
            <w:pPr>
              <w:pStyle w:val="FORMATTEXT"/>
              <w:rPr>
                <w:sz w:val="18"/>
                <w:szCs w:val="18"/>
              </w:rPr>
            </w:pPr>
            <w:r>
              <w:rPr>
                <w:sz w:val="18"/>
                <w:szCs w:val="18"/>
              </w:rPr>
              <w:t xml:space="preserve">Организация, разработавшая проектную документацию, чертежи КМ, КЖ, КМД, КЖД </w:t>
            </w:r>
          </w:p>
        </w:tc>
      </w:tr>
      <w:tr w:rsidR="00000000" w14:paraId="3B28B03F" w14:textId="77777777">
        <w:tblPrEx>
          <w:tblCellMar>
            <w:top w:w="0" w:type="dxa"/>
            <w:bottom w:w="0" w:type="dxa"/>
          </w:tblCellMar>
        </w:tblPrEx>
        <w:tc>
          <w:tcPr>
            <w:tcW w:w="9150" w:type="dxa"/>
            <w:gridSpan w:val="19"/>
            <w:tcBorders>
              <w:top w:val="nil"/>
              <w:left w:val="nil"/>
              <w:bottom w:val="single" w:sz="6" w:space="0" w:color="auto"/>
              <w:right w:val="nil"/>
            </w:tcBorders>
            <w:tcMar>
              <w:top w:w="114" w:type="dxa"/>
              <w:left w:w="28" w:type="dxa"/>
              <w:bottom w:w="114" w:type="dxa"/>
              <w:right w:w="28" w:type="dxa"/>
            </w:tcMar>
          </w:tcPr>
          <w:p w14:paraId="4FEFBCBE" w14:textId="77777777" w:rsidR="00000000" w:rsidRDefault="00000000">
            <w:pPr>
              <w:pStyle w:val="FORMATTEXT"/>
              <w:rPr>
                <w:sz w:val="18"/>
                <w:szCs w:val="18"/>
              </w:rPr>
            </w:pPr>
          </w:p>
        </w:tc>
      </w:tr>
      <w:tr w:rsidR="00000000" w14:paraId="0DB56808" w14:textId="77777777">
        <w:tblPrEx>
          <w:tblCellMar>
            <w:top w:w="0" w:type="dxa"/>
            <w:bottom w:w="0" w:type="dxa"/>
          </w:tblCellMar>
        </w:tblPrEx>
        <w:tc>
          <w:tcPr>
            <w:tcW w:w="9150" w:type="dxa"/>
            <w:gridSpan w:val="19"/>
            <w:tcBorders>
              <w:top w:val="single" w:sz="6" w:space="0" w:color="auto"/>
              <w:left w:val="nil"/>
              <w:bottom w:val="nil"/>
              <w:right w:val="nil"/>
            </w:tcBorders>
            <w:tcMar>
              <w:top w:w="114" w:type="dxa"/>
              <w:left w:w="28" w:type="dxa"/>
              <w:bottom w:w="114" w:type="dxa"/>
              <w:right w:w="28" w:type="dxa"/>
            </w:tcMar>
          </w:tcPr>
          <w:p w14:paraId="22FE37F5" w14:textId="77777777" w:rsidR="00000000" w:rsidRDefault="00000000">
            <w:pPr>
              <w:pStyle w:val="FORMATTEXT"/>
              <w:rPr>
                <w:sz w:val="18"/>
                <w:szCs w:val="18"/>
              </w:rPr>
            </w:pPr>
          </w:p>
        </w:tc>
      </w:tr>
      <w:tr w:rsidR="00000000" w14:paraId="2A83F5E6"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0364ACF6" w14:textId="77777777" w:rsidR="00000000" w:rsidRDefault="00000000">
            <w:pPr>
              <w:pStyle w:val="FORMATTEXT"/>
              <w:rPr>
                <w:sz w:val="18"/>
                <w:szCs w:val="18"/>
              </w:rPr>
            </w:pPr>
            <w:r>
              <w:rPr>
                <w:sz w:val="18"/>
                <w:szCs w:val="18"/>
              </w:rPr>
              <w:t xml:space="preserve">Шифр проекта </w:t>
            </w:r>
          </w:p>
        </w:tc>
        <w:tc>
          <w:tcPr>
            <w:tcW w:w="7650" w:type="dxa"/>
            <w:gridSpan w:val="16"/>
            <w:tcBorders>
              <w:top w:val="nil"/>
              <w:left w:val="nil"/>
              <w:bottom w:val="single" w:sz="6" w:space="0" w:color="auto"/>
              <w:right w:val="nil"/>
            </w:tcBorders>
            <w:tcMar>
              <w:top w:w="114" w:type="dxa"/>
              <w:left w:w="28" w:type="dxa"/>
              <w:bottom w:w="114" w:type="dxa"/>
              <w:right w:w="28" w:type="dxa"/>
            </w:tcMar>
          </w:tcPr>
          <w:p w14:paraId="484C19BB" w14:textId="77777777" w:rsidR="00000000" w:rsidRDefault="00000000">
            <w:pPr>
              <w:pStyle w:val="FORMATTEXT"/>
              <w:rPr>
                <w:sz w:val="18"/>
                <w:szCs w:val="18"/>
              </w:rPr>
            </w:pPr>
          </w:p>
        </w:tc>
      </w:tr>
      <w:tr w:rsidR="00000000" w14:paraId="7AA66681"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237D3FAA" w14:textId="77777777" w:rsidR="00000000" w:rsidRDefault="00000000">
            <w:pPr>
              <w:pStyle w:val="FORMATTEXT"/>
              <w:rPr>
                <w:sz w:val="18"/>
                <w:szCs w:val="18"/>
              </w:rPr>
            </w:pPr>
          </w:p>
        </w:tc>
        <w:tc>
          <w:tcPr>
            <w:tcW w:w="7650" w:type="dxa"/>
            <w:gridSpan w:val="16"/>
            <w:tcBorders>
              <w:top w:val="single" w:sz="6" w:space="0" w:color="auto"/>
              <w:left w:val="nil"/>
              <w:bottom w:val="nil"/>
              <w:right w:val="nil"/>
            </w:tcBorders>
            <w:tcMar>
              <w:top w:w="114" w:type="dxa"/>
              <w:left w:w="28" w:type="dxa"/>
              <w:bottom w:w="114" w:type="dxa"/>
              <w:right w:w="28" w:type="dxa"/>
            </w:tcMar>
          </w:tcPr>
          <w:p w14:paraId="17001EB3" w14:textId="77777777" w:rsidR="00000000" w:rsidRDefault="00000000">
            <w:pPr>
              <w:pStyle w:val="FORMATTEXT"/>
              <w:rPr>
                <w:sz w:val="18"/>
                <w:szCs w:val="18"/>
              </w:rPr>
            </w:pPr>
          </w:p>
        </w:tc>
      </w:tr>
      <w:tr w:rsidR="00000000" w14:paraId="32B1D1A4" w14:textId="77777777">
        <w:tblPrEx>
          <w:tblCellMar>
            <w:top w:w="0" w:type="dxa"/>
            <w:bottom w:w="0" w:type="dxa"/>
          </w:tblCellMar>
        </w:tblPrEx>
        <w:tc>
          <w:tcPr>
            <w:tcW w:w="6150" w:type="dxa"/>
            <w:gridSpan w:val="18"/>
            <w:tcBorders>
              <w:top w:val="nil"/>
              <w:left w:val="nil"/>
              <w:bottom w:val="nil"/>
              <w:right w:val="nil"/>
            </w:tcBorders>
            <w:tcMar>
              <w:top w:w="114" w:type="dxa"/>
              <w:left w:w="28" w:type="dxa"/>
              <w:bottom w:w="114" w:type="dxa"/>
              <w:right w:w="28" w:type="dxa"/>
            </w:tcMar>
          </w:tcPr>
          <w:p w14:paraId="5CB76CE1" w14:textId="77777777" w:rsidR="00000000" w:rsidRDefault="00000000">
            <w:pPr>
              <w:pStyle w:val="FORMATTEXT"/>
              <w:rPr>
                <w:sz w:val="18"/>
                <w:szCs w:val="18"/>
              </w:rPr>
            </w:pPr>
            <w:r>
              <w:rPr>
                <w:sz w:val="18"/>
                <w:szCs w:val="18"/>
              </w:rPr>
              <w:lastRenderedPageBreak/>
              <w:t xml:space="preserve">Организация, разработавшая проект производства сварочных работ </w:t>
            </w:r>
          </w:p>
        </w:tc>
        <w:tc>
          <w:tcPr>
            <w:tcW w:w="3000" w:type="dxa"/>
            <w:tcBorders>
              <w:top w:val="nil"/>
              <w:left w:val="nil"/>
              <w:bottom w:val="single" w:sz="6" w:space="0" w:color="auto"/>
              <w:right w:val="nil"/>
            </w:tcBorders>
            <w:tcMar>
              <w:top w:w="114" w:type="dxa"/>
              <w:left w:w="28" w:type="dxa"/>
              <w:bottom w:w="114" w:type="dxa"/>
              <w:right w:w="28" w:type="dxa"/>
            </w:tcMar>
          </w:tcPr>
          <w:p w14:paraId="03D8E40F" w14:textId="77777777" w:rsidR="00000000" w:rsidRDefault="00000000">
            <w:pPr>
              <w:pStyle w:val="FORMATTEXT"/>
              <w:rPr>
                <w:sz w:val="18"/>
                <w:szCs w:val="18"/>
              </w:rPr>
            </w:pPr>
          </w:p>
        </w:tc>
      </w:tr>
      <w:tr w:rsidR="00000000" w14:paraId="2007133A" w14:textId="77777777">
        <w:tblPrEx>
          <w:tblCellMar>
            <w:top w:w="0" w:type="dxa"/>
            <w:bottom w:w="0" w:type="dxa"/>
          </w:tblCellMar>
        </w:tblPrEx>
        <w:tc>
          <w:tcPr>
            <w:tcW w:w="6150" w:type="dxa"/>
            <w:gridSpan w:val="18"/>
            <w:tcBorders>
              <w:top w:val="nil"/>
              <w:left w:val="nil"/>
              <w:bottom w:val="nil"/>
              <w:right w:val="nil"/>
            </w:tcBorders>
            <w:tcMar>
              <w:top w:w="114" w:type="dxa"/>
              <w:left w:w="28" w:type="dxa"/>
              <w:bottom w:w="114" w:type="dxa"/>
              <w:right w:w="28" w:type="dxa"/>
            </w:tcMar>
          </w:tcPr>
          <w:p w14:paraId="6AC45146" w14:textId="77777777" w:rsidR="00000000" w:rsidRDefault="00000000">
            <w:pPr>
              <w:pStyle w:val="FORMATTEXT"/>
              <w:rPr>
                <w:sz w:val="18"/>
                <w:szCs w:val="18"/>
              </w:rPr>
            </w:pPr>
          </w:p>
        </w:tc>
        <w:tc>
          <w:tcPr>
            <w:tcW w:w="3000" w:type="dxa"/>
            <w:tcBorders>
              <w:top w:val="single" w:sz="6" w:space="0" w:color="auto"/>
              <w:left w:val="nil"/>
              <w:bottom w:val="nil"/>
              <w:right w:val="nil"/>
            </w:tcBorders>
            <w:tcMar>
              <w:top w:w="114" w:type="dxa"/>
              <w:left w:w="28" w:type="dxa"/>
              <w:bottom w:w="114" w:type="dxa"/>
              <w:right w:w="28" w:type="dxa"/>
            </w:tcMar>
          </w:tcPr>
          <w:p w14:paraId="086EDC53" w14:textId="77777777" w:rsidR="00000000" w:rsidRDefault="00000000">
            <w:pPr>
              <w:pStyle w:val="FORMATTEXT"/>
              <w:rPr>
                <w:sz w:val="18"/>
                <w:szCs w:val="18"/>
              </w:rPr>
            </w:pPr>
          </w:p>
        </w:tc>
      </w:tr>
      <w:tr w:rsidR="00000000" w14:paraId="06885B7B"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4A795EF4" w14:textId="77777777" w:rsidR="00000000" w:rsidRDefault="00000000">
            <w:pPr>
              <w:pStyle w:val="FORMATTEXT"/>
              <w:rPr>
                <w:sz w:val="18"/>
                <w:szCs w:val="18"/>
              </w:rPr>
            </w:pPr>
            <w:r>
              <w:rPr>
                <w:sz w:val="18"/>
                <w:szCs w:val="18"/>
              </w:rPr>
              <w:t xml:space="preserve">Шифр проекта </w:t>
            </w:r>
          </w:p>
        </w:tc>
        <w:tc>
          <w:tcPr>
            <w:tcW w:w="7800" w:type="dxa"/>
            <w:gridSpan w:val="17"/>
            <w:tcBorders>
              <w:top w:val="nil"/>
              <w:left w:val="nil"/>
              <w:bottom w:val="single" w:sz="6" w:space="0" w:color="auto"/>
              <w:right w:val="nil"/>
            </w:tcBorders>
            <w:tcMar>
              <w:top w:w="114" w:type="dxa"/>
              <w:left w:w="28" w:type="dxa"/>
              <w:bottom w:w="114" w:type="dxa"/>
              <w:right w:w="28" w:type="dxa"/>
            </w:tcMar>
          </w:tcPr>
          <w:p w14:paraId="2D3C8A0A" w14:textId="77777777" w:rsidR="00000000" w:rsidRDefault="00000000">
            <w:pPr>
              <w:pStyle w:val="FORMATTEXT"/>
              <w:rPr>
                <w:sz w:val="18"/>
                <w:szCs w:val="18"/>
              </w:rPr>
            </w:pPr>
          </w:p>
        </w:tc>
      </w:tr>
      <w:tr w:rsidR="00000000" w14:paraId="07BF6663"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382A39DA" w14:textId="77777777" w:rsidR="00000000" w:rsidRDefault="00000000">
            <w:pPr>
              <w:pStyle w:val="FORMATTEXT"/>
              <w:rPr>
                <w:sz w:val="18"/>
                <w:szCs w:val="18"/>
              </w:rPr>
            </w:pPr>
          </w:p>
        </w:tc>
        <w:tc>
          <w:tcPr>
            <w:tcW w:w="7800" w:type="dxa"/>
            <w:gridSpan w:val="17"/>
            <w:tcBorders>
              <w:top w:val="single" w:sz="6" w:space="0" w:color="auto"/>
              <w:left w:val="nil"/>
              <w:bottom w:val="nil"/>
              <w:right w:val="nil"/>
            </w:tcBorders>
            <w:tcMar>
              <w:top w:w="114" w:type="dxa"/>
              <w:left w:w="28" w:type="dxa"/>
              <w:bottom w:w="114" w:type="dxa"/>
              <w:right w:w="28" w:type="dxa"/>
            </w:tcMar>
          </w:tcPr>
          <w:p w14:paraId="46FA3491" w14:textId="77777777" w:rsidR="00000000" w:rsidRDefault="00000000">
            <w:pPr>
              <w:pStyle w:val="FORMATTEXT"/>
              <w:rPr>
                <w:sz w:val="18"/>
                <w:szCs w:val="18"/>
              </w:rPr>
            </w:pPr>
          </w:p>
        </w:tc>
      </w:tr>
      <w:tr w:rsidR="00000000" w14:paraId="070F86FA" w14:textId="77777777">
        <w:tblPrEx>
          <w:tblCellMar>
            <w:top w:w="0" w:type="dxa"/>
            <w:bottom w:w="0" w:type="dxa"/>
          </w:tblCellMar>
        </w:tblPrEx>
        <w:tc>
          <w:tcPr>
            <w:tcW w:w="9150" w:type="dxa"/>
            <w:gridSpan w:val="19"/>
            <w:tcBorders>
              <w:top w:val="nil"/>
              <w:left w:val="nil"/>
              <w:bottom w:val="nil"/>
              <w:right w:val="nil"/>
            </w:tcBorders>
            <w:tcMar>
              <w:top w:w="114" w:type="dxa"/>
              <w:left w:w="28" w:type="dxa"/>
              <w:bottom w:w="114" w:type="dxa"/>
              <w:right w:w="28" w:type="dxa"/>
            </w:tcMar>
          </w:tcPr>
          <w:p w14:paraId="54C790EC" w14:textId="77777777" w:rsidR="00000000" w:rsidRDefault="00000000">
            <w:pPr>
              <w:pStyle w:val="FORMATTEXT"/>
              <w:rPr>
                <w:sz w:val="18"/>
                <w:szCs w:val="18"/>
              </w:rPr>
            </w:pPr>
            <w:r>
              <w:rPr>
                <w:sz w:val="18"/>
                <w:szCs w:val="18"/>
              </w:rPr>
              <w:t xml:space="preserve">Предприятие, изготовившее стальные конструкции, арматурные и закладные изделия </w:t>
            </w:r>
          </w:p>
        </w:tc>
      </w:tr>
      <w:tr w:rsidR="00000000" w14:paraId="6B97372A" w14:textId="77777777">
        <w:tblPrEx>
          <w:tblCellMar>
            <w:top w:w="0" w:type="dxa"/>
            <w:bottom w:w="0" w:type="dxa"/>
          </w:tblCellMar>
        </w:tblPrEx>
        <w:tc>
          <w:tcPr>
            <w:tcW w:w="9150" w:type="dxa"/>
            <w:gridSpan w:val="19"/>
            <w:tcBorders>
              <w:top w:val="nil"/>
              <w:left w:val="nil"/>
              <w:bottom w:val="single" w:sz="6" w:space="0" w:color="auto"/>
              <w:right w:val="nil"/>
            </w:tcBorders>
            <w:tcMar>
              <w:top w:w="114" w:type="dxa"/>
              <w:left w:w="28" w:type="dxa"/>
              <w:bottom w:w="114" w:type="dxa"/>
              <w:right w:w="28" w:type="dxa"/>
            </w:tcMar>
          </w:tcPr>
          <w:p w14:paraId="79B9E51B" w14:textId="77777777" w:rsidR="00000000" w:rsidRDefault="00000000">
            <w:pPr>
              <w:pStyle w:val="FORMATTEXT"/>
              <w:rPr>
                <w:sz w:val="18"/>
                <w:szCs w:val="18"/>
              </w:rPr>
            </w:pPr>
          </w:p>
        </w:tc>
      </w:tr>
      <w:tr w:rsidR="00000000" w14:paraId="726A47B3" w14:textId="77777777">
        <w:tblPrEx>
          <w:tblCellMar>
            <w:top w:w="0" w:type="dxa"/>
            <w:bottom w:w="0" w:type="dxa"/>
          </w:tblCellMar>
        </w:tblPrEx>
        <w:tc>
          <w:tcPr>
            <w:tcW w:w="9150" w:type="dxa"/>
            <w:gridSpan w:val="19"/>
            <w:tcBorders>
              <w:top w:val="single" w:sz="6" w:space="0" w:color="auto"/>
              <w:left w:val="nil"/>
              <w:bottom w:val="nil"/>
              <w:right w:val="nil"/>
            </w:tcBorders>
            <w:tcMar>
              <w:top w:w="114" w:type="dxa"/>
              <w:left w:w="28" w:type="dxa"/>
              <w:bottom w:w="114" w:type="dxa"/>
              <w:right w:w="28" w:type="dxa"/>
            </w:tcMar>
          </w:tcPr>
          <w:p w14:paraId="232C37ED" w14:textId="77777777" w:rsidR="00000000" w:rsidRDefault="00000000">
            <w:pPr>
              <w:pStyle w:val="FORMATTEXT"/>
              <w:rPr>
                <w:sz w:val="18"/>
                <w:szCs w:val="18"/>
              </w:rPr>
            </w:pPr>
          </w:p>
        </w:tc>
      </w:tr>
      <w:tr w:rsidR="00000000" w14:paraId="3EFC69BA" w14:textId="77777777">
        <w:tblPrEx>
          <w:tblCellMar>
            <w:top w:w="0" w:type="dxa"/>
            <w:bottom w:w="0" w:type="dxa"/>
          </w:tblCellMar>
        </w:tblPrEx>
        <w:tc>
          <w:tcPr>
            <w:tcW w:w="2550" w:type="dxa"/>
            <w:gridSpan w:val="9"/>
            <w:tcBorders>
              <w:top w:val="nil"/>
              <w:left w:val="nil"/>
              <w:bottom w:val="nil"/>
              <w:right w:val="nil"/>
            </w:tcBorders>
            <w:tcMar>
              <w:top w:w="114" w:type="dxa"/>
              <w:left w:w="28" w:type="dxa"/>
              <w:bottom w:w="114" w:type="dxa"/>
              <w:right w:w="28" w:type="dxa"/>
            </w:tcMar>
          </w:tcPr>
          <w:p w14:paraId="724D9E9A" w14:textId="77777777" w:rsidR="00000000" w:rsidRDefault="00000000">
            <w:pPr>
              <w:pStyle w:val="FORMATTEXT"/>
              <w:rPr>
                <w:sz w:val="18"/>
                <w:szCs w:val="18"/>
              </w:rPr>
            </w:pPr>
            <w:r>
              <w:rPr>
                <w:sz w:val="18"/>
                <w:szCs w:val="18"/>
              </w:rPr>
              <w:t xml:space="preserve">Шифр документа о качестве </w:t>
            </w:r>
          </w:p>
        </w:tc>
        <w:tc>
          <w:tcPr>
            <w:tcW w:w="6600" w:type="dxa"/>
            <w:gridSpan w:val="10"/>
            <w:tcBorders>
              <w:top w:val="nil"/>
              <w:left w:val="nil"/>
              <w:bottom w:val="single" w:sz="6" w:space="0" w:color="auto"/>
              <w:right w:val="nil"/>
            </w:tcBorders>
            <w:tcMar>
              <w:top w:w="114" w:type="dxa"/>
              <w:left w:w="28" w:type="dxa"/>
              <w:bottom w:w="114" w:type="dxa"/>
              <w:right w:w="28" w:type="dxa"/>
            </w:tcMar>
          </w:tcPr>
          <w:p w14:paraId="26CA6E76" w14:textId="77777777" w:rsidR="00000000" w:rsidRDefault="00000000">
            <w:pPr>
              <w:pStyle w:val="FORMATTEXT"/>
              <w:rPr>
                <w:sz w:val="18"/>
                <w:szCs w:val="18"/>
              </w:rPr>
            </w:pPr>
          </w:p>
        </w:tc>
      </w:tr>
      <w:tr w:rsidR="00000000" w14:paraId="23D06470" w14:textId="77777777">
        <w:tblPrEx>
          <w:tblCellMar>
            <w:top w:w="0" w:type="dxa"/>
            <w:bottom w:w="0" w:type="dxa"/>
          </w:tblCellMar>
        </w:tblPrEx>
        <w:tc>
          <w:tcPr>
            <w:tcW w:w="2550" w:type="dxa"/>
            <w:gridSpan w:val="9"/>
            <w:tcBorders>
              <w:top w:val="nil"/>
              <w:left w:val="nil"/>
              <w:bottom w:val="nil"/>
              <w:right w:val="nil"/>
            </w:tcBorders>
            <w:tcMar>
              <w:top w:w="114" w:type="dxa"/>
              <w:left w:w="28" w:type="dxa"/>
              <w:bottom w:w="114" w:type="dxa"/>
              <w:right w:w="28" w:type="dxa"/>
            </w:tcMar>
          </w:tcPr>
          <w:p w14:paraId="7470DBA2" w14:textId="77777777" w:rsidR="00000000" w:rsidRDefault="00000000">
            <w:pPr>
              <w:pStyle w:val="FORMATTEXT"/>
              <w:rPr>
                <w:sz w:val="18"/>
                <w:szCs w:val="18"/>
              </w:rPr>
            </w:pPr>
          </w:p>
        </w:tc>
        <w:tc>
          <w:tcPr>
            <w:tcW w:w="6600" w:type="dxa"/>
            <w:gridSpan w:val="10"/>
            <w:tcBorders>
              <w:top w:val="single" w:sz="6" w:space="0" w:color="auto"/>
              <w:left w:val="nil"/>
              <w:bottom w:val="nil"/>
              <w:right w:val="nil"/>
            </w:tcBorders>
            <w:tcMar>
              <w:top w:w="114" w:type="dxa"/>
              <w:left w:w="28" w:type="dxa"/>
              <w:bottom w:w="114" w:type="dxa"/>
              <w:right w:w="28" w:type="dxa"/>
            </w:tcMar>
          </w:tcPr>
          <w:p w14:paraId="28A6D89A" w14:textId="77777777" w:rsidR="00000000" w:rsidRDefault="00000000">
            <w:pPr>
              <w:pStyle w:val="FORMATTEXT"/>
              <w:rPr>
                <w:sz w:val="18"/>
                <w:szCs w:val="18"/>
              </w:rPr>
            </w:pPr>
          </w:p>
        </w:tc>
      </w:tr>
      <w:tr w:rsidR="00000000" w14:paraId="6C9D6AA8" w14:textId="77777777">
        <w:tblPrEx>
          <w:tblCellMar>
            <w:top w:w="0" w:type="dxa"/>
            <w:bottom w:w="0" w:type="dxa"/>
          </w:tblCellMar>
        </w:tblPrEx>
        <w:tc>
          <w:tcPr>
            <w:tcW w:w="9150" w:type="dxa"/>
            <w:gridSpan w:val="19"/>
            <w:tcBorders>
              <w:top w:val="nil"/>
              <w:left w:val="nil"/>
              <w:bottom w:val="nil"/>
              <w:right w:val="nil"/>
            </w:tcBorders>
            <w:tcMar>
              <w:top w:w="114" w:type="dxa"/>
              <w:left w:w="28" w:type="dxa"/>
              <w:bottom w:w="114" w:type="dxa"/>
              <w:right w:w="28" w:type="dxa"/>
            </w:tcMar>
          </w:tcPr>
          <w:p w14:paraId="0CA9E406" w14:textId="77777777" w:rsidR="00000000" w:rsidRDefault="00000000">
            <w:pPr>
              <w:pStyle w:val="FORMATTEXT"/>
              <w:rPr>
                <w:sz w:val="18"/>
                <w:szCs w:val="18"/>
              </w:rPr>
            </w:pPr>
            <w:r>
              <w:rPr>
                <w:sz w:val="18"/>
                <w:szCs w:val="18"/>
              </w:rPr>
              <w:t xml:space="preserve">Заказчик (организация), должность, фамилия, инициалы и подпись руководителя (представителя) </w:t>
            </w:r>
          </w:p>
        </w:tc>
      </w:tr>
      <w:tr w:rsidR="00000000" w14:paraId="307CD797" w14:textId="77777777">
        <w:tblPrEx>
          <w:tblCellMar>
            <w:top w:w="0" w:type="dxa"/>
            <w:bottom w:w="0" w:type="dxa"/>
          </w:tblCellMar>
        </w:tblPrEx>
        <w:tc>
          <w:tcPr>
            <w:tcW w:w="2100" w:type="dxa"/>
            <w:gridSpan w:val="5"/>
            <w:tcBorders>
              <w:top w:val="nil"/>
              <w:left w:val="nil"/>
              <w:bottom w:val="nil"/>
              <w:right w:val="nil"/>
            </w:tcBorders>
            <w:tcMar>
              <w:top w:w="114" w:type="dxa"/>
              <w:left w:w="28" w:type="dxa"/>
              <w:bottom w:w="114" w:type="dxa"/>
              <w:right w:w="28" w:type="dxa"/>
            </w:tcMar>
          </w:tcPr>
          <w:p w14:paraId="6E119CE0" w14:textId="77777777" w:rsidR="00000000" w:rsidRDefault="00000000">
            <w:pPr>
              <w:pStyle w:val="FORMATTEXT"/>
              <w:rPr>
                <w:sz w:val="18"/>
                <w:szCs w:val="18"/>
              </w:rPr>
            </w:pPr>
            <w:r>
              <w:rPr>
                <w:sz w:val="18"/>
                <w:szCs w:val="18"/>
              </w:rPr>
              <w:t xml:space="preserve">технического надзора </w:t>
            </w:r>
          </w:p>
        </w:tc>
        <w:tc>
          <w:tcPr>
            <w:tcW w:w="7050" w:type="dxa"/>
            <w:gridSpan w:val="14"/>
            <w:tcBorders>
              <w:top w:val="nil"/>
              <w:left w:val="nil"/>
              <w:bottom w:val="single" w:sz="6" w:space="0" w:color="auto"/>
              <w:right w:val="nil"/>
            </w:tcBorders>
            <w:tcMar>
              <w:top w:w="114" w:type="dxa"/>
              <w:left w:w="28" w:type="dxa"/>
              <w:bottom w:w="114" w:type="dxa"/>
              <w:right w:w="28" w:type="dxa"/>
            </w:tcMar>
          </w:tcPr>
          <w:p w14:paraId="34BC224E" w14:textId="77777777" w:rsidR="00000000" w:rsidRDefault="00000000">
            <w:pPr>
              <w:pStyle w:val="FORMATTEXT"/>
              <w:rPr>
                <w:sz w:val="18"/>
                <w:szCs w:val="18"/>
              </w:rPr>
            </w:pPr>
          </w:p>
        </w:tc>
      </w:tr>
      <w:tr w:rsidR="00000000" w14:paraId="5DE3366A" w14:textId="77777777">
        <w:tblPrEx>
          <w:tblCellMar>
            <w:top w:w="0" w:type="dxa"/>
            <w:bottom w:w="0" w:type="dxa"/>
          </w:tblCellMar>
        </w:tblPrEx>
        <w:tc>
          <w:tcPr>
            <w:tcW w:w="2100" w:type="dxa"/>
            <w:gridSpan w:val="5"/>
            <w:tcBorders>
              <w:top w:val="nil"/>
              <w:left w:val="nil"/>
              <w:bottom w:val="nil"/>
              <w:right w:val="nil"/>
            </w:tcBorders>
            <w:tcMar>
              <w:top w:w="114" w:type="dxa"/>
              <w:left w:w="28" w:type="dxa"/>
              <w:bottom w:w="114" w:type="dxa"/>
              <w:right w:w="28" w:type="dxa"/>
            </w:tcMar>
          </w:tcPr>
          <w:p w14:paraId="406779BF" w14:textId="77777777" w:rsidR="00000000" w:rsidRDefault="00000000">
            <w:pPr>
              <w:pStyle w:val="FORMATTEXT"/>
              <w:rPr>
                <w:sz w:val="18"/>
                <w:szCs w:val="18"/>
              </w:rPr>
            </w:pPr>
          </w:p>
        </w:tc>
        <w:tc>
          <w:tcPr>
            <w:tcW w:w="7050" w:type="dxa"/>
            <w:gridSpan w:val="14"/>
            <w:tcBorders>
              <w:top w:val="single" w:sz="6" w:space="0" w:color="auto"/>
              <w:left w:val="nil"/>
              <w:bottom w:val="nil"/>
              <w:right w:val="nil"/>
            </w:tcBorders>
            <w:tcMar>
              <w:top w:w="114" w:type="dxa"/>
              <w:left w:w="28" w:type="dxa"/>
              <w:bottom w:w="114" w:type="dxa"/>
              <w:right w:w="28" w:type="dxa"/>
            </w:tcMar>
          </w:tcPr>
          <w:p w14:paraId="5CB66F93" w14:textId="77777777" w:rsidR="00000000" w:rsidRDefault="00000000">
            <w:pPr>
              <w:pStyle w:val="FORMATTEXT"/>
              <w:rPr>
                <w:sz w:val="18"/>
                <w:szCs w:val="18"/>
              </w:rPr>
            </w:pPr>
          </w:p>
        </w:tc>
      </w:tr>
      <w:tr w:rsidR="00000000" w14:paraId="79065661" w14:textId="77777777">
        <w:tblPrEx>
          <w:tblCellMar>
            <w:top w:w="0" w:type="dxa"/>
            <w:bottom w:w="0" w:type="dxa"/>
          </w:tblCellMar>
        </w:tblPrEx>
        <w:tc>
          <w:tcPr>
            <w:tcW w:w="9150" w:type="dxa"/>
            <w:gridSpan w:val="19"/>
            <w:tcBorders>
              <w:top w:val="nil"/>
              <w:left w:val="nil"/>
              <w:bottom w:val="nil"/>
              <w:right w:val="nil"/>
            </w:tcBorders>
            <w:tcMar>
              <w:top w:w="114" w:type="dxa"/>
              <w:left w:w="28" w:type="dxa"/>
              <w:bottom w:w="114" w:type="dxa"/>
              <w:right w:w="28" w:type="dxa"/>
            </w:tcMar>
          </w:tcPr>
          <w:p w14:paraId="70AB5C71" w14:textId="77777777" w:rsidR="00000000" w:rsidRDefault="00000000">
            <w:pPr>
              <w:pStyle w:val="FORMATTEXT"/>
              <w:rPr>
                <w:sz w:val="18"/>
                <w:szCs w:val="18"/>
              </w:rPr>
            </w:pPr>
          </w:p>
        </w:tc>
      </w:tr>
      <w:tr w:rsidR="00000000" w14:paraId="552207CD"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032CC6D8" w14:textId="77777777" w:rsidR="00000000" w:rsidRDefault="00000000">
            <w:pPr>
              <w:pStyle w:val="FORMATTEXT"/>
              <w:rPr>
                <w:sz w:val="18"/>
                <w:szCs w:val="18"/>
              </w:rPr>
            </w:pPr>
            <w:r>
              <w:rPr>
                <w:sz w:val="18"/>
                <w:szCs w:val="18"/>
              </w:rPr>
              <w:t xml:space="preserve">Журнал начат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67D50CD4"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735A2257" w14:textId="77777777" w:rsidR="00000000" w:rsidRDefault="00000000">
            <w:pPr>
              <w:pStyle w:val="FORMATTEXT"/>
              <w:jc w:val="center"/>
              <w:rPr>
                <w:sz w:val="18"/>
                <w:szCs w:val="18"/>
              </w:rPr>
            </w:pPr>
            <w:r>
              <w:rPr>
                <w:sz w:val="18"/>
                <w:szCs w:val="18"/>
              </w:rPr>
              <w:t xml:space="preserve">" </w:t>
            </w:r>
          </w:p>
        </w:tc>
        <w:tc>
          <w:tcPr>
            <w:tcW w:w="2070" w:type="dxa"/>
            <w:gridSpan w:val="5"/>
            <w:tcBorders>
              <w:top w:val="nil"/>
              <w:left w:val="nil"/>
              <w:bottom w:val="single" w:sz="6" w:space="0" w:color="auto"/>
              <w:right w:val="nil"/>
            </w:tcBorders>
            <w:tcMar>
              <w:top w:w="114" w:type="dxa"/>
              <w:left w:w="28" w:type="dxa"/>
              <w:bottom w:w="114" w:type="dxa"/>
              <w:right w:w="28" w:type="dxa"/>
            </w:tcMar>
          </w:tcPr>
          <w:p w14:paraId="63E46814"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4C79A680" w14:textId="77777777" w:rsidR="00000000" w:rsidRDefault="00000000">
            <w:pPr>
              <w:pStyle w:val="FORMATTEXT"/>
              <w:rPr>
                <w:sz w:val="18"/>
                <w:szCs w:val="18"/>
              </w:rPr>
            </w:pPr>
            <w:r>
              <w:rPr>
                <w:sz w:val="18"/>
                <w:szCs w:val="18"/>
              </w:rPr>
              <w:t xml:space="preserve">20 </w:t>
            </w:r>
          </w:p>
        </w:tc>
        <w:tc>
          <w:tcPr>
            <w:tcW w:w="450" w:type="dxa"/>
            <w:gridSpan w:val="2"/>
            <w:tcBorders>
              <w:top w:val="nil"/>
              <w:left w:val="nil"/>
              <w:bottom w:val="single" w:sz="6" w:space="0" w:color="auto"/>
              <w:right w:val="nil"/>
            </w:tcBorders>
            <w:tcMar>
              <w:top w:w="114" w:type="dxa"/>
              <w:left w:w="28" w:type="dxa"/>
              <w:bottom w:w="114" w:type="dxa"/>
              <w:right w:w="28" w:type="dxa"/>
            </w:tcMar>
          </w:tcPr>
          <w:p w14:paraId="71F5512B" w14:textId="77777777" w:rsidR="00000000" w:rsidRDefault="00000000">
            <w:pPr>
              <w:pStyle w:val="FORMATTEXT"/>
              <w:rPr>
                <w:sz w:val="18"/>
                <w:szCs w:val="18"/>
              </w:rPr>
            </w:pPr>
          </w:p>
        </w:tc>
        <w:tc>
          <w:tcPr>
            <w:tcW w:w="4050" w:type="dxa"/>
            <w:gridSpan w:val="4"/>
            <w:tcBorders>
              <w:top w:val="nil"/>
              <w:left w:val="nil"/>
              <w:bottom w:val="nil"/>
              <w:right w:val="nil"/>
            </w:tcBorders>
            <w:tcMar>
              <w:top w:w="114" w:type="dxa"/>
              <w:left w:w="28" w:type="dxa"/>
              <w:bottom w:w="114" w:type="dxa"/>
              <w:right w:w="28" w:type="dxa"/>
            </w:tcMar>
          </w:tcPr>
          <w:p w14:paraId="6B37C233" w14:textId="77777777" w:rsidR="00000000" w:rsidRDefault="00000000">
            <w:pPr>
              <w:pStyle w:val="FORMATTEXT"/>
              <w:rPr>
                <w:sz w:val="18"/>
                <w:szCs w:val="18"/>
              </w:rPr>
            </w:pPr>
            <w:r>
              <w:rPr>
                <w:sz w:val="18"/>
                <w:szCs w:val="18"/>
              </w:rPr>
              <w:t xml:space="preserve">г. </w:t>
            </w:r>
          </w:p>
        </w:tc>
      </w:tr>
      <w:tr w:rsidR="00000000" w14:paraId="4275DED1"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15922542"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22AC0A07"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3D097919" w14:textId="77777777" w:rsidR="00000000" w:rsidRDefault="00000000">
            <w:pPr>
              <w:pStyle w:val="FORMATTEXT"/>
              <w:rPr>
                <w:sz w:val="18"/>
                <w:szCs w:val="18"/>
              </w:rPr>
            </w:pPr>
          </w:p>
        </w:tc>
        <w:tc>
          <w:tcPr>
            <w:tcW w:w="2070" w:type="dxa"/>
            <w:gridSpan w:val="5"/>
            <w:tcBorders>
              <w:top w:val="single" w:sz="6" w:space="0" w:color="auto"/>
              <w:left w:val="nil"/>
              <w:bottom w:val="nil"/>
              <w:right w:val="nil"/>
            </w:tcBorders>
            <w:tcMar>
              <w:top w:w="114" w:type="dxa"/>
              <w:left w:w="28" w:type="dxa"/>
              <w:bottom w:w="114" w:type="dxa"/>
              <w:right w:w="28" w:type="dxa"/>
            </w:tcMar>
          </w:tcPr>
          <w:p w14:paraId="2F7783A8"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17029A20" w14:textId="77777777" w:rsidR="00000000" w:rsidRDefault="00000000">
            <w:pPr>
              <w:pStyle w:val="FORMATTEXT"/>
              <w:rPr>
                <w:sz w:val="18"/>
                <w:szCs w:val="18"/>
              </w:rPr>
            </w:pPr>
          </w:p>
        </w:tc>
        <w:tc>
          <w:tcPr>
            <w:tcW w:w="450" w:type="dxa"/>
            <w:gridSpan w:val="2"/>
            <w:tcBorders>
              <w:top w:val="single" w:sz="6" w:space="0" w:color="auto"/>
              <w:left w:val="nil"/>
              <w:bottom w:val="nil"/>
              <w:right w:val="nil"/>
            </w:tcBorders>
            <w:tcMar>
              <w:top w:w="114" w:type="dxa"/>
              <w:left w:w="28" w:type="dxa"/>
              <w:bottom w:w="114" w:type="dxa"/>
              <w:right w:w="28" w:type="dxa"/>
            </w:tcMar>
          </w:tcPr>
          <w:p w14:paraId="59DF8C26" w14:textId="77777777" w:rsidR="00000000" w:rsidRDefault="00000000">
            <w:pPr>
              <w:pStyle w:val="FORMATTEXT"/>
              <w:rPr>
                <w:sz w:val="18"/>
                <w:szCs w:val="18"/>
              </w:rPr>
            </w:pPr>
          </w:p>
        </w:tc>
        <w:tc>
          <w:tcPr>
            <w:tcW w:w="4050" w:type="dxa"/>
            <w:gridSpan w:val="4"/>
            <w:tcBorders>
              <w:top w:val="nil"/>
              <w:left w:val="nil"/>
              <w:bottom w:val="nil"/>
              <w:right w:val="nil"/>
            </w:tcBorders>
            <w:tcMar>
              <w:top w:w="114" w:type="dxa"/>
              <w:left w:w="28" w:type="dxa"/>
              <w:bottom w:w="114" w:type="dxa"/>
              <w:right w:w="28" w:type="dxa"/>
            </w:tcMar>
          </w:tcPr>
          <w:p w14:paraId="7010756E" w14:textId="77777777" w:rsidR="00000000" w:rsidRDefault="00000000">
            <w:pPr>
              <w:pStyle w:val="FORMATTEXT"/>
              <w:rPr>
                <w:sz w:val="18"/>
                <w:szCs w:val="18"/>
              </w:rPr>
            </w:pPr>
          </w:p>
        </w:tc>
      </w:tr>
      <w:tr w:rsidR="00000000" w14:paraId="6C9C3990" w14:textId="77777777">
        <w:tblPrEx>
          <w:tblCellMar>
            <w:top w:w="0" w:type="dxa"/>
            <w:bottom w:w="0" w:type="dxa"/>
          </w:tblCellMar>
        </w:tblPrEx>
        <w:tc>
          <w:tcPr>
            <w:tcW w:w="1650" w:type="dxa"/>
            <w:gridSpan w:val="4"/>
            <w:tcBorders>
              <w:top w:val="nil"/>
              <w:left w:val="nil"/>
              <w:bottom w:val="nil"/>
              <w:right w:val="nil"/>
            </w:tcBorders>
            <w:tcMar>
              <w:top w:w="114" w:type="dxa"/>
              <w:left w:w="28" w:type="dxa"/>
              <w:bottom w:w="114" w:type="dxa"/>
              <w:right w:w="28" w:type="dxa"/>
            </w:tcMar>
          </w:tcPr>
          <w:p w14:paraId="3EF1DA75" w14:textId="77777777" w:rsidR="00000000" w:rsidRDefault="00000000">
            <w:pPr>
              <w:pStyle w:val="FORMATTEXT"/>
              <w:rPr>
                <w:sz w:val="18"/>
                <w:szCs w:val="18"/>
              </w:rPr>
            </w:pPr>
            <w:r>
              <w:rPr>
                <w:sz w:val="18"/>
                <w:szCs w:val="18"/>
              </w:rPr>
              <w:t xml:space="preserve">Журнал окончен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5F568EDF"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16B3EF16" w14:textId="77777777" w:rsidR="00000000" w:rsidRDefault="00000000">
            <w:pPr>
              <w:pStyle w:val="FORMATTEXT"/>
              <w:jc w:val="center"/>
              <w:rPr>
                <w:sz w:val="18"/>
                <w:szCs w:val="18"/>
              </w:rPr>
            </w:pPr>
            <w:r>
              <w:rPr>
                <w:sz w:val="18"/>
                <w:szCs w:val="18"/>
              </w:rPr>
              <w:t xml:space="preserve">" </w:t>
            </w:r>
          </w:p>
        </w:tc>
        <w:tc>
          <w:tcPr>
            <w:tcW w:w="2370" w:type="dxa"/>
            <w:gridSpan w:val="6"/>
            <w:tcBorders>
              <w:top w:val="nil"/>
              <w:left w:val="nil"/>
              <w:bottom w:val="single" w:sz="6" w:space="0" w:color="auto"/>
              <w:right w:val="nil"/>
            </w:tcBorders>
            <w:tcMar>
              <w:top w:w="114" w:type="dxa"/>
              <w:left w:w="28" w:type="dxa"/>
              <w:bottom w:w="114" w:type="dxa"/>
              <w:right w:w="28" w:type="dxa"/>
            </w:tcMar>
          </w:tcPr>
          <w:p w14:paraId="0FE7CBF4"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4A880284" w14:textId="77777777" w:rsidR="00000000" w:rsidRDefault="00000000">
            <w:pPr>
              <w:pStyle w:val="FORMATTEXT"/>
              <w:rPr>
                <w:sz w:val="18"/>
                <w:szCs w:val="18"/>
              </w:rPr>
            </w:pPr>
            <w:r>
              <w:rPr>
                <w:sz w:val="18"/>
                <w:szCs w:val="18"/>
              </w:rPr>
              <w:t xml:space="preserve">20 </w:t>
            </w:r>
          </w:p>
        </w:tc>
        <w:tc>
          <w:tcPr>
            <w:tcW w:w="450" w:type="dxa"/>
            <w:tcBorders>
              <w:top w:val="nil"/>
              <w:left w:val="nil"/>
              <w:bottom w:val="single" w:sz="6" w:space="0" w:color="auto"/>
              <w:right w:val="nil"/>
            </w:tcBorders>
            <w:tcMar>
              <w:top w:w="114" w:type="dxa"/>
              <w:left w:w="28" w:type="dxa"/>
              <w:bottom w:w="114" w:type="dxa"/>
              <w:right w:w="28" w:type="dxa"/>
            </w:tcMar>
          </w:tcPr>
          <w:p w14:paraId="5ED5689A" w14:textId="77777777" w:rsidR="00000000" w:rsidRDefault="00000000">
            <w:pPr>
              <w:pStyle w:val="FORMATTEXT"/>
              <w:rPr>
                <w:sz w:val="18"/>
                <w:szCs w:val="18"/>
              </w:rPr>
            </w:pPr>
          </w:p>
        </w:tc>
        <w:tc>
          <w:tcPr>
            <w:tcW w:w="3450" w:type="dxa"/>
            <w:gridSpan w:val="2"/>
            <w:tcBorders>
              <w:top w:val="nil"/>
              <w:left w:val="nil"/>
              <w:bottom w:val="nil"/>
              <w:right w:val="nil"/>
            </w:tcBorders>
            <w:tcMar>
              <w:top w:w="114" w:type="dxa"/>
              <w:left w:w="28" w:type="dxa"/>
              <w:bottom w:w="114" w:type="dxa"/>
              <w:right w:w="28" w:type="dxa"/>
            </w:tcMar>
          </w:tcPr>
          <w:p w14:paraId="3C1AD64E" w14:textId="77777777" w:rsidR="00000000" w:rsidRDefault="00000000">
            <w:pPr>
              <w:pStyle w:val="FORMATTEXT"/>
              <w:rPr>
                <w:sz w:val="18"/>
                <w:szCs w:val="18"/>
              </w:rPr>
            </w:pPr>
            <w:r>
              <w:rPr>
                <w:sz w:val="18"/>
                <w:szCs w:val="18"/>
              </w:rPr>
              <w:t xml:space="preserve">г. </w:t>
            </w:r>
          </w:p>
        </w:tc>
      </w:tr>
      <w:tr w:rsidR="00000000" w14:paraId="1030D64E" w14:textId="77777777">
        <w:tblPrEx>
          <w:tblCellMar>
            <w:top w:w="0" w:type="dxa"/>
            <w:bottom w:w="0" w:type="dxa"/>
          </w:tblCellMar>
        </w:tblPrEx>
        <w:tc>
          <w:tcPr>
            <w:tcW w:w="1650" w:type="dxa"/>
            <w:gridSpan w:val="4"/>
            <w:tcBorders>
              <w:top w:val="nil"/>
              <w:left w:val="nil"/>
              <w:bottom w:val="nil"/>
              <w:right w:val="nil"/>
            </w:tcBorders>
            <w:tcMar>
              <w:top w:w="114" w:type="dxa"/>
              <w:left w:w="28" w:type="dxa"/>
              <w:bottom w:w="114" w:type="dxa"/>
              <w:right w:w="28" w:type="dxa"/>
            </w:tcMar>
          </w:tcPr>
          <w:p w14:paraId="4059313D"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38C2C89A"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239694D0" w14:textId="77777777" w:rsidR="00000000" w:rsidRDefault="00000000">
            <w:pPr>
              <w:pStyle w:val="FORMATTEXT"/>
              <w:rPr>
                <w:sz w:val="18"/>
                <w:szCs w:val="18"/>
              </w:rPr>
            </w:pPr>
          </w:p>
        </w:tc>
        <w:tc>
          <w:tcPr>
            <w:tcW w:w="2370" w:type="dxa"/>
            <w:gridSpan w:val="6"/>
            <w:tcBorders>
              <w:top w:val="single" w:sz="6" w:space="0" w:color="auto"/>
              <w:left w:val="nil"/>
              <w:bottom w:val="nil"/>
              <w:right w:val="nil"/>
            </w:tcBorders>
            <w:tcMar>
              <w:top w:w="114" w:type="dxa"/>
              <w:left w:w="28" w:type="dxa"/>
              <w:bottom w:w="114" w:type="dxa"/>
              <w:right w:w="28" w:type="dxa"/>
            </w:tcMar>
          </w:tcPr>
          <w:p w14:paraId="62D7B35F"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08092C1E" w14:textId="77777777" w:rsidR="00000000" w:rsidRDefault="00000000">
            <w:pPr>
              <w:pStyle w:val="FORMATTEXT"/>
              <w:rPr>
                <w:sz w:val="18"/>
                <w:szCs w:val="18"/>
              </w:rPr>
            </w:pPr>
          </w:p>
        </w:tc>
        <w:tc>
          <w:tcPr>
            <w:tcW w:w="450" w:type="dxa"/>
            <w:tcBorders>
              <w:top w:val="single" w:sz="6" w:space="0" w:color="auto"/>
              <w:left w:val="nil"/>
              <w:bottom w:val="nil"/>
              <w:right w:val="nil"/>
            </w:tcBorders>
            <w:tcMar>
              <w:top w:w="114" w:type="dxa"/>
              <w:left w:w="28" w:type="dxa"/>
              <w:bottom w:w="114" w:type="dxa"/>
              <w:right w:w="28" w:type="dxa"/>
            </w:tcMar>
          </w:tcPr>
          <w:p w14:paraId="62EE1DE3" w14:textId="77777777" w:rsidR="00000000" w:rsidRDefault="00000000">
            <w:pPr>
              <w:pStyle w:val="FORMATTEXT"/>
              <w:rPr>
                <w:sz w:val="18"/>
                <w:szCs w:val="18"/>
              </w:rPr>
            </w:pPr>
          </w:p>
        </w:tc>
        <w:tc>
          <w:tcPr>
            <w:tcW w:w="3450" w:type="dxa"/>
            <w:gridSpan w:val="2"/>
            <w:tcBorders>
              <w:top w:val="nil"/>
              <w:left w:val="nil"/>
              <w:bottom w:val="nil"/>
              <w:right w:val="nil"/>
            </w:tcBorders>
            <w:tcMar>
              <w:top w:w="114" w:type="dxa"/>
              <w:left w:w="28" w:type="dxa"/>
              <w:bottom w:w="114" w:type="dxa"/>
              <w:right w:w="28" w:type="dxa"/>
            </w:tcMar>
          </w:tcPr>
          <w:p w14:paraId="63FD86FF" w14:textId="77777777" w:rsidR="00000000" w:rsidRDefault="00000000">
            <w:pPr>
              <w:pStyle w:val="FORMATTEXT"/>
              <w:rPr>
                <w:sz w:val="18"/>
                <w:szCs w:val="18"/>
              </w:rPr>
            </w:pPr>
          </w:p>
        </w:tc>
      </w:tr>
    </w:tbl>
    <w:p w14:paraId="3C9A36D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337B5E6" w14:textId="77777777" w:rsidR="00000000" w:rsidRDefault="00000000">
      <w:pPr>
        <w:pStyle w:val="FORMATTEXT"/>
        <w:jc w:val="right"/>
      </w:pPr>
      <w:r>
        <w:t>   </w:t>
      </w:r>
    </w:p>
    <w:p w14:paraId="0B49E477" w14:textId="77777777" w:rsidR="00000000" w:rsidRDefault="00000000">
      <w:pPr>
        <w:pStyle w:val="FORMATTEXT"/>
        <w:jc w:val="right"/>
      </w:pPr>
      <w:r>
        <w:t>     </w:t>
      </w:r>
      <w:r>
        <w:rPr>
          <w:i/>
          <w:iCs/>
        </w:rPr>
        <w:t>1-я страница</w:t>
      </w:r>
      <w:r>
        <w:t xml:space="preserve"> </w:t>
      </w:r>
    </w:p>
    <w:p w14:paraId="2CCE6DA5" w14:textId="77777777" w:rsidR="00000000" w:rsidRDefault="00000000">
      <w:pPr>
        <w:pStyle w:val="FORMATTEXT"/>
        <w:jc w:val="center"/>
      </w:pPr>
      <w:r>
        <w:t>     </w:t>
      </w:r>
    </w:p>
    <w:p w14:paraId="06511732" w14:textId="77777777" w:rsidR="00000000" w:rsidRDefault="00000000">
      <w:pPr>
        <w:pStyle w:val="FORMATTEXT"/>
        <w:jc w:val="center"/>
      </w:pPr>
      <w:r>
        <w:rPr>
          <w:b/>
          <w:bCs/>
        </w:rPr>
        <w:t>Список инженерно-технического персонала, занятого выполнением сварочных работ</w:t>
      </w:r>
      <w:r>
        <w:t xml:space="preserve"> </w:t>
      </w:r>
    </w:p>
    <w:p w14:paraId="6FF38F9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1650"/>
        <w:gridCol w:w="1350"/>
        <w:gridCol w:w="1500"/>
        <w:gridCol w:w="1650"/>
        <w:gridCol w:w="1500"/>
      </w:tblGrid>
      <w:tr w:rsidR="00000000" w14:paraId="5E306F4D"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8CC24" w14:textId="77777777" w:rsidR="00000000" w:rsidRDefault="00000000">
            <w:pPr>
              <w:pStyle w:val="FORMATTEXT"/>
              <w:jc w:val="center"/>
              <w:rPr>
                <w:sz w:val="18"/>
                <w:szCs w:val="18"/>
              </w:rPr>
            </w:pPr>
            <w:r>
              <w:rPr>
                <w:sz w:val="18"/>
                <w:szCs w:val="18"/>
              </w:rPr>
              <w:lastRenderedPageBreak/>
              <w:t xml:space="preserve">Фамилия, имя, отчество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1C645C" w14:textId="77777777" w:rsidR="00000000" w:rsidRDefault="00000000">
            <w:pPr>
              <w:pStyle w:val="FORMATTEXT"/>
              <w:jc w:val="center"/>
              <w:rPr>
                <w:sz w:val="18"/>
                <w:szCs w:val="18"/>
              </w:rPr>
            </w:pPr>
            <w:r>
              <w:rPr>
                <w:sz w:val="18"/>
                <w:szCs w:val="18"/>
              </w:rPr>
              <w:t xml:space="preserve">Специальность и образование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2EAD3" w14:textId="77777777" w:rsidR="00000000" w:rsidRDefault="00000000">
            <w:pPr>
              <w:pStyle w:val="FORMATTEXT"/>
              <w:jc w:val="center"/>
              <w:rPr>
                <w:sz w:val="18"/>
                <w:szCs w:val="18"/>
              </w:rPr>
            </w:pPr>
            <w:r>
              <w:rPr>
                <w:sz w:val="18"/>
                <w:szCs w:val="18"/>
              </w:rPr>
              <w:t xml:space="preserve">Занимаемая должность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376C7C" w14:textId="77777777" w:rsidR="00000000" w:rsidRDefault="00000000">
            <w:pPr>
              <w:pStyle w:val="FORMATTEXT"/>
              <w:jc w:val="center"/>
              <w:rPr>
                <w:sz w:val="18"/>
                <w:szCs w:val="18"/>
              </w:rPr>
            </w:pPr>
            <w:r>
              <w:rPr>
                <w:sz w:val="18"/>
                <w:szCs w:val="18"/>
              </w:rPr>
              <w:t>Дата начала работы</w:t>
            </w:r>
          </w:p>
          <w:p w14:paraId="74497DA0" w14:textId="77777777" w:rsidR="00000000" w:rsidRDefault="00000000">
            <w:pPr>
              <w:pStyle w:val="FORMATTEXT"/>
              <w:jc w:val="center"/>
              <w:rPr>
                <w:sz w:val="18"/>
                <w:szCs w:val="18"/>
              </w:rPr>
            </w:pPr>
            <w:r>
              <w:rPr>
                <w:sz w:val="18"/>
                <w:szCs w:val="18"/>
              </w:rPr>
              <w:t xml:space="preserve">на объекте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56640" w14:textId="77777777" w:rsidR="00000000" w:rsidRDefault="00000000">
            <w:pPr>
              <w:pStyle w:val="FORMATTEXT"/>
              <w:jc w:val="center"/>
              <w:rPr>
                <w:sz w:val="18"/>
                <w:szCs w:val="18"/>
              </w:rPr>
            </w:pPr>
            <w:r>
              <w:rPr>
                <w:sz w:val="18"/>
                <w:szCs w:val="18"/>
              </w:rPr>
              <w:t>Отметка о прохождении аттестации и дата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107A4B" w14:textId="77777777" w:rsidR="00000000" w:rsidRDefault="00000000">
            <w:pPr>
              <w:pStyle w:val="FORMATTEXT"/>
              <w:jc w:val="center"/>
              <w:rPr>
                <w:sz w:val="18"/>
                <w:szCs w:val="18"/>
              </w:rPr>
            </w:pPr>
            <w:r>
              <w:rPr>
                <w:sz w:val="18"/>
                <w:szCs w:val="18"/>
              </w:rPr>
              <w:t xml:space="preserve">Дата окончания работы на объекте </w:t>
            </w:r>
          </w:p>
        </w:tc>
      </w:tr>
      <w:tr w:rsidR="00000000" w14:paraId="0ECE32EA"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AD7EF" w14:textId="77777777" w:rsidR="00000000" w:rsidRDefault="00000000">
            <w:pPr>
              <w:pStyle w:val="FORMATTEXT"/>
              <w:jc w:val="center"/>
              <w:rPr>
                <w:sz w:val="18"/>
                <w:szCs w:val="18"/>
              </w:rPr>
            </w:pPr>
          </w:p>
          <w:p w14:paraId="1DAAA213" w14:textId="77777777" w:rsidR="00000000" w:rsidRDefault="00000000">
            <w:pPr>
              <w:pStyle w:val="FORMATTEXT"/>
              <w:jc w:val="center"/>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1879DD"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7DE49"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E78FE8"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8874A5"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EFD513" w14:textId="77777777" w:rsidR="00000000" w:rsidRDefault="00000000">
            <w:pPr>
              <w:pStyle w:val="FORMATTEXT"/>
              <w:rPr>
                <w:sz w:val="18"/>
                <w:szCs w:val="18"/>
              </w:rPr>
            </w:pPr>
          </w:p>
        </w:tc>
      </w:tr>
      <w:tr w:rsidR="00000000" w14:paraId="1450EAD1"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3FBE6" w14:textId="77777777" w:rsidR="00000000" w:rsidRDefault="00000000">
            <w:pPr>
              <w:pStyle w:val="FORMATTEXT"/>
              <w:jc w:val="center"/>
              <w:rPr>
                <w:sz w:val="18"/>
                <w:szCs w:val="18"/>
              </w:rPr>
            </w:pPr>
          </w:p>
          <w:p w14:paraId="3D636592" w14:textId="77777777" w:rsidR="00000000" w:rsidRDefault="00000000">
            <w:pPr>
              <w:pStyle w:val="FORMATTEXT"/>
              <w:jc w:val="center"/>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3C62AA"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1D852"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F47CFC"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B960E"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86E00" w14:textId="77777777" w:rsidR="00000000" w:rsidRDefault="00000000">
            <w:pPr>
              <w:pStyle w:val="FORMATTEXT"/>
              <w:rPr>
                <w:sz w:val="18"/>
                <w:szCs w:val="18"/>
              </w:rPr>
            </w:pPr>
          </w:p>
        </w:tc>
      </w:tr>
      <w:tr w:rsidR="00000000" w14:paraId="4D793C98"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D0E4B" w14:textId="77777777" w:rsidR="00000000" w:rsidRDefault="00000000">
            <w:pPr>
              <w:pStyle w:val="FORMATTEXT"/>
              <w:jc w:val="center"/>
              <w:rPr>
                <w:sz w:val="18"/>
                <w:szCs w:val="18"/>
              </w:rPr>
            </w:pPr>
          </w:p>
          <w:p w14:paraId="4A2A4031" w14:textId="77777777" w:rsidR="00000000" w:rsidRDefault="00000000">
            <w:pPr>
              <w:pStyle w:val="FORMATTEXT"/>
              <w:jc w:val="center"/>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D75D6"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E6B03"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C0485"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61F2A"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962E40" w14:textId="77777777" w:rsidR="00000000" w:rsidRDefault="00000000">
            <w:pPr>
              <w:pStyle w:val="FORMATTEXT"/>
              <w:rPr>
                <w:sz w:val="18"/>
                <w:szCs w:val="18"/>
              </w:rPr>
            </w:pPr>
          </w:p>
        </w:tc>
      </w:tr>
    </w:tbl>
    <w:p w14:paraId="3F1669E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9E9EF8D" w14:textId="77777777" w:rsidR="00000000" w:rsidRDefault="00000000">
      <w:pPr>
        <w:pStyle w:val="FORMATTEXT"/>
        <w:jc w:val="center"/>
      </w:pPr>
      <w:r>
        <w:t>     </w:t>
      </w:r>
    </w:p>
    <w:p w14:paraId="7E97E13D" w14:textId="77777777" w:rsidR="00000000" w:rsidRDefault="00000000">
      <w:pPr>
        <w:pStyle w:val="FORMATTEXT"/>
        <w:jc w:val="center"/>
      </w:pPr>
      <w:r>
        <w:t>     </w:t>
      </w:r>
    </w:p>
    <w:p w14:paraId="23A8EC61" w14:textId="77777777" w:rsidR="00000000" w:rsidRDefault="00000000">
      <w:pPr>
        <w:pStyle w:val="FORMATTEXT"/>
        <w:jc w:val="center"/>
      </w:pPr>
      <w:r>
        <w:rPr>
          <w:b/>
          <w:bCs/>
        </w:rPr>
        <w:t>Список сварщиков, выполнявших сварочные работы на объекте</w:t>
      </w:r>
      <w:r>
        <w:t xml:space="preserve">       </w:t>
      </w:r>
    </w:p>
    <w:p w14:paraId="22810B99" w14:textId="77777777" w:rsidR="00000000" w:rsidRDefault="00000000">
      <w:pPr>
        <w:pStyle w:val="FORMATTEXT"/>
        <w:jc w:val="right"/>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050"/>
        <w:gridCol w:w="1050"/>
        <w:gridCol w:w="900"/>
        <w:gridCol w:w="750"/>
        <w:gridCol w:w="1050"/>
        <w:gridCol w:w="2400"/>
        <w:gridCol w:w="1950"/>
      </w:tblGrid>
      <w:tr w:rsidR="00000000" w14:paraId="0933460B" w14:textId="77777777">
        <w:tblPrEx>
          <w:tblCellMar>
            <w:top w:w="0" w:type="dxa"/>
            <w:bottom w:w="0" w:type="dxa"/>
          </w:tblCellMar>
        </w:tblPrEx>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A6B590" w14:textId="77777777" w:rsidR="00000000" w:rsidRDefault="00000000">
            <w:pPr>
              <w:pStyle w:val="FORMATTEXT"/>
              <w:jc w:val="center"/>
              <w:rPr>
                <w:sz w:val="18"/>
                <w:szCs w:val="18"/>
              </w:rPr>
            </w:pPr>
            <w:r>
              <w:rPr>
                <w:sz w:val="18"/>
                <w:szCs w:val="18"/>
              </w:rPr>
              <w:t xml:space="preserve">Фамилия, имя, отчество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902C01" w14:textId="77777777" w:rsidR="00000000" w:rsidRDefault="00000000">
            <w:pPr>
              <w:pStyle w:val="FORMATTEXT"/>
              <w:jc w:val="center"/>
              <w:rPr>
                <w:sz w:val="18"/>
                <w:szCs w:val="18"/>
              </w:rPr>
            </w:pPr>
            <w:r>
              <w:rPr>
                <w:sz w:val="18"/>
                <w:szCs w:val="18"/>
              </w:rPr>
              <w:t>Разряд квалифика-</w:t>
            </w:r>
          </w:p>
          <w:p w14:paraId="16F50246" w14:textId="77777777" w:rsidR="00000000" w:rsidRDefault="00000000">
            <w:pPr>
              <w:pStyle w:val="FORMATTEXT"/>
              <w:jc w:val="center"/>
              <w:rPr>
                <w:sz w:val="18"/>
                <w:szCs w:val="18"/>
              </w:rPr>
            </w:pPr>
            <w:r>
              <w:rPr>
                <w:sz w:val="18"/>
                <w:szCs w:val="18"/>
              </w:rPr>
              <w:t xml:space="preserve">ционный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64FE16" w14:textId="77777777" w:rsidR="00000000" w:rsidRDefault="00000000">
            <w:pPr>
              <w:pStyle w:val="FORMATTEXT"/>
              <w:jc w:val="center"/>
              <w:rPr>
                <w:sz w:val="18"/>
                <w:szCs w:val="18"/>
              </w:rPr>
            </w:pPr>
            <w:r>
              <w:rPr>
                <w:sz w:val="18"/>
                <w:szCs w:val="18"/>
              </w:rPr>
              <w:t xml:space="preserve">Номер личного клейма </w:t>
            </w:r>
          </w:p>
        </w:tc>
        <w:tc>
          <w:tcPr>
            <w:tcW w:w="42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476D8" w14:textId="77777777" w:rsidR="00000000" w:rsidRDefault="00000000">
            <w:pPr>
              <w:pStyle w:val="FORMATTEXT"/>
              <w:jc w:val="center"/>
              <w:rPr>
                <w:sz w:val="18"/>
                <w:szCs w:val="18"/>
              </w:rPr>
            </w:pPr>
            <w:r>
              <w:rPr>
                <w:sz w:val="18"/>
                <w:szCs w:val="18"/>
              </w:rPr>
              <w:t xml:space="preserve">Диплом, удостоверение на право производства сварочных работ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00290B" w14:textId="77777777" w:rsidR="00000000" w:rsidRDefault="00000000">
            <w:pPr>
              <w:pStyle w:val="FORMATTEXT"/>
              <w:jc w:val="center"/>
              <w:rPr>
                <w:sz w:val="18"/>
                <w:szCs w:val="18"/>
              </w:rPr>
            </w:pPr>
            <w:r>
              <w:rPr>
                <w:sz w:val="18"/>
                <w:szCs w:val="18"/>
              </w:rPr>
              <w:t xml:space="preserve">Отметка о сварке пробных и контрольных образцов </w:t>
            </w:r>
          </w:p>
        </w:tc>
      </w:tr>
      <w:tr w:rsidR="00000000" w14:paraId="66CB164D" w14:textId="77777777">
        <w:tblPrEx>
          <w:tblCellMar>
            <w:top w:w="0" w:type="dxa"/>
            <w:bottom w:w="0" w:type="dxa"/>
          </w:tblCellMar>
        </w:tblPrEx>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12CC92" w14:textId="77777777" w:rsidR="00000000" w:rsidRDefault="00000000">
            <w:pPr>
              <w:pStyle w:val="FORMATTEXT"/>
              <w:jc w:val="center"/>
              <w:rPr>
                <w:sz w:val="18"/>
                <w:szCs w:val="18"/>
              </w:rPr>
            </w:pPr>
          </w:p>
          <w:p w14:paraId="5F3EB5D5" w14:textId="77777777" w:rsidR="00000000" w:rsidRDefault="00000000">
            <w:pPr>
              <w:pStyle w:val="FORMATTEXT"/>
              <w:jc w:val="center"/>
              <w:rPr>
                <w:sz w:val="18"/>
                <w:szCs w:val="18"/>
              </w:rPr>
            </w:pP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D2A072" w14:textId="77777777" w:rsidR="00000000" w:rsidRDefault="00000000">
            <w:pPr>
              <w:pStyle w:val="FORMATTEXT"/>
              <w:jc w:val="center"/>
              <w:rPr>
                <w:sz w:val="18"/>
                <w:szCs w:val="18"/>
              </w:rPr>
            </w:pPr>
          </w:p>
          <w:p w14:paraId="4261F6C0" w14:textId="77777777" w:rsidR="00000000" w:rsidRDefault="00000000">
            <w:pPr>
              <w:pStyle w:val="FORMATTEXT"/>
              <w:jc w:val="center"/>
              <w:rPr>
                <w:sz w:val="18"/>
                <w:szCs w:val="18"/>
              </w:rPr>
            </w:pP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440C93" w14:textId="77777777" w:rsidR="00000000" w:rsidRDefault="00000000">
            <w:pPr>
              <w:pStyle w:val="FORMATTEXT"/>
              <w:jc w:val="center"/>
              <w:rPr>
                <w:sz w:val="18"/>
                <w:szCs w:val="18"/>
              </w:rPr>
            </w:pPr>
          </w:p>
          <w:p w14:paraId="24A341AA"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1ADD91" w14:textId="77777777" w:rsidR="00000000" w:rsidRDefault="00000000">
            <w:pPr>
              <w:pStyle w:val="FORMATTEXT"/>
              <w:jc w:val="center"/>
              <w:rPr>
                <w:sz w:val="18"/>
                <w:szCs w:val="18"/>
              </w:rPr>
            </w:pPr>
            <w:r>
              <w:rPr>
                <w:sz w:val="18"/>
                <w:szCs w:val="18"/>
              </w:rPr>
              <w:t xml:space="preserve">номер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2D01A" w14:textId="77777777" w:rsidR="00000000" w:rsidRDefault="00000000">
            <w:pPr>
              <w:pStyle w:val="FORMATTEXT"/>
              <w:jc w:val="center"/>
              <w:rPr>
                <w:sz w:val="18"/>
                <w:szCs w:val="18"/>
              </w:rPr>
            </w:pPr>
            <w:r>
              <w:rPr>
                <w:sz w:val="18"/>
                <w:szCs w:val="18"/>
              </w:rPr>
              <w:t xml:space="preserve">срок действия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659C6" w14:textId="77777777" w:rsidR="00000000" w:rsidRDefault="00000000">
            <w:pPr>
              <w:pStyle w:val="FORMATTEXT"/>
              <w:jc w:val="center"/>
              <w:rPr>
                <w:sz w:val="18"/>
                <w:szCs w:val="18"/>
              </w:rPr>
            </w:pPr>
            <w:r>
              <w:rPr>
                <w:sz w:val="18"/>
                <w:szCs w:val="18"/>
              </w:rPr>
              <w:t>допущен к сварке (швов в пространственном положении)</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0EE329" w14:textId="77777777" w:rsidR="00000000" w:rsidRDefault="00000000">
            <w:pPr>
              <w:pStyle w:val="FORMATTEXT"/>
              <w:jc w:val="center"/>
              <w:rPr>
                <w:sz w:val="18"/>
                <w:szCs w:val="18"/>
              </w:rPr>
            </w:pPr>
          </w:p>
          <w:p w14:paraId="372D7AC1" w14:textId="77777777" w:rsidR="00000000" w:rsidRDefault="00000000">
            <w:pPr>
              <w:pStyle w:val="FORMATTEXT"/>
              <w:jc w:val="center"/>
              <w:rPr>
                <w:sz w:val="18"/>
                <w:szCs w:val="18"/>
              </w:rPr>
            </w:pPr>
          </w:p>
        </w:tc>
      </w:tr>
      <w:tr w:rsidR="00000000" w14:paraId="331A545C"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38029" w14:textId="77777777" w:rsidR="00000000" w:rsidRDefault="00000000">
            <w:pPr>
              <w:pStyle w:val="FORMATTEXT"/>
              <w:jc w:val="center"/>
              <w:rPr>
                <w:sz w:val="18"/>
                <w:szCs w:val="18"/>
              </w:rPr>
            </w:pPr>
          </w:p>
          <w:p w14:paraId="24F865DC"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86EE7"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7386C9"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691F4"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1A1BAE"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A4941E"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2F553" w14:textId="77777777" w:rsidR="00000000" w:rsidRDefault="00000000">
            <w:pPr>
              <w:pStyle w:val="FORMATTEXT"/>
              <w:rPr>
                <w:sz w:val="18"/>
                <w:szCs w:val="18"/>
              </w:rPr>
            </w:pPr>
          </w:p>
        </w:tc>
      </w:tr>
      <w:tr w:rsidR="00000000" w14:paraId="463B7A12"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313C8" w14:textId="77777777" w:rsidR="00000000" w:rsidRDefault="00000000">
            <w:pPr>
              <w:pStyle w:val="FORMATTEXT"/>
              <w:jc w:val="center"/>
              <w:rPr>
                <w:sz w:val="18"/>
                <w:szCs w:val="18"/>
              </w:rPr>
            </w:pPr>
          </w:p>
          <w:p w14:paraId="20BAA8A3"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E44BE8"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0E330"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589575"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A8E5B"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425A0"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8472F7" w14:textId="77777777" w:rsidR="00000000" w:rsidRDefault="00000000">
            <w:pPr>
              <w:pStyle w:val="FORMATTEXT"/>
              <w:rPr>
                <w:sz w:val="18"/>
                <w:szCs w:val="18"/>
              </w:rPr>
            </w:pPr>
          </w:p>
        </w:tc>
      </w:tr>
      <w:tr w:rsidR="00000000" w14:paraId="7CA3E3ED"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C6E69E" w14:textId="77777777" w:rsidR="00000000" w:rsidRDefault="00000000">
            <w:pPr>
              <w:pStyle w:val="FORMATTEXT"/>
              <w:jc w:val="center"/>
              <w:rPr>
                <w:sz w:val="18"/>
                <w:szCs w:val="18"/>
              </w:rPr>
            </w:pPr>
          </w:p>
          <w:p w14:paraId="538A32AF"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74401"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8D1CD"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E56DA1"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AB9042" w14:textId="77777777" w:rsidR="00000000" w:rsidRDefault="00000000">
            <w:pPr>
              <w:pStyle w:val="FORMATTEXT"/>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C9F47E"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54850" w14:textId="77777777" w:rsidR="00000000" w:rsidRDefault="00000000">
            <w:pPr>
              <w:pStyle w:val="FORMATTEXT"/>
              <w:rPr>
                <w:sz w:val="18"/>
                <w:szCs w:val="18"/>
              </w:rPr>
            </w:pPr>
          </w:p>
        </w:tc>
      </w:tr>
    </w:tbl>
    <w:p w14:paraId="366BE42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41C52C1" w14:textId="77777777" w:rsidR="00000000" w:rsidRDefault="00000000">
      <w:pPr>
        <w:pStyle w:val="FORMATTEXT"/>
        <w:jc w:val="right"/>
      </w:pPr>
      <w:r>
        <w:t>    </w:t>
      </w:r>
    </w:p>
    <w:p w14:paraId="2D9FA4DC" w14:textId="77777777" w:rsidR="00000000" w:rsidRDefault="00000000">
      <w:pPr>
        <w:pStyle w:val="FORMATTEXT"/>
        <w:jc w:val="right"/>
      </w:pPr>
      <w:r>
        <w:t>     </w:t>
      </w:r>
    </w:p>
    <w:p w14:paraId="6084513B" w14:textId="77777777" w:rsidR="00000000" w:rsidRDefault="00000000">
      <w:pPr>
        <w:pStyle w:val="FORMATTEXT"/>
        <w:jc w:val="right"/>
      </w:pPr>
      <w:r>
        <w:rPr>
          <w:i/>
          <w:iCs/>
        </w:rPr>
        <w:t>2-я и последующие страницы</w:t>
      </w:r>
      <w:r>
        <w:t xml:space="preserve"> </w:t>
      </w:r>
    </w:p>
    <w:p w14:paraId="4F2D1EF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765"/>
        <w:gridCol w:w="900"/>
        <w:gridCol w:w="750"/>
        <w:gridCol w:w="750"/>
        <w:gridCol w:w="900"/>
        <w:gridCol w:w="750"/>
        <w:gridCol w:w="600"/>
        <w:gridCol w:w="750"/>
        <w:gridCol w:w="750"/>
        <w:gridCol w:w="750"/>
        <w:gridCol w:w="750"/>
        <w:gridCol w:w="750"/>
      </w:tblGrid>
      <w:tr w:rsidR="00000000" w14:paraId="65DD9CAB"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0913F1" w14:textId="77777777" w:rsidR="00000000" w:rsidRDefault="00000000">
            <w:pPr>
              <w:pStyle w:val="FORMATTEXT"/>
              <w:jc w:val="center"/>
              <w:rPr>
                <w:sz w:val="18"/>
                <w:szCs w:val="18"/>
              </w:rPr>
            </w:pPr>
            <w:r>
              <w:rPr>
                <w:sz w:val="18"/>
                <w:szCs w:val="18"/>
              </w:rPr>
              <w:lastRenderedPageBreak/>
              <w:t>Дата выпо-</w:t>
            </w:r>
          </w:p>
          <w:p w14:paraId="244EB8DA" w14:textId="77777777" w:rsidR="00000000" w:rsidRDefault="00000000">
            <w:pPr>
              <w:pStyle w:val="FORMATTEXT"/>
              <w:jc w:val="center"/>
              <w:rPr>
                <w:sz w:val="18"/>
                <w:szCs w:val="18"/>
              </w:rPr>
            </w:pPr>
            <w:r>
              <w:rPr>
                <w:sz w:val="18"/>
                <w:szCs w:val="18"/>
              </w:rPr>
              <w:t>лнения работ, смена</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654CA" w14:textId="77777777" w:rsidR="00000000" w:rsidRDefault="00000000">
            <w:pPr>
              <w:pStyle w:val="FORMATTEXT"/>
              <w:jc w:val="center"/>
              <w:rPr>
                <w:sz w:val="18"/>
                <w:szCs w:val="18"/>
              </w:rPr>
            </w:pPr>
            <w:r>
              <w:rPr>
                <w:sz w:val="18"/>
                <w:szCs w:val="18"/>
              </w:rPr>
              <w:t>Наиме-</w:t>
            </w:r>
          </w:p>
          <w:p w14:paraId="22BFC22B" w14:textId="77777777" w:rsidR="00000000" w:rsidRDefault="00000000">
            <w:pPr>
              <w:pStyle w:val="FORMATTEXT"/>
              <w:jc w:val="center"/>
              <w:rPr>
                <w:sz w:val="18"/>
                <w:szCs w:val="18"/>
              </w:rPr>
            </w:pPr>
            <w:r>
              <w:rPr>
                <w:sz w:val="18"/>
                <w:szCs w:val="18"/>
              </w:rPr>
              <w:t>нование соеди-</w:t>
            </w:r>
          </w:p>
          <w:p w14:paraId="3188BDF8" w14:textId="77777777" w:rsidR="00000000" w:rsidRDefault="00000000">
            <w:pPr>
              <w:pStyle w:val="FORMATTEXT"/>
              <w:jc w:val="center"/>
              <w:rPr>
                <w:sz w:val="18"/>
                <w:szCs w:val="18"/>
              </w:rPr>
            </w:pPr>
            <w:r>
              <w:rPr>
                <w:sz w:val="18"/>
                <w:szCs w:val="18"/>
              </w:rPr>
              <w:t>няемых элеме-</w:t>
            </w:r>
          </w:p>
          <w:p w14:paraId="65EC9E78" w14:textId="77777777" w:rsidR="00000000" w:rsidRDefault="00000000">
            <w:pPr>
              <w:pStyle w:val="FORMATTEXT"/>
              <w:jc w:val="center"/>
              <w:rPr>
                <w:sz w:val="18"/>
                <w:szCs w:val="18"/>
              </w:rPr>
            </w:pPr>
            <w:r>
              <w:rPr>
                <w:sz w:val="18"/>
                <w:szCs w:val="18"/>
              </w:rPr>
              <w:t xml:space="preserve">нтов; марка стали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885775" w14:textId="77777777" w:rsidR="00000000" w:rsidRDefault="00000000">
            <w:pPr>
              <w:pStyle w:val="FORMATTEXT"/>
              <w:jc w:val="center"/>
              <w:rPr>
                <w:sz w:val="18"/>
                <w:szCs w:val="18"/>
              </w:rPr>
            </w:pPr>
            <w:r>
              <w:rPr>
                <w:sz w:val="18"/>
                <w:szCs w:val="18"/>
              </w:rPr>
              <w:t>Место или номер (по чер-</w:t>
            </w:r>
          </w:p>
          <w:p w14:paraId="268FF2A1" w14:textId="77777777" w:rsidR="00000000" w:rsidRDefault="00000000">
            <w:pPr>
              <w:pStyle w:val="FORMATTEXT"/>
              <w:jc w:val="center"/>
              <w:rPr>
                <w:sz w:val="18"/>
                <w:szCs w:val="18"/>
              </w:rPr>
            </w:pPr>
            <w:r>
              <w:rPr>
                <w:sz w:val="18"/>
                <w:szCs w:val="18"/>
              </w:rPr>
              <w:t>тежу или схеме) свари-</w:t>
            </w:r>
          </w:p>
          <w:p w14:paraId="7B5BDD22" w14:textId="77777777" w:rsidR="00000000" w:rsidRDefault="00000000">
            <w:pPr>
              <w:pStyle w:val="FORMATTEXT"/>
              <w:jc w:val="center"/>
              <w:rPr>
                <w:sz w:val="18"/>
                <w:szCs w:val="18"/>
              </w:rPr>
            </w:pPr>
            <w:r>
              <w:rPr>
                <w:sz w:val="18"/>
                <w:szCs w:val="18"/>
              </w:rPr>
              <w:t>ваемого элеме-</w:t>
            </w:r>
          </w:p>
          <w:p w14:paraId="0E3F489B" w14:textId="77777777" w:rsidR="00000000" w:rsidRDefault="00000000">
            <w:pPr>
              <w:pStyle w:val="FORMATTEXT"/>
              <w:jc w:val="center"/>
              <w:rPr>
                <w:sz w:val="18"/>
                <w:szCs w:val="18"/>
              </w:rPr>
            </w:pPr>
            <w:r>
              <w:rPr>
                <w:sz w:val="18"/>
                <w:szCs w:val="18"/>
              </w:rPr>
              <w:t xml:space="preserve">нта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D1217A" w14:textId="77777777" w:rsidR="00000000" w:rsidRDefault="00000000">
            <w:pPr>
              <w:pStyle w:val="FORMATTEXT"/>
              <w:jc w:val="center"/>
              <w:rPr>
                <w:sz w:val="18"/>
                <w:szCs w:val="18"/>
              </w:rPr>
            </w:pPr>
            <w:r>
              <w:rPr>
                <w:sz w:val="18"/>
                <w:szCs w:val="18"/>
              </w:rPr>
              <w:t>Отме-</w:t>
            </w:r>
          </w:p>
          <w:p w14:paraId="6DFDFD84" w14:textId="77777777" w:rsidR="00000000" w:rsidRDefault="00000000">
            <w:pPr>
              <w:pStyle w:val="FORMATTEXT"/>
              <w:jc w:val="center"/>
              <w:rPr>
                <w:sz w:val="18"/>
                <w:szCs w:val="18"/>
              </w:rPr>
            </w:pPr>
            <w:r>
              <w:rPr>
                <w:sz w:val="18"/>
                <w:szCs w:val="18"/>
              </w:rPr>
              <w:t>тка о сдаче и прием-</w:t>
            </w:r>
          </w:p>
          <w:p w14:paraId="43F393A2" w14:textId="77777777" w:rsidR="00000000" w:rsidRDefault="00000000">
            <w:pPr>
              <w:pStyle w:val="FORMATTEXT"/>
              <w:jc w:val="center"/>
              <w:rPr>
                <w:sz w:val="18"/>
                <w:szCs w:val="18"/>
              </w:rPr>
            </w:pPr>
            <w:r>
              <w:rPr>
                <w:sz w:val="18"/>
                <w:szCs w:val="18"/>
              </w:rPr>
              <w:t>ке узла под сварку (долж-</w:t>
            </w:r>
          </w:p>
          <w:p w14:paraId="7273903B" w14:textId="77777777" w:rsidR="00000000" w:rsidRDefault="00000000">
            <w:pPr>
              <w:pStyle w:val="FORMATTEXT"/>
              <w:jc w:val="center"/>
              <w:rPr>
                <w:sz w:val="18"/>
                <w:szCs w:val="18"/>
              </w:rPr>
            </w:pPr>
            <w:r>
              <w:rPr>
                <w:sz w:val="18"/>
                <w:szCs w:val="18"/>
              </w:rPr>
              <w:t>ность, фами-</w:t>
            </w:r>
          </w:p>
          <w:p w14:paraId="5671143A" w14:textId="77777777" w:rsidR="00000000" w:rsidRDefault="00000000">
            <w:pPr>
              <w:pStyle w:val="FORMATTEXT"/>
              <w:jc w:val="center"/>
              <w:rPr>
                <w:sz w:val="18"/>
                <w:szCs w:val="18"/>
              </w:rPr>
            </w:pPr>
            <w:r>
              <w:rPr>
                <w:sz w:val="18"/>
                <w:szCs w:val="18"/>
              </w:rPr>
              <w:t>лия, иници-</w:t>
            </w:r>
          </w:p>
          <w:p w14:paraId="4B21EB62" w14:textId="77777777" w:rsidR="00000000" w:rsidRDefault="00000000">
            <w:pPr>
              <w:pStyle w:val="FORMATTEXT"/>
              <w:jc w:val="center"/>
              <w:rPr>
                <w:sz w:val="18"/>
                <w:szCs w:val="18"/>
              </w:rPr>
            </w:pPr>
            <w:r>
              <w:rPr>
                <w:sz w:val="18"/>
                <w:szCs w:val="18"/>
              </w:rPr>
              <w:t>алы, под-</w:t>
            </w:r>
          </w:p>
          <w:p w14:paraId="6F4FE12C" w14:textId="77777777" w:rsidR="00000000" w:rsidRDefault="00000000">
            <w:pPr>
              <w:pStyle w:val="FORMATTEXT"/>
              <w:jc w:val="center"/>
              <w:rPr>
                <w:sz w:val="18"/>
                <w:szCs w:val="18"/>
              </w:rPr>
            </w:pPr>
            <w:r>
              <w:rPr>
                <w:sz w:val="18"/>
                <w:szCs w:val="18"/>
              </w:rPr>
              <w:t>пись)</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7E3544" w14:textId="77777777" w:rsidR="00000000" w:rsidRDefault="00000000">
            <w:pPr>
              <w:pStyle w:val="FORMATTEXT"/>
              <w:jc w:val="center"/>
              <w:rPr>
                <w:sz w:val="18"/>
                <w:szCs w:val="18"/>
              </w:rPr>
            </w:pPr>
            <w:r>
              <w:rPr>
                <w:sz w:val="18"/>
                <w:szCs w:val="18"/>
              </w:rPr>
              <w:t>Марка приме-</w:t>
            </w:r>
          </w:p>
          <w:p w14:paraId="12CE5B48" w14:textId="77777777" w:rsidR="00000000" w:rsidRDefault="00000000">
            <w:pPr>
              <w:pStyle w:val="FORMATTEXT"/>
              <w:jc w:val="center"/>
              <w:rPr>
                <w:sz w:val="18"/>
                <w:szCs w:val="18"/>
              </w:rPr>
            </w:pPr>
            <w:r>
              <w:rPr>
                <w:sz w:val="18"/>
                <w:szCs w:val="18"/>
              </w:rPr>
              <w:t>няемых сваро-</w:t>
            </w:r>
          </w:p>
          <w:p w14:paraId="11908A03" w14:textId="77777777" w:rsidR="00000000" w:rsidRDefault="00000000">
            <w:pPr>
              <w:pStyle w:val="FORMATTEXT"/>
              <w:jc w:val="center"/>
              <w:rPr>
                <w:sz w:val="18"/>
                <w:szCs w:val="18"/>
              </w:rPr>
            </w:pPr>
            <w:r>
              <w:rPr>
                <w:sz w:val="18"/>
                <w:szCs w:val="18"/>
              </w:rPr>
              <w:t>чных мате-</w:t>
            </w:r>
          </w:p>
          <w:p w14:paraId="710B590C" w14:textId="77777777" w:rsidR="00000000" w:rsidRDefault="00000000">
            <w:pPr>
              <w:pStyle w:val="FORMATTEXT"/>
              <w:jc w:val="center"/>
              <w:rPr>
                <w:sz w:val="18"/>
                <w:szCs w:val="18"/>
              </w:rPr>
            </w:pPr>
            <w:r>
              <w:rPr>
                <w:sz w:val="18"/>
                <w:szCs w:val="18"/>
              </w:rPr>
              <w:t>риалов (прово-</w:t>
            </w:r>
          </w:p>
          <w:p w14:paraId="5B6417E5" w14:textId="77777777" w:rsidR="00000000" w:rsidRDefault="00000000">
            <w:pPr>
              <w:pStyle w:val="FORMATTEXT"/>
              <w:jc w:val="center"/>
              <w:rPr>
                <w:sz w:val="18"/>
                <w:szCs w:val="18"/>
              </w:rPr>
            </w:pPr>
            <w:r>
              <w:rPr>
                <w:sz w:val="18"/>
                <w:szCs w:val="18"/>
              </w:rPr>
              <w:t>лока, флюс, элект-</w:t>
            </w:r>
          </w:p>
          <w:p w14:paraId="29F593D2" w14:textId="77777777" w:rsidR="00000000" w:rsidRDefault="00000000">
            <w:pPr>
              <w:pStyle w:val="FORMATTEXT"/>
              <w:jc w:val="center"/>
              <w:rPr>
                <w:sz w:val="18"/>
                <w:szCs w:val="18"/>
              </w:rPr>
            </w:pPr>
            <w:r>
              <w:rPr>
                <w:sz w:val="18"/>
                <w:szCs w:val="18"/>
              </w:rPr>
              <w:t xml:space="preserve">роды), номер партии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49AC8" w14:textId="77777777" w:rsidR="00000000" w:rsidRDefault="00000000">
            <w:pPr>
              <w:pStyle w:val="FORMATTEXT"/>
              <w:jc w:val="center"/>
              <w:rPr>
                <w:sz w:val="18"/>
                <w:szCs w:val="18"/>
              </w:rPr>
            </w:pPr>
            <w:r>
              <w:rPr>
                <w:sz w:val="18"/>
                <w:szCs w:val="18"/>
              </w:rPr>
              <w:t>Атмос-</w:t>
            </w:r>
          </w:p>
          <w:p w14:paraId="7622CD09" w14:textId="77777777" w:rsidR="00000000" w:rsidRDefault="00000000">
            <w:pPr>
              <w:pStyle w:val="FORMATTEXT"/>
              <w:jc w:val="center"/>
              <w:rPr>
                <w:sz w:val="18"/>
                <w:szCs w:val="18"/>
              </w:rPr>
            </w:pPr>
            <w:r>
              <w:rPr>
                <w:sz w:val="18"/>
                <w:szCs w:val="18"/>
              </w:rPr>
              <w:t>ферные условия (темпе-</w:t>
            </w:r>
          </w:p>
          <w:p w14:paraId="3020BF11" w14:textId="77777777" w:rsidR="00000000" w:rsidRDefault="00000000">
            <w:pPr>
              <w:pStyle w:val="FORMATTEXT"/>
              <w:jc w:val="center"/>
              <w:rPr>
                <w:sz w:val="18"/>
                <w:szCs w:val="18"/>
              </w:rPr>
            </w:pPr>
            <w:r>
              <w:rPr>
                <w:sz w:val="18"/>
                <w:szCs w:val="18"/>
              </w:rPr>
              <w:t xml:space="preserve">ратура воздуха, осадки, скорость ветра)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EBF1F" w14:textId="77777777" w:rsidR="00000000" w:rsidRDefault="00000000">
            <w:pPr>
              <w:pStyle w:val="FORMATTEXT"/>
              <w:jc w:val="center"/>
              <w:rPr>
                <w:sz w:val="18"/>
                <w:szCs w:val="18"/>
              </w:rPr>
            </w:pPr>
            <w:r>
              <w:rPr>
                <w:sz w:val="18"/>
                <w:szCs w:val="18"/>
              </w:rPr>
              <w:t>Фами-</w:t>
            </w:r>
          </w:p>
          <w:p w14:paraId="2F070133" w14:textId="77777777" w:rsidR="00000000" w:rsidRDefault="00000000">
            <w:pPr>
              <w:pStyle w:val="FORMATTEXT"/>
              <w:jc w:val="center"/>
              <w:rPr>
                <w:sz w:val="18"/>
                <w:szCs w:val="18"/>
              </w:rPr>
            </w:pPr>
            <w:r>
              <w:rPr>
                <w:sz w:val="18"/>
                <w:szCs w:val="18"/>
              </w:rPr>
              <w:t>лия, ини-</w:t>
            </w:r>
          </w:p>
          <w:p w14:paraId="3AC5BB99" w14:textId="77777777" w:rsidR="00000000" w:rsidRDefault="00000000">
            <w:pPr>
              <w:pStyle w:val="FORMATTEXT"/>
              <w:jc w:val="center"/>
              <w:rPr>
                <w:sz w:val="18"/>
                <w:szCs w:val="18"/>
              </w:rPr>
            </w:pPr>
            <w:r>
              <w:rPr>
                <w:sz w:val="18"/>
                <w:szCs w:val="18"/>
              </w:rPr>
              <w:t>циалы свар-</w:t>
            </w:r>
          </w:p>
          <w:p w14:paraId="4EBAADA7" w14:textId="77777777" w:rsidR="00000000" w:rsidRDefault="00000000">
            <w:pPr>
              <w:pStyle w:val="FORMATTEXT"/>
              <w:jc w:val="center"/>
              <w:rPr>
                <w:sz w:val="18"/>
                <w:szCs w:val="18"/>
              </w:rPr>
            </w:pPr>
            <w:r>
              <w:rPr>
                <w:sz w:val="18"/>
                <w:szCs w:val="18"/>
              </w:rPr>
              <w:t>щика, номер удос-</w:t>
            </w:r>
          </w:p>
          <w:p w14:paraId="6AA4CE09" w14:textId="77777777" w:rsidR="00000000" w:rsidRDefault="00000000">
            <w:pPr>
              <w:pStyle w:val="FORMATTEXT"/>
              <w:jc w:val="center"/>
              <w:rPr>
                <w:sz w:val="18"/>
                <w:szCs w:val="18"/>
              </w:rPr>
            </w:pPr>
            <w:r>
              <w:rPr>
                <w:sz w:val="18"/>
                <w:szCs w:val="18"/>
              </w:rPr>
              <w:t>тове-</w:t>
            </w:r>
          </w:p>
          <w:p w14:paraId="4F811E76" w14:textId="77777777" w:rsidR="00000000" w:rsidRDefault="00000000">
            <w:pPr>
              <w:pStyle w:val="FORMATTEXT"/>
              <w:jc w:val="center"/>
              <w:rPr>
                <w:sz w:val="18"/>
                <w:szCs w:val="18"/>
              </w:rPr>
            </w:pPr>
            <w:r>
              <w:rPr>
                <w:sz w:val="18"/>
                <w:szCs w:val="18"/>
              </w:rPr>
              <w:t xml:space="preserve">рения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7A83FD" w14:textId="77777777" w:rsidR="00000000" w:rsidRDefault="00000000">
            <w:pPr>
              <w:pStyle w:val="FORMATTEXT"/>
              <w:jc w:val="center"/>
              <w:rPr>
                <w:sz w:val="18"/>
                <w:szCs w:val="18"/>
              </w:rPr>
            </w:pPr>
            <w:r>
              <w:rPr>
                <w:sz w:val="18"/>
                <w:szCs w:val="18"/>
              </w:rPr>
              <w:t>Клей-</w:t>
            </w:r>
          </w:p>
          <w:p w14:paraId="222642B3" w14:textId="77777777" w:rsidR="00000000" w:rsidRDefault="00000000">
            <w:pPr>
              <w:pStyle w:val="FORMATTEXT"/>
              <w:jc w:val="center"/>
              <w:rPr>
                <w:sz w:val="18"/>
                <w:szCs w:val="18"/>
              </w:rPr>
            </w:pPr>
            <w:r>
              <w:rPr>
                <w:sz w:val="18"/>
                <w:szCs w:val="18"/>
              </w:rPr>
              <w:t>мо</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D992F0" w14:textId="77777777" w:rsidR="00000000" w:rsidRDefault="00000000">
            <w:pPr>
              <w:pStyle w:val="FORMATTEXT"/>
              <w:jc w:val="center"/>
              <w:rPr>
                <w:sz w:val="18"/>
                <w:szCs w:val="18"/>
              </w:rPr>
            </w:pPr>
            <w:r>
              <w:rPr>
                <w:sz w:val="18"/>
                <w:szCs w:val="18"/>
              </w:rPr>
              <w:t>Под-</w:t>
            </w:r>
          </w:p>
          <w:p w14:paraId="25E6C6B9" w14:textId="77777777" w:rsidR="00000000" w:rsidRDefault="00000000">
            <w:pPr>
              <w:pStyle w:val="FORMATTEXT"/>
              <w:jc w:val="center"/>
              <w:rPr>
                <w:sz w:val="18"/>
                <w:szCs w:val="18"/>
              </w:rPr>
            </w:pPr>
            <w:r>
              <w:rPr>
                <w:sz w:val="18"/>
                <w:szCs w:val="18"/>
              </w:rPr>
              <w:t>писи свар-</w:t>
            </w:r>
          </w:p>
          <w:p w14:paraId="21627044" w14:textId="77777777" w:rsidR="00000000" w:rsidRDefault="00000000">
            <w:pPr>
              <w:pStyle w:val="FORMATTEXT"/>
              <w:jc w:val="center"/>
              <w:rPr>
                <w:sz w:val="18"/>
                <w:szCs w:val="18"/>
              </w:rPr>
            </w:pPr>
            <w:r>
              <w:rPr>
                <w:sz w:val="18"/>
                <w:szCs w:val="18"/>
              </w:rPr>
              <w:t>щиков, свари-</w:t>
            </w:r>
          </w:p>
          <w:p w14:paraId="58799800" w14:textId="77777777" w:rsidR="00000000" w:rsidRDefault="00000000">
            <w:pPr>
              <w:pStyle w:val="FORMATTEXT"/>
              <w:jc w:val="center"/>
              <w:rPr>
                <w:sz w:val="18"/>
                <w:szCs w:val="18"/>
              </w:rPr>
            </w:pPr>
            <w:r>
              <w:rPr>
                <w:sz w:val="18"/>
                <w:szCs w:val="18"/>
              </w:rPr>
              <w:t>вших соеди-</w:t>
            </w:r>
          </w:p>
          <w:p w14:paraId="4BC913C9" w14:textId="77777777" w:rsidR="00000000" w:rsidRDefault="00000000">
            <w:pPr>
              <w:pStyle w:val="FORMATTEXT"/>
              <w:jc w:val="center"/>
              <w:rPr>
                <w:sz w:val="18"/>
                <w:szCs w:val="18"/>
              </w:rPr>
            </w:pPr>
            <w:r>
              <w:rPr>
                <w:sz w:val="18"/>
                <w:szCs w:val="18"/>
              </w:rPr>
              <w:t xml:space="preserve">нения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8F369" w14:textId="77777777" w:rsidR="00000000" w:rsidRDefault="00000000">
            <w:pPr>
              <w:pStyle w:val="FORMATTEXT"/>
              <w:jc w:val="center"/>
              <w:rPr>
                <w:sz w:val="18"/>
                <w:szCs w:val="18"/>
              </w:rPr>
            </w:pPr>
            <w:r>
              <w:rPr>
                <w:sz w:val="18"/>
                <w:szCs w:val="18"/>
              </w:rPr>
              <w:t>Фами-</w:t>
            </w:r>
          </w:p>
          <w:p w14:paraId="7E6F0AD6" w14:textId="77777777" w:rsidR="00000000" w:rsidRDefault="00000000">
            <w:pPr>
              <w:pStyle w:val="FORMATTEXT"/>
              <w:jc w:val="center"/>
              <w:rPr>
                <w:sz w:val="18"/>
                <w:szCs w:val="18"/>
              </w:rPr>
            </w:pPr>
            <w:r>
              <w:rPr>
                <w:sz w:val="18"/>
                <w:szCs w:val="18"/>
              </w:rPr>
              <w:t>лия, ини-</w:t>
            </w:r>
          </w:p>
          <w:p w14:paraId="04FFB226" w14:textId="77777777" w:rsidR="00000000" w:rsidRDefault="00000000">
            <w:pPr>
              <w:pStyle w:val="FORMATTEXT"/>
              <w:jc w:val="center"/>
              <w:rPr>
                <w:sz w:val="18"/>
                <w:szCs w:val="18"/>
              </w:rPr>
            </w:pPr>
            <w:r>
              <w:rPr>
                <w:sz w:val="18"/>
                <w:szCs w:val="18"/>
              </w:rPr>
              <w:t>циалы ответс-</w:t>
            </w:r>
          </w:p>
          <w:p w14:paraId="60621FC3" w14:textId="77777777" w:rsidR="00000000" w:rsidRDefault="00000000">
            <w:pPr>
              <w:pStyle w:val="FORMATTEXT"/>
              <w:jc w:val="center"/>
              <w:rPr>
                <w:sz w:val="18"/>
                <w:szCs w:val="18"/>
              </w:rPr>
            </w:pPr>
            <w:r>
              <w:rPr>
                <w:sz w:val="18"/>
                <w:szCs w:val="18"/>
              </w:rPr>
              <w:t>твен-</w:t>
            </w:r>
          </w:p>
          <w:p w14:paraId="2F697261" w14:textId="77777777" w:rsidR="00000000" w:rsidRDefault="00000000">
            <w:pPr>
              <w:pStyle w:val="FORMATTEXT"/>
              <w:jc w:val="center"/>
              <w:rPr>
                <w:sz w:val="18"/>
                <w:szCs w:val="18"/>
              </w:rPr>
            </w:pPr>
            <w:r>
              <w:rPr>
                <w:sz w:val="18"/>
                <w:szCs w:val="18"/>
              </w:rPr>
              <w:t>ного за произ-</w:t>
            </w:r>
          </w:p>
          <w:p w14:paraId="7B55B459" w14:textId="77777777" w:rsidR="00000000" w:rsidRDefault="00000000">
            <w:pPr>
              <w:pStyle w:val="FORMATTEXT"/>
              <w:jc w:val="center"/>
              <w:rPr>
                <w:sz w:val="18"/>
                <w:szCs w:val="18"/>
              </w:rPr>
            </w:pPr>
            <w:r>
              <w:rPr>
                <w:sz w:val="18"/>
                <w:szCs w:val="18"/>
              </w:rPr>
              <w:t>водство работ (мас-</w:t>
            </w:r>
          </w:p>
          <w:p w14:paraId="21F4B49E" w14:textId="77777777" w:rsidR="00000000" w:rsidRDefault="00000000">
            <w:pPr>
              <w:pStyle w:val="FORMATTEXT"/>
              <w:jc w:val="center"/>
              <w:rPr>
                <w:sz w:val="18"/>
                <w:szCs w:val="18"/>
              </w:rPr>
            </w:pPr>
            <w:r>
              <w:rPr>
                <w:sz w:val="18"/>
                <w:szCs w:val="18"/>
              </w:rPr>
              <w:t>тера, произ-</w:t>
            </w:r>
          </w:p>
          <w:p w14:paraId="43C1D5A9" w14:textId="77777777" w:rsidR="00000000" w:rsidRDefault="00000000">
            <w:pPr>
              <w:pStyle w:val="FORMATTEXT"/>
              <w:jc w:val="center"/>
              <w:rPr>
                <w:sz w:val="18"/>
                <w:szCs w:val="18"/>
              </w:rPr>
            </w:pPr>
            <w:r>
              <w:rPr>
                <w:sz w:val="18"/>
                <w:szCs w:val="18"/>
              </w:rPr>
              <w:t>води-</w:t>
            </w:r>
          </w:p>
          <w:p w14:paraId="7E2E7A13" w14:textId="77777777" w:rsidR="00000000" w:rsidRDefault="00000000">
            <w:pPr>
              <w:pStyle w:val="FORMATTEXT"/>
              <w:jc w:val="center"/>
              <w:rPr>
                <w:sz w:val="18"/>
                <w:szCs w:val="18"/>
              </w:rPr>
            </w:pPr>
            <w:r>
              <w:rPr>
                <w:sz w:val="18"/>
                <w:szCs w:val="18"/>
              </w:rPr>
              <w:t>теля работ)</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0E2842" w14:textId="77777777" w:rsidR="00000000" w:rsidRDefault="00000000">
            <w:pPr>
              <w:pStyle w:val="FORMATTEXT"/>
              <w:jc w:val="center"/>
              <w:rPr>
                <w:sz w:val="18"/>
                <w:szCs w:val="18"/>
              </w:rPr>
            </w:pPr>
            <w:r>
              <w:rPr>
                <w:sz w:val="18"/>
                <w:szCs w:val="18"/>
              </w:rPr>
              <w:t>Под-</w:t>
            </w:r>
          </w:p>
          <w:p w14:paraId="322B4179" w14:textId="77777777" w:rsidR="00000000" w:rsidRDefault="00000000">
            <w:pPr>
              <w:pStyle w:val="FORMATTEXT"/>
              <w:jc w:val="center"/>
              <w:rPr>
                <w:sz w:val="18"/>
                <w:szCs w:val="18"/>
              </w:rPr>
            </w:pPr>
            <w:r>
              <w:rPr>
                <w:sz w:val="18"/>
                <w:szCs w:val="18"/>
              </w:rPr>
              <w:t>пись руково-</w:t>
            </w:r>
          </w:p>
          <w:p w14:paraId="407B7C19" w14:textId="77777777" w:rsidR="00000000" w:rsidRDefault="00000000">
            <w:pPr>
              <w:pStyle w:val="FORMATTEXT"/>
              <w:jc w:val="center"/>
              <w:rPr>
                <w:sz w:val="18"/>
                <w:szCs w:val="18"/>
              </w:rPr>
            </w:pPr>
            <w:r>
              <w:rPr>
                <w:sz w:val="18"/>
                <w:szCs w:val="18"/>
              </w:rPr>
              <w:t>дителя сваро-</w:t>
            </w:r>
          </w:p>
          <w:p w14:paraId="5C54AD50" w14:textId="77777777" w:rsidR="00000000" w:rsidRDefault="00000000">
            <w:pPr>
              <w:pStyle w:val="FORMATTEXT"/>
              <w:jc w:val="center"/>
              <w:rPr>
                <w:sz w:val="18"/>
                <w:szCs w:val="18"/>
              </w:rPr>
            </w:pPr>
            <w:r>
              <w:rPr>
                <w:sz w:val="18"/>
                <w:szCs w:val="18"/>
              </w:rPr>
              <w:t xml:space="preserve">чных работ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9B4EC" w14:textId="77777777" w:rsidR="00000000" w:rsidRDefault="00000000">
            <w:pPr>
              <w:pStyle w:val="FORMATTEXT"/>
              <w:jc w:val="center"/>
              <w:rPr>
                <w:sz w:val="18"/>
                <w:szCs w:val="18"/>
              </w:rPr>
            </w:pPr>
            <w:r>
              <w:rPr>
                <w:sz w:val="18"/>
                <w:szCs w:val="18"/>
              </w:rPr>
              <w:t>Отме-</w:t>
            </w:r>
          </w:p>
          <w:p w14:paraId="38EE99ED" w14:textId="77777777" w:rsidR="00000000" w:rsidRDefault="00000000">
            <w:pPr>
              <w:pStyle w:val="FORMATTEXT"/>
              <w:jc w:val="center"/>
              <w:rPr>
                <w:sz w:val="18"/>
                <w:szCs w:val="18"/>
              </w:rPr>
            </w:pPr>
            <w:r>
              <w:rPr>
                <w:sz w:val="18"/>
                <w:szCs w:val="18"/>
              </w:rPr>
              <w:t>тка о прие-</w:t>
            </w:r>
          </w:p>
          <w:p w14:paraId="3493EAEC" w14:textId="77777777" w:rsidR="00000000" w:rsidRDefault="00000000">
            <w:pPr>
              <w:pStyle w:val="FORMATTEXT"/>
              <w:jc w:val="center"/>
              <w:rPr>
                <w:sz w:val="18"/>
                <w:szCs w:val="18"/>
              </w:rPr>
            </w:pPr>
            <w:r>
              <w:rPr>
                <w:sz w:val="18"/>
                <w:szCs w:val="18"/>
              </w:rPr>
              <w:t>мке свар-</w:t>
            </w:r>
          </w:p>
          <w:p w14:paraId="29A820B3" w14:textId="77777777" w:rsidR="00000000" w:rsidRDefault="00000000">
            <w:pPr>
              <w:pStyle w:val="FORMATTEXT"/>
              <w:jc w:val="center"/>
              <w:rPr>
                <w:sz w:val="18"/>
                <w:szCs w:val="18"/>
              </w:rPr>
            </w:pPr>
            <w:r>
              <w:rPr>
                <w:sz w:val="18"/>
                <w:szCs w:val="18"/>
              </w:rPr>
              <w:t>ного соеди-</w:t>
            </w:r>
          </w:p>
          <w:p w14:paraId="31FB3903" w14:textId="77777777" w:rsidR="00000000" w:rsidRDefault="00000000">
            <w:pPr>
              <w:pStyle w:val="FORMATTEXT"/>
              <w:jc w:val="center"/>
              <w:rPr>
                <w:sz w:val="18"/>
                <w:szCs w:val="18"/>
              </w:rPr>
            </w:pPr>
            <w:r>
              <w:rPr>
                <w:sz w:val="18"/>
                <w:szCs w:val="18"/>
              </w:rPr>
              <w:t>нения предс-</w:t>
            </w:r>
          </w:p>
          <w:p w14:paraId="0DC6F498" w14:textId="77777777" w:rsidR="00000000" w:rsidRDefault="00000000">
            <w:pPr>
              <w:pStyle w:val="FORMATTEXT"/>
              <w:jc w:val="center"/>
              <w:rPr>
                <w:sz w:val="18"/>
                <w:szCs w:val="18"/>
              </w:rPr>
            </w:pPr>
            <w:r>
              <w:rPr>
                <w:sz w:val="18"/>
                <w:szCs w:val="18"/>
              </w:rPr>
              <w:t>тавите-</w:t>
            </w:r>
          </w:p>
          <w:p w14:paraId="24A23028" w14:textId="77777777" w:rsidR="00000000" w:rsidRDefault="00000000">
            <w:pPr>
              <w:pStyle w:val="FORMATTEXT"/>
              <w:jc w:val="center"/>
              <w:rPr>
                <w:sz w:val="18"/>
                <w:szCs w:val="18"/>
              </w:rPr>
            </w:pPr>
            <w:r>
              <w:rPr>
                <w:sz w:val="18"/>
                <w:szCs w:val="18"/>
              </w:rPr>
              <w:t xml:space="preserve">ля ИЛ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E2633" w14:textId="77777777" w:rsidR="00000000" w:rsidRDefault="00000000">
            <w:pPr>
              <w:pStyle w:val="FORMATTEXT"/>
              <w:jc w:val="center"/>
              <w:rPr>
                <w:sz w:val="18"/>
                <w:szCs w:val="18"/>
              </w:rPr>
            </w:pPr>
            <w:r>
              <w:rPr>
                <w:sz w:val="18"/>
                <w:szCs w:val="18"/>
              </w:rPr>
              <w:t>Заме-</w:t>
            </w:r>
          </w:p>
          <w:p w14:paraId="08AC7129" w14:textId="77777777" w:rsidR="00000000" w:rsidRDefault="00000000">
            <w:pPr>
              <w:pStyle w:val="FORMATTEXT"/>
              <w:jc w:val="center"/>
              <w:rPr>
                <w:sz w:val="18"/>
                <w:szCs w:val="18"/>
              </w:rPr>
            </w:pPr>
            <w:r>
              <w:rPr>
                <w:sz w:val="18"/>
                <w:szCs w:val="18"/>
              </w:rPr>
              <w:t>чания по контро-</w:t>
            </w:r>
          </w:p>
          <w:p w14:paraId="5A7DE478" w14:textId="77777777" w:rsidR="00000000" w:rsidRDefault="00000000">
            <w:pPr>
              <w:pStyle w:val="FORMATTEXT"/>
              <w:jc w:val="center"/>
              <w:rPr>
                <w:sz w:val="18"/>
                <w:szCs w:val="18"/>
              </w:rPr>
            </w:pPr>
            <w:r>
              <w:rPr>
                <w:sz w:val="18"/>
                <w:szCs w:val="18"/>
              </w:rPr>
              <w:t>льной прове-</w:t>
            </w:r>
          </w:p>
          <w:p w14:paraId="2AB2C0BD" w14:textId="77777777" w:rsidR="00000000" w:rsidRDefault="00000000">
            <w:pPr>
              <w:pStyle w:val="FORMATTEXT"/>
              <w:jc w:val="center"/>
              <w:rPr>
                <w:sz w:val="18"/>
                <w:szCs w:val="18"/>
              </w:rPr>
            </w:pPr>
            <w:r>
              <w:rPr>
                <w:sz w:val="18"/>
                <w:szCs w:val="18"/>
              </w:rPr>
              <w:t>рке (произ-</w:t>
            </w:r>
          </w:p>
          <w:p w14:paraId="2698D0C7" w14:textId="77777777" w:rsidR="00000000" w:rsidRDefault="00000000">
            <w:pPr>
              <w:pStyle w:val="FORMATTEXT"/>
              <w:jc w:val="center"/>
              <w:rPr>
                <w:sz w:val="18"/>
                <w:szCs w:val="18"/>
              </w:rPr>
            </w:pPr>
            <w:r>
              <w:rPr>
                <w:sz w:val="18"/>
                <w:szCs w:val="18"/>
              </w:rPr>
              <w:t>водите-</w:t>
            </w:r>
          </w:p>
          <w:p w14:paraId="4F8E2C06" w14:textId="77777777" w:rsidR="00000000" w:rsidRDefault="00000000">
            <w:pPr>
              <w:pStyle w:val="FORMATTEXT"/>
              <w:jc w:val="center"/>
              <w:rPr>
                <w:sz w:val="18"/>
                <w:szCs w:val="18"/>
              </w:rPr>
            </w:pPr>
            <w:r>
              <w:rPr>
                <w:sz w:val="18"/>
                <w:szCs w:val="18"/>
              </w:rPr>
              <w:t>ля работ предс-</w:t>
            </w:r>
          </w:p>
          <w:p w14:paraId="1C3BB1D5" w14:textId="77777777" w:rsidR="00000000" w:rsidRDefault="00000000">
            <w:pPr>
              <w:pStyle w:val="FORMATTEXT"/>
              <w:jc w:val="center"/>
              <w:rPr>
                <w:sz w:val="18"/>
                <w:szCs w:val="18"/>
              </w:rPr>
            </w:pPr>
            <w:r>
              <w:rPr>
                <w:sz w:val="18"/>
                <w:szCs w:val="18"/>
              </w:rPr>
              <w:t>тавите-</w:t>
            </w:r>
          </w:p>
          <w:p w14:paraId="3921EF14" w14:textId="77777777" w:rsidR="00000000" w:rsidRDefault="00000000">
            <w:pPr>
              <w:pStyle w:val="FORMATTEXT"/>
              <w:jc w:val="center"/>
              <w:rPr>
                <w:sz w:val="18"/>
                <w:szCs w:val="18"/>
              </w:rPr>
            </w:pPr>
            <w:r>
              <w:rPr>
                <w:sz w:val="18"/>
                <w:szCs w:val="18"/>
              </w:rPr>
              <w:t xml:space="preserve">ля ИЛ и др.) </w:t>
            </w:r>
          </w:p>
        </w:tc>
      </w:tr>
      <w:tr w:rsidR="00000000" w14:paraId="1F44E157"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03420" w14:textId="77777777" w:rsidR="00000000" w:rsidRDefault="00000000">
            <w:pPr>
              <w:pStyle w:val="FORMATTEXT"/>
              <w:jc w:val="center"/>
              <w:rPr>
                <w:sz w:val="18"/>
                <w:szCs w:val="18"/>
              </w:rPr>
            </w:pPr>
            <w:r>
              <w:rPr>
                <w:sz w:val="18"/>
                <w:szCs w:val="18"/>
              </w:rPr>
              <w:t>1</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6C6799" w14:textId="77777777" w:rsidR="00000000" w:rsidRDefault="00000000">
            <w:pPr>
              <w:pStyle w:val="FORMATTEXT"/>
              <w:jc w:val="center"/>
              <w:rPr>
                <w:sz w:val="18"/>
                <w:szCs w:val="18"/>
              </w:rPr>
            </w:pPr>
            <w:r>
              <w:rPr>
                <w:sz w:val="18"/>
                <w:szCs w:val="18"/>
              </w:rPr>
              <w:t xml:space="preserve">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F265B" w14:textId="77777777" w:rsidR="00000000" w:rsidRDefault="00000000">
            <w:pPr>
              <w:pStyle w:val="FORMATTEXT"/>
              <w:jc w:val="center"/>
              <w:rPr>
                <w:sz w:val="18"/>
                <w:szCs w:val="18"/>
              </w:rPr>
            </w:pPr>
            <w:r>
              <w:rPr>
                <w:sz w:val="18"/>
                <w:szCs w:val="18"/>
              </w:rPr>
              <w:t xml:space="preserve">3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F76BB" w14:textId="77777777" w:rsidR="00000000" w:rsidRDefault="00000000">
            <w:pPr>
              <w:pStyle w:val="FORMATTEXT"/>
              <w:jc w:val="center"/>
              <w:rPr>
                <w:sz w:val="18"/>
                <w:szCs w:val="18"/>
              </w:rPr>
            </w:pPr>
            <w:r>
              <w:rPr>
                <w:sz w:val="18"/>
                <w:szCs w:val="18"/>
              </w:rPr>
              <w:t xml:space="preserve">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ABF93"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14237F" w14:textId="77777777" w:rsidR="00000000"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A2A8B7" w14:textId="77777777" w:rsidR="00000000" w:rsidRDefault="00000000">
            <w:pPr>
              <w:pStyle w:val="FORMATTEXT"/>
              <w:jc w:val="center"/>
              <w:rPr>
                <w:sz w:val="18"/>
                <w:szCs w:val="18"/>
              </w:rPr>
            </w:pPr>
            <w:r>
              <w:rPr>
                <w:sz w:val="18"/>
                <w:szCs w:val="18"/>
              </w:rPr>
              <w:t xml:space="preserve">7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F2555" w14:textId="77777777" w:rsidR="00000000" w:rsidRDefault="00000000">
            <w:pPr>
              <w:pStyle w:val="FORMATTEXT"/>
              <w:jc w:val="center"/>
              <w:rPr>
                <w:sz w:val="18"/>
                <w:szCs w:val="18"/>
              </w:rPr>
            </w:pPr>
            <w:r>
              <w:rPr>
                <w:sz w:val="18"/>
                <w:szCs w:val="18"/>
              </w:rPr>
              <w:t xml:space="preserve">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81833" w14:textId="77777777" w:rsidR="00000000" w:rsidRDefault="00000000">
            <w:pPr>
              <w:pStyle w:val="FORMATTEXT"/>
              <w:jc w:val="center"/>
              <w:rPr>
                <w:sz w:val="18"/>
                <w:szCs w:val="18"/>
              </w:rPr>
            </w:pPr>
            <w:r>
              <w:rPr>
                <w:sz w:val="18"/>
                <w:szCs w:val="18"/>
              </w:rPr>
              <w:t xml:space="preserve">9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855324" w14:textId="77777777" w:rsidR="00000000" w:rsidRDefault="00000000">
            <w:pPr>
              <w:pStyle w:val="FORMATTEXT"/>
              <w:jc w:val="center"/>
              <w:rPr>
                <w:sz w:val="18"/>
                <w:szCs w:val="18"/>
              </w:rPr>
            </w:pPr>
            <w:r>
              <w:rPr>
                <w:sz w:val="18"/>
                <w:szCs w:val="18"/>
              </w:rPr>
              <w:t xml:space="preserve">10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3543D" w14:textId="77777777" w:rsidR="00000000" w:rsidRDefault="00000000">
            <w:pPr>
              <w:pStyle w:val="FORMATTEXT"/>
              <w:jc w:val="center"/>
              <w:rPr>
                <w:sz w:val="18"/>
                <w:szCs w:val="18"/>
              </w:rPr>
            </w:pPr>
            <w:r>
              <w:rPr>
                <w:sz w:val="18"/>
                <w:szCs w:val="18"/>
              </w:rPr>
              <w:t xml:space="preserve">11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535890" w14:textId="77777777" w:rsidR="00000000" w:rsidRDefault="00000000">
            <w:pPr>
              <w:pStyle w:val="FORMATTEXT"/>
              <w:jc w:val="center"/>
              <w:rPr>
                <w:sz w:val="18"/>
                <w:szCs w:val="18"/>
              </w:rPr>
            </w:pPr>
            <w:r>
              <w:rPr>
                <w:sz w:val="18"/>
                <w:szCs w:val="18"/>
              </w:rPr>
              <w:t xml:space="preserve">12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797331" w14:textId="77777777" w:rsidR="00000000" w:rsidRDefault="00000000">
            <w:pPr>
              <w:pStyle w:val="FORMATTEXT"/>
              <w:jc w:val="center"/>
              <w:rPr>
                <w:sz w:val="18"/>
                <w:szCs w:val="18"/>
              </w:rPr>
            </w:pPr>
            <w:r>
              <w:rPr>
                <w:sz w:val="18"/>
                <w:szCs w:val="18"/>
              </w:rPr>
              <w:t xml:space="preserve">13 </w:t>
            </w:r>
          </w:p>
        </w:tc>
      </w:tr>
      <w:tr w:rsidR="00000000" w14:paraId="69BC48B4"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58579" w14:textId="77777777" w:rsidR="00000000" w:rsidRDefault="00000000">
            <w:pPr>
              <w:pStyle w:val="FORMATTEXT"/>
              <w:jc w:val="center"/>
              <w:rPr>
                <w:sz w:val="18"/>
                <w:szCs w:val="18"/>
              </w:rPr>
            </w:pPr>
          </w:p>
          <w:p w14:paraId="0D5E35A6" w14:textId="77777777" w:rsidR="00000000" w:rsidRDefault="00000000">
            <w:pPr>
              <w:pStyle w:val="FORMATTEXT"/>
              <w:jc w:val="center"/>
              <w:rPr>
                <w:sz w:val="18"/>
                <w:szCs w:val="18"/>
              </w:rPr>
            </w:pP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CC7BD"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C7A4D5"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B4CEE"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3203A"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81BC7"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5E5870"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73B4E8"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FD144"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C0541"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26980"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63A01"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BFE6C" w14:textId="77777777" w:rsidR="00000000" w:rsidRDefault="00000000">
            <w:pPr>
              <w:pStyle w:val="FORMATTEXT"/>
              <w:rPr>
                <w:sz w:val="18"/>
                <w:szCs w:val="18"/>
              </w:rPr>
            </w:pPr>
          </w:p>
        </w:tc>
      </w:tr>
      <w:tr w:rsidR="00000000" w14:paraId="79061452"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3E0890" w14:textId="77777777" w:rsidR="00000000" w:rsidRDefault="00000000">
            <w:pPr>
              <w:pStyle w:val="FORMATTEXT"/>
              <w:jc w:val="center"/>
              <w:rPr>
                <w:sz w:val="18"/>
                <w:szCs w:val="18"/>
              </w:rPr>
            </w:pPr>
          </w:p>
          <w:p w14:paraId="21DB8116" w14:textId="77777777" w:rsidR="00000000" w:rsidRDefault="00000000">
            <w:pPr>
              <w:pStyle w:val="FORMATTEXT"/>
              <w:jc w:val="center"/>
              <w:rPr>
                <w:sz w:val="18"/>
                <w:szCs w:val="18"/>
              </w:rPr>
            </w:pP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F3FDBC"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59FFD9"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8E6B3"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723B6"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1F049"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BDAF8"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C0348"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F6BAEC"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DBA71"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63833"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F6CA60"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BEBA83" w14:textId="77777777" w:rsidR="00000000" w:rsidRDefault="00000000">
            <w:pPr>
              <w:pStyle w:val="FORMATTEXT"/>
              <w:rPr>
                <w:sz w:val="18"/>
                <w:szCs w:val="18"/>
              </w:rPr>
            </w:pPr>
          </w:p>
        </w:tc>
      </w:tr>
      <w:tr w:rsidR="00000000" w14:paraId="44106BD7"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67ABB" w14:textId="77777777" w:rsidR="00000000" w:rsidRDefault="00000000">
            <w:pPr>
              <w:pStyle w:val="FORMATTEXT"/>
              <w:jc w:val="center"/>
              <w:rPr>
                <w:sz w:val="18"/>
                <w:szCs w:val="18"/>
              </w:rPr>
            </w:pPr>
          </w:p>
          <w:p w14:paraId="1FDF5C56" w14:textId="77777777" w:rsidR="00000000" w:rsidRDefault="00000000">
            <w:pPr>
              <w:pStyle w:val="FORMATTEXT"/>
              <w:jc w:val="center"/>
              <w:rPr>
                <w:sz w:val="18"/>
                <w:szCs w:val="18"/>
              </w:rPr>
            </w:pP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E60138"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9A11A"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364187"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7CC52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A3BB8A"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E5F39"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77C91F"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BAC09"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3C62F"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C6EF17"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EFC20"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B4F5D" w14:textId="77777777" w:rsidR="00000000" w:rsidRDefault="00000000">
            <w:pPr>
              <w:pStyle w:val="FORMATTEXT"/>
              <w:rPr>
                <w:sz w:val="18"/>
                <w:szCs w:val="18"/>
              </w:rPr>
            </w:pPr>
          </w:p>
        </w:tc>
      </w:tr>
    </w:tbl>
    <w:p w14:paraId="4505F4C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08BDEFE" w14:textId="77777777" w:rsidR="00000000" w:rsidRDefault="00000000">
      <w:pPr>
        <w:pStyle w:val="FORMATTEXT"/>
        <w:jc w:val="right"/>
      </w:pPr>
      <w:r>
        <w:t>     </w:t>
      </w:r>
    </w:p>
    <w:p w14:paraId="60F67D4E" w14:textId="77777777" w:rsidR="00000000" w:rsidRDefault="00000000">
      <w:pPr>
        <w:pStyle w:val="FORMATTEXT"/>
        <w:jc w:val="right"/>
      </w:pPr>
      <w:r>
        <w:t>     </w:t>
      </w:r>
    </w:p>
    <w:p w14:paraId="6B31FAAA" w14:textId="77777777" w:rsidR="00000000" w:rsidRDefault="00000000">
      <w:pPr>
        <w:pStyle w:val="FORMATTEXT"/>
        <w:jc w:val="right"/>
      </w:pPr>
      <w:r>
        <w:rPr>
          <w:i/>
          <w:iCs/>
        </w:rPr>
        <w:t>3-я страница обложки</w:t>
      </w:r>
      <w:r>
        <w:t xml:space="preserve"> </w:t>
      </w:r>
    </w:p>
    <w:p w14:paraId="776A4A15"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450"/>
        <w:gridCol w:w="180"/>
        <w:gridCol w:w="1020"/>
        <w:gridCol w:w="300"/>
        <w:gridCol w:w="450"/>
        <w:gridCol w:w="300"/>
        <w:gridCol w:w="2850"/>
      </w:tblGrid>
      <w:tr w:rsidR="00000000" w14:paraId="480E3792"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43A9116C" w14:textId="77777777" w:rsidR="00000000" w:rsidRDefault="00000000">
            <w:pPr>
              <w:pStyle w:val="FORMATTEXT"/>
              <w:jc w:val="center"/>
              <w:rPr>
                <w:sz w:val="18"/>
                <w:szCs w:val="18"/>
              </w:rPr>
            </w:pPr>
            <w:r>
              <w:rPr>
                <w:sz w:val="18"/>
                <w:szCs w:val="18"/>
              </w:rPr>
              <w:t xml:space="preserve">В журнале пронумеровано и прошнуровано </w:t>
            </w:r>
          </w:p>
        </w:tc>
      </w:tr>
      <w:tr w:rsidR="00000000" w14:paraId="3B964E9B"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6476C5FC" w14:textId="77777777" w:rsidR="00000000" w:rsidRDefault="00000000">
            <w:pPr>
              <w:pStyle w:val="FORMATTEXT"/>
              <w:rPr>
                <w:sz w:val="18"/>
                <w:szCs w:val="18"/>
              </w:rPr>
            </w:pPr>
          </w:p>
        </w:tc>
      </w:tr>
      <w:tr w:rsidR="00000000" w14:paraId="1AA3C331" w14:textId="77777777">
        <w:tblPrEx>
          <w:tblCellMar>
            <w:top w:w="0" w:type="dxa"/>
            <w:bottom w:w="0" w:type="dxa"/>
          </w:tblCellMar>
        </w:tblPrEx>
        <w:tc>
          <w:tcPr>
            <w:tcW w:w="3600" w:type="dxa"/>
            <w:tcBorders>
              <w:top w:val="nil"/>
              <w:left w:val="nil"/>
              <w:bottom w:val="nil"/>
              <w:right w:val="nil"/>
            </w:tcBorders>
            <w:tcMar>
              <w:top w:w="114" w:type="dxa"/>
              <w:left w:w="28" w:type="dxa"/>
              <w:bottom w:w="114" w:type="dxa"/>
              <w:right w:w="28" w:type="dxa"/>
            </w:tcMar>
          </w:tcPr>
          <w:p w14:paraId="10526608" w14:textId="77777777" w:rsidR="00000000" w:rsidRDefault="00000000">
            <w:pPr>
              <w:pStyle w:val="FORMATTEXT"/>
              <w:rPr>
                <w:sz w:val="18"/>
                <w:szCs w:val="18"/>
              </w:rPr>
            </w:pPr>
          </w:p>
        </w:tc>
        <w:tc>
          <w:tcPr>
            <w:tcW w:w="1650" w:type="dxa"/>
            <w:gridSpan w:val="3"/>
            <w:tcBorders>
              <w:top w:val="nil"/>
              <w:left w:val="nil"/>
              <w:bottom w:val="single" w:sz="6" w:space="0" w:color="auto"/>
              <w:right w:val="nil"/>
            </w:tcBorders>
            <w:tcMar>
              <w:top w:w="114" w:type="dxa"/>
              <w:left w:w="28" w:type="dxa"/>
              <w:bottom w:w="114" w:type="dxa"/>
              <w:right w:w="28" w:type="dxa"/>
            </w:tcMar>
          </w:tcPr>
          <w:p w14:paraId="4420EC97" w14:textId="77777777" w:rsidR="00000000" w:rsidRDefault="00000000">
            <w:pPr>
              <w:pStyle w:val="FORMATTEXT"/>
              <w:rPr>
                <w:sz w:val="18"/>
                <w:szCs w:val="18"/>
              </w:rPr>
            </w:pPr>
          </w:p>
        </w:tc>
        <w:tc>
          <w:tcPr>
            <w:tcW w:w="3900" w:type="dxa"/>
            <w:gridSpan w:val="4"/>
            <w:tcBorders>
              <w:top w:val="nil"/>
              <w:left w:val="nil"/>
              <w:bottom w:val="nil"/>
              <w:right w:val="nil"/>
            </w:tcBorders>
            <w:tcMar>
              <w:top w:w="114" w:type="dxa"/>
              <w:left w:w="28" w:type="dxa"/>
              <w:bottom w:w="114" w:type="dxa"/>
              <w:right w:w="28" w:type="dxa"/>
            </w:tcMar>
          </w:tcPr>
          <w:p w14:paraId="3E2132B9" w14:textId="77777777" w:rsidR="00000000" w:rsidRDefault="00000000">
            <w:pPr>
              <w:pStyle w:val="FORMATTEXT"/>
              <w:rPr>
                <w:sz w:val="18"/>
                <w:szCs w:val="18"/>
              </w:rPr>
            </w:pPr>
            <w:r>
              <w:rPr>
                <w:sz w:val="18"/>
                <w:szCs w:val="18"/>
              </w:rPr>
              <w:t xml:space="preserve">страниц </w:t>
            </w:r>
          </w:p>
        </w:tc>
      </w:tr>
      <w:tr w:rsidR="00000000" w14:paraId="281675C1" w14:textId="77777777">
        <w:tblPrEx>
          <w:tblCellMar>
            <w:top w:w="0" w:type="dxa"/>
            <w:bottom w:w="0" w:type="dxa"/>
          </w:tblCellMar>
        </w:tblPrEx>
        <w:tc>
          <w:tcPr>
            <w:tcW w:w="3600" w:type="dxa"/>
            <w:tcBorders>
              <w:top w:val="nil"/>
              <w:left w:val="nil"/>
              <w:bottom w:val="nil"/>
              <w:right w:val="nil"/>
            </w:tcBorders>
            <w:tcMar>
              <w:top w:w="114" w:type="dxa"/>
              <w:left w:w="28" w:type="dxa"/>
              <w:bottom w:w="114" w:type="dxa"/>
              <w:right w:w="28" w:type="dxa"/>
            </w:tcMar>
          </w:tcPr>
          <w:p w14:paraId="1783FC6E" w14:textId="77777777" w:rsidR="00000000" w:rsidRDefault="00000000">
            <w:pPr>
              <w:pStyle w:val="FORMATTEXT"/>
              <w:rPr>
                <w:sz w:val="18"/>
                <w:szCs w:val="18"/>
              </w:rPr>
            </w:pPr>
          </w:p>
        </w:tc>
        <w:tc>
          <w:tcPr>
            <w:tcW w:w="1650" w:type="dxa"/>
            <w:gridSpan w:val="3"/>
            <w:tcBorders>
              <w:top w:val="single" w:sz="6" w:space="0" w:color="auto"/>
              <w:left w:val="nil"/>
              <w:bottom w:val="nil"/>
              <w:right w:val="nil"/>
            </w:tcBorders>
            <w:tcMar>
              <w:top w:w="114" w:type="dxa"/>
              <w:left w:w="28" w:type="dxa"/>
              <w:bottom w:w="114" w:type="dxa"/>
              <w:right w:w="28" w:type="dxa"/>
            </w:tcMar>
          </w:tcPr>
          <w:p w14:paraId="3D77C255" w14:textId="77777777" w:rsidR="00000000" w:rsidRDefault="00000000">
            <w:pPr>
              <w:pStyle w:val="FORMATTEXT"/>
              <w:rPr>
                <w:sz w:val="18"/>
                <w:szCs w:val="18"/>
              </w:rPr>
            </w:pPr>
          </w:p>
        </w:tc>
        <w:tc>
          <w:tcPr>
            <w:tcW w:w="3900" w:type="dxa"/>
            <w:gridSpan w:val="4"/>
            <w:tcBorders>
              <w:top w:val="nil"/>
              <w:left w:val="nil"/>
              <w:bottom w:val="nil"/>
              <w:right w:val="nil"/>
            </w:tcBorders>
            <w:tcMar>
              <w:top w:w="114" w:type="dxa"/>
              <w:left w:w="28" w:type="dxa"/>
              <w:bottom w:w="114" w:type="dxa"/>
              <w:right w:w="28" w:type="dxa"/>
            </w:tcMar>
          </w:tcPr>
          <w:p w14:paraId="3666FD76" w14:textId="77777777" w:rsidR="00000000" w:rsidRDefault="00000000">
            <w:pPr>
              <w:pStyle w:val="FORMATTEXT"/>
              <w:rPr>
                <w:sz w:val="18"/>
                <w:szCs w:val="18"/>
              </w:rPr>
            </w:pPr>
          </w:p>
        </w:tc>
      </w:tr>
      <w:tr w:rsidR="00000000" w14:paraId="034BCB16"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00B03772" w14:textId="77777777" w:rsidR="00000000" w:rsidRDefault="00000000">
            <w:pPr>
              <w:pStyle w:val="FORMATTEXT"/>
              <w:rPr>
                <w:sz w:val="18"/>
                <w:szCs w:val="18"/>
              </w:rPr>
            </w:pPr>
          </w:p>
        </w:tc>
      </w:tr>
      <w:tr w:rsidR="00000000" w14:paraId="4B4B8AEE" w14:textId="77777777">
        <w:tblPrEx>
          <w:tblCellMar>
            <w:top w:w="0" w:type="dxa"/>
            <w:bottom w:w="0" w:type="dxa"/>
          </w:tblCellMar>
        </w:tblPrEx>
        <w:tc>
          <w:tcPr>
            <w:tcW w:w="3600" w:type="dxa"/>
            <w:tcBorders>
              <w:top w:val="nil"/>
              <w:left w:val="nil"/>
              <w:bottom w:val="nil"/>
              <w:right w:val="nil"/>
            </w:tcBorders>
            <w:tcMar>
              <w:top w:w="114" w:type="dxa"/>
              <w:left w:w="28" w:type="dxa"/>
              <w:bottom w:w="114" w:type="dxa"/>
              <w:right w:w="28" w:type="dxa"/>
            </w:tcMar>
          </w:tcPr>
          <w:p w14:paraId="0DBAC717" w14:textId="77777777" w:rsidR="00000000" w:rsidRDefault="00000000">
            <w:pPr>
              <w:pStyle w:val="FORMATTEXT"/>
              <w:jc w:val="right"/>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51746FE4" w14:textId="77777777" w:rsidR="00000000" w:rsidRDefault="00000000">
            <w:pPr>
              <w:pStyle w:val="FORMATTEXT"/>
              <w:rPr>
                <w:sz w:val="18"/>
                <w:szCs w:val="18"/>
              </w:rPr>
            </w:pPr>
          </w:p>
        </w:tc>
        <w:tc>
          <w:tcPr>
            <w:tcW w:w="180" w:type="dxa"/>
            <w:tcBorders>
              <w:top w:val="nil"/>
              <w:left w:val="nil"/>
              <w:bottom w:val="nil"/>
              <w:right w:val="nil"/>
            </w:tcBorders>
            <w:tcMar>
              <w:top w:w="114" w:type="dxa"/>
              <w:left w:w="28" w:type="dxa"/>
              <w:bottom w:w="114" w:type="dxa"/>
              <w:right w:w="28" w:type="dxa"/>
            </w:tcMar>
          </w:tcPr>
          <w:p w14:paraId="7AF567A9" w14:textId="77777777" w:rsidR="00000000" w:rsidRDefault="00000000">
            <w:pPr>
              <w:pStyle w:val="FORMATTEXT"/>
              <w:rPr>
                <w:sz w:val="18"/>
                <w:szCs w:val="18"/>
              </w:rPr>
            </w:pPr>
            <w:r>
              <w:rPr>
                <w:sz w:val="18"/>
                <w:szCs w:val="18"/>
              </w:rPr>
              <w:t xml:space="preserve">" </w:t>
            </w:r>
          </w:p>
        </w:tc>
        <w:tc>
          <w:tcPr>
            <w:tcW w:w="1320" w:type="dxa"/>
            <w:gridSpan w:val="2"/>
            <w:tcBorders>
              <w:top w:val="nil"/>
              <w:left w:val="nil"/>
              <w:bottom w:val="single" w:sz="6" w:space="0" w:color="auto"/>
              <w:right w:val="nil"/>
            </w:tcBorders>
            <w:tcMar>
              <w:top w:w="114" w:type="dxa"/>
              <w:left w:w="28" w:type="dxa"/>
              <w:bottom w:w="114" w:type="dxa"/>
              <w:right w:w="28" w:type="dxa"/>
            </w:tcMar>
          </w:tcPr>
          <w:p w14:paraId="3396C138"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397F60E1" w14:textId="77777777" w:rsidR="00000000" w:rsidRDefault="00000000">
            <w:pPr>
              <w:pStyle w:val="FORMATTEXT"/>
              <w:rPr>
                <w:sz w:val="18"/>
                <w:szCs w:val="18"/>
              </w:rPr>
            </w:pPr>
            <w:r>
              <w:rPr>
                <w:sz w:val="18"/>
                <w:szCs w:val="18"/>
              </w:rPr>
              <w:t xml:space="preserve">20 </w:t>
            </w:r>
          </w:p>
        </w:tc>
        <w:tc>
          <w:tcPr>
            <w:tcW w:w="300" w:type="dxa"/>
            <w:tcBorders>
              <w:top w:val="nil"/>
              <w:left w:val="nil"/>
              <w:bottom w:val="single" w:sz="6" w:space="0" w:color="auto"/>
              <w:right w:val="nil"/>
            </w:tcBorders>
            <w:tcMar>
              <w:top w:w="114" w:type="dxa"/>
              <w:left w:w="28" w:type="dxa"/>
              <w:bottom w:w="114" w:type="dxa"/>
              <w:right w:w="28" w:type="dxa"/>
            </w:tcMar>
          </w:tcPr>
          <w:p w14:paraId="66B461EA" w14:textId="77777777" w:rsidR="00000000" w:rsidRDefault="00000000">
            <w:pPr>
              <w:pStyle w:val="FORMATTEXT"/>
              <w:rPr>
                <w:sz w:val="18"/>
                <w:szCs w:val="18"/>
              </w:rPr>
            </w:pPr>
          </w:p>
        </w:tc>
        <w:tc>
          <w:tcPr>
            <w:tcW w:w="2850" w:type="dxa"/>
            <w:tcBorders>
              <w:top w:val="nil"/>
              <w:left w:val="nil"/>
              <w:bottom w:val="nil"/>
              <w:right w:val="nil"/>
            </w:tcBorders>
            <w:tcMar>
              <w:top w:w="114" w:type="dxa"/>
              <w:left w:w="28" w:type="dxa"/>
              <w:bottom w:w="114" w:type="dxa"/>
              <w:right w:w="28" w:type="dxa"/>
            </w:tcMar>
          </w:tcPr>
          <w:p w14:paraId="311D4778" w14:textId="77777777" w:rsidR="00000000" w:rsidRDefault="00000000">
            <w:pPr>
              <w:pStyle w:val="FORMATTEXT"/>
              <w:rPr>
                <w:sz w:val="18"/>
                <w:szCs w:val="18"/>
              </w:rPr>
            </w:pPr>
            <w:r>
              <w:rPr>
                <w:sz w:val="18"/>
                <w:szCs w:val="18"/>
              </w:rPr>
              <w:t xml:space="preserve">г. </w:t>
            </w:r>
          </w:p>
        </w:tc>
      </w:tr>
      <w:tr w:rsidR="00000000" w14:paraId="7F69B241" w14:textId="77777777">
        <w:tblPrEx>
          <w:tblCellMar>
            <w:top w:w="0" w:type="dxa"/>
            <w:bottom w:w="0" w:type="dxa"/>
          </w:tblCellMar>
        </w:tblPrEx>
        <w:tc>
          <w:tcPr>
            <w:tcW w:w="3600" w:type="dxa"/>
            <w:tcBorders>
              <w:top w:val="nil"/>
              <w:left w:val="nil"/>
              <w:bottom w:val="nil"/>
              <w:right w:val="nil"/>
            </w:tcBorders>
            <w:tcMar>
              <w:top w:w="114" w:type="dxa"/>
              <w:left w:w="28" w:type="dxa"/>
              <w:bottom w:w="114" w:type="dxa"/>
              <w:right w:w="28" w:type="dxa"/>
            </w:tcMar>
          </w:tcPr>
          <w:p w14:paraId="2C1D991D" w14:textId="77777777" w:rsidR="00000000" w:rsidRDefault="00000000">
            <w:pPr>
              <w:pStyle w:val="FORMATTEXT"/>
              <w:rPr>
                <w:sz w:val="18"/>
                <w:szCs w:val="18"/>
              </w:rPr>
            </w:pPr>
          </w:p>
        </w:tc>
        <w:tc>
          <w:tcPr>
            <w:tcW w:w="450" w:type="dxa"/>
            <w:tcBorders>
              <w:top w:val="single" w:sz="6" w:space="0" w:color="auto"/>
              <w:left w:val="nil"/>
              <w:bottom w:val="nil"/>
              <w:right w:val="nil"/>
            </w:tcBorders>
            <w:tcMar>
              <w:top w:w="114" w:type="dxa"/>
              <w:left w:w="28" w:type="dxa"/>
              <w:bottom w:w="114" w:type="dxa"/>
              <w:right w:w="28" w:type="dxa"/>
            </w:tcMar>
          </w:tcPr>
          <w:p w14:paraId="0687C069" w14:textId="77777777" w:rsidR="00000000" w:rsidRDefault="00000000">
            <w:pPr>
              <w:pStyle w:val="FORMATTEXT"/>
              <w:rPr>
                <w:sz w:val="18"/>
                <w:szCs w:val="18"/>
              </w:rPr>
            </w:pPr>
          </w:p>
        </w:tc>
        <w:tc>
          <w:tcPr>
            <w:tcW w:w="180" w:type="dxa"/>
            <w:tcBorders>
              <w:top w:val="nil"/>
              <w:left w:val="nil"/>
              <w:bottom w:val="nil"/>
              <w:right w:val="nil"/>
            </w:tcBorders>
            <w:tcMar>
              <w:top w:w="114" w:type="dxa"/>
              <w:left w:w="28" w:type="dxa"/>
              <w:bottom w:w="114" w:type="dxa"/>
              <w:right w:w="28" w:type="dxa"/>
            </w:tcMar>
          </w:tcPr>
          <w:p w14:paraId="20ED2B94" w14:textId="77777777" w:rsidR="00000000" w:rsidRDefault="00000000">
            <w:pPr>
              <w:pStyle w:val="FORMATTEXT"/>
              <w:rPr>
                <w:sz w:val="18"/>
                <w:szCs w:val="18"/>
              </w:rPr>
            </w:pPr>
          </w:p>
        </w:tc>
        <w:tc>
          <w:tcPr>
            <w:tcW w:w="1320" w:type="dxa"/>
            <w:gridSpan w:val="2"/>
            <w:tcBorders>
              <w:top w:val="single" w:sz="6" w:space="0" w:color="auto"/>
              <w:left w:val="nil"/>
              <w:bottom w:val="nil"/>
              <w:right w:val="nil"/>
            </w:tcBorders>
            <w:tcMar>
              <w:top w:w="114" w:type="dxa"/>
              <w:left w:w="28" w:type="dxa"/>
              <w:bottom w:w="114" w:type="dxa"/>
              <w:right w:w="28" w:type="dxa"/>
            </w:tcMar>
          </w:tcPr>
          <w:p w14:paraId="45AD7F6B"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2BFDFD9F" w14:textId="77777777" w:rsidR="00000000" w:rsidRDefault="00000000">
            <w:pPr>
              <w:pStyle w:val="FORMATTEXT"/>
              <w:rPr>
                <w:sz w:val="18"/>
                <w:szCs w:val="18"/>
              </w:rPr>
            </w:pPr>
          </w:p>
        </w:tc>
        <w:tc>
          <w:tcPr>
            <w:tcW w:w="300" w:type="dxa"/>
            <w:tcBorders>
              <w:top w:val="single" w:sz="6" w:space="0" w:color="auto"/>
              <w:left w:val="nil"/>
              <w:bottom w:val="nil"/>
              <w:right w:val="nil"/>
            </w:tcBorders>
            <w:tcMar>
              <w:top w:w="114" w:type="dxa"/>
              <w:left w:w="28" w:type="dxa"/>
              <w:bottom w:w="114" w:type="dxa"/>
              <w:right w:w="28" w:type="dxa"/>
            </w:tcMar>
          </w:tcPr>
          <w:p w14:paraId="49F776C2" w14:textId="77777777" w:rsidR="00000000" w:rsidRDefault="00000000">
            <w:pPr>
              <w:pStyle w:val="FORMATTEXT"/>
              <w:rPr>
                <w:sz w:val="18"/>
                <w:szCs w:val="18"/>
              </w:rPr>
            </w:pPr>
          </w:p>
        </w:tc>
        <w:tc>
          <w:tcPr>
            <w:tcW w:w="2850" w:type="dxa"/>
            <w:tcBorders>
              <w:top w:val="nil"/>
              <w:left w:val="nil"/>
              <w:bottom w:val="nil"/>
              <w:right w:val="nil"/>
            </w:tcBorders>
            <w:tcMar>
              <w:top w:w="114" w:type="dxa"/>
              <w:left w:w="28" w:type="dxa"/>
              <w:bottom w:w="114" w:type="dxa"/>
              <w:right w:w="28" w:type="dxa"/>
            </w:tcMar>
          </w:tcPr>
          <w:p w14:paraId="3593BA95" w14:textId="77777777" w:rsidR="00000000" w:rsidRDefault="00000000">
            <w:pPr>
              <w:pStyle w:val="FORMATTEXT"/>
              <w:rPr>
                <w:sz w:val="18"/>
                <w:szCs w:val="18"/>
              </w:rPr>
            </w:pPr>
          </w:p>
        </w:tc>
      </w:tr>
      <w:tr w:rsidR="00000000" w14:paraId="3048ACAD"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14E8566F" w14:textId="77777777" w:rsidR="00000000" w:rsidRDefault="00000000">
            <w:pPr>
              <w:pStyle w:val="FORMATTEXT"/>
              <w:rPr>
                <w:sz w:val="18"/>
                <w:szCs w:val="18"/>
              </w:rPr>
            </w:pPr>
          </w:p>
        </w:tc>
      </w:tr>
      <w:tr w:rsidR="00000000" w14:paraId="1E334589" w14:textId="77777777">
        <w:tblPrEx>
          <w:tblCellMar>
            <w:top w:w="0" w:type="dxa"/>
            <w:bottom w:w="0" w:type="dxa"/>
          </w:tblCellMar>
        </w:tblPrEx>
        <w:tc>
          <w:tcPr>
            <w:tcW w:w="9150" w:type="dxa"/>
            <w:gridSpan w:val="8"/>
            <w:tcBorders>
              <w:top w:val="nil"/>
              <w:left w:val="nil"/>
              <w:bottom w:val="single" w:sz="6" w:space="0" w:color="auto"/>
              <w:right w:val="nil"/>
            </w:tcBorders>
            <w:tcMar>
              <w:top w:w="114" w:type="dxa"/>
              <w:left w:w="28" w:type="dxa"/>
              <w:bottom w:w="114" w:type="dxa"/>
              <w:right w:w="28" w:type="dxa"/>
            </w:tcMar>
          </w:tcPr>
          <w:p w14:paraId="6F154635" w14:textId="77777777" w:rsidR="00000000" w:rsidRDefault="00000000">
            <w:pPr>
              <w:pStyle w:val="FORMATTEXT"/>
              <w:rPr>
                <w:sz w:val="18"/>
                <w:szCs w:val="18"/>
              </w:rPr>
            </w:pPr>
          </w:p>
        </w:tc>
      </w:tr>
      <w:tr w:rsidR="00000000" w14:paraId="6FC6A270" w14:textId="77777777">
        <w:tblPrEx>
          <w:tblCellMar>
            <w:top w:w="0" w:type="dxa"/>
            <w:bottom w:w="0" w:type="dxa"/>
          </w:tblCellMar>
        </w:tblPrEx>
        <w:tc>
          <w:tcPr>
            <w:tcW w:w="9150" w:type="dxa"/>
            <w:gridSpan w:val="8"/>
            <w:tcBorders>
              <w:top w:val="single" w:sz="6" w:space="0" w:color="auto"/>
              <w:left w:val="nil"/>
              <w:bottom w:val="nil"/>
              <w:right w:val="nil"/>
            </w:tcBorders>
            <w:tcMar>
              <w:top w:w="114" w:type="dxa"/>
              <w:left w:w="28" w:type="dxa"/>
              <w:bottom w:w="114" w:type="dxa"/>
              <w:right w:w="28" w:type="dxa"/>
            </w:tcMar>
          </w:tcPr>
          <w:p w14:paraId="2FFF4A00" w14:textId="77777777" w:rsidR="00000000" w:rsidRDefault="00000000">
            <w:pPr>
              <w:pStyle w:val="FORMATTEXT"/>
              <w:jc w:val="center"/>
              <w:rPr>
                <w:sz w:val="18"/>
                <w:szCs w:val="18"/>
              </w:rPr>
            </w:pPr>
            <w:r>
              <w:rPr>
                <w:i/>
                <w:iCs/>
                <w:sz w:val="18"/>
                <w:szCs w:val="18"/>
              </w:rPr>
              <w:t>(должность, фамилия, инициалы и подпись руководителя организации, выдавшего журнал)</w:t>
            </w:r>
            <w:r>
              <w:rPr>
                <w:sz w:val="18"/>
                <w:szCs w:val="18"/>
              </w:rPr>
              <w:t xml:space="preserve"> </w:t>
            </w:r>
          </w:p>
        </w:tc>
      </w:tr>
      <w:tr w:rsidR="00000000" w14:paraId="22B68AD3"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3252849F" w14:textId="77777777" w:rsidR="00000000" w:rsidRDefault="00000000">
            <w:pPr>
              <w:pStyle w:val="FORMATTEXT"/>
              <w:rPr>
                <w:sz w:val="18"/>
                <w:szCs w:val="18"/>
              </w:rPr>
            </w:pPr>
          </w:p>
        </w:tc>
      </w:tr>
      <w:tr w:rsidR="00000000" w14:paraId="0CD06208"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4FF889EE" w14:textId="77777777" w:rsidR="00000000" w:rsidRDefault="00000000">
            <w:pPr>
              <w:pStyle w:val="FORMATTEXT"/>
              <w:rPr>
                <w:sz w:val="18"/>
                <w:szCs w:val="18"/>
              </w:rPr>
            </w:pPr>
            <w:r>
              <w:rPr>
                <w:sz w:val="18"/>
                <w:szCs w:val="18"/>
              </w:rPr>
              <w:t xml:space="preserve">Место </w:t>
            </w:r>
          </w:p>
        </w:tc>
      </w:tr>
      <w:tr w:rsidR="00000000" w14:paraId="03B37341" w14:textId="77777777">
        <w:tblPrEx>
          <w:tblCellMar>
            <w:top w:w="0" w:type="dxa"/>
            <w:bottom w:w="0" w:type="dxa"/>
          </w:tblCellMar>
        </w:tblPrEx>
        <w:tc>
          <w:tcPr>
            <w:tcW w:w="9150" w:type="dxa"/>
            <w:gridSpan w:val="8"/>
            <w:tcBorders>
              <w:top w:val="nil"/>
              <w:left w:val="nil"/>
              <w:bottom w:val="nil"/>
              <w:right w:val="nil"/>
            </w:tcBorders>
            <w:tcMar>
              <w:top w:w="114" w:type="dxa"/>
              <w:left w:w="28" w:type="dxa"/>
              <w:bottom w:w="114" w:type="dxa"/>
              <w:right w:w="28" w:type="dxa"/>
            </w:tcMar>
          </w:tcPr>
          <w:p w14:paraId="314D75F8" w14:textId="77777777" w:rsidR="00000000" w:rsidRDefault="00000000">
            <w:pPr>
              <w:pStyle w:val="FORMATTEXT"/>
              <w:rPr>
                <w:sz w:val="18"/>
                <w:szCs w:val="18"/>
              </w:rPr>
            </w:pPr>
            <w:r>
              <w:rPr>
                <w:sz w:val="18"/>
                <w:szCs w:val="18"/>
              </w:rPr>
              <w:t xml:space="preserve">печати </w:t>
            </w:r>
          </w:p>
        </w:tc>
      </w:tr>
    </w:tbl>
    <w:p w14:paraId="1659350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753C154" w14:textId="77777777" w:rsidR="00000000" w:rsidRDefault="00000000">
      <w:pPr>
        <w:pStyle w:val="FORMATTEXT"/>
        <w:jc w:val="center"/>
      </w:pPr>
    </w:p>
    <w:p w14:paraId="632C9C6A" w14:textId="77777777" w:rsidR="00000000" w:rsidRDefault="00000000">
      <w:pPr>
        <w:pStyle w:val="FORMATTEXT"/>
        <w:jc w:val="center"/>
      </w:pPr>
      <w:r>
        <w:t xml:space="preserve">          </w:t>
      </w:r>
    </w:p>
    <w:p w14:paraId="417973BC" w14:textId="77777777" w:rsidR="00000000" w:rsidRDefault="00000000">
      <w:pPr>
        <w:pStyle w:val="FORMATTEXT"/>
        <w:jc w:val="center"/>
      </w:pPr>
      <w:r>
        <w:t xml:space="preserve">Приложение В* </w:t>
      </w:r>
    </w:p>
    <w:p w14:paraId="6B59DC58" w14:textId="77777777" w:rsidR="00000000" w:rsidRDefault="00000000">
      <w:pPr>
        <w:pStyle w:val="HEADERTEXT"/>
        <w:rPr>
          <w:b/>
          <w:bCs/>
        </w:rPr>
      </w:pPr>
    </w:p>
    <w:p w14:paraId="71670F21" w14:textId="77777777" w:rsidR="00000000" w:rsidRDefault="00000000">
      <w:pPr>
        <w:pStyle w:val="HEADERTEXT"/>
        <w:jc w:val="center"/>
        <w:outlineLvl w:val="2"/>
        <w:rPr>
          <w:b/>
          <w:bCs/>
        </w:rPr>
      </w:pPr>
      <w:r>
        <w:rPr>
          <w:b/>
          <w:bCs/>
        </w:rPr>
        <w:t xml:space="preserve">      </w:t>
      </w:r>
    </w:p>
    <w:p w14:paraId="19BC6C3D" w14:textId="77777777" w:rsidR="00000000" w:rsidRDefault="00000000">
      <w:pPr>
        <w:pStyle w:val="HEADERTEXT"/>
        <w:jc w:val="center"/>
        <w:outlineLvl w:val="2"/>
        <w:rPr>
          <w:b/>
          <w:bCs/>
        </w:rPr>
      </w:pPr>
      <w:r>
        <w:rPr>
          <w:b/>
          <w:bCs/>
        </w:rPr>
        <w:t xml:space="preserve">Оформление обложек и страниц журнала антикоррозионной защиты сварных соединений </w:t>
      </w:r>
    </w:p>
    <w:p w14:paraId="6C910E63" w14:textId="77777777" w:rsidR="00000000" w:rsidRDefault="00000000">
      <w:pPr>
        <w:pStyle w:val="FORMATTEXT"/>
        <w:jc w:val="both"/>
      </w:pPr>
      <w:r>
        <w:t xml:space="preserve">________________ </w:t>
      </w:r>
    </w:p>
    <w:p w14:paraId="13E1EEF1"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"kodeks://link/d?nd=573647709&amp;mark=000000000000000000000000000000000000000000000000007DS0KB"\o"’’Изменение N 4 к СП 70.13330.2012 ’’СНиП 3.03.01-87 Несущие и ограждающие конструкции’’</w:instrText>
      </w:r>
    </w:p>
    <w:p w14:paraId="5D985A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8D50797"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5F9107F1" w14:textId="77777777" w:rsidR="00000000" w:rsidRDefault="00000000">
      <w:pPr>
        <w:pStyle w:val="FORMATTEXT"/>
      </w:pPr>
      <w:r>
        <w:t xml:space="preserve">      </w:t>
      </w:r>
    </w:p>
    <w:p w14:paraId="59EA8B74" w14:textId="77777777" w:rsidR="00000000" w:rsidRDefault="00000000">
      <w:pPr>
        <w:pStyle w:val="FORMATTEXT"/>
        <w:jc w:val="right"/>
      </w:pPr>
      <w:r>
        <w:rPr>
          <w:i/>
          <w:iCs/>
        </w:rPr>
        <w:t>Обложка</w:t>
      </w:r>
      <w:r>
        <w:t xml:space="preserve"> </w:t>
      </w:r>
    </w:p>
    <w:p w14:paraId="15F4D85B" w14:textId="77777777" w:rsidR="00000000" w:rsidRDefault="00000000">
      <w:pPr>
        <w:pStyle w:val="FORMATTEXT"/>
        <w:jc w:val="center"/>
      </w:pPr>
      <w:r>
        <w:t>     </w:t>
      </w:r>
    </w:p>
    <w:p w14:paraId="6D1CCE28" w14:textId="77777777" w:rsidR="00000000" w:rsidRDefault="00000000">
      <w:pPr>
        <w:widowControl w:val="0"/>
        <w:autoSpaceDE w:val="0"/>
        <w:autoSpaceDN w:val="0"/>
        <w:adjustRightInd w:val="0"/>
        <w:spacing w:after="0" w:line="240" w:lineRule="auto"/>
        <w:jc w:val="center"/>
        <w:rPr>
          <w:rFonts w:ascii="Arial" w:hAnsi="Arial" w:cs="Arial"/>
          <w:b/>
          <w:bCs/>
          <w:kern w:val="0"/>
          <w:sz w:val="20"/>
          <w:szCs w:val="20"/>
        </w:rPr>
      </w:pPr>
      <w:r>
        <w:rPr>
          <w:rFonts w:ascii="Arial" w:hAnsi="Arial" w:cs="Arial"/>
          <w:b/>
          <w:bCs/>
          <w:kern w:val="0"/>
          <w:sz w:val="20"/>
          <w:szCs w:val="20"/>
        </w:rPr>
        <w:t>Журнал антикоррозионной защиты сварных соединений</w:t>
      </w:r>
    </w:p>
    <w:p w14:paraId="051DD018" w14:textId="77777777" w:rsidR="00000000" w:rsidRDefault="00000000">
      <w:pPr>
        <w:pStyle w:val="FORMATTEXT"/>
        <w:jc w:val="center"/>
      </w:pPr>
      <w:r>
        <w:rPr>
          <w:b/>
          <w:bCs/>
        </w:rPr>
        <w:t>(форма)</w:t>
      </w:r>
      <w:r>
        <w:t xml:space="preserve"> </w:t>
      </w:r>
    </w:p>
    <w:p w14:paraId="63C4CA0F" w14:textId="77777777" w:rsidR="00000000" w:rsidRDefault="00000000">
      <w:pPr>
        <w:pStyle w:val="FORMATTEXT"/>
        <w:jc w:val="right"/>
      </w:pPr>
      <w:r>
        <w:t>     </w:t>
      </w:r>
    </w:p>
    <w:p w14:paraId="0F889B23" w14:textId="77777777" w:rsidR="00000000" w:rsidRDefault="00000000">
      <w:pPr>
        <w:pStyle w:val="FORMATTEXT"/>
        <w:jc w:val="right"/>
      </w:pPr>
      <w:r>
        <w:rPr>
          <w:i/>
          <w:iCs/>
        </w:rPr>
        <w:t>Титульный лист</w:t>
      </w:r>
      <w:r>
        <w:t xml:space="preserve"> </w:t>
      </w:r>
    </w:p>
    <w:p w14:paraId="06B4409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50"/>
        <w:gridCol w:w="150"/>
        <w:gridCol w:w="150"/>
        <w:gridCol w:w="450"/>
        <w:gridCol w:w="150"/>
        <w:gridCol w:w="30"/>
        <w:gridCol w:w="150"/>
        <w:gridCol w:w="1020"/>
        <w:gridCol w:w="300"/>
        <w:gridCol w:w="300"/>
        <w:gridCol w:w="300"/>
        <w:gridCol w:w="300"/>
        <w:gridCol w:w="150"/>
        <w:gridCol w:w="300"/>
        <w:gridCol w:w="150"/>
        <w:gridCol w:w="450"/>
        <w:gridCol w:w="300"/>
        <w:gridCol w:w="150"/>
        <w:gridCol w:w="3000"/>
      </w:tblGrid>
      <w:tr w:rsidR="00000000" w14:paraId="53D89A38"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4C1EC782" w14:textId="77777777" w:rsidR="00000000" w:rsidRDefault="00000000">
            <w:pPr>
              <w:pStyle w:val="FORMATTEXT"/>
              <w:jc w:val="center"/>
              <w:rPr>
                <w:sz w:val="18"/>
                <w:szCs w:val="18"/>
              </w:rPr>
            </w:pPr>
            <w:r>
              <w:rPr>
                <w:b/>
                <w:bCs/>
                <w:sz w:val="18"/>
                <w:szCs w:val="18"/>
              </w:rPr>
              <w:t>Журнал антикоррозионной защиты сварных соединений</w:t>
            </w:r>
            <w:r>
              <w:rPr>
                <w:sz w:val="18"/>
                <w:szCs w:val="18"/>
              </w:rPr>
              <w:t xml:space="preserve"> </w:t>
            </w:r>
          </w:p>
        </w:tc>
      </w:tr>
      <w:tr w:rsidR="00000000" w14:paraId="5A3434CB" w14:textId="77777777">
        <w:tblPrEx>
          <w:tblCellMar>
            <w:top w:w="0" w:type="dxa"/>
            <w:bottom w:w="0" w:type="dxa"/>
          </w:tblCellMar>
        </w:tblPrEx>
        <w:tc>
          <w:tcPr>
            <w:tcW w:w="4050" w:type="dxa"/>
            <w:gridSpan w:val="11"/>
            <w:tcBorders>
              <w:top w:val="nil"/>
              <w:left w:val="nil"/>
              <w:bottom w:val="nil"/>
              <w:right w:val="nil"/>
            </w:tcBorders>
            <w:tcMar>
              <w:top w:w="114" w:type="dxa"/>
              <w:left w:w="28" w:type="dxa"/>
              <w:bottom w:w="114" w:type="dxa"/>
              <w:right w:w="28" w:type="dxa"/>
            </w:tcMar>
          </w:tcPr>
          <w:p w14:paraId="37A147F0" w14:textId="77777777" w:rsidR="00000000" w:rsidRDefault="00000000">
            <w:pPr>
              <w:pStyle w:val="FORMATTEXT"/>
              <w:jc w:val="right"/>
              <w:rPr>
                <w:sz w:val="18"/>
                <w:szCs w:val="18"/>
              </w:rPr>
            </w:pPr>
            <w:r>
              <w:rPr>
                <w:b/>
                <w:bCs/>
                <w:sz w:val="18"/>
                <w:szCs w:val="18"/>
              </w:rPr>
              <w:t>N</w:t>
            </w:r>
            <w:r>
              <w:rPr>
                <w:sz w:val="18"/>
                <w:szCs w:val="18"/>
              </w:rPr>
              <w:t xml:space="preserve"> </w:t>
            </w:r>
          </w:p>
        </w:tc>
        <w:tc>
          <w:tcPr>
            <w:tcW w:w="1200" w:type="dxa"/>
            <w:gridSpan w:val="5"/>
            <w:tcBorders>
              <w:top w:val="nil"/>
              <w:left w:val="nil"/>
              <w:bottom w:val="single" w:sz="6" w:space="0" w:color="auto"/>
              <w:right w:val="nil"/>
            </w:tcBorders>
            <w:tcMar>
              <w:top w:w="114" w:type="dxa"/>
              <w:left w:w="28" w:type="dxa"/>
              <w:bottom w:w="114" w:type="dxa"/>
              <w:right w:w="28" w:type="dxa"/>
            </w:tcMar>
          </w:tcPr>
          <w:p w14:paraId="415183C0" w14:textId="77777777" w:rsidR="00000000" w:rsidRDefault="00000000">
            <w:pPr>
              <w:pStyle w:val="FORMATTEXT"/>
              <w:rPr>
                <w:sz w:val="18"/>
                <w:szCs w:val="18"/>
              </w:rPr>
            </w:pPr>
          </w:p>
        </w:tc>
        <w:tc>
          <w:tcPr>
            <w:tcW w:w="3900" w:type="dxa"/>
            <w:gridSpan w:val="4"/>
            <w:tcBorders>
              <w:top w:val="nil"/>
              <w:left w:val="nil"/>
              <w:bottom w:val="nil"/>
              <w:right w:val="nil"/>
            </w:tcBorders>
            <w:tcMar>
              <w:top w:w="114" w:type="dxa"/>
              <w:left w:w="28" w:type="dxa"/>
              <w:bottom w:w="114" w:type="dxa"/>
              <w:right w:w="28" w:type="dxa"/>
            </w:tcMar>
          </w:tcPr>
          <w:p w14:paraId="6F38341D" w14:textId="77777777" w:rsidR="00000000" w:rsidRDefault="00000000">
            <w:pPr>
              <w:pStyle w:val="FORMATTEXT"/>
              <w:rPr>
                <w:sz w:val="18"/>
                <w:szCs w:val="18"/>
              </w:rPr>
            </w:pPr>
          </w:p>
        </w:tc>
      </w:tr>
      <w:tr w:rsidR="00000000" w14:paraId="3C3D1317" w14:textId="77777777">
        <w:tblPrEx>
          <w:tblCellMar>
            <w:top w:w="0" w:type="dxa"/>
            <w:bottom w:w="0" w:type="dxa"/>
          </w:tblCellMar>
        </w:tblPrEx>
        <w:tc>
          <w:tcPr>
            <w:tcW w:w="4050" w:type="dxa"/>
            <w:gridSpan w:val="11"/>
            <w:tcBorders>
              <w:top w:val="nil"/>
              <w:left w:val="nil"/>
              <w:bottom w:val="nil"/>
              <w:right w:val="nil"/>
            </w:tcBorders>
            <w:tcMar>
              <w:top w:w="114" w:type="dxa"/>
              <w:left w:w="28" w:type="dxa"/>
              <w:bottom w:w="114" w:type="dxa"/>
              <w:right w:w="28" w:type="dxa"/>
            </w:tcMar>
          </w:tcPr>
          <w:p w14:paraId="1FDA3E1E" w14:textId="77777777" w:rsidR="00000000" w:rsidRDefault="00000000">
            <w:pPr>
              <w:pStyle w:val="FORMATTEXT"/>
              <w:rPr>
                <w:sz w:val="18"/>
                <w:szCs w:val="18"/>
              </w:rPr>
            </w:pPr>
          </w:p>
        </w:tc>
        <w:tc>
          <w:tcPr>
            <w:tcW w:w="1200" w:type="dxa"/>
            <w:gridSpan w:val="5"/>
            <w:tcBorders>
              <w:top w:val="single" w:sz="6" w:space="0" w:color="auto"/>
              <w:left w:val="nil"/>
              <w:bottom w:val="nil"/>
              <w:right w:val="nil"/>
            </w:tcBorders>
            <w:tcMar>
              <w:top w:w="114" w:type="dxa"/>
              <w:left w:w="28" w:type="dxa"/>
              <w:bottom w:w="114" w:type="dxa"/>
              <w:right w:w="28" w:type="dxa"/>
            </w:tcMar>
          </w:tcPr>
          <w:p w14:paraId="128DCDBB" w14:textId="77777777" w:rsidR="00000000" w:rsidRDefault="00000000">
            <w:pPr>
              <w:pStyle w:val="FORMATTEXT"/>
              <w:rPr>
                <w:sz w:val="18"/>
                <w:szCs w:val="18"/>
              </w:rPr>
            </w:pPr>
          </w:p>
        </w:tc>
        <w:tc>
          <w:tcPr>
            <w:tcW w:w="3900" w:type="dxa"/>
            <w:gridSpan w:val="4"/>
            <w:tcBorders>
              <w:top w:val="nil"/>
              <w:left w:val="nil"/>
              <w:bottom w:val="nil"/>
              <w:right w:val="nil"/>
            </w:tcBorders>
            <w:tcMar>
              <w:top w:w="114" w:type="dxa"/>
              <w:left w:w="28" w:type="dxa"/>
              <w:bottom w:w="114" w:type="dxa"/>
              <w:right w:w="28" w:type="dxa"/>
            </w:tcMar>
          </w:tcPr>
          <w:p w14:paraId="651A47B0" w14:textId="77777777" w:rsidR="00000000" w:rsidRDefault="00000000">
            <w:pPr>
              <w:pStyle w:val="FORMATTEXT"/>
              <w:rPr>
                <w:sz w:val="18"/>
                <w:szCs w:val="18"/>
              </w:rPr>
            </w:pPr>
          </w:p>
        </w:tc>
      </w:tr>
      <w:tr w:rsidR="00000000" w14:paraId="6846393C"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0E121F44" w14:textId="77777777" w:rsidR="00000000" w:rsidRDefault="00000000">
            <w:pPr>
              <w:pStyle w:val="FORMATTEXT"/>
              <w:rPr>
                <w:sz w:val="18"/>
                <w:szCs w:val="18"/>
              </w:rPr>
            </w:pPr>
          </w:p>
        </w:tc>
      </w:tr>
      <w:tr w:rsidR="00000000" w14:paraId="3BE9705E" w14:textId="77777777">
        <w:tblPrEx>
          <w:tblCellMar>
            <w:top w:w="0" w:type="dxa"/>
            <w:bottom w:w="0" w:type="dxa"/>
          </w:tblCellMar>
        </w:tblPrEx>
        <w:tc>
          <w:tcPr>
            <w:tcW w:w="4650" w:type="dxa"/>
            <w:gridSpan w:val="13"/>
            <w:tcBorders>
              <w:top w:val="nil"/>
              <w:left w:val="nil"/>
              <w:bottom w:val="nil"/>
              <w:right w:val="nil"/>
            </w:tcBorders>
            <w:tcMar>
              <w:top w:w="114" w:type="dxa"/>
              <w:left w:w="28" w:type="dxa"/>
              <w:bottom w:w="114" w:type="dxa"/>
              <w:right w:w="28" w:type="dxa"/>
            </w:tcMar>
          </w:tcPr>
          <w:p w14:paraId="690EA237" w14:textId="77777777" w:rsidR="00000000" w:rsidRDefault="00000000">
            <w:pPr>
              <w:pStyle w:val="FORMATTEXT"/>
              <w:rPr>
                <w:sz w:val="18"/>
                <w:szCs w:val="18"/>
              </w:rPr>
            </w:pPr>
            <w:r>
              <w:rPr>
                <w:sz w:val="18"/>
                <w:szCs w:val="18"/>
              </w:rPr>
              <w:t xml:space="preserve">Наименование организации, выполняющей работы </w:t>
            </w:r>
          </w:p>
        </w:tc>
        <w:tc>
          <w:tcPr>
            <w:tcW w:w="4500" w:type="dxa"/>
            <w:gridSpan w:val="7"/>
            <w:tcBorders>
              <w:top w:val="nil"/>
              <w:left w:val="nil"/>
              <w:bottom w:val="single" w:sz="6" w:space="0" w:color="auto"/>
              <w:right w:val="nil"/>
            </w:tcBorders>
            <w:tcMar>
              <w:top w:w="114" w:type="dxa"/>
              <w:left w:w="28" w:type="dxa"/>
              <w:bottom w:w="114" w:type="dxa"/>
              <w:right w:w="28" w:type="dxa"/>
            </w:tcMar>
          </w:tcPr>
          <w:p w14:paraId="7171F5A3" w14:textId="77777777" w:rsidR="00000000" w:rsidRDefault="00000000">
            <w:pPr>
              <w:pStyle w:val="FORMATTEXT"/>
              <w:rPr>
                <w:sz w:val="18"/>
                <w:szCs w:val="18"/>
              </w:rPr>
            </w:pPr>
          </w:p>
        </w:tc>
      </w:tr>
      <w:tr w:rsidR="00000000" w14:paraId="2A378ADB" w14:textId="77777777">
        <w:tblPrEx>
          <w:tblCellMar>
            <w:top w:w="0" w:type="dxa"/>
            <w:bottom w:w="0" w:type="dxa"/>
          </w:tblCellMar>
        </w:tblPrEx>
        <w:tc>
          <w:tcPr>
            <w:tcW w:w="4650" w:type="dxa"/>
            <w:gridSpan w:val="13"/>
            <w:tcBorders>
              <w:top w:val="nil"/>
              <w:left w:val="nil"/>
              <w:bottom w:val="nil"/>
              <w:right w:val="nil"/>
            </w:tcBorders>
            <w:tcMar>
              <w:top w:w="114" w:type="dxa"/>
              <w:left w:w="28" w:type="dxa"/>
              <w:bottom w:w="114" w:type="dxa"/>
              <w:right w:w="28" w:type="dxa"/>
            </w:tcMar>
          </w:tcPr>
          <w:p w14:paraId="05888D42" w14:textId="77777777" w:rsidR="00000000" w:rsidRDefault="00000000">
            <w:pPr>
              <w:pStyle w:val="FORMATTEXT"/>
              <w:rPr>
                <w:sz w:val="18"/>
                <w:szCs w:val="18"/>
              </w:rPr>
            </w:pPr>
          </w:p>
        </w:tc>
        <w:tc>
          <w:tcPr>
            <w:tcW w:w="4500" w:type="dxa"/>
            <w:gridSpan w:val="7"/>
            <w:tcBorders>
              <w:top w:val="single" w:sz="6" w:space="0" w:color="auto"/>
              <w:left w:val="nil"/>
              <w:bottom w:val="nil"/>
              <w:right w:val="nil"/>
            </w:tcBorders>
            <w:tcMar>
              <w:top w:w="114" w:type="dxa"/>
              <w:left w:w="28" w:type="dxa"/>
              <w:bottom w:w="114" w:type="dxa"/>
              <w:right w:w="28" w:type="dxa"/>
            </w:tcMar>
          </w:tcPr>
          <w:p w14:paraId="629FDEE9" w14:textId="77777777" w:rsidR="00000000" w:rsidRDefault="00000000">
            <w:pPr>
              <w:pStyle w:val="FORMATTEXT"/>
              <w:rPr>
                <w:sz w:val="18"/>
                <w:szCs w:val="18"/>
              </w:rPr>
            </w:pPr>
          </w:p>
        </w:tc>
      </w:tr>
      <w:tr w:rsidR="00000000" w14:paraId="196E879F" w14:textId="77777777">
        <w:tblPrEx>
          <w:tblCellMar>
            <w:top w:w="0" w:type="dxa"/>
            <w:bottom w:w="0" w:type="dxa"/>
          </w:tblCellMar>
        </w:tblPrEx>
        <w:tc>
          <w:tcPr>
            <w:tcW w:w="3450" w:type="dxa"/>
            <w:gridSpan w:val="9"/>
            <w:tcBorders>
              <w:top w:val="nil"/>
              <w:left w:val="nil"/>
              <w:bottom w:val="nil"/>
              <w:right w:val="nil"/>
            </w:tcBorders>
            <w:tcMar>
              <w:top w:w="114" w:type="dxa"/>
              <w:left w:w="28" w:type="dxa"/>
              <w:bottom w:w="114" w:type="dxa"/>
              <w:right w:w="28" w:type="dxa"/>
            </w:tcMar>
          </w:tcPr>
          <w:p w14:paraId="2FD6B0DA" w14:textId="77777777" w:rsidR="00000000" w:rsidRDefault="00000000">
            <w:pPr>
              <w:pStyle w:val="FORMATTEXT"/>
              <w:rPr>
                <w:sz w:val="18"/>
                <w:szCs w:val="18"/>
              </w:rPr>
            </w:pPr>
            <w:r>
              <w:rPr>
                <w:sz w:val="18"/>
                <w:szCs w:val="18"/>
              </w:rPr>
              <w:t xml:space="preserve">Наименование объекта строительства </w:t>
            </w:r>
          </w:p>
        </w:tc>
        <w:tc>
          <w:tcPr>
            <w:tcW w:w="5700" w:type="dxa"/>
            <w:gridSpan w:val="11"/>
            <w:tcBorders>
              <w:top w:val="nil"/>
              <w:left w:val="nil"/>
              <w:bottom w:val="single" w:sz="6" w:space="0" w:color="auto"/>
              <w:right w:val="nil"/>
            </w:tcBorders>
            <w:tcMar>
              <w:top w:w="114" w:type="dxa"/>
              <w:left w:w="28" w:type="dxa"/>
              <w:bottom w:w="114" w:type="dxa"/>
              <w:right w:w="28" w:type="dxa"/>
            </w:tcMar>
          </w:tcPr>
          <w:p w14:paraId="5A4B6500" w14:textId="77777777" w:rsidR="00000000" w:rsidRDefault="00000000">
            <w:pPr>
              <w:pStyle w:val="FORMATTEXT"/>
              <w:rPr>
                <w:sz w:val="18"/>
                <w:szCs w:val="18"/>
              </w:rPr>
            </w:pPr>
          </w:p>
        </w:tc>
      </w:tr>
      <w:tr w:rsidR="00000000" w14:paraId="27317115" w14:textId="77777777">
        <w:tblPrEx>
          <w:tblCellMar>
            <w:top w:w="0" w:type="dxa"/>
            <w:bottom w:w="0" w:type="dxa"/>
          </w:tblCellMar>
        </w:tblPrEx>
        <w:tc>
          <w:tcPr>
            <w:tcW w:w="3450" w:type="dxa"/>
            <w:gridSpan w:val="9"/>
            <w:tcBorders>
              <w:top w:val="nil"/>
              <w:left w:val="nil"/>
              <w:bottom w:val="nil"/>
              <w:right w:val="nil"/>
            </w:tcBorders>
            <w:tcMar>
              <w:top w:w="114" w:type="dxa"/>
              <w:left w:w="28" w:type="dxa"/>
              <w:bottom w:w="114" w:type="dxa"/>
              <w:right w:w="28" w:type="dxa"/>
            </w:tcMar>
          </w:tcPr>
          <w:p w14:paraId="40559157" w14:textId="77777777" w:rsidR="00000000" w:rsidRDefault="00000000">
            <w:pPr>
              <w:pStyle w:val="FORMATTEXT"/>
              <w:rPr>
                <w:sz w:val="18"/>
                <w:szCs w:val="18"/>
              </w:rPr>
            </w:pPr>
          </w:p>
        </w:tc>
        <w:tc>
          <w:tcPr>
            <w:tcW w:w="5700" w:type="dxa"/>
            <w:gridSpan w:val="11"/>
            <w:tcBorders>
              <w:top w:val="single" w:sz="6" w:space="0" w:color="auto"/>
              <w:left w:val="nil"/>
              <w:bottom w:val="nil"/>
              <w:right w:val="nil"/>
            </w:tcBorders>
            <w:tcMar>
              <w:top w:w="114" w:type="dxa"/>
              <w:left w:w="28" w:type="dxa"/>
              <w:bottom w:w="114" w:type="dxa"/>
              <w:right w:w="28" w:type="dxa"/>
            </w:tcMar>
          </w:tcPr>
          <w:p w14:paraId="2DB58163" w14:textId="77777777" w:rsidR="00000000" w:rsidRDefault="00000000">
            <w:pPr>
              <w:pStyle w:val="FORMATTEXT"/>
              <w:rPr>
                <w:sz w:val="18"/>
                <w:szCs w:val="18"/>
              </w:rPr>
            </w:pPr>
          </w:p>
        </w:tc>
      </w:tr>
      <w:tr w:rsidR="00000000" w14:paraId="629D2512"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2ECBFC5C" w14:textId="77777777" w:rsidR="00000000" w:rsidRDefault="00000000">
            <w:pPr>
              <w:pStyle w:val="FORMATTEXT"/>
              <w:jc w:val="both"/>
              <w:rPr>
                <w:sz w:val="18"/>
                <w:szCs w:val="18"/>
              </w:rPr>
            </w:pPr>
            <w:r>
              <w:rPr>
                <w:sz w:val="18"/>
                <w:szCs w:val="18"/>
              </w:rPr>
              <w:t xml:space="preserve">Должность, фамилия, инициалы и подпись лица, ответственного за выполнение работ по </w:t>
            </w:r>
          </w:p>
        </w:tc>
      </w:tr>
      <w:tr w:rsidR="00000000" w14:paraId="67D9E455" w14:textId="77777777">
        <w:tblPrEx>
          <w:tblCellMar>
            <w:top w:w="0" w:type="dxa"/>
            <w:bottom w:w="0" w:type="dxa"/>
          </w:tblCellMar>
        </w:tblPrEx>
        <w:tc>
          <w:tcPr>
            <w:tcW w:w="6000" w:type="dxa"/>
            <w:gridSpan w:val="18"/>
            <w:tcBorders>
              <w:top w:val="nil"/>
              <w:left w:val="nil"/>
              <w:bottom w:val="nil"/>
              <w:right w:val="nil"/>
            </w:tcBorders>
            <w:tcMar>
              <w:top w:w="114" w:type="dxa"/>
              <w:left w:w="28" w:type="dxa"/>
              <w:bottom w:w="114" w:type="dxa"/>
              <w:right w:w="28" w:type="dxa"/>
            </w:tcMar>
          </w:tcPr>
          <w:p w14:paraId="41A4009A" w14:textId="77777777" w:rsidR="00000000" w:rsidRDefault="00000000">
            <w:pPr>
              <w:pStyle w:val="FORMATTEXT"/>
              <w:rPr>
                <w:sz w:val="18"/>
                <w:szCs w:val="18"/>
              </w:rPr>
            </w:pPr>
            <w:r>
              <w:rPr>
                <w:sz w:val="18"/>
                <w:szCs w:val="18"/>
              </w:rPr>
              <w:t xml:space="preserve">антикоррозионной защите сварных соединений и ведение журнала </w:t>
            </w:r>
          </w:p>
        </w:tc>
        <w:tc>
          <w:tcPr>
            <w:tcW w:w="3150" w:type="dxa"/>
            <w:gridSpan w:val="2"/>
            <w:tcBorders>
              <w:top w:val="nil"/>
              <w:left w:val="nil"/>
              <w:bottom w:val="single" w:sz="6" w:space="0" w:color="auto"/>
              <w:right w:val="nil"/>
            </w:tcBorders>
            <w:tcMar>
              <w:top w:w="114" w:type="dxa"/>
              <w:left w:w="28" w:type="dxa"/>
              <w:bottom w:w="114" w:type="dxa"/>
              <w:right w:w="28" w:type="dxa"/>
            </w:tcMar>
          </w:tcPr>
          <w:p w14:paraId="4BB7DE59" w14:textId="77777777" w:rsidR="00000000" w:rsidRDefault="00000000">
            <w:pPr>
              <w:pStyle w:val="FORMATTEXT"/>
              <w:rPr>
                <w:sz w:val="18"/>
                <w:szCs w:val="18"/>
              </w:rPr>
            </w:pPr>
          </w:p>
        </w:tc>
      </w:tr>
      <w:tr w:rsidR="00000000" w14:paraId="6E96DD5B" w14:textId="77777777">
        <w:tblPrEx>
          <w:tblCellMar>
            <w:top w:w="0" w:type="dxa"/>
            <w:bottom w:w="0" w:type="dxa"/>
          </w:tblCellMar>
        </w:tblPrEx>
        <w:tc>
          <w:tcPr>
            <w:tcW w:w="6000" w:type="dxa"/>
            <w:gridSpan w:val="18"/>
            <w:tcBorders>
              <w:top w:val="nil"/>
              <w:left w:val="nil"/>
              <w:bottom w:val="single" w:sz="6" w:space="0" w:color="auto"/>
              <w:right w:val="nil"/>
            </w:tcBorders>
            <w:tcMar>
              <w:top w:w="114" w:type="dxa"/>
              <w:left w:w="28" w:type="dxa"/>
              <w:bottom w:w="114" w:type="dxa"/>
              <w:right w:w="28" w:type="dxa"/>
            </w:tcMar>
          </w:tcPr>
          <w:p w14:paraId="2D196F37" w14:textId="77777777" w:rsidR="00000000" w:rsidRDefault="00000000">
            <w:pPr>
              <w:pStyle w:val="FORMATTEXT"/>
              <w:rPr>
                <w:sz w:val="18"/>
                <w:szCs w:val="18"/>
              </w:rPr>
            </w:pPr>
          </w:p>
        </w:tc>
        <w:tc>
          <w:tcPr>
            <w:tcW w:w="3150" w:type="dxa"/>
            <w:gridSpan w:val="2"/>
            <w:tcBorders>
              <w:top w:val="single" w:sz="6" w:space="0" w:color="auto"/>
              <w:left w:val="nil"/>
              <w:bottom w:val="single" w:sz="6" w:space="0" w:color="auto"/>
              <w:right w:val="nil"/>
            </w:tcBorders>
            <w:tcMar>
              <w:top w:w="114" w:type="dxa"/>
              <w:left w:w="28" w:type="dxa"/>
              <w:bottom w:w="114" w:type="dxa"/>
              <w:right w:w="28" w:type="dxa"/>
            </w:tcMar>
          </w:tcPr>
          <w:p w14:paraId="43CC5EC2" w14:textId="77777777" w:rsidR="00000000" w:rsidRDefault="00000000">
            <w:pPr>
              <w:pStyle w:val="FORMATTEXT"/>
              <w:rPr>
                <w:sz w:val="18"/>
                <w:szCs w:val="18"/>
              </w:rPr>
            </w:pPr>
          </w:p>
          <w:p w14:paraId="125C00C9" w14:textId="77777777" w:rsidR="00000000" w:rsidRDefault="00000000">
            <w:pPr>
              <w:pStyle w:val="FORMATTEXT"/>
              <w:rPr>
                <w:sz w:val="18"/>
                <w:szCs w:val="18"/>
              </w:rPr>
            </w:pPr>
            <w:r>
              <w:rPr>
                <w:sz w:val="18"/>
                <w:szCs w:val="18"/>
              </w:rPr>
              <w:t xml:space="preserve">      </w:t>
            </w:r>
          </w:p>
        </w:tc>
      </w:tr>
      <w:tr w:rsidR="00000000" w14:paraId="014A8FD0" w14:textId="77777777">
        <w:tblPrEx>
          <w:tblCellMar>
            <w:top w:w="0" w:type="dxa"/>
            <w:bottom w:w="0" w:type="dxa"/>
          </w:tblCellMar>
        </w:tblPrEx>
        <w:tc>
          <w:tcPr>
            <w:tcW w:w="9150" w:type="dxa"/>
            <w:gridSpan w:val="20"/>
            <w:tcBorders>
              <w:top w:val="single" w:sz="6" w:space="0" w:color="auto"/>
              <w:left w:val="nil"/>
              <w:bottom w:val="nil"/>
              <w:right w:val="nil"/>
            </w:tcBorders>
            <w:tcMar>
              <w:top w:w="114" w:type="dxa"/>
              <w:left w:w="28" w:type="dxa"/>
              <w:bottom w:w="114" w:type="dxa"/>
              <w:right w:w="28" w:type="dxa"/>
            </w:tcMar>
          </w:tcPr>
          <w:p w14:paraId="2CB6F10F" w14:textId="77777777" w:rsidR="00000000" w:rsidRDefault="00000000">
            <w:pPr>
              <w:pStyle w:val="FORMATTEXT"/>
              <w:rPr>
                <w:sz w:val="18"/>
                <w:szCs w:val="18"/>
              </w:rPr>
            </w:pPr>
          </w:p>
        </w:tc>
      </w:tr>
      <w:tr w:rsidR="00000000" w14:paraId="581C59B7" w14:textId="77777777">
        <w:tblPrEx>
          <w:tblCellMar>
            <w:top w:w="0" w:type="dxa"/>
            <w:bottom w:w="0" w:type="dxa"/>
          </w:tblCellMar>
        </w:tblPrEx>
        <w:tc>
          <w:tcPr>
            <w:tcW w:w="6150" w:type="dxa"/>
            <w:gridSpan w:val="19"/>
            <w:tcBorders>
              <w:top w:val="nil"/>
              <w:left w:val="nil"/>
              <w:bottom w:val="nil"/>
              <w:right w:val="nil"/>
            </w:tcBorders>
            <w:tcMar>
              <w:top w:w="114" w:type="dxa"/>
              <w:left w:w="28" w:type="dxa"/>
              <w:bottom w:w="114" w:type="dxa"/>
              <w:right w:w="28" w:type="dxa"/>
            </w:tcMar>
          </w:tcPr>
          <w:p w14:paraId="247BDD5B" w14:textId="77777777" w:rsidR="00000000" w:rsidRDefault="00000000">
            <w:pPr>
              <w:pStyle w:val="FORMATTEXT"/>
              <w:rPr>
                <w:sz w:val="18"/>
                <w:szCs w:val="18"/>
              </w:rPr>
            </w:pPr>
            <w:r>
              <w:rPr>
                <w:sz w:val="18"/>
                <w:szCs w:val="18"/>
              </w:rPr>
              <w:t xml:space="preserve">Организация, разработавшая проектную документацию, чертежи КЖ </w:t>
            </w:r>
          </w:p>
        </w:tc>
        <w:tc>
          <w:tcPr>
            <w:tcW w:w="3000" w:type="dxa"/>
            <w:tcBorders>
              <w:top w:val="nil"/>
              <w:left w:val="nil"/>
              <w:bottom w:val="single" w:sz="6" w:space="0" w:color="auto"/>
              <w:right w:val="nil"/>
            </w:tcBorders>
            <w:tcMar>
              <w:top w:w="114" w:type="dxa"/>
              <w:left w:w="28" w:type="dxa"/>
              <w:bottom w:w="114" w:type="dxa"/>
              <w:right w:w="28" w:type="dxa"/>
            </w:tcMar>
          </w:tcPr>
          <w:p w14:paraId="3EE7A7C7" w14:textId="77777777" w:rsidR="00000000" w:rsidRDefault="00000000">
            <w:pPr>
              <w:pStyle w:val="FORMATTEXT"/>
              <w:rPr>
                <w:sz w:val="18"/>
                <w:szCs w:val="18"/>
              </w:rPr>
            </w:pPr>
          </w:p>
        </w:tc>
      </w:tr>
      <w:tr w:rsidR="00000000" w14:paraId="16791951" w14:textId="77777777">
        <w:tblPrEx>
          <w:tblCellMar>
            <w:top w:w="0" w:type="dxa"/>
            <w:bottom w:w="0" w:type="dxa"/>
          </w:tblCellMar>
        </w:tblPrEx>
        <w:tc>
          <w:tcPr>
            <w:tcW w:w="6150" w:type="dxa"/>
            <w:gridSpan w:val="19"/>
            <w:tcBorders>
              <w:top w:val="nil"/>
              <w:left w:val="nil"/>
              <w:bottom w:val="nil"/>
              <w:right w:val="nil"/>
            </w:tcBorders>
            <w:tcMar>
              <w:top w:w="114" w:type="dxa"/>
              <w:left w:w="28" w:type="dxa"/>
              <w:bottom w:w="114" w:type="dxa"/>
              <w:right w:w="28" w:type="dxa"/>
            </w:tcMar>
          </w:tcPr>
          <w:p w14:paraId="52AAB086" w14:textId="77777777" w:rsidR="00000000" w:rsidRDefault="00000000">
            <w:pPr>
              <w:pStyle w:val="FORMATTEXT"/>
              <w:rPr>
                <w:sz w:val="18"/>
                <w:szCs w:val="18"/>
              </w:rPr>
            </w:pPr>
          </w:p>
        </w:tc>
        <w:tc>
          <w:tcPr>
            <w:tcW w:w="3000" w:type="dxa"/>
            <w:tcBorders>
              <w:top w:val="single" w:sz="6" w:space="0" w:color="auto"/>
              <w:left w:val="nil"/>
              <w:bottom w:val="nil"/>
              <w:right w:val="nil"/>
            </w:tcBorders>
            <w:tcMar>
              <w:top w:w="114" w:type="dxa"/>
              <w:left w:w="28" w:type="dxa"/>
              <w:bottom w:w="114" w:type="dxa"/>
              <w:right w:w="28" w:type="dxa"/>
            </w:tcMar>
          </w:tcPr>
          <w:p w14:paraId="7942E5DC" w14:textId="77777777" w:rsidR="00000000" w:rsidRDefault="00000000">
            <w:pPr>
              <w:pStyle w:val="FORMATTEXT"/>
              <w:rPr>
                <w:sz w:val="18"/>
                <w:szCs w:val="18"/>
              </w:rPr>
            </w:pPr>
          </w:p>
        </w:tc>
      </w:tr>
      <w:tr w:rsidR="00000000" w14:paraId="1C25EE72"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3ECCFD96" w14:textId="77777777" w:rsidR="00000000" w:rsidRDefault="00000000">
            <w:pPr>
              <w:pStyle w:val="FORMATTEXT"/>
              <w:rPr>
                <w:sz w:val="18"/>
                <w:szCs w:val="18"/>
              </w:rPr>
            </w:pPr>
            <w:r>
              <w:rPr>
                <w:sz w:val="18"/>
                <w:szCs w:val="18"/>
              </w:rPr>
              <w:t xml:space="preserve">Шифр проекта </w:t>
            </w:r>
          </w:p>
        </w:tc>
        <w:tc>
          <w:tcPr>
            <w:tcW w:w="7650" w:type="dxa"/>
            <w:gridSpan w:val="17"/>
            <w:tcBorders>
              <w:top w:val="nil"/>
              <w:left w:val="nil"/>
              <w:bottom w:val="single" w:sz="6" w:space="0" w:color="auto"/>
              <w:right w:val="nil"/>
            </w:tcBorders>
            <w:tcMar>
              <w:top w:w="114" w:type="dxa"/>
              <w:left w:w="28" w:type="dxa"/>
              <w:bottom w:w="114" w:type="dxa"/>
              <w:right w:w="28" w:type="dxa"/>
            </w:tcMar>
          </w:tcPr>
          <w:p w14:paraId="59293011" w14:textId="77777777" w:rsidR="00000000" w:rsidRDefault="00000000">
            <w:pPr>
              <w:pStyle w:val="FORMATTEXT"/>
              <w:rPr>
                <w:sz w:val="18"/>
                <w:szCs w:val="18"/>
              </w:rPr>
            </w:pPr>
          </w:p>
        </w:tc>
      </w:tr>
      <w:tr w:rsidR="00000000" w14:paraId="3A97ABDB"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76393EF6" w14:textId="77777777" w:rsidR="00000000" w:rsidRDefault="00000000">
            <w:pPr>
              <w:pStyle w:val="FORMATTEXT"/>
              <w:rPr>
                <w:sz w:val="18"/>
                <w:szCs w:val="18"/>
              </w:rPr>
            </w:pPr>
          </w:p>
        </w:tc>
        <w:tc>
          <w:tcPr>
            <w:tcW w:w="7650" w:type="dxa"/>
            <w:gridSpan w:val="17"/>
            <w:tcBorders>
              <w:top w:val="single" w:sz="6" w:space="0" w:color="auto"/>
              <w:left w:val="nil"/>
              <w:bottom w:val="nil"/>
              <w:right w:val="nil"/>
            </w:tcBorders>
            <w:tcMar>
              <w:top w:w="114" w:type="dxa"/>
              <w:left w:w="28" w:type="dxa"/>
              <w:bottom w:w="114" w:type="dxa"/>
              <w:right w:w="28" w:type="dxa"/>
            </w:tcMar>
          </w:tcPr>
          <w:p w14:paraId="0D316260" w14:textId="77777777" w:rsidR="00000000" w:rsidRDefault="00000000">
            <w:pPr>
              <w:pStyle w:val="FORMATTEXT"/>
              <w:rPr>
                <w:sz w:val="18"/>
                <w:szCs w:val="18"/>
              </w:rPr>
            </w:pPr>
          </w:p>
        </w:tc>
      </w:tr>
      <w:tr w:rsidR="00000000" w14:paraId="50C5A419"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67A8C620" w14:textId="77777777" w:rsidR="00000000" w:rsidRDefault="00000000">
            <w:pPr>
              <w:pStyle w:val="FORMATTEXT"/>
              <w:jc w:val="both"/>
              <w:rPr>
                <w:sz w:val="18"/>
                <w:szCs w:val="18"/>
              </w:rPr>
            </w:pPr>
            <w:r>
              <w:rPr>
                <w:sz w:val="18"/>
                <w:szCs w:val="18"/>
              </w:rPr>
              <w:t xml:space="preserve">Организация, разработавшая проект производства работ по антикоррозионной защите сварных </w:t>
            </w:r>
          </w:p>
        </w:tc>
      </w:tr>
      <w:tr w:rsidR="00000000" w14:paraId="4080A1F0" w14:textId="77777777">
        <w:tblPrEx>
          <w:tblCellMar>
            <w:top w:w="0" w:type="dxa"/>
            <w:bottom w:w="0" w:type="dxa"/>
          </w:tblCellMar>
        </w:tblPrEx>
        <w:tc>
          <w:tcPr>
            <w:tcW w:w="1200" w:type="dxa"/>
            <w:tcBorders>
              <w:top w:val="nil"/>
              <w:left w:val="nil"/>
              <w:bottom w:val="nil"/>
              <w:right w:val="nil"/>
            </w:tcBorders>
            <w:tcMar>
              <w:top w:w="114" w:type="dxa"/>
              <w:left w:w="28" w:type="dxa"/>
              <w:bottom w:w="114" w:type="dxa"/>
              <w:right w:w="28" w:type="dxa"/>
            </w:tcMar>
          </w:tcPr>
          <w:p w14:paraId="49353131" w14:textId="77777777" w:rsidR="00000000" w:rsidRDefault="00000000">
            <w:pPr>
              <w:pStyle w:val="FORMATTEXT"/>
              <w:rPr>
                <w:sz w:val="18"/>
                <w:szCs w:val="18"/>
              </w:rPr>
            </w:pPr>
            <w:r>
              <w:rPr>
                <w:sz w:val="18"/>
                <w:szCs w:val="18"/>
              </w:rPr>
              <w:t xml:space="preserve">соединений </w:t>
            </w:r>
          </w:p>
        </w:tc>
        <w:tc>
          <w:tcPr>
            <w:tcW w:w="7950" w:type="dxa"/>
            <w:gridSpan w:val="19"/>
            <w:tcBorders>
              <w:top w:val="nil"/>
              <w:left w:val="nil"/>
              <w:bottom w:val="single" w:sz="6" w:space="0" w:color="auto"/>
              <w:right w:val="nil"/>
            </w:tcBorders>
            <w:tcMar>
              <w:top w:w="114" w:type="dxa"/>
              <w:left w:w="28" w:type="dxa"/>
              <w:bottom w:w="114" w:type="dxa"/>
              <w:right w:w="28" w:type="dxa"/>
            </w:tcMar>
          </w:tcPr>
          <w:p w14:paraId="18AD040A" w14:textId="77777777" w:rsidR="00000000" w:rsidRDefault="00000000">
            <w:pPr>
              <w:pStyle w:val="FORMATTEXT"/>
              <w:rPr>
                <w:sz w:val="18"/>
                <w:szCs w:val="18"/>
              </w:rPr>
            </w:pPr>
          </w:p>
        </w:tc>
      </w:tr>
      <w:tr w:rsidR="00000000" w14:paraId="43C0C128" w14:textId="77777777">
        <w:tblPrEx>
          <w:tblCellMar>
            <w:top w:w="0" w:type="dxa"/>
            <w:bottom w:w="0" w:type="dxa"/>
          </w:tblCellMar>
        </w:tblPrEx>
        <w:tc>
          <w:tcPr>
            <w:tcW w:w="1200" w:type="dxa"/>
            <w:tcBorders>
              <w:top w:val="nil"/>
              <w:left w:val="nil"/>
              <w:bottom w:val="nil"/>
              <w:right w:val="nil"/>
            </w:tcBorders>
            <w:tcMar>
              <w:top w:w="114" w:type="dxa"/>
              <w:left w:w="28" w:type="dxa"/>
              <w:bottom w:w="114" w:type="dxa"/>
              <w:right w:w="28" w:type="dxa"/>
            </w:tcMar>
          </w:tcPr>
          <w:p w14:paraId="21D157C5" w14:textId="77777777" w:rsidR="00000000" w:rsidRDefault="00000000">
            <w:pPr>
              <w:pStyle w:val="FORMATTEXT"/>
              <w:rPr>
                <w:sz w:val="18"/>
                <w:szCs w:val="18"/>
              </w:rPr>
            </w:pPr>
          </w:p>
        </w:tc>
        <w:tc>
          <w:tcPr>
            <w:tcW w:w="7950" w:type="dxa"/>
            <w:gridSpan w:val="19"/>
            <w:tcBorders>
              <w:top w:val="single" w:sz="6" w:space="0" w:color="auto"/>
              <w:left w:val="nil"/>
              <w:bottom w:val="nil"/>
              <w:right w:val="nil"/>
            </w:tcBorders>
            <w:tcMar>
              <w:top w:w="114" w:type="dxa"/>
              <w:left w:w="28" w:type="dxa"/>
              <w:bottom w:w="114" w:type="dxa"/>
              <w:right w:w="28" w:type="dxa"/>
            </w:tcMar>
          </w:tcPr>
          <w:p w14:paraId="7720E366" w14:textId="77777777" w:rsidR="00000000" w:rsidRDefault="00000000">
            <w:pPr>
              <w:pStyle w:val="FORMATTEXT"/>
              <w:rPr>
                <w:sz w:val="18"/>
                <w:szCs w:val="18"/>
              </w:rPr>
            </w:pPr>
          </w:p>
        </w:tc>
      </w:tr>
      <w:tr w:rsidR="00000000" w14:paraId="6364B936"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54BEF42C" w14:textId="77777777" w:rsidR="00000000" w:rsidRDefault="00000000">
            <w:pPr>
              <w:pStyle w:val="FORMATTEXT"/>
              <w:rPr>
                <w:sz w:val="18"/>
                <w:szCs w:val="18"/>
              </w:rPr>
            </w:pPr>
            <w:r>
              <w:rPr>
                <w:sz w:val="18"/>
                <w:szCs w:val="18"/>
              </w:rPr>
              <w:t xml:space="preserve">Шифр проекта </w:t>
            </w:r>
          </w:p>
        </w:tc>
        <w:tc>
          <w:tcPr>
            <w:tcW w:w="7800" w:type="dxa"/>
            <w:gridSpan w:val="18"/>
            <w:tcBorders>
              <w:top w:val="nil"/>
              <w:left w:val="nil"/>
              <w:bottom w:val="single" w:sz="6" w:space="0" w:color="auto"/>
              <w:right w:val="nil"/>
            </w:tcBorders>
            <w:tcMar>
              <w:top w:w="114" w:type="dxa"/>
              <w:left w:w="28" w:type="dxa"/>
              <w:bottom w:w="114" w:type="dxa"/>
              <w:right w:w="28" w:type="dxa"/>
            </w:tcMar>
          </w:tcPr>
          <w:p w14:paraId="3CAA1141" w14:textId="77777777" w:rsidR="00000000" w:rsidRDefault="00000000">
            <w:pPr>
              <w:pStyle w:val="FORMATTEXT"/>
              <w:rPr>
                <w:sz w:val="18"/>
                <w:szCs w:val="18"/>
              </w:rPr>
            </w:pPr>
          </w:p>
        </w:tc>
      </w:tr>
      <w:tr w:rsidR="00000000" w14:paraId="6D84B373"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2A223B37" w14:textId="77777777" w:rsidR="00000000" w:rsidRDefault="00000000">
            <w:pPr>
              <w:pStyle w:val="FORMATTEXT"/>
              <w:rPr>
                <w:sz w:val="18"/>
                <w:szCs w:val="18"/>
              </w:rPr>
            </w:pPr>
          </w:p>
        </w:tc>
        <w:tc>
          <w:tcPr>
            <w:tcW w:w="7800" w:type="dxa"/>
            <w:gridSpan w:val="18"/>
            <w:tcBorders>
              <w:top w:val="single" w:sz="6" w:space="0" w:color="auto"/>
              <w:left w:val="nil"/>
              <w:bottom w:val="nil"/>
              <w:right w:val="nil"/>
            </w:tcBorders>
            <w:tcMar>
              <w:top w:w="114" w:type="dxa"/>
              <w:left w:w="28" w:type="dxa"/>
              <w:bottom w:w="114" w:type="dxa"/>
              <w:right w:w="28" w:type="dxa"/>
            </w:tcMar>
          </w:tcPr>
          <w:p w14:paraId="7E466459" w14:textId="77777777" w:rsidR="00000000" w:rsidRDefault="00000000">
            <w:pPr>
              <w:pStyle w:val="FORMATTEXT"/>
              <w:rPr>
                <w:sz w:val="18"/>
                <w:szCs w:val="18"/>
              </w:rPr>
            </w:pPr>
          </w:p>
        </w:tc>
      </w:tr>
      <w:tr w:rsidR="00000000" w14:paraId="7EF3940E" w14:textId="77777777">
        <w:tblPrEx>
          <w:tblCellMar>
            <w:top w:w="0" w:type="dxa"/>
            <w:bottom w:w="0" w:type="dxa"/>
          </w:tblCellMar>
        </w:tblPrEx>
        <w:tc>
          <w:tcPr>
            <w:tcW w:w="3750" w:type="dxa"/>
            <w:gridSpan w:val="10"/>
            <w:tcBorders>
              <w:top w:val="nil"/>
              <w:left w:val="nil"/>
              <w:bottom w:val="nil"/>
              <w:right w:val="nil"/>
            </w:tcBorders>
            <w:tcMar>
              <w:top w:w="114" w:type="dxa"/>
              <w:left w:w="28" w:type="dxa"/>
              <w:bottom w:w="114" w:type="dxa"/>
              <w:right w:w="28" w:type="dxa"/>
            </w:tcMar>
          </w:tcPr>
          <w:p w14:paraId="16E52C34" w14:textId="77777777" w:rsidR="00000000" w:rsidRDefault="00000000">
            <w:pPr>
              <w:pStyle w:val="FORMATTEXT"/>
              <w:rPr>
                <w:sz w:val="18"/>
                <w:szCs w:val="18"/>
              </w:rPr>
            </w:pPr>
            <w:r>
              <w:rPr>
                <w:sz w:val="18"/>
                <w:szCs w:val="18"/>
              </w:rPr>
              <w:t xml:space="preserve">Предприятие, изготовившее конструкции </w:t>
            </w:r>
          </w:p>
        </w:tc>
        <w:tc>
          <w:tcPr>
            <w:tcW w:w="5400" w:type="dxa"/>
            <w:gridSpan w:val="10"/>
            <w:tcBorders>
              <w:top w:val="nil"/>
              <w:left w:val="nil"/>
              <w:bottom w:val="single" w:sz="6" w:space="0" w:color="auto"/>
              <w:right w:val="nil"/>
            </w:tcBorders>
            <w:tcMar>
              <w:top w:w="114" w:type="dxa"/>
              <w:left w:w="28" w:type="dxa"/>
              <w:bottom w:w="114" w:type="dxa"/>
              <w:right w:w="28" w:type="dxa"/>
            </w:tcMar>
          </w:tcPr>
          <w:p w14:paraId="70DD903E" w14:textId="77777777" w:rsidR="00000000" w:rsidRDefault="00000000">
            <w:pPr>
              <w:pStyle w:val="FORMATTEXT"/>
              <w:rPr>
                <w:sz w:val="18"/>
                <w:szCs w:val="18"/>
              </w:rPr>
            </w:pPr>
          </w:p>
        </w:tc>
      </w:tr>
      <w:tr w:rsidR="00000000" w14:paraId="182662D7" w14:textId="77777777">
        <w:tblPrEx>
          <w:tblCellMar>
            <w:top w:w="0" w:type="dxa"/>
            <w:bottom w:w="0" w:type="dxa"/>
          </w:tblCellMar>
        </w:tblPrEx>
        <w:tc>
          <w:tcPr>
            <w:tcW w:w="3750" w:type="dxa"/>
            <w:gridSpan w:val="10"/>
            <w:tcBorders>
              <w:top w:val="nil"/>
              <w:left w:val="nil"/>
              <w:bottom w:val="nil"/>
              <w:right w:val="nil"/>
            </w:tcBorders>
            <w:tcMar>
              <w:top w:w="114" w:type="dxa"/>
              <w:left w:w="28" w:type="dxa"/>
              <w:bottom w:w="114" w:type="dxa"/>
              <w:right w:w="28" w:type="dxa"/>
            </w:tcMar>
          </w:tcPr>
          <w:p w14:paraId="6183CEE6" w14:textId="77777777" w:rsidR="00000000" w:rsidRDefault="00000000">
            <w:pPr>
              <w:pStyle w:val="FORMATTEXT"/>
              <w:rPr>
                <w:sz w:val="18"/>
                <w:szCs w:val="18"/>
              </w:rPr>
            </w:pPr>
          </w:p>
        </w:tc>
        <w:tc>
          <w:tcPr>
            <w:tcW w:w="5400" w:type="dxa"/>
            <w:gridSpan w:val="10"/>
            <w:tcBorders>
              <w:top w:val="single" w:sz="6" w:space="0" w:color="auto"/>
              <w:left w:val="nil"/>
              <w:bottom w:val="nil"/>
              <w:right w:val="nil"/>
            </w:tcBorders>
            <w:tcMar>
              <w:top w:w="114" w:type="dxa"/>
              <w:left w:w="28" w:type="dxa"/>
              <w:bottom w:w="114" w:type="dxa"/>
              <w:right w:w="28" w:type="dxa"/>
            </w:tcMar>
          </w:tcPr>
          <w:p w14:paraId="18A54A76" w14:textId="77777777" w:rsidR="00000000" w:rsidRDefault="00000000">
            <w:pPr>
              <w:pStyle w:val="FORMATTEXT"/>
              <w:rPr>
                <w:sz w:val="18"/>
                <w:szCs w:val="18"/>
              </w:rPr>
            </w:pPr>
          </w:p>
        </w:tc>
      </w:tr>
      <w:tr w:rsidR="00000000" w14:paraId="672CD3D8"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13AAA102" w14:textId="77777777" w:rsidR="00000000" w:rsidRDefault="00000000">
            <w:pPr>
              <w:pStyle w:val="FORMATTEXT"/>
              <w:rPr>
                <w:sz w:val="18"/>
                <w:szCs w:val="18"/>
              </w:rPr>
            </w:pPr>
            <w:r>
              <w:rPr>
                <w:sz w:val="18"/>
                <w:szCs w:val="18"/>
              </w:rPr>
              <w:t xml:space="preserve">Шифр заказа </w:t>
            </w:r>
          </w:p>
        </w:tc>
        <w:tc>
          <w:tcPr>
            <w:tcW w:w="7800" w:type="dxa"/>
            <w:gridSpan w:val="18"/>
            <w:tcBorders>
              <w:top w:val="nil"/>
              <w:left w:val="nil"/>
              <w:bottom w:val="single" w:sz="6" w:space="0" w:color="auto"/>
              <w:right w:val="nil"/>
            </w:tcBorders>
            <w:tcMar>
              <w:top w:w="114" w:type="dxa"/>
              <w:left w:w="28" w:type="dxa"/>
              <w:bottom w:w="114" w:type="dxa"/>
              <w:right w:w="28" w:type="dxa"/>
            </w:tcMar>
          </w:tcPr>
          <w:p w14:paraId="13EF8778" w14:textId="77777777" w:rsidR="00000000" w:rsidRDefault="00000000">
            <w:pPr>
              <w:pStyle w:val="FORMATTEXT"/>
              <w:rPr>
                <w:sz w:val="18"/>
                <w:szCs w:val="18"/>
              </w:rPr>
            </w:pPr>
          </w:p>
        </w:tc>
      </w:tr>
      <w:tr w:rsidR="00000000" w14:paraId="6ECCB3B3"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3DC7E9B9" w14:textId="77777777" w:rsidR="00000000" w:rsidRDefault="00000000">
            <w:pPr>
              <w:pStyle w:val="FORMATTEXT"/>
              <w:rPr>
                <w:sz w:val="18"/>
                <w:szCs w:val="18"/>
              </w:rPr>
            </w:pPr>
          </w:p>
        </w:tc>
        <w:tc>
          <w:tcPr>
            <w:tcW w:w="7800" w:type="dxa"/>
            <w:gridSpan w:val="18"/>
            <w:tcBorders>
              <w:top w:val="single" w:sz="6" w:space="0" w:color="auto"/>
              <w:left w:val="nil"/>
              <w:bottom w:val="nil"/>
              <w:right w:val="nil"/>
            </w:tcBorders>
            <w:tcMar>
              <w:top w:w="114" w:type="dxa"/>
              <w:left w:w="28" w:type="dxa"/>
              <w:bottom w:w="114" w:type="dxa"/>
              <w:right w:w="28" w:type="dxa"/>
            </w:tcMar>
          </w:tcPr>
          <w:p w14:paraId="395E3965" w14:textId="77777777" w:rsidR="00000000" w:rsidRDefault="00000000">
            <w:pPr>
              <w:pStyle w:val="FORMATTEXT"/>
              <w:rPr>
                <w:sz w:val="18"/>
                <w:szCs w:val="18"/>
              </w:rPr>
            </w:pPr>
          </w:p>
        </w:tc>
      </w:tr>
      <w:tr w:rsidR="00000000" w14:paraId="0E0F5790"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3E16DC54" w14:textId="77777777" w:rsidR="00000000" w:rsidRDefault="00000000">
            <w:pPr>
              <w:pStyle w:val="FORMATTEXT"/>
              <w:rPr>
                <w:sz w:val="18"/>
                <w:szCs w:val="18"/>
              </w:rPr>
            </w:pPr>
            <w:r>
              <w:rPr>
                <w:sz w:val="18"/>
                <w:szCs w:val="18"/>
              </w:rPr>
              <w:t xml:space="preserve">Заказчик (организация), должность, фамилия, инициалы и подпись руководителя (представителя) </w:t>
            </w:r>
          </w:p>
        </w:tc>
      </w:tr>
      <w:tr w:rsidR="00000000" w14:paraId="2C8E147A" w14:textId="77777777">
        <w:tblPrEx>
          <w:tblCellMar>
            <w:top w:w="0" w:type="dxa"/>
            <w:bottom w:w="0" w:type="dxa"/>
          </w:tblCellMar>
        </w:tblPrEx>
        <w:tc>
          <w:tcPr>
            <w:tcW w:w="2100" w:type="dxa"/>
            <w:gridSpan w:val="5"/>
            <w:tcBorders>
              <w:top w:val="nil"/>
              <w:left w:val="nil"/>
              <w:bottom w:val="nil"/>
              <w:right w:val="nil"/>
            </w:tcBorders>
            <w:tcMar>
              <w:top w:w="114" w:type="dxa"/>
              <w:left w:w="28" w:type="dxa"/>
              <w:bottom w:w="114" w:type="dxa"/>
              <w:right w:w="28" w:type="dxa"/>
            </w:tcMar>
          </w:tcPr>
          <w:p w14:paraId="7D9EE901" w14:textId="77777777" w:rsidR="00000000" w:rsidRDefault="00000000">
            <w:pPr>
              <w:pStyle w:val="FORMATTEXT"/>
              <w:rPr>
                <w:sz w:val="18"/>
                <w:szCs w:val="18"/>
              </w:rPr>
            </w:pPr>
            <w:r>
              <w:rPr>
                <w:sz w:val="18"/>
                <w:szCs w:val="18"/>
              </w:rPr>
              <w:t xml:space="preserve">технического надзора </w:t>
            </w:r>
          </w:p>
        </w:tc>
        <w:tc>
          <w:tcPr>
            <w:tcW w:w="7050" w:type="dxa"/>
            <w:gridSpan w:val="15"/>
            <w:tcBorders>
              <w:top w:val="nil"/>
              <w:left w:val="nil"/>
              <w:bottom w:val="single" w:sz="6" w:space="0" w:color="auto"/>
              <w:right w:val="nil"/>
            </w:tcBorders>
            <w:tcMar>
              <w:top w:w="114" w:type="dxa"/>
              <w:left w:w="28" w:type="dxa"/>
              <w:bottom w:w="114" w:type="dxa"/>
              <w:right w:w="28" w:type="dxa"/>
            </w:tcMar>
          </w:tcPr>
          <w:p w14:paraId="545DC652" w14:textId="77777777" w:rsidR="00000000" w:rsidRDefault="00000000">
            <w:pPr>
              <w:pStyle w:val="FORMATTEXT"/>
              <w:rPr>
                <w:sz w:val="18"/>
                <w:szCs w:val="18"/>
              </w:rPr>
            </w:pPr>
          </w:p>
        </w:tc>
      </w:tr>
      <w:tr w:rsidR="00000000" w14:paraId="43C04373" w14:textId="77777777">
        <w:tblPrEx>
          <w:tblCellMar>
            <w:top w:w="0" w:type="dxa"/>
            <w:bottom w:w="0" w:type="dxa"/>
          </w:tblCellMar>
        </w:tblPrEx>
        <w:tc>
          <w:tcPr>
            <w:tcW w:w="2100" w:type="dxa"/>
            <w:gridSpan w:val="5"/>
            <w:tcBorders>
              <w:top w:val="nil"/>
              <w:left w:val="nil"/>
              <w:bottom w:val="nil"/>
              <w:right w:val="nil"/>
            </w:tcBorders>
            <w:tcMar>
              <w:top w:w="114" w:type="dxa"/>
              <w:left w:w="28" w:type="dxa"/>
              <w:bottom w:w="114" w:type="dxa"/>
              <w:right w:w="28" w:type="dxa"/>
            </w:tcMar>
          </w:tcPr>
          <w:p w14:paraId="61B45A3E" w14:textId="77777777" w:rsidR="00000000" w:rsidRDefault="00000000">
            <w:pPr>
              <w:pStyle w:val="FORMATTEXT"/>
              <w:rPr>
                <w:sz w:val="18"/>
                <w:szCs w:val="18"/>
              </w:rPr>
            </w:pPr>
          </w:p>
        </w:tc>
        <w:tc>
          <w:tcPr>
            <w:tcW w:w="7050" w:type="dxa"/>
            <w:gridSpan w:val="15"/>
            <w:tcBorders>
              <w:top w:val="single" w:sz="6" w:space="0" w:color="auto"/>
              <w:left w:val="nil"/>
              <w:bottom w:val="nil"/>
              <w:right w:val="nil"/>
            </w:tcBorders>
            <w:tcMar>
              <w:top w:w="114" w:type="dxa"/>
              <w:left w:w="28" w:type="dxa"/>
              <w:bottom w:w="114" w:type="dxa"/>
              <w:right w:w="28" w:type="dxa"/>
            </w:tcMar>
          </w:tcPr>
          <w:p w14:paraId="5EF6F921" w14:textId="77777777" w:rsidR="00000000" w:rsidRDefault="00000000">
            <w:pPr>
              <w:pStyle w:val="FORMATTEXT"/>
              <w:rPr>
                <w:sz w:val="18"/>
                <w:szCs w:val="18"/>
              </w:rPr>
            </w:pPr>
          </w:p>
        </w:tc>
      </w:tr>
      <w:tr w:rsidR="00000000" w14:paraId="0D707181" w14:textId="77777777">
        <w:tblPrEx>
          <w:tblCellMar>
            <w:top w:w="0" w:type="dxa"/>
            <w:bottom w:w="0" w:type="dxa"/>
          </w:tblCellMar>
        </w:tblPrEx>
        <w:tc>
          <w:tcPr>
            <w:tcW w:w="9150" w:type="dxa"/>
            <w:gridSpan w:val="20"/>
            <w:tcBorders>
              <w:top w:val="nil"/>
              <w:left w:val="nil"/>
              <w:bottom w:val="nil"/>
              <w:right w:val="nil"/>
            </w:tcBorders>
            <w:tcMar>
              <w:top w:w="114" w:type="dxa"/>
              <w:left w:w="28" w:type="dxa"/>
              <w:bottom w:w="114" w:type="dxa"/>
              <w:right w:w="28" w:type="dxa"/>
            </w:tcMar>
          </w:tcPr>
          <w:p w14:paraId="41E87229" w14:textId="77777777" w:rsidR="00000000" w:rsidRDefault="00000000">
            <w:pPr>
              <w:pStyle w:val="FORMATTEXT"/>
              <w:rPr>
                <w:sz w:val="18"/>
                <w:szCs w:val="18"/>
              </w:rPr>
            </w:pPr>
          </w:p>
        </w:tc>
      </w:tr>
      <w:tr w:rsidR="00000000" w14:paraId="7832B2E4"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2DBF16D7" w14:textId="77777777" w:rsidR="00000000" w:rsidRDefault="00000000">
            <w:pPr>
              <w:pStyle w:val="FORMATTEXT"/>
              <w:rPr>
                <w:sz w:val="18"/>
                <w:szCs w:val="18"/>
              </w:rPr>
            </w:pPr>
            <w:r>
              <w:rPr>
                <w:sz w:val="18"/>
                <w:szCs w:val="18"/>
              </w:rPr>
              <w:t xml:space="preserve">Журнал начат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16DBF9B2"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1006CF00" w14:textId="77777777" w:rsidR="00000000" w:rsidRDefault="00000000">
            <w:pPr>
              <w:pStyle w:val="FORMATTEXT"/>
              <w:jc w:val="center"/>
              <w:rPr>
                <w:sz w:val="18"/>
                <w:szCs w:val="18"/>
              </w:rPr>
            </w:pPr>
            <w:r>
              <w:rPr>
                <w:sz w:val="18"/>
                <w:szCs w:val="18"/>
              </w:rPr>
              <w:t xml:space="preserve">" </w:t>
            </w:r>
          </w:p>
        </w:tc>
        <w:tc>
          <w:tcPr>
            <w:tcW w:w="2070" w:type="dxa"/>
            <w:gridSpan w:val="5"/>
            <w:tcBorders>
              <w:top w:val="nil"/>
              <w:left w:val="nil"/>
              <w:bottom w:val="single" w:sz="6" w:space="0" w:color="auto"/>
              <w:right w:val="nil"/>
            </w:tcBorders>
            <w:tcMar>
              <w:top w:w="114" w:type="dxa"/>
              <w:left w:w="28" w:type="dxa"/>
              <w:bottom w:w="114" w:type="dxa"/>
              <w:right w:w="28" w:type="dxa"/>
            </w:tcMar>
          </w:tcPr>
          <w:p w14:paraId="703FE25A"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DDB8F1B" w14:textId="77777777" w:rsidR="00000000" w:rsidRDefault="00000000">
            <w:pPr>
              <w:pStyle w:val="FORMATTEXT"/>
              <w:rPr>
                <w:sz w:val="18"/>
                <w:szCs w:val="18"/>
              </w:rPr>
            </w:pPr>
            <w:r>
              <w:rPr>
                <w:sz w:val="18"/>
                <w:szCs w:val="18"/>
              </w:rPr>
              <w:t xml:space="preserve">20 </w:t>
            </w:r>
          </w:p>
        </w:tc>
        <w:tc>
          <w:tcPr>
            <w:tcW w:w="450" w:type="dxa"/>
            <w:gridSpan w:val="2"/>
            <w:tcBorders>
              <w:top w:val="nil"/>
              <w:left w:val="nil"/>
              <w:bottom w:val="single" w:sz="6" w:space="0" w:color="auto"/>
              <w:right w:val="nil"/>
            </w:tcBorders>
            <w:tcMar>
              <w:top w:w="114" w:type="dxa"/>
              <w:left w:w="28" w:type="dxa"/>
              <w:bottom w:w="114" w:type="dxa"/>
              <w:right w:w="28" w:type="dxa"/>
            </w:tcMar>
          </w:tcPr>
          <w:p w14:paraId="4B0DD4C0" w14:textId="77777777" w:rsidR="00000000" w:rsidRDefault="00000000">
            <w:pPr>
              <w:pStyle w:val="FORMATTEXT"/>
              <w:rPr>
                <w:sz w:val="18"/>
                <w:szCs w:val="18"/>
              </w:rPr>
            </w:pPr>
          </w:p>
        </w:tc>
        <w:tc>
          <w:tcPr>
            <w:tcW w:w="4050" w:type="dxa"/>
            <w:gridSpan w:val="5"/>
            <w:tcBorders>
              <w:top w:val="nil"/>
              <w:left w:val="nil"/>
              <w:bottom w:val="nil"/>
              <w:right w:val="nil"/>
            </w:tcBorders>
            <w:tcMar>
              <w:top w:w="114" w:type="dxa"/>
              <w:left w:w="28" w:type="dxa"/>
              <w:bottom w:w="114" w:type="dxa"/>
              <w:right w:w="28" w:type="dxa"/>
            </w:tcMar>
          </w:tcPr>
          <w:p w14:paraId="6CA7B0B3" w14:textId="77777777" w:rsidR="00000000" w:rsidRDefault="00000000">
            <w:pPr>
              <w:pStyle w:val="FORMATTEXT"/>
              <w:rPr>
                <w:sz w:val="18"/>
                <w:szCs w:val="18"/>
              </w:rPr>
            </w:pPr>
            <w:r>
              <w:rPr>
                <w:sz w:val="18"/>
                <w:szCs w:val="18"/>
              </w:rPr>
              <w:t xml:space="preserve">г. </w:t>
            </w:r>
          </w:p>
        </w:tc>
      </w:tr>
      <w:tr w:rsidR="00000000" w14:paraId="663FF18D"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4C05DC5F"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17E418FB"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249F2150" w14:textId="77777777" w:rsidR="00000000" w:rsidRDefault="00000000">
            <w:pPr>
              <w:pStyle w:val="FORMATTEXT"/>
              <w:rPr>
                <w:sz w:val="18"/>
                <w:szCs w:val="18"/>
              </w:rPr>
            </w:pPr>
          </w:p>
        </w:tc>
        <w:tc>
          <w:tcPr>
            <w:tcW w:w="2070" w:type="dxa"/>
            <w:gridSpan w:val="5"/>
            <w:tcBorders>
              <w:top w:val="single" w:sz="6" w:space="0" w:color="auto"/>
              <w:left w:val="nil"/>
              <w:bottom w:val="nil"/>
              <w:right w:val="nil"/>
            </w:tcBorders>
            <w:tcMar>
              <w:top w:w="114" w:type="dxa"/>
              <w:left w:w="28" w:type="dxa"/>
              <w:bottom w:w="114" w:type="dxa"/>
              <w:right w:w="28" w:type="dxa"/>
            </w:tcMar>
          </w:tcPr>
          <w:p w14:paraId="07CDC286"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BAC3497" w14:textId="77777777" w:rsidR="00000000" w:rsidRDefault="00000000">
            <w:pPr>
              <w:pStyle w:val="FORMATTEXT"/>
              <w:rPr>
                <w:sz w:val="18"/>
                <w:szCs w:val="18"/>
              </w:rPr>
            </w:pPr>
          </w:p>
        </w:tc>
        <w:tc>
          <w:tcPr>
            <w:tcW w:w="450" w:type="dxa"/>
            <w:gridSpan w:val="2"/>
            <w:tcBorders>
              <w:top w:val="single" w:sz="6" w:space="0" w:color="auto"/>
              <w:left w:val="nil"/>
              <w:bottom w:val="nil"/>
              <w:right w:val="nil"/>
            </w:tcBorders>
            <w:tcMar>
              <w:top w:w="114" w:type="dxa"/>
              <w:left w:w="28" w:type="dxa"/>
              <w:bottom w:w="114" w:type="dxa"/>
              <w:right w:w="28" w:type="dxa"/>
            </w:tcMar>
          </w:tcPr>
          <w:p w14:paraId="186A819D" w14:textId="77777777" w:rsidR="00000000" w:rsidRDefault="00000000">
            <w:pPr>
              <w:pStyle w:val="FORMATTEXT"/>
              <w:rPr>
                <w:sz w:val="18"/>
                <w:szCs w:val="18"/>
              </w:rPr>
            </w:pPr>
          </w:p>
        </w:tc>
        <w:tc>
          <w:tcPr>
            <w:tcW w:w="4050" w:type="dxa"/>
            <w:gridSpan w:val="5"/>
            <w:tcBorders>
              <w:top w:val="nil"/>
              <w:left w:val="nil"/>
              <w:bottom w:val="nil"/>
              <w:right w:val="nil"/>
            </w:tcBorders>
            <w:tcMar>
              <w:top w:w="114" w:type="dxa"/>
              <w:left w:w="28" w:type="dxa"/>
              <w:bottom w:w="114" w:type="dxa"/>
              <w:right w:w="28" w:type="dxa"/>
            </w:tcMar>
          </w:tcPr>
          <w:p w14:paraId="48FB2825" w14:textId="77777777" w:rsidR="00000000" w:rsidRDefault="00000000">
            <w:pPr>
              <w:pStyle w:val="FORMATTEXT"/>
              <w:rPr>
                <w:sz w:val="18"/>
                <w:szCs w:val="18"/>
              </w:rPr>
            </w:pPr>
          </w:p>
        </w:tc>
      </w:tr>
      <w:tr w:rsidR="00000000" w14:paraId="4F2AE92E" w14:textId="77777777">
        <w:tblPrEx>
          <w:tblCellMar>
            <w:top w:w="0" w:type="dxa"/>
            <w:bottom w:w="0" w:type="dxa"/>
          </w:tblCellMar>
        </w:tblPrEx>
        <w:tc>
          <w:tcPr>
            <w:tcW w:w="1650" w:type="dxa"/>
            <w:gridSpan w:val="4"/>
            <w:tcBorders>
              <w:top w:val="nil"/>
              <w:left w:val="nil"/>
              <w:bottom w:val="nil"/>
              <w:right w:val="nil"/>
            </w:tcBorders>
            <w:tcMar>
              <w:top w:w="114" w:type="dxa"/>
              <w:left w:w="28" w:type="dxa"/>
              <w:bottom w:w="114" w:type="dxa"/>
              <w:right w:w="28" w:type="dxa"/>
            </w:tcMar>
          </w:tcPr>
          <w:p w14:paraId="3E228D75" w14:textId="77777777" w:rsidR="00000000" w:rsidRDefault="00000000">
            <w:pPr>
              <w:pStyle w:val="FORMATTEXT"/>
              <w:rPr>
                <w:sz w:val="18"/>
                <w:szCs w:val="18"/>
              </w:rPr>
            </w:pPr>
            <w:r>
              <w:rPr>
                <w:sz w:val="18"/>
                <w:szCs w:val="18"/>
              </w:rPr>
              <w:t xml:space="preserve">Журнал окончен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4E99962C"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7522F990" w14:textId="77777777" w:rsidR="00000000" w:rsidRDefault="00000000">
            <w:pPr>
              <w:pStyle w:val="FORMATTEXT"/>
              <w:jc w:val="center"/>
              <w:rPr>
                <w:sz w:val="18"/>
                <w:szCs w:val="18"/>
              </w:rPr>
            </w:pPr>
            <w:r>
              <w:rPr>
                <w:sz w:val="18"/>
                <w:szCs w:val="18"/>
              </w:rPr>
              <w:t xml:space="preserve">" </w:t>
            </w:r>
          </w:p>
        </w:tc>
        <w:tc>
          <w:tcPr>
            <w:tcW w:w="2370" w:type="dxa"/>
            <w:gridSpan w:val="6"/>
            <w:tcBorders>
              <w:top w:val="nil"/>
              <w:left w:val="nil"/>
              <w:bottom w:val="single" w:sz="6" w:space="0" w:color="auto"/>
              <w:right w:val="nil"/>
            </w:tcBorders>
            <w:tcMar>
              <w:top w:w="114" w:type="dxa"/>
              <w:left w:w="28" w:type="dxa"/>
              <w:bottom w:w="114" w:type="dxa"/>
              <w:right w:w="28" w:type="dxa"/>
            </w:tcMar>
          </w:tcPr>
          <w:p w14:paraId="59CCF283"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26806654" w14:textId="77777777" w:rsidR="00000000" w:rsidRDefault="00000000">
            <w:pPr>
              <w:pStyle w:val="FORMATTEXT"/>
              <w:rPr>
                <w:sz w:val="18"/>
                <w:szCs w:val="18"/>
              </w:rPr>
            </w:pPr>
            <w:r>
              <w:rPr>
                <w:sz w:val="18"/>
                <w:szCs w:val="18"/>
              </w:rPr>
              <w:t xml:space="preserve">20 </w:t>
            </w:r>
          </w:p>
        </w:tc>
        <w:tc>
          <w:tcPr>
            <w:tcW w:w="450" w:type="dxa"/>
            <w:tcBorders>
              <w:top w:val="nil"/>
              <w:left w:val="nil"/>
              <w:bottom w:val="single" w:sz="6" w:space="0" w:color="auto"/>
              <w:right w:val="nil"/>
            </w:tcBorders>
            <w:tcMar>
              <w:top w:w="114" w:type="dxa"/>
              <w:left w:w="28" w:type="dxa"/>
              <w:bottom w:w="114" w:type="dxa"/>
              <w:right w:w="28" w:type="dxa"/>
            </w:tcMar>
          </w:tcPr>
          <w:p w14:paraId="26E27D15" w14:textId="77777777" w:rsidR="00000000" w:rsidRDefault="00000000">
            <w:pPr>
              <w:pStyle w:val="FORMATTEXT"/>
              <w:rPr>
                <w:sz w:val="18"/>
                <w:szCs w:val="18"/>
              </w:rPr>
            </w:pPr>
          </w:p>
        </w:tc>
        <w:tc>
          <w:tcPr>
            <w:tcW w:w="3450" w:type="dxa"/>
            <w:gridSpan w:val="3"/>
            <w:tcBorders>
              <w:top w:val="nil"/>
              <w:left w:val="nil"/>
              <w:bottom w:val="nil"/>
              <w:right w:val="nil"/>
            </w:tcBorders>
            <w:tcMar>
              <w:top w:w="114" w:type="dxa"/>
              <w:left w:w="28" w:type="dxa"/>
              <w:bottom w:w="114" w:type="dxa"/>
              <w:right w:w="28" w:type="dxa"/>
            </w:tcMar>
          </w:tcPr>
          <w:p w14:paraId="59E55CED" w14:textId="77777777" w:rsidR="00000000" w:rsidRDefault="00000000">
            <w:pPr>
              <w:pStyle w:val="FORMATTEXT"/>
              <w:rPr>
                <w:sz w:val="18"/>
                <w:szCs w:val="18"/>
              </w:rPr>
            </w:pPr>
            <w:r>
              <w:rPr>
                <w:sz w:val="18"/>
                <w:szCs w:val="18"/>
              </w:rPr>
              <w:t xml:space="preserve">г. </w:t>
            </w:r>
          </w:p>
        </w:tc>
      </w:tr>
      <w:tr w:rsidR="00000000" w14:paraId="345EFFF3" w14:textId="77777777">
        <w:tblPrEx>
          <w:tblCellMar>
            <w:top w:w="0" w:type="dxa"/>
            <w:bottom w:w="0" w:type="dxa"/>
          </w:tblCellMar>
        </w:tblPrEx>
        <w:tc>
          <w:tcPr>
            <w:tcW w:w="1650" w:type="dxa"/>
            <w:gridSpan w:val="4"/>
            <w:tcBorders>
              <w:top w:val="nil"/>
              <w:left w:val="nil"/>
              <w:bottom w:val="nil"/>
              <w:right w:val="nil"/>
            </w:tcBorders>
            <w:tcMar>
              <w:top w:w="114" w:type="dxa"/>
              <w:left w:w="28" w:type="dxa"/>
              <w:bottom w:w="114" w:type="dxa"/>
              <w:right w:w="28" w:type="dxa"/>
            </w:tcMar>
          </w:tcPr>
          <w:p w14:paraId="3C4077EE"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1045C6B9"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5FE551D7" w14:textId="77777777" w:rsidR="00000000" w:rsidRDefault="00000000">
            <w:pPr>
              <w:pStyle w:val="FORMATTEXT"/>
              <w:rPr>
                <w:sz w:val="18"/>
                <w:szCs w:val="18"/>
              </w:rPr>
            </w:pPr>
          </w:p>
        </w:tc>
        <w:tc>
          <w:tcPr>
            <w:tcW w:w="2370" w:type="dxa"/>
            <w:gridSpan w:val="6"/>
            <w:tcBorders>
              <w:top w:val="single" w:sz="6" w:space="0" w:color="auto"/>
              <w:left w:val="nil"/>
              <w:bottom w:val="nil"/>
              <w:right w:val="nil"/>
            </w:tcBorders>
            <w:tcMar>
              <w:top w:w="114" w:type="dxa"/>
              <w:left w:w="28" w:type="dxa"/>
              <w:bottom w:w="114" w:type="dxa"/>
              <w:right w:w="28" w:type="dxa"/>
            </w:tcMar>
          </w:tcPr>
          <w:p w14:paraId="7B818C81"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33F8242E" w14:textId="77777777" w:rsidR="00000000" w:rsidRDefault="00000000">
            <w:pPr>
              <w:pStyle w:val="FORMATTEXT"/>
              <w:rPr>
                <w:sz w:val="18"/>
                <w:szCs w:val="18"/>
              </w:rPr>
            </w:pPr>
          </w:p>
        </w:tc>
        <w:tc>
          <w:tcPr>
            <w:tcW w:w="450" w:type="dxa"/>
            <w:tcBorders>
              <w:top w:val="single" w:sz="6" w:space="0" w:color="auto"/>
              <w:left w:val="nil"/>
              <w:bottom w:val="nil"/>
              <w:right w:val="nil"/>
            </w:tcBorders>
            <w:tcMar>
              <w:top w:w="114" w:type="dxa"/>
              <w:left w:w="28" w:type="dxa"/>
              <w:bottom w:w="114" w:type="dxa"/>
              <w:right w:w="28" w:type="dxa"/>
            </w:tcMar>
          </w:tcPr>
          <w:p w14:paraId="5190C12A" w14:textId="77777777" w:rsidR="00000000" w:rsidRDefault="00000000">
            <w:pPr>
              <w:pStyle w:val="FORMATTEXT"/>
              <w:rPr>
                <w:sz w:val="18"/>
                <w:szCs w:val="18"/>
              </w:rPr>
            </w:pPr>
          </w:p>
        </w:tc>
        <w:tc>
          <w:tcPr>
            <w:tcW w:w="3450" w:type="dxa"/>
            <w:gridSpan w:val="3"/>
            <w:tcBorders>
              <w:top w:val="nil"/>
              <w:left w:val="nil"/>
              <w:bottom w:val="nil"/>
              <w:right w:val="nil"/>
            </w:tcBorders>
            <w:tcMar>
              <w:top w:w="114" w:type="dxa"/>
              <w:left w:w="28" w:type="dxa"/>
              <w:bottom w:w="114" w:type="dxa"/>
              <w:right w:w="28" w:type="dxa"/>
            </w:tcMar>
          </w:tcPr>
          <w:p w14:paraId="394F5AE6" w14:textId="77777777" w:rsidR="00000000" w:rsidRDefault="00000000">
            <w:pPr>
              <w:pStyle w:val="FORMATTEXT"/>
              <w:rPr>
                <w:sz w:val="18"/>
                <w:szCs w:val="18"/>
              </w:rPr>
            </w:pPr>
          </w:p>
        </w:tc>
      </w:tr>
    </w:tbl>
    <w:p w14:paraId="3B8DD15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AA3C134" w14:textId="77777777" w:rsidR="00000000" w:rsidRDefault="00000000">
      <w:pPr>
        <w:pStyle w:val="FORMATTEXT"/>
        <w:jc w:val="right"/>
      </w:pPr>
      <w:r>
        <w:t>     </w:t>
      </w:r>
    </w:p>
    <w:p w14:paraId="0737CB40" w14:textId="77777777" w:rsidR="00000000" w:rsidRDefault="00000000">
      <w:pPr>
        <w:pStyle w:val="FORMATTEXT"/>
        <w:jc w:val="right"/>
      </w:pPr>
      <w:r>
        <w:rPr>
          <w:i/>
          <w:iCs/>
        </w:rPr>
        <w:t>1-я и последующие страницы</w:t>
      </w:r>
      <w:r>
        <w:t xml:space="preserve"> </w:t>
      </w:r>
    </w:p>
    <w:p w14:paraId="027D042F"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630"/>
        <w:gridCol w:w="900"/>
        <w:gridCol w:w="750"/>
        <w:gridCol w:w="900"/>
        <w:gridCol w:w="900"/>
        <w:gridCol w:w="900"/>
        <w:gridCol w:w="750"/>
        <w:gridCol w:w="900"/>
        <w:gridCol w:w="900"/>
        <w:gridCol w:w="900"/>
        <w:gridCol w:w="900"/>
        <w:gridCol w:w="900"/>
      </w:tblGrid>
      <w:tr w:rsidR="00000000" w14:paraId="766D2517" w14:textId="77777777">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63FD1" w14:textId="77777777" w:rsidR="00000000" w:rsidRDefault="00000000">
            <w:pPr>
              <w:pStyle w:val="FORMATTEXT"/>
              <w:jc w:val="center"/>
              <w:rPr>
                <w:sz w:val="18"/>
                <w:szCs w:val="18"/>
              </w:rPr>
            </w:pPr>
            <w:r>
              <w:rPr>
                <w:sz w:val="18"/>
                <w:szCs w:val="18"/>
              </w:rPr>
              <w:t>Дата выпол-</w:t>
            </w:r>
          </w:p>
          <w:p w14:paraId="1D9AE602" w14:textId="77777777" w:rsidR="00000000" w:rsidRDefault="00000000">
            <w:pPr>
              <w:pStyle w:val="FORMATTEXT"/>
              <w:jc w:val="center"/>
              <w:rPr>
                <w:sz w:val="18"/>
                <w:szCs w:val="18"/>
              </w:rPr>
            </w:pPr>
            <w:r>
              <w:rPr>
                <w:sz w:val="18"/>
                <w:szCs w:val="18"/>
              </w:rPr>
              <w:t>нения работ</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6A43B" w14:textId="77777777" w:rsidR="00000000" w:rsidRDefault="00000000">
            <w:pPr>
              <w:pStyle w:val="FORMATTEXT"/>
              <w:jc w:val="center"/>
              <w:rPr>
                <w:sz w:val="18"/>
                <w:szCs w:val="18"/>
              </w:rPr>
            </w:pPr>
            <w:r>
              <w:rPr>
                <w:sz w:val="18"/>
                <w:szCs w:val="18"/>
              </w:rPr>
              <w:t>Наиме-</w:t>
            </w:r>
          </w:p>
          <w:p w14:paraId="14874C8B" w14:textId="77777777" w:rsidR="00000000" w:rsidRDefault="00000000">
            <w:pPr>
              <w:pStyle w:val="FORMATTEXT"/>
              <w:jc w:val="center"/>
              <w:rPr>
                <w:sz w:val="18"/>
                <w:szCs w:val="18"/>
              </w:rPr>
            </w:pPr>
            <w:r>
              <w:rPr>
                <w:sz w:val="18"/>
                <w:szCs w:val="18"/>
              </w:rPr>
              <w:t>нование соеди-</w:t>
            </w:r>
          </w:p>
          <w:p w14:paraId="2590338F" w14:textId="77777777" w:rsidR="00000000" w:rsidRDefault="00000000">
            <w:pPr>
              <w:pStyle w:val="FORMATTEXT"/>
              <w:jc w:val="center"/>
              <w:rPr>
                <w:sz w:val="18"/>
                <w:szCs w:val="18"/>
              </w:rPr>
            </w:pPr>
            <w:r>
              <w:rPr>
                <w:sz w:val="18"/>
                <w:szCs w:val="18"/>
              </w:rPr>
              <w:t>няемых элеме-</w:t>
            </w:r>
          </w:p>
          <w:p w14:paraId="2816BE3B" w14:textId="77777777" w:rsidR="00000000" w:rsidRDefault="00000000">
            <w:pPr>
              <w:pStyle w:val="FORMATTEXT"/>
              <w:jc w:val="center"/>
              <w:rPr>
                <w:sz w:val="18"/>
                <w:szCs w:val="18"/>
              </w:rPr>
            </w:pPr>
            <w:r>
              <w:rPr>
                <w:sz w:val="18"/>
                <w:szCs w:val="18"/>
              </w:rPr>
              <w:t>нтов и материал антикор-</w:t>
            </w:r>
          </w:p>
          <w:p w14:paraId="0B8CA9A4" w14:textId="77777777" w:rsidR="00000000" w:rsidRDefault="00000000">
            <w:pPr>
              <w:pStyle w:val="FORMATTEXT"/>
              <w:jc w:val="center"/>
              <w:rPr>
                <w:sz w:val="18"/>
                <w:szCs w:val="18"/>
              </w:rPr>
            </w:pPr>
            <w:r>
              <w:rPr>
                <w:sz w:val="18"/>
                <w:szCs w:val="18"/>
              </w:rPr>
              <w:t>розион-</w:t>
            </w:r>
          </w:p>
          <w:p w14:paraId="2E54A1A4" w14:textId="77777777" w:rsidR="00000000" w:rsidRDefault="00000000">
            <w:pPr>
              <w:pStyle w:val="FORMATTEXT"/>
              <w:jc w:val="center"/>
              <w:rPr>
                <w:sz w:val="18"/>
                <w:szCs w:val="18"/>
              </w:rPr>
            </w:pPr>
            <w:r>
              <w:rPr>
                <w:sz w:val="18"/>
                <w:szCs w:val="18"/>
              </w:rPr>
              <w:t>ного покрытия закла-</w:t>
            </w:r>
          </w:p>
          <w:p w14:paraId="7FC9D8BB" w14:textId="77777777" w:rsidR="00000000" w:rsidRDefault="00000000">
            <w:pPr>
              <w:pStyle w:val="FORMATTEXT"/>
              <w:jc w:val="center"/>
              <w:rPr>
                <w:sz w:val="18"/>
                <w:szCs w:val="18"/>
              </w:rPr>
            </w:pPr>
            <w:r>
              <w:rPr>
                <w:sz w:val="18"/>
                <w:szCs w:val="18"/>
              </w:rPr>
              <w:t>дных изде-</w:t>
            </w:r>
          </w:p>
          <w:p w14:paraId="7D8C7B0F" w14:textId="77777777" w:rsidR="00000000" w:rsidRDefault="00000000">
            <w:pPr>
              <w:pStyle w:val="FORMATTEXT"/>
              <w:jc w:val="center"/>
              <w:rPr>
                <w:sz w:val="18"/>
                <w:szCs w:val="18"/>
              </w:rPr>
            </w:pPr>
            <w:r>
              <w:rPr>
                <w:sz w:val="18"/>
                <w:szCs w:val="18"/>
              </w:rPr>
              <w:t xml:space="preserve">лий, </w:t>
            </w:r>
            <w:r>
              <w:rPr>
                <w:sz w:val="18"/>
                <w:szCs w:val="18"/>
              </w:rPr>
              <w:lastRenderedPageBreak/>
              <w:t>нане-</w:t>
            </w:r>
          </w:p>
          <w:p w14:paraId="1159FBD8" w14:textId="77777777" w:rsidR="00000000" w:rsidRDefault="00000000">
            <w:pPr>
              <w:pStyle w:val="FORMATTEXT"/>
              <w:jc w:val="center"/>
              <w:rPr>
                <w:sz w:val="18"/>
                <w:szCs w:val="18"/>
              </w:rPr>
            </w:pPr>
            <w:r>
              <w:rPr>
                <w:sz w:val="18"/>
                <w:szCs w:val="18"/>
              </w:rPr>
              <w:t>сенного на заводе</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F37A7" w14:textId="77777777" w:rsidR="00000000" w:rsidRDefault="00000000">
            <w:pPr>
              <w:pStyle w:val="FORMATTEXT"/>
              <w:jc w:val="center"/>
              <w:rPr>
                <w:sz w:val="18"/>
                <w:szCs w:val="18"/>
              </w:rPr>
            </w:pPr>
            <w:r>
              <w:rPr>
                <w:sz w:val="18"/>
                <w:szCs w:val="18"/>
              </w:rPr>
              <w:lastRenderedPageBreak/>
              <w:t>Место или номер (по чертежу или схеме) стыкуе-</w:t>
            </w:r>
          </w:p>
          <w:p w14:paraId="7CA6E59E" w14:textId="77777777" w:rsidR="00000000" w:rsidRDefault="00000000">
            <w:pPr>
              <w:pStyle w:val="FORMATTEXT"/>
              <w:jc w:val="center"/>
              <w:rPr>
                <w:sz w:val="18"/>
                <w:szCs w:val="18"/>
              </w:rPr>
            </w:pPr>
            <w:r>
              <w:rPr>
                <w:sz w:val="18"/>
                <w:szCs w:val="18"/>
              </w:rPr>
              <w:t>мого элеме-</w:t>
            </w:r>
          </w:p>
          <w:p w14:paraId="29C3EA71" w14:textId="77777777" w:rsidR="00000000" w:rsidRDefault="00000000">
            <w:pPr>
              <w:pStyle w:val="FORMATTEXT"/>
              <w:jc w:val="center"/>
              <w:rPr>
                <w:sz w:val="18"/>
                <w:szCs w:val="18"/>
              </w:rPr>
            </w:pPr>
            <w:r>
              <w:rPr>
                <w:sz w:val="18"/>
                <w:szCs w:val="18"/>
              </w:rPr>
              <w:t>нта</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5B742" w14:textId="77777777" w:rsidR="00000000" w:rsidRDefault="00000000">
            <w:pPr>
              <w:pStyle w:val="FORMATTEXT"/>
              <w:jc w:val="center"/>
              <w:rPr>
                <w:sz w:val="18"/>
                <w:szCs w:val="18"/>
              </w:rPr>
            </w:pPr>
            <w:r>
              <w:rPr>
                <w:sz w:val="18"/>
                <w:szCs w:val="18"/>
              </w:rPr>
              <w:t>Отметка о сдаче и приемке узла под антикор-</w:t>
            </w:r>
          </w:p>
          <w:p w14:paraId="62544062" w14:textId="77777777" w:rsidR="00000000" w:rsidRDefault="00000000">
            <w:pPr>
              <w:pStyle w:val="FORMATTEXT"/>
              <w:jc w:val="center"/>
              <w:rPr>
                <w:sz w:val="18"/>
                <w:szCs w:val="18"/>
              </w:rPr>
            </w:pPr>
            <w:r>
              <w:rPr>
                <w:sz w:val="18"/>
                <w:szCs w:val="18"/>
              </w:rPr>
              <w:t>розион-</w:t>
            </w:r>
          </w:p>
          <w:p w14:paraId="5536CE89" w14:textId="77777777" w:rsidR="00000000" w:rsidRDefault="00000000">
            <w:pPr>
              <w:pStyle w:val="FORMATTEXT"/>
              <w:jc w:val="center"/>
              <w:rPr>
                <w:sz w:val="18"/>
                <w:szCs w:val="18"/>
              </w:rPr>
            </w:pPr>
            <w:r>
              <w:rPr>
                <w:sz w:val="18"/>
                <w:szCs w:val="18"/>
              </w:rPr>
              <w:t>ную защиту (долж-</w:t>
            </w:r>
          </w:p>
          <w:p w14:paraId="329E3CEE" w14:textId="77777777" w:rsidR="00000000" w:rsidRDefault="00000000">
            <w:pPr>
              <w:pStyle w:val="FORMATTEXT"/>
              <w:jc w:val="center"/>
              <w:rPr>
                <w:sz w:val="18"/>
                <w:szCs w:val="18"/>
              </w:rPr>
            </w:pPr>
            <w:r>
              <w:rPr>
                <w:sz w:val="18"/>
                <w:szCs w:val="18"/>
              </w:rPr>
              <w:t xml:space="preserve">ность, подпись)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944429" w14:textId="77777777" w:rsidR="00000000" w:rsidRDefault="00000000">
            <w:pPr>
              <w:pStyle w:val="FORMATTEXT"/>
              <w:jc w:val="center"/>
              <w:rPr>
                <w:sz w:val="18"/>
                <w:szCs w:val="18"/>
              </w:rPr>
            </w:pPr>
            <w:r>
              <w:rPr>
                <w:sz w:val="18"/>
                <w:szCs w:val="18"/>
              </w:rPr>
              <w:t>Мате-</w:t>
            </w:r>
          </w:p>
          <w:p w14:paraId="0207C099" w14:textId="77777777" w:rsidR="00000000" w:rsidRDefault="00000000">
            <w:pPr>
              <w:pStyle w:val="FORMATTEXT"/>
              <w:jc w:val="center"/>
              <w:rPr>
                <w:sz w:val="18"/>
                <w:szCs w:val="18"/>
              </w:rPr>
            </w:pPr>
            <w:r>
              <w:rPr>
                <w:sz w:val="18"/>
                <w:szCs w:val="18"/>
              </w:rPr>
              <w:t>риал покры-</w:t>
            </w:r>
          </w:p>
          <w:p w14:paraId="7E74700A" w14:textId="77777777" w:rsidR="00000000" w:rsidRDefault="00000000">
            <w:pPr>
              <w:pStyle w:val="FORMATTEXT"/>
              <w:jc w:val="center"/>
              <w:rPr>
                <w:sz w:val="18"/>
                <w:szCs w:val="18"/>
              </w:rPr>
            </w:pPr>
            <w:r>
              <w:rPr>
                <w:sz w:val="18"/>
                <w:szCs w:val="18"/>
              </w:rPr>
              <w:t>тия сварных соеди-</w:t>
            </w:r>
          </w:p>
          <w:p w14:paraId="53FB3442" w14:textId="77777777" w:rsidR="00000000" w:rsidRDefault="00000000">
            <w:pPr>
              <w:pStyle w:val="FORMATTEXT"/>
              <w:jc w:val="center"/>
              <w:rPr>
                <w:sz w:val="18"/>
                <w:szCs w:val="18"/>
              </w:rPr>
            </w:pPr>
            <w:r>
              <w:rPr>
                <w:sz w:val="18"/>
                <w:szCs w:val="18"/>
              </w:rPr>
              <w:t>нений и способ его нанесе-</w:t>
            </w:r>
          </w:p>
          <w:p w14:paraId="6710A5DC" w14:textId="77777777" w:rsidR="00000000" w:rsidRDefault="00000000">
            <w:pPr>
              <w:pStyle w:val="FORMATTEXT"/>
              <w:jc w:val="center"/>
              <w:rPr>
                <w:sz w:val="18"/>
                <w:szCs w:val="18"/>
              </w:rPr>
            </w:pPr>
            <w:r>
              <w:rPr>
                <w:sz w:val="18"/>
                <w:szCs w:val="18"/>
              </w:rPr>
              <w:t>ния</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B7D99E" w14:textId="77777777" w:rsidR="00000000" w:rsidRDefault="00000000">
            <w:pPr>
              <w:pStyle w:val="FORMATTEXT"/>
              <w:jc w:val="center"/>
              <w:rPr>
                <w:sz w:val="18"/>
                <w:szCs w:val="18"/>
              </w:rPr>
            </w:pPr>
            <w:r>
              <w:rPr>
                <w:sz w:val="18"/>
                <w:szCs w:val="18"/>
              </w:rPr>
              <w:t>Атмос-</w:t>
            </w:r>
          </w:p>
          <w:p w14:paraId="1C243D12" w14:textId="77777777" w:rsidR="00000000" w:rsidRDefault="00000000">
            <w:pPr>
              <w:pStyle w:val="FORMATTEXT"/>
              <w:jc w:val="center"/>
              <w:rPr>
                <w:sz w:val="18"/>
                <w:szCs w:val="18"/>
              </w:rPr>
            </w:pPr>
            <w:r>
              <w:rPr>
                <w:sz w:val="18"/>
                <w:szCs w:val="18"/>
              </w:rPr>
              <w:t>ферные условия при произ-</w:t>
            </w:r>
          </w:p>
          <w:p w14:paraId="354797A2" w14:textId="77777777" w:rsidR="00000000" w:rsidRDefault="00000000">
            <w:pPr>
              <w:pStyle w:val="FORMATTEXT"/>
              <w:jc w:val="center"/>
              <w:rPr>
                <w:sz w:val="18"/>
                <w:szCs w:val="18"/>
              </w:rPr>
            </w:pPr>
            <w:r>
              <w:rPr>
                <w:sz w:val="18"/>
                <w:szCs w:val="18"/>
              </w:rPr>
              <w:t>водстве антикор-</w:t>
            </w:r>
          </w:p>
          <w:p w14:paraId="1690EF41" w14:textId="77777777" w:rsidR="00000000" w:rsidRDefault="00000000">
            <w:pPr>
              <w:pStyle w:val="FORMATTEXT"/>
              <w:jc w:val="center"/>
              <w:rPr>
                <w:sz w:val="18"/>
                <w:szCs w:val="18"/>
              </w:rPr>
            </w:pPr>
            <w:r>
              <w:rPr>
                <w:sz w:val="18"/>
                <w:szCs w:val="18"/>
              </w:rPr>
              <w:t>розион-</w:t>
            </w:r>
          </w:p>
          <w:p w14:paraId="51375C71" w14:textId="77777777" w:rsidR="00000000" w:rsidRDefault="00000000">
            <w:pPr>
              <w:pStyle w:val="FORMATTEXT"/>
              <w:jc w:val="center"/>
              <w:rPr>
                <w:sz w:val="18"/>
                <w:szCs w:val="18"/>
              </w:rPr>
            </w:pPr>
            <w:r>
              <w:rPr>
                <w:sz w:val="18"/>
                <w:szCs w:val="18"/>
              </w:rPr>
              <w:t>ной защиты сварных соеди-</w:t>
            </w:r>
          </w:p>
          <w:p w14:paraId="53E22DFF" w14:textId="77777777" w:rsidR="00000000" w:rsidRDefault="00000000">
            <w:pPr>
              <w:pStyle w:val="FORMATTEXT"/>
              <w:jc w:val="center"/>
              <w:rPr>
                <w:sz w:val="18"/>
                <w:szCs w:val="18"/>
              </w:rPr>
            </w:pPr>
            <w:r>
              <w:rPr>
                <w:sz w:val="18"/>
                <w:szCs w:val="18"/>
              </w:rPr>
              <w:t>нений (темпе-</w:t>
            </w:r>
          </w:p>
          <w:p w14:paraId="270B6C66" w14:textId="77777777" w:rsidR="00000000" w:rsidRDefault="00000000">
            <w:pPr>
              <w:pStyle w:val="FORMATTEXT"/>
              <w:jc w:val="center"/>
              <w:rPr>
                <w:sz w:val="18"/>
                <w:szCs w:val="18"/>
              </w:rPr>
            </w:pPr>
            <w:r>
              <w:rPr>
                <w:sz w:val="18"/>
                <w:szCs w:val="18"/>
              </w:rPr>
              <w:t xml:space="preserve">ратура </w:t>
            </w:r>
            <w:r>
              <w:rPr>
                <w:sz w:val="18"/>
                <w:szCs w:val="18"/>
              </w:rPr>
              <w:lastRenderedPageBreak/>
              <w:t xml:space="preserve">воздуха, осадки)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A59F2" w14:textId="77777777" w:rsidR="00000000" w:rsidRDefault="00000000">
            <w:pPr>
              <w:pStyle w:val="FORMATTEXT"/>
              <w:jc w:val="center"/>
              <w:rPr>
                <w:sz w:val="18"/>
                <w:szCs w:val="18"/>
              </w:rPr>
            </w:pPr>
            <w:r>
              <w:rPr>
                <w:sz w:val="18"/>
                <w:szCs w:val="18"/>
              </w:rPr>
              <w:lastRenderedPageBreak/>
              <w:t>Фами-</w:t>
            </w:r>
          </w:p>
          <w:p w14:paraId="4B699166" w14:textId="77777777" w:rsidR="00000000" w:rsidRDefault="00000000">
            <w:pPr>
              <w:pStyle w:val="FORMATTEXT"/>
              <w:jc w:val="center"/>
              <w:rPr>
                <w:sz w:val="18"/>
                <w:szCs w:val="18"/>
              </w:rPr>
            </w:pPr>
            <w:r>
              <w:rPr>
                <w:sz w:val="18"/>
                <w:szCs w:val="18"/>
              </w:rPr>
              <w:t>лия и иници-</w:t>
            </w:r>
          </w:p>
          <w:p w14:paraId="2BFBD2E4" w14:textId="77777777" w:rsidR="00000000" w:rsidRDefault="00000000">
            <w:pPr>
              <w:pStyle w:val="FORMATTEXT"/>
              <w:jc w:val="center"/>
              <w:rPr>
                <w:sz w:val="18"/>
                <w:szCs w:val="18"/>
              </w:rPr>
            </w:pPr>
            <w:r>
              <w:rPr>
                <w:sz w:val="18"/>
                <w:szCs w:val="18"/>
              </w:rPr>
              <w:t>алы испол-</w:t>
            </w:r>
          </w:p>
          <w:p w14:paraId="76D650B0" w14:textId="77777777" w:rsidR="00000000" w:rsidRDefault="00000000">
            <w:pPr>
              <w:pStyle w:val="FORMATTEXT"/>
              <w:jc w:val="center"/>
              <w:rPr>
                <w:sz w:val="18"/>
                <w:szCs w:val="18"/>
              </w:rPr>
            </w:pPr>
            <w:r>
              <w:rPr>
                <w:sz w:val="18"/>
                <w:szCs w:val="18"/>
              </w:rPr>
              <w:t>нителя</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2644E" w14:textId="77777777" w:rsidR="00000000" w:rsidRDefault="00000000">
            <w:pPr>
              <w:pStyle w:val="FORMATTEXT"/>
              <w:jc w:val="center"/>
              <w:rPr>
                <w:sz w:val="18"/>
                <w:szCs w:val="18"/>
              </w:rPr>
            </w:pPr>
            <w:r>
              <w:rPr>
                <w:sz w:val="18"/>
                <w:szCs w:val="18"/>
              </w:rPr>
              <w:t>Фами-</w:t>
            </w:r>
          </w:p>
          <w:p w14:paraId="062EBB43" w14:textId="77777777" w:rsidR="00000000" w:rsidRDefault="00000000">
            <w:pPr>
              <w:pStyle w:val="FORMATTEXT"/>
              <w:jc w:val="center"/>
              <w:rPr>
                <w:sz w:val="18"/>
                <w:szCs w:val="18"/>
              </w:rPr>
            </w:pPr>
            <w:r>
              <w:rPr>
                <w:sz w:val="18"/>
                <w:szCs w:val="18"/>
              </w:rPr>
              <w:t>лия и иници-</w:t>
            </w:r>
          </w:p>
          <w:p w14:paraId="49D2B249" w14:textId="77777777" w:rsidR="00000000" w:rsidRDefault="00000000">
            <w:pPr>
              <w:pStyle w:val="FORMATTEXT"/>
              <w:jc w:val="center"/>
              <w:rPr>
                <w:sz w:val="18"/>
                <w:szCs w:val="18"/>
              </w:rPr>
            </w:pPr>
            <w:r>
              <w:rPr>
                <w:sz w:val="18"/>
                <w:szCs w:val="18"/>
              </w:rPr>
              <w:t>алы ответст-</w:t>
            </w:r>
          </w:p>
          <w:p w14:paraId="330E7628" w14:textId="77777777" w:rsidR="00000000" w:rsidRDefault="00000000">
            <w:pPr>
              <w:pStyle w:val="FORMATTEXT"/>
              <w:jc w:val="center"/>
              <w:rPr>
                <w:sz w:val="18"/>
                <w:szCs w:val="18"/>
              </w:rPr>
            </w:pPr>
            <w:r>
              <w:rPr>
                <w:sz w:val="18"/>
                <w:szCs w:val="18"/>
              </w:rPr>
              <w:t>венного за веде-</w:t>
            </w:r>
          </w:p>
          <w:p w14:paraId="4CD7BBFD" w14:textId="77777777" w:rsidR="00000000" w:rsidRDefault="00000000">
            <w:pPr>
              <w:pStyle w:val="FORMATTEXT"/>
              <w:jc w:val="center"/>
              <w:rPr>
                <w:sz w:val="18"/>
                <w:szCs w:val="18"/>
              </w:rPr>
            </w:pPr>
            <w:r>
              <w:rPr>
                <w:sz w:val="18"/>
                <w:szCs w:val="18"/>
              </w:rPr>
              <w:t>ние работ по анти-</w:t>
            </w:r>
          </w:p>
          <w:p w14:paraId="0B53C27D" w14:textId="77777777" w:rsidR="00000000" w:rsidRDefault="00000000">
            <w:pPr>
              <w:pStyle w:val="FORMATTEXT"/>
              <w:jc w:val="center"/>
              <w:rPr>
                <w:sz w:val="18"/>
                <w:szCs w:val="18"/>
              </w:rPr>
            </w:pPr>
            <w:r>
              <w:rPr>
                <w:sz w:val="18"/>
                <w:szCs w:val="18"/>
              </w:rPr>
              <w:t>кор-</w:t>
            </w:r>
          </w:p>
          <w:p w14:paraId="2758E644" w14:textId="77777777" w:rsidR="00000000" w:rsidRDefault="00000000">
            <w:pPr>
              <w:pStyle w:val="FORMATTEXT"/>
              <w:jc w:val="center"/>
              <w:rPr>
                <w:sz w:val="18"/>
                <w:szCs w:val="18"/>
              </w:rPr>
            </w:pPr>
            <w:r>
              <w:rPr>
                <w:sz w:val="18"/>
                <w:szCs w:val="18"/>
              </w:rPr>
              <w:t>розион-</w:t>
            </w:r>
          </w:p>
          <w:p w14:paraId="188682AA" w14:textId="77777777" w:rsidR="00000000" w:rsidRDefault="00000000">
            <w:pPr>
              <w:pStyle w:val="FORMATTEXT"/>
              <w:jc w:val="center"/>
              <w:rPr>
                <w:sz w:val="18"/>
                <w:szCs w:val="18"/>
              </w:rPr>
            </w:pPr>
            <w:r>
              <w:rPr>
                <w:sz w:val="18"/>
                <w:szCs w:val="18"/>
              </w:rPr>
              <w:t>ной защите (масте-</w:t>
            </w:r>
          </w:p>
          <w:p w14:paraId="7B4F83EE" w14:textId="77777777" w:rsidR="00000000" w:rsidRDefault="00000000">
            <w:pPr>
              <w:pStyle w:val="FORMATTEXT"/>
              <w:jc w:val="center"/>
              <w:rPr>
                <w:sz w:val="18"/>
                <w:szCs w:val="18"/>
              </w:rPr>
            </w:pPr>
            <w:r>
              <w:rPr>
                <w:sz w:val="18"/>
                <w:szCs w:val="18"/>
              </w:rPr>
              <w:t xml:space="preserve">ра, </w:t>
            </w:r>
            <w:r>
              <w:rPr>
                <w:sz w:val="18"/>
                <w:szCs w:val="18"/>
              </w:rPr>
              <w:lastRenderedPageBreak/>
              <w:t>произво-</w:t>
            </w:r>
          </w:p>
          <w:p w14:paraId="348528F0" w14:textId="77777777" w:rsidR="00000000" w:rsidRDefault="00000000">
            <w:pPr>
              <w:pStyle w:val="FORMATTEXT"/>
              <w:jc w:val="center"/>
              <w:rPr>
                <w:sz w:val="18"/>
                <w:szCs w:val="18"/>
              </w:rPr>
            </w:pPr>
            <w:r>
              <w:rPr>
                <w:sz w:val="18"/>
                <w:szCs w:val="18"/>
              </w:rPr>
              <w:t>дителя работ)</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80532E" w14:textId="77777777" w:rsidR="00000000" w:rsidRDefault="00000000">
            <w:pPr>
              <w:pStyle w:val="FORMATTEXT"/>
              <w:jc w:val="center"/>
              <w:rPr>
                <w:sz w:val="18"/>
                <w:szCs w:val="18"/>
              </w:rPr>
            </w:pPr>
            <w:r>
              <w:rPr>
                <w:sz w:val="18"/>
                <w:szCs w:val="18"/>
              </w:rPr>
              <w:lastRenderedPageBreak/>
              <w:t>Резуль-</w:t>
            </w:r>
          </w:p>
          <w:p w14:paraId="1D03FD4E" w14:textId="77777777" w:rsidR="00000000" w:rsidRDefault="00000000">
            <w:pPr>
              <w:pStyle w:val="FORMATTEXT"/>
              <w:jc w:val="center"/>
              <w:rPr>
                <w:sz w:val="18"/>
                <w:szCs w:val="18"/>
              </w:rPr>
            </w:pPr>
            <w:r>
              <w:rPr>
                <w:sz w:val="18"/>
                <w:szCs w:val="18"/>
              </w:rPr>
              <w:t>таты осмотра качес-</w:t>
            </w:r>
          </w:p>
          <w:p w14:paraId="3D195AE6" w14:textId="77777777" w:rsidR="00000000" w:rsidRDefault="00000000">
            <w:pPr>
              <w:pStyle w:val="FORMATTEXT"/>
              <w:jc w:val="center"/>
              <w:rPr>
                <w:sz w:val="18"/>
                <w:szCs w:val="18"/>
              </w:rPr>
            </w:pPr>
            <w:r>
              <w:rPr>
                <w:sz w:val="18"/>
                <w:szCs w:val="18"/>
              </w:rPr>
              <w:t>тва покры-</w:t>
            </w:r>
          </w:p>
          <w:p w14:paraId="10C100ED" w14:textId="77777777" w:rsidR="00000000" w:rsidRDefault="00000000">
            <w:pPr>
              <w:pStyle w:val="FORMATTEXT"/>
              <w:jc w:val="center"/>
              <w:rPr>
                <w:sz w:val="18"/>
                <w:szCs w:val="18"/>
              </w:rPr>
            </w:pPr>
            <w:r>
              <w:rPr>
                <w:sz w:val="18"/>
                <w:szCs w:val="18"/>
              </w:rPr>
              <w:t>тия. Толщи-</w:t>
            </w:r>
          </w:p>
          <w:p w14:paraId="574D2FA1" w14:textId="77777777" w:rsidR="00000000" w:rsidRDefault="00000000">
            <w:pPr>
              <w:pStyle w:val="FORMATTEXT"/>
              <w:jc w:val="center"/>
              <w:rPr>
                <w:sz w:val="18"/>
                <w:szCs w:val="18"/>
              </w:rPr>
            </w:pPr>
            <w:r>
              <w:rPr>
                <w:sz w:val="18"/>
                <w:szCs w:val="18"/>
              </w:rPr>
              <w:t>на покры-</w:t>
            </w:r>
          </w:p>
          <w:p w14:paraId="472921C8" w14:textId="77777777" w:rsidR="00000000" w:rsidRDefault="00000000">
            <w:pPr>
              <w:pStyle w:val="FORMATTEXT"/>
              <w:jc w:val="center"/>
              <w:rPr>
                <w:sz w:val="18"/>
                <w:szCs w:val="18"/>
              </w:rPr>
            </w:pPr>
            <w:r>
              <w:rPr>
                <w:sz w:val="18"/>
                <w:szCs w:val="18"/>
              </w:rPr>
              <w:t>тия</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1DDE2" w14:textId="77777777" w:rsidR="00000000" w:rsidRDefault="00000000">
            <w:pPr>
              <w:pStyle w:val="FORMATTEXT"/>
              <w:jc w:val="center"/>
              <w:rPr>
                <w:sz w:val="18"/>
                <w:szCs w:val="18"/>
              </w:rPr>
            </w:pPr>
            <w:r>
              <w:rPr>
                <w:sz w:val="18"/>
                <w:szCs w:val="18"/>
              </w:rPr>
              <w:t>Подпись испол-</w:t>
            </w:r>
          </w:p>
          <w:p w14:paraId="32A9F3FB" w14:textId="77777777" w:rsidR="00000000" w:rsidRDefault="00000000">
            <w:pPr>
              <w:pStyle w:val="FORMATTEXT"/>
              <w:jc w:val="center"/>
              <w:rPr>
                <w:sz w:val="18"/>
                <w:szCs w:val="18"/>
              </w:rPr>
            </w:pPr>
            <w:r>
              <w:rPr>
                <w:sz w:val="18"/>
                <w:szCs w:val="18"/>
              </w:rPr>
              <w:t>нителя</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1A599" w14:textId="77777777" w:rsidR="00000000" w:rsidRDefault="00000000">
            <w:pPr>
              <w:pStyle w:val="FORMATTEXT"/>
              <w:jc w:val="center"/>
              <w:rPr>
                <w:sz w:val="18"/>
                <w:szCs w:val="18"/>
              </w:rPr>
            </w:pPr>
            <w:r>
              <w:rPr>
                <w:sz w:val="18"/>
                <w:szCs w:val="18"/>
              </w:rPr>
              <w:t>Подписи о приемке антикор-</w:t>
            </w:r>
          </w:p>
          <w:p w14:paraId="033AA804" w14:textId="77777777" w:rsidR="00000000" w:rsidRDefault="00000000">
            <w:pPr>
              <w:pStyle w:val="FORMATTEXT"/>
              <w:jc w:val="center"/>
              <w:rPr>
                <w:sz w:val="18"/>
                <w:szCs w:val="18"/>
              </w:rPr>
            </w:pPr>
            <w:r>
              <w:rPr>
                <w:sz w:val="18"/>
                <w:szCs w:val="18"/>
              </w:rPr>
              <w:t>розион-</w:t>
            </w:r>
          </w:p>
          <w:p w14:paraId="7C4C553A" w14:textId="77777777" w:rsidR="00000000" w:rsidRDefault="00000000">
            <w:pPr>
              <w:pStyle w:val="FORMATTEXT"/>
              <w:jc w:val="center"/>
              <w:rPr>
                <w:sz w:val="18"/>
                <w:szCs w:val="18"/>
              </w:rPr>
            </w:pPr>
            <w:r>
              <w:rPr>
                <w:sz w:val="18"/>
                <w:szCs w:val="18"/>
              </w:rPr>
              <w:t>ной защиты (мас-</w:t>
            </w:r>
          </w:p>
          <w:p w14:paraId="176E7F9F" w14:textId="77777777" w:rsidR="00000000" w:rsidRDefault="00000000">
            <w:pPr>
              <w:pStyle w:val="FORMATTEXT"/>
              <w:jc w:val="center"/>
              <w:rPr>
                <w:sz w:val="18"/>
                <w:szCs w:val="18"/>
              </w:rPr>
            </w:pPr>
            <w:r>
              <w:rPr>
                <w:sz w:val="18"/>
                <w:szCs w:val="18"/>
              </w:rPr>
              <w:t>тера, произ-</w:t>
            </w:r>
          </w:p>
          <w:p w14:paraId="0522B063" w14:textId="77777777" w:rsidR="00000000" w:rsidRDefault="00000000">
            <w:pPr>
              <w:pStyle w:val="FORMATTEXT"/>
              <w:jc w:val="center"/>
              <w:rPr>
                <w:sz w:val="18"/>
                <w:szCs w:val="18"/>
              </w:rPr>
            </w:pPr>
            <w:r>
              <w:rPr>
                <w:sz w:val="18"/>
                <w:szCs w:val="18"/>
              </w:rPr>
              <w:t>води-</w:t>
            </w:r>
          </w:p>
          <w:p w14:paraId="1ED56D3B" w14:textId="77777777" w:rsidR="00000000" w:rsidRDefault="00000000">
            <w:pPr>
              <w:pStyle w:val="FORMATTEXT"/>
              <w:jc w:val="center"/>
              <w:rPr>
                <w:sz w:val="18"/>
                <w:szCs w:val="18"/>
              </w:rPr>
            </w:pPr>
            <w:r>
              <w:rPr>
                <w:sz w:val="18"/>
                <w:szCs w:val="18"/>
              </w:rPr>
              <w:t>теля работ)</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CC2ACD" w14:textId="77777777" w:rsidR="00000000" w:rsidRDefault="00000000">
            <w:pPr>
              <w:pStyle w:val="FORMATTEXT"/>
              <w:jc w:val="center"/>
              <w:rPr>
                <w:sz w:val="18"/>
                <w:szCs w:val="18"/>
              </w:rPr>
            </w:pPr>
            <w:r>
              <w:rPr>
                <w:sz w:val="18"/>
                <w:szCs w:val="18"/>
              </w:rPr>
              <w:t>Замеча-</w:t>
            </w:r>
          </w:p>
          <w:p w14:paraId="3F92E76B" w14:textId="77777777" w:rsidR="00000000" w:rsidRDefault="00000000">
            <w:pPr>
              <w:pStyle w:val="FORMATTEXT"/>
              <w:jc w:val="center"/>
              <w:rPr>
                <w:sz w:val="18"/>
                <w:szCs w:val="18"/>
              </w:rPr>
            </w:pPr>
            <w:r>
              <w:rPr>
                <w:sz w:val="18"/>
                <w:szCs w:val="18"/>
              </w:rPr>
              <w:t>ния по контро-</w:t>
            </w:r>
          </w:p>
          <w:p w14:paraId="01C4D1E9" w14:textId="77777777" w:rsidR="00000000" w:rsidRDefault="00000000">
            <w:pPr>
              <w:pStyle w:val="FORMATTEXT"/>
              <w:jc w:val="center"/>
              <w:rPr>
                <w:sz w:val="18"/>
                <w:szCs w:val="18"/>
              </w:rPr>
            </w:pPr>
            <w:r>
              <w:rPr>
                <w:sz w:val="18"/>
                <w:szCs w:val="18"/>
              </w:rPr>
              <w:t>льной прове-</w:t>
            </w:r>
          </w:p>
          <w:p w14:paraId="76B5898B" w14:textId="77777777" w:rsidR="00000000" w:rsidRDefault="00000000">
            <w:pPr>
              <w:pStyle w:val="FORMATTEXT"/>
              <w:jc w:val="center"/>
              <w:rPr>
                <w:sz w:val="18"/>
                <w:szCs w:val="18"/>
              </w:rPr>
            </w:pPr>
            <w:r>
              <w:rPr>
                <w:sz w:val="18"/>
                <w:szCs w:val="18"/>
              </w:rPr>
              <w:t>рке (произ-</w:t>
            </w:r>
          </w:p>
          <w:p w14:paraId="2D6A98A7" w14:textId="77777777" w:rsidR="00000000" w:rsidRDefault="00000000">
            <w:pPr>
              <w:pStyle w:val="FORMATTEXT"/>
              <w:jc w:val="center"/>
              <w:rPr>
                <w:sz w:val="18"/>
                <w:szCs w:val="18"/>
              </w:rPr>
            </w:pPr>
            <w:r>
              <w:rPr>
                <w:sz w:val="18"/>
                <w:szCs w:val="18"/>
              </w:rPr>
              <w:t>води-</w:t>
            </w:r>
          </w:p>
          <w:p w14:paraId="6D6F1283" w14:textId="77777777" w:rsidR="00000000" w:rsidRDefault="00000000">
            <w:pPr>
              <w:pStyle w:val="FORMATTEXT"/>
              <w:jc w:val="center"/>
              <w:rPr>
                <w:sz w:val="18"/>
                <w:szCs w:val="18"/>
              </w:rPr>
            </w:pPr>
            <w:r>
              <w:rPr>
                <w:sz w:val="18"/>
                <w:szCs w:val="18"/>
              </w:rPr>
              <w:t>теля работ, автор-</w:t>
            </w:r>
          </w:p>
          <w:p w14:paraId="59260F3E" w14:textId="77777777" w:rsidR="00000000" w:rsidRDefault="00000000">
            <w:pPr>
              <w:pStyle w:val="FORMATTEXT"/>
              <w:jc w:val="center"/>
              <w:rPr>
                <w:sz w:val="18"/>
                <w:szCs w:val="18"/>
              </w:rPr>
            </w:pPr>
            <w:r>
              <w:rPr>
                <w:sz w:val="18"/>
                <w:szCs w:val="18"/>
              </w:rPr>
              <w:t>ского надзора, техни-</w:t>
            </w:r>
          </w:p>
          <w:p w14:paraId="2423ADD8" w14:textId="77777777" w:rsidR="00000000" w:rsidRDefault="00000000">
            <w:pPr>
              <w:pStyle w:val="FORMATTEXT"/>
              <w:jc w:val="center"/>
              <w:rPr>
                <w:sz w:val="18"/>
                <w:szCs w:val="18"/>
              </w:rPr>
            </w:pPr>
            <w:r>
              <w:rPr>
                <w:sz w:val="18"/>
                <w:szCs w:val="18"/>
              </w:rPr>
              <w:t xml:space="preserve">ческого </w:t>
            </w:r>
            <w:r>
              <w:rPr>
                <w:sz w:val="18"/>
                <w:szCs w:val="18"/>
              </w:rPr>
              <w:lastRenderedPageBreak/>
              <w:t>надзора, заказ-</w:t>
            </w:r>
          </w:p>
          <w:p w14:paraId="07D0F5AA" w14:textId="77777777" w:rsidR="00000000" w:rsidRDefault="00000000">
            <w:pPr>
              <w:pStyle w:val="FORMATTEXT"/>
              <w:jc w:val="center"/>
              <w:rPr>
                <w:sz w:val="18"/>
                <w:szCs w:val="18"/>
              </w:rPr>
            </w:pPr>
            <w:r>
              <w:rPr>
                <w:sz w:val="18"/>
                <w:szCs w:val="18"/>
              </w:rPr>
              <w:t xml:space="preserve">чика) </w:t>
            </w:r>
          </w:p>
        </w:tc>
      </w:tr>
      <w:tr w:rsidR="00000000" w14:paraId="0B8F1277" w14:textId="77777777">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34D53F" w14:textId="77777777" w:rsidR="00000000" w:rsidRDefault="00000000">
            <w:pPr>
              <w:pStyle w:val="FORMATTEXT"/>
              <w:jc w:val="center"/>
              <w:rPr>
                <w:sz w:val="18"/>
                <w:szCs w:val="18"/>
              </w:rPr>
            </w:pPr>
            <w:r>
              <w:rPr>
                <w:sz w:val="18"/>
                <w:szCs w:val="18"/>
              </w:rPr>
              <w:lastRenderedPageBreak/>
              <w:t>1</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E5AF53" w14:textId="77777777" w:rsidR="00000000" w:rsidRDefault="00000000">
            <w:pPr>
              <w:pStyle w:val="FORMATTEXT"/>
              <w:jc w:val="center"/>
              <w:rPr>
                <w:sz w:val="18"/>
                <w:szCs w:val="18"/>
              </w:rPr>
            </w:pPr>
            <w:r>
              <w:rPr>
                <w:sz w:val="18"/>
                <w:szCs w:val="18"/>
              </w:rPr>
              <w:t xml:space="preserve">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83CA09"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A8EAB" w14:textId="77777777" w:rsidR="00000000" w:rsidRDefault="00000000">
            <w:pPr>
              <w:pStyle w:val="FORMATTEXT"/>
              <w:jc w:val="center"/>
              <w:rPr>
                <w:sz w:val="18"/>
                <w:szCs w:val="18"/>
              </w:rPr>
            </w:pPr>
            <w:r>
              <w:rPr>
                <w:sz w:val="18"/>
                <w:szCs w:val="18"/>
              </w:rPr>
              <w:t xml:space="preserve">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FEFF7"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55B943" w14:textId="77777777" w:rsidR="00000000"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113B6" w14:textId="77777777" w:rsidR="00000000" w:rsidRDefault="00000000">
            <w:pPr>
              <w:pStyle w:val="FORMATTEXT"/>
              <w:jc w:val="center"/>
              <w:rPr>
                <w:sz w:val="18"/>
                <w:szCs w:val="18"/>
              </w:rPr>
            </w:pPr>
            <w:r>
              <w:rPr>
                <w:sz w:val="18"/>
                <w:szCs w:val="18"/>
              </w:rPr>
              <w:t xml:space="preserve">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4DF4D3" w14:textId="77777777" w:rsidR="00000000"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B615F9" w14:textId="77777777" w:rsidR="00000000" w:rsidRDefault="00000000">
            <w:pPr>
              <w:pStyle w:val="FORMATTEXT"/>
              <w:jc w:val="center"/>
              <w:rPr>
                <w:sz w:val="18"/>
                <w:szCs w:val="18"/>
              </w:rPr>
            </w:pPr>
            <w:r>
              <w:rPr>
                <w:sz w:val="18"/>
                <w:szCs w:val="18"/>
              </w:rPr>
              <w:t xml:space="preserve">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5CAB2" w14:textId="77777777" w:rsidR="00000000" w:rsidRDefault="00000000">
            <w:pPr>
              <w:pStyle w:val="FORMATTEXT"/>
              <w:jc w:val="center"/>
              <w:rPr>
                <w:sz w:val="18"/>
                <w:szCs w:val="18"/>
              </w:rPr>
            </w:pPr>
            <w:r>
              <w:rPr>
                <w:sz w:val="18"/>
                <w:szCs w:val="18"/>
              </w:rPr>
              <w:t xml:space="preserve">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EDF551" w14:textId="77777777" w:rsidR="00000000" w:rsidRDefault="00000000">
            <w:pPr>
              <w:pStyle w:val="FORMATTEXT"/>
              <w:jc w:val="center"/>
              <w:rPr>
                <w:sz w:val="18"/>
                <w:szCs w:val="18"/>
              </w:rPr>
            </w:pPr>
            <w:r>
              <w:rPr>
                <w:sz w:val="18"/>
                <w:szCs w:val="18"/>
              </w:rPr>
              <w:t xml:space="preserve">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E8F86C" w14:textId="77777777" w:rsidR="00000000" w:rsidRDefault="00000000">
            <w:pPr>
              <w:pStyle w:val="FORMATTEXT"/>
              <w:jc w:val="center"/>
              <w:rPr>
                <w:sz w:val="18"/>
                <w:szCs w:val="18"/>
              </w:rPr>
            </w:pPr>
            <w:r>
              <w:rPr>
                <w:sz w:val="18"/>
                <w:szCs w:val="18"/>
              </w:rPr>
              <w:t xml:space="preserve">12 </w:t>
            </w:r>
          </w:p>
        </w:tc>
      </w:tr>
      <w:tr w:rsidR="00000000" w14:paraId="63BCE300" w14:textId="77777777">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420CC" w14:textId="77777777" w:rsidR="00000000" w:rsidRDefault="00000000">
            <w:pPr>
              <w:pStyle w:val="FORMATTEXT"/>
              <w:jc w:val="center"/>
              <w:rPr>
                <w:sz w:val="18"/>
                <w:szCs w:val="18"/>
              </w:rPr>
            </w:pPr>
          </w:p>
          <w:p w14:paraId="212AE31D"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7A170"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D8E742"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2C90D6"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D54FC"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208F5"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E8ECC"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9023F"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E8186E"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E2361"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01DE6"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7DC58" w14:textId="77777777" w:rsidR="00000000" w:rsidRDefault="00000000">
            <w:pPr>
              <w:pStyle w:val="FORMATTEXT"/>
              <w:rPr>
                <w:sz w:val="18"/>
                <w:szCs w:val="18"/>
              </w:rPr>
            </w:pPr>
          </w:p>
        </w:tc>
      </w:tr>
      <w:tr w:rsidR="00000000" w14:paraId="6A7F5B39" w14:textId="77777777">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5D5855" w14:textId="77777777" w:rsidR="00000000" w:rsidRDefault="00000000">
            <w:pPr>
              <w:pStyle w:val="FORMATTEXT"/>
              <w:jc w:val="center"/>
              <w:rPr>
                <w:sz w:val="18"/>
                <w:szCs w:val="18"/>
              </w:rPr>
            </w:pPr>
          </w:p>
          <w:p w14:paraId="78128CD7"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B21DBF"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C1C27"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0D01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B1C74"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FF66C8"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6DBED"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FFE1B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25842"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0B9B6"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615DE0"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B1D49" w14:textId="77777777" w:rsidR="00000000" w:rsidRDefault="00000000">
            <w:pPr>
              <w:pStyle w:val="FORMATTEXT"/>
              <w:rPr>
                <w:sz w:val="18"/>
                <w:szCs w:val="18"/>
              </w:rPr>
            </w:pPr>
          </w:p>
        </w:tc>
      </w:tr>
      <w:tr w:rsidR="00000000" w14:paraId="398CF3CF" w14:textId="77777777">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DB9484" w14:textId="77777777" w:rsidR="00000000" w:rsidRDefault="00000000">
            <w:pPr>
              <w:pStyle w:val="FORMATTEXT"/>
              <w:jc w:val="center"/>
              <w:rPr>
                <w:sz w:val="18"/>
                <w:szCs w:val="18"/>
              </w:rPr>
            </w:pPr>
          </w:p>
          <w:p w14:paraId="2CDD5AA1"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EAA1B0"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49B68D"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ED225B"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4BBC7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8954E2"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8A120E"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38685"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AC514B"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B76DD6"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D5814"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28A69F" w14:textId="77777777" w:rsidR="00000000" w:rsidRDefault="00000000">
            <w:pPr>
              <w:pStyle w:val="FORMATTEXT"/>
              <w:rPr>
                <w:sz w:val="18"/>
                <w:szCs w:val="18"/>
              </w:rPr>
            </w:pPr>
          </w:p>
        </w:tc>
      </w:tr>
    </w:tbl>
    <w:p w14:paraId="6F72221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891C62A" w14:textId="77777777" w:rsidR="00000000" w:rsidRDefault="00000000">
      <w:pPr>
        <w:pStyle w:val="FORMATTEXT"/>
        <w:jc w:val="right"/>
      </w:pPr>
      <w:r>
        <w:t>     </w:t>
      </w:r>
    </w:p>
    <w:p w14:paraId="5B6BE098" w14:textId="77777777" w:rsidR="00000000" w:rsidRDefault="00000000">
      <w:pPr>
        <w:pStyle w:val="FORMATTEXT"/>
        <w:jc w:val="right"/>
      </w:pPr>
      <w:r>
        <w:t>     </w:t>
      </w:r>
    </w:p>
    <w:p w14:paraId="54940EEB" w14:textId="77777777" w:rsidR="00000000" w:rsidRDefault="00000000">
      <w:pPr>
        <w:pStyle w:val="FORMATTEXT"/>
        <w:jc w:val="right"/>
      </w:pPr>
      <w:r>
        <w:rPr>
          <w:i/>
          <w:iCs/>
        </w:rPr>
        <w:t>3-я страница обложки</w:t>
      </w:r>
      <w:r>
        <w:t xml:space="preserve"> </w:t>
      </w:r>
    </w:p>
    <w:p w14:paraId="4F0D363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0"/>
        <w:gridCol w:w="570"/>
        <w:gridCol w:w="300"/>
        <w:gridCol w:w="900"/>
        <w:gridCol w:w="300"/>
        <w:gridCol w:w="600"/>
        <w:gridCol w:w="6300"/>
      </w:tblGrid>
      <w:tr w:rsidR="00000000" w14:paraId="1367EE68"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48E4FA6C" w14:textId="77777777" w:rsidR="00000000" w:rsidRDefault="00000000">
            <w:pPr>
              <w:pStyle w:val="FORMATTEXT"/>
              <w:rPr>
                <w:sz w:val="18"/>
                <w:szCs w:val="18"/>
              </w:rPr>
            </w:pPr>
            <w:r>
              <w:rPr>
                <w:sz w:val="18"/>
                <w:szCs w:val="18"/>
              </w:rPr>
              <w:t xml:space="preserve">В журнале пронумеровано и прошнуровано </w:t>
            </w:r>
          </w:p>
        </w:tc>
      </w:tr>
      <w:tr w:rsidR="00000000" w14:paraId="34404D95"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1531D836" w14:textId="77777777" w:rsidR="00000000" w:rsidRDefault="00000000">
            <w:pPr>
              <w:pStyle w:val="FORMATTEXT"/>
              <w:rPr>
                <w:sz w:val="18"/>
                <w:szCs w:val="18"/>
              </w:rPr>
            </w:pPr>
          </w:p>
        </w:tc>
      </w:tr>
      <w:tr w:rsidR="00000000" w14:paraId="4A5D2775" w14:textId="77777777">
        <w:tblPrEx>
          <w:tblCellMar>
            <w:top w:w="0" w:type="dxa"/>
            <w:bottom w:w="0" w:type="dxa"/>
          </w:tblCellMar>
        </w:tblPrEx>
        <w:tc>
          <w:tcPr>
            <w:tcW w:w="1950" w:type="dxa"/>
            <w:gridSpan w:val="4"/>
            <w:tcBorders>
              <w:top w:val="nil"/>
              <w:left w:val="nil"/>
              <w:bottom w:val="single" w:sz="6" w:space="0" w:color="auto"/>
              <w:right w:val="nil"/>
            </w:tcBorders>
            <w:tcMar>
              <w:top w:w="114" w:type="dxa"/>
              <w:left w:w="28" w:type="dxa"/>
              <w:bottom w:w="114" w:type="dxa"/>
              <w:right w:w="28" w:type="dxa"/>
            </w:tcMar>
          </w:tcPr>
          <w:p w14:paraId="21ED2F4A" w14:textId="77777777" w:rsidR="00000000" w:rsidRDefault="00000000">
            <w:pPr>
              <w:pStyle w:val="FORMATTEXT"/>
              <w:rPr>
                <w:sz w:val="18"/>
                <w:szCs w:val="18"/>
              </w:rPr>
            </w:pPr>
          </w:p>
        </w:tc>
        <w:tc>
          <w:tcPr>
            <w:tcW w:w="7200" w:type="dxa"/>
            <w:gridSpan w:val="3"/>
            <w:tcBorders>
              <w:top w:val="nil"/>
              <w:left w:val="nil"/>
              <w:bottom w:val="nil"/>
              <w:right w:val="nil"/>
            </w:tcBorders>
            <w:tcMar>
              <w:top w:w="114" w:type="dxa"/>
              <w:left w:w="28" w:type="dxa"/>
              <w:bottom w:w="114" w:type="dxa"/>
              <w:right w:w="28" w:type="dxa"/>
            </w:tcMar>
          </w:tcPr>
          <w:p w14:paraId="233BDB6A" w14:textId="77777777" w:rsidR="00000000" w:rsidRDefault="00000000">
            <w:pPr>
              <w:pStyle w:val="FORMATTEXT"/>
              <w:rPr>
                <w:sz w:val="18"/>
                <w:szCs w:val="18"/>
              </w:rPr>
            </w:pPr>
            <w:r>
              <w:rPr>
                <w:sz w:val="18"/>
                <w:szCs w:val="18"/>
              </w:rPr>
              <w:t xml:space="preserve">страниц </w:t>
            </w:r>
          </w:p>
        </w:tc>
      </w:tr>
      <w:tr w:rsidR="00000000" w14:paraId="476E2B5D" w14:textId="77777777">
        <w:tblPrEx>
          <w:tblCellMar>
            <w:top w:w="0" w:type="dxa"/>
            <w:bottom w:w="0" w:type="dxa"/>
          </w:tblCellMar>
        </w:tblPrEx>
        <w:tc>
          <w:tcPr>
            <w:tcW w:w="1950" w:type="dxa"/>
            <w:gridSpan w:val="4"/>
            <w:tcBorders>
              <w:top w:val="single" w:sz="6" w:space="0" w:color="auto"/>
              <w:left w:val="nil"/>
              <w:bottom w:val="nil"/>
              <w:right w:val="nil"/>
            </w:tcBorders>
            <w:tcMar>
              <w:top w:w="114" w:type="dxa"/>
              <w:left w:w="28" w:type="dxa"/>
              <w:bottom w:w="114" w:type="dxa"/>
              <w:right w:w="28" w:type="dxa"/>
            </w:tcMar>
          </w:tcPr>
          <w:p w14:paraId="72BF84F3" w14:textId="77777777" w:rsidR="00000000" w:rsidRDefault="00000000">
            <w:pPr>
              <w:pStyle w:val="FORMATTEXT"/>
              <w:rPr>
                <w:sz w:val="18"/>
                <w:szCs w:val="18"/>
              </w:rPr>
            </w:pPr>
          </w:p>
        </w:tc>
        <w:tc>
          <w:tcPr>
            <w:tcW w:w="7200" w:type="dxa"/>
            <w:gridSpan w:val="3"/>
            <w:tcBorders>
              <w:top w:val="nil"/>
              <w:left w:val="nil"/>
              <w:bottom w:val="nil"/>
              <w:right w:val="nil"/>
            </w:tcBorders>
            <w:tcMar>
              <w:top w:w="114" w:type="dxa"/>
              <w:left w:w="28" w:type="dxa"/>
              <w:bottom w:w="114" w:type="dxa"/>
              <w:right w:w="28" w:type="dxa"/>
            </w:tcMar>
          </w:tcPr>
          <w:p w14:paraId="385C4920" w14:textId="77777777" w:rsidR="00000000" w:rsidRDefault="00000000">
            <w:pPr>
              <w:pStyle w:val="FORMATTEXT"/>
              <w:rPr>
                <w:sz w:val="18"/>
                <w:szCs w:val="18"/>
              </w:rPr>
            </w:pPr>
          </w:p>
        </w:tc>
      </w:tr>
      <w:tr w:rsidR="00000000" w14:paraId="6DC3B5FE"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68826759" w14:textId="77777777" w:rsidR="00000000" w:rsidRDefault="00000000">
            <w:pPr>
              <w:pStyle w:val="FORMATTEXT"/>
              <w:rPr>
                <w:sz w:val="18"/>
                <w:szCs w:val="18"/>
              </w:rPr>
            </w:pPr>
          </w:p>
        </w:tc>
      </w:tr>
      <w:tr w:rsidR="00000000" w14:paraId="5931D6B8" w14:textId="77777777">
        <w:tblPrEx>
          <w:tblCellMar>
            <w:top w:w="0" w:type="dxa"/>
            <w:bottom w:w="0" w:type="dxa"/>
          </w:tblCellMar>
        </w:tblPrEx>
        <w:tc>
          <w:tcPr>
            <w:tcW w:w="180" w:type="dxa"/>
            <w:tcBorders>
              <w:top w:val="nil"/>
              <w:left w:val="nil"/>
              <w:bottom w:val="nil"/>
              <w:right w:val="nil"/>
            </w:tcBorders>
            <w:tcMar>
              <w:top w:w="114" w:type="dxa"/>
              <w:left w:w="28" w:type="dxa"/>
              <w:bottom w:w="114" w:type="dxa"/>
              <w:right w:w="28" w:type="dxa"/>
            </w:tcMar>
          </w:tcPr>
          <w:p w14:paraId="0829CA5C" w14:textId="77777777" w:rsidR="00000000" w:rsidRDefault="00000000">
            <w:pPr>
              <w:pStyle w:val="FORMATTEXT"/>
              <w:rPr>
                <w:sz w:val="18"/>
                <w:szCs w:val="18"/>
              </w:rPr>
            </w:pPr>
            <w:r>
              <w:rPr>
                <w:sz w:val="18"/>
                <w:szCs w:val="18"/>
              </w:rPr>
              <w:t xml:space="preserve">" </w:t>
            </w:r>
          </w:p>
        </w:tc>
        <w:tc>
          <w:tcPr>
            <w:tcW w:w="570" w:type="dxa"/>
            <w:tcBorders>
              <w:top w:val="nil"/>
              <w:left w:val="nil"/>
              <w:bottom w:val="single" w:sz="6" w:space="0" w:color="auto"/>
              <w:right w:val="nil"/>
            </w:tcBorders>
            <w:tcMar>
              <w:top w:w="114" w:type="dxa"/>
              <w:left w:w="28" w:type="dxa"/>
              <w:bottom w:w="114" w:type="dxa"/>
              <w:right w:w="28" w:type="dxa"/>
            </w:tcMar>
          </w:tcPr>
          <w:p w14:paraId="4644F347"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E35CC0C" w14:textId="77777777" w:rsidR="00000000" w:rsidRDefault="00000000">
            <w:pPr>
              <w:pStyle w:val="FORMATTEXT"/>
              <w:rPr>
                <w:sz w:val="18"/>
                <w:szCs w:val="18"/>
              </w:rPr>
            </w:pPr>
            <w:r>
              <w:rPr>
                <w:sz w:val="18"/>
                <w:szCs w:val="18"/>
              </w:rPr>
              <w:t xml:space="preserve">" </w:t>
            </w:r>
          </w:p>
        </w:tc>
        <w:tc>
          <w:tcPr>
            <w:tcW w:w="900" w:type="dxa"/>
            <w:tcBorders>
              <w:top w:val="nil"/>
              <w:left w:val="nil"/>
              <w:bottom w:val="single" w:sz="6" w:space="0" w:color="auto"/>
              <w:right w:val="nil"/>
            </w:tcBorders>
            <w:tcMar>
              <w:top w:w="114" w:type="dxa"/>
              <w:left w:w="28" w:type="dxa"/>
              <w:bottom w:w="114" w:type="dxa"/>
              <w:right w:w="28" w:type="dxa"/>
            </w:tcMar>
          </w:tcPr>
          <w:p w14:paraId="50E1DFB8"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04507D40" w14:textId="77777777" w:rsidR="00000000" w:rsidRDefault="00000000">
            <w:pPr>
              <w:pStyle w:val="FORMATTEXT"/>
              <w:rPr>
                <w:sz w:val="18"/>
                <w:szCs w:val="18"/>
              </w:rPr>
            </w:pPr>
            <w:r>
              <w:rPr>
                <w:sz w:val="18"/>
                <w:szCs w:val="18"/>
              </w:rPr>
              <w:t xml:space="preserve">20 </w:t>
            </w:r>
          </w:p>
        </w:tc>
        <w:tc>
          <w:tcPr>
            <w:tcW w:w="600" w:type="dxa"/>
            <w:tcBorders>
              <w:top w:val="nil"/>
              <w:left w:val="nil"/>
              <w:bottom w:val="single" w:sz="6" w:space="0" w:color="auto"/>
              <w:right w:val="nil"/>
            </w:tcBorders>
            <w:tcMar>
              <w:top w:w="114" w:type="dxa"/>
              <w:left w:w="28" w:type="dxa"/>
              <w:bottom w:w="114" w:type="dxa"/>
              <w:right w:w="28" w:type="dxa"/>
            </w:tcMar>
          </w:tcPr>
          <w:p w14:paraId="1EE1A6D7" w14:textId="77777777" w:rsidR="00000000" w:rsidRDefault="00000000">
            <w:pPr>
              <w:pStyle w:val="FORMATTEXT"/>
              <w:rPr>
                <w:sz w:val="18"/>
                <w:szCs w:val="18"/>
              </w:rPr>
            </w:pPr>
          </w:p>
        </w:tc>
        <w:tc>
          <w:tcPr>
            <w:tcW w:w="6300" w:type="dxa"/>
            <w:tcBorders>
              <w:top w:val="nil"/>
              <w:left w:val="nil"/>
              <w:bottom w:val="nil"/>
              <w:right w:val="nil"/>
            </w:tcBorders>
            <w:tcMar>
              <w:top w:w="114" w:type="dxa"/>
              <w:left w:w="28" w:type="dxa"/>
              <w:bottom w:w="114" w:type="dxa"/>
              <w:right w:w="28" w:type="dxa"/>
            </w:tcMar>
          </w:tcPr>
          <w:p w14:paraId="51CA4E7C" w14:textId="77777777" w:rsidR="00000000" w:rsidRDefault="00000000">
            <w:pPr>
              <w:pStyle w:val="FORMATTEXT"/>
              <w:rPr>
                <w:sz w:val="18"/>
                <w:szCs w:val="18"/>
              </w:rPr>
            </w:pPr>
            <w:r>
              <w:rPr>
                <w:sz w:val="18"/>
                <w:szCs w:val="18"/>
              </w:rPr>
              <w:t xml:space="preserve">г. </w:t>
            </w:r>
          </w:p>
        </w:tc>
      </w:tr>
      <w:tr w:rsidR="00000000" w14:paraId="19942BE7" w14:textId="77777777">
        <w:tblPrEx>
          <w:tblCellMar>
            <w:top w:w="0" w:type="dxa"/>
            <w:bottom w:w="0" w:type="dxa"/>
          </w:tblCellMar>
        </w:tblPrEx>
        <w:tc>
          <w:tcPr>
            <w:tcW w:w="180" w:type="dxa"/>
            <w:tcBorders>
              <w:top w:val="nil"/>
              <w:left w:val="nil"/>
              <w:bottom w:val="nil"/>
              <w:right w:val="nil"/>
            </w:tcBorders>
            <w:tcMar>
              <w:top w:w="114" w:type="dxa"/>
              <w:left w:w="28" w:type="dxa"/>
              <w:bottom w:w="114" w:type="dxa"/>
              <w:right w:w="28" w:type="dxa"/>
            </w:tcMar>
          </w:tcPr>
          <w:p w14:paraId="68072B5B" w14:textId="77777777" w:rsidR="00000000" w:rsidRDefault="00000000">
            <w:pPr>
              <w:pStyle w:val="FORMATTEXT"/>
              <w:rPr>
                <w:sz w:val="18"/>
                <w:szCs w:val="18"/>
              </w:rPr>
            </w:pPr>
          </w:p>
        </w:tc>
        <w:tc>
          <w:tcPr>
            <w:tcW w:w="570" w:type="dxa"/>
            <w:tcBorders>
              <w:top w:val="single" w:sz="6" w:space="0" w:color="auto"/>
              <w:left w:val="nil"/>
              <w:bottom w:val="nil"/>
              <w:right w:val="nil"/>
            </w:tcBorders>
            <w:tcMar>
              <w:top w:w="114" w:type="dxa"/>
              <w:left w:w="28" w:type="dxa"/>
              <w:bottom w:w="114" w:type="dxa"/>
              <w:right w:w="28" w:type="dxa"/>
            </w:tcMar>
          </w:tcPr>
          <w:p w14:paraId="76172C14"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202FC4A" w14:textId="77777777" w:rsidR="00000000" w:rsidRDefault="00000000">
            <w:pPr>
              <w:pStyle w:val="FORMATTEXT"/>
              <w:rPr>
                <w:sz w:val="18"/>
                <w:szCs w:val="18"/>
              </w:rPr>
            </w:pPr>
          </w:p>
        </w:tc>
        <w:tc>
          <w:tcPr>
            <w:tcW w:w="900" w:type="dxa"/>
            <w:tcBorders>
              <w:top w:val="single" w:sz="6" w:space="0" w:color="auto"/>
              <w:left w:val="nil"/>
              <w:bottom w:val="nil"/>
              <w:right w:val="nil"/>
            </w:tcBorders>
            <w:tcMar>
              <w:top w:w="114" w:type="dxa"/>
              <w:left w:w="28" w:type="dxa"/>
              <w:bottom w:w="114" w:type="dxa"/>
              <w:right w:w="28" w:type="dxa"/>
            </w:tcMar>
          </w:tcPr>
          <w:p w14:paraId="77959AFD"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4167E2B5" w14:textId="77777777" w:rsidR="00000000" w:rsidRDefault="00000000">
            <w:pPr>
              <w:pStyle w:val="FORMATTEXT"/>
              <w:rPr>
                <w:sz w:val="18"/>
                <w:szCs w:val="18"/>
              </w:rPr>
            </w:pPr>
          </w:p>
        </w:tc>
        <w:tc>
          <w:tcPr>
            <w:tcW w:w="600" w:type="dxa"/>
            <w:tcBorders>
              <w:top w:val="single" w:sz="6" w:space="0" w:color="auto"/>
              <w:left w:val="nil"/>
              <w:bottom w:val="nil"/>
              <w:right w:val="nil"/>
            </w:tcBorders>
            <w:tcMar>
              <w:top w:w="114" w:type="dxa"/>
              <w:left w:w="28" w:type="dxa"/>
              <w:bottom w:w="114" w:type="dxa"/>
              <w:right w:w="28" w:type="dxa"/>
            </w:tcMar>
          </w:tcPr>
          <w:p w14:paraId="49710AE7" w14:textId="77777777" w:rsidR="00000000" w:rsidRDefault="00000000">
            <w:pPr>
              <w:pStyle w:val="FORMATTEXT"/>
              <w:rPr>
                <w:sz w:val="18"/>
                <w:szCs w:val="18"/>
              </w:rPr>
            </w:pPr>
          </w:p>
        </w:tc>
        <w:tc>
          <w:tcPr>
            <w:tcW w:w="6300" w:type="dxa"/>
            <w:tcBorders>
              <w:top w:val="nil"/>
              <w:left w:val="nil"/>
              <w:bottom w:val="nil"/>
              <w:right w:val="nil"/>
            </w:tcBorders>
            <w:tcMar>
              <w:top w:w="114" w:type="dxa"/>
              <w:left w:w="28" w:type="dxa"/>
              <w:bottom w:w="114" w:type="dxa"/>
              <w:right w:w="28" w:type="dxa"/>
            </w:tcMar>
          </w:tcPr>
          <w:p w14:paraId="10BC0EE5" w14:textId="77777777" w:rsidR="00000000" w:rsidRDefault="00000000">
            <w:pPr>
              <w:pStyle w:val="FORMATTEXT"/>
              <w:rPr>
                <w:sz w:val="18"/>
                <w:szCs w:val="18"/>
              </w:rPr>
            </w:pPr>
          </w:p>
        </w:tc>
      </w:tr>
      <w:tr w:rsidR="00000000" w14:paraId="12A5DEFE"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6465060C" w14:textId="77777777" w:rsidR="00000000" w:rsidRDefault="00000000">
            <w:pPr>
              <w:pStyle w:val="FORMATTEXT"/>
              <w:rPr>
                <w:sz w:val="18"/>
                <w:szCs w:val="18"/>
              </w:rPr>
            </w:pPr>
          </w:p>
        </w:tc>
      </w:tr>
      <w:tr w:rsidR="00000000" w14:paraId="405A602C" w14:textId="77777777">
        <w:tblPrEx>
          <w:tblCellMar>
            <w:top w:w="0" w:type="dxa"/>
            <w:bottom w:w="0" w:type="dxa"/>
          </w:tblCellMar>
        </w:tblPrEx>
        <w:tc>
          <w:tcPr>
            <w:tcW w:w="9150" w:type="dxa"/>
            <w:gridSpan w:val="7"/>
            <w:tcBorders>
              <w:top w:val="nil"/>
              <w:left w:val="nil"/>
              <w:bottom w:val="single" w:sz="6" w:space="0" w:color="auto"/>
              <w:right w:val="nil"/>
            </w:tcBorders>
            <w:tcMar>
              <w:top w:w="114" w:type="dxa"/>
              <w:left w:w="28" w:type="dxa"/>
              <w:bottom w:w="114" w:type="dxa"/>
              <w:right w:w="28" w:type="dxa"/>
            </w:tcMar>
          </w:tcPr>
          <w:p w14:paraId="00686795" w14:textId="77777777" w:rsidR="00000000" w:rsidRDefault="00000000">
            <w:pPr>
              <w:pStyle w:val="FORMATTEXT"/>
              <w:rPr>
                <w:sz w:val="18"/>
                <w:szCs w:val="18"/>
              </w:rPr>
            </w:pPr>
          </w:p>
        </w:tc>
      </w:tr>
      <w:tr w:rsidR="00000000" w14:paraId="347044DB" w14:textId="77777777">
        <w:tblPrEx>
          <w:tblCellMar>
            <w:top w:w="0" w:type="dxa"/>
            <w:bottom w:w="0" w:type="dxa"/>
          </w:tblCellMar>
        </w:tblPrEx>
        <w:tc>
          <w:tcPr>
            <w:tcW w:w="9150" w:type="dxa"/>
            <w:gridSpan w:val="7"/>
            <w:tcBorders>
              <w:top w:val="single" w:sz="6" w:space="0" w:color="auto"/>
              <w:left w:val="nil"/>
              <w:bottom w:val="nil"/>
              <w:right w:val="nil"/>
            </w:tcBorders>
            <w:tcMar>
              <w:top w:w="114" w:type="dxa"/>
              <w:left w:w="28" w:type="dxa"/>
              <w:bottom w:w="114" w:type="dxa"/>
              <w:right w:w="28" w:type="dxa"/>
            </w:tcMar>
          </w:tcPr>
          <w:p w14:paraId="662855CB" w14:textId="77777777" w:rsidR="00000000" w:rsidRDefault="00000000">
            <w:pPr>
              <w:pStyle w:val="FORMATTEXT"/>
              <w:jc w:val="center"/>
              <w:rPr>
                <w:sz w:val="18"/>
                <w:szCs w:val="18"/>
              </w:rPr>
            </w:pPr>
            <w:r>
              <w:rPr>
                <w:i/>
                <w:iCs/>
                <w:sz w:val="18"/>
                <w:szCs w:val="18"/>
              </w:rPr>
              <w:t>(должность, фамилия, инициалы и подпись руководителя организации, выдавшего журнал)</w:t>
            </w:r>
            <w:r>
              <w:rPr>
                <w:sz w:val="18"/>
                <w:szCs w:val="18"/>
              </w:rPr>
              <w:t xml:space="preserve"> </w:t>
            </w:r>
          </w:p>
        </w:tc>
      </w:tr>
      <w:tr w:rsidR="00000000" w14:paraId="0D68B27B"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520E65EA" w14:textId="77777777" w:rsidR="00000000" w:rsidRDefault="00000000">
            <w:pPr>
              <w:pStyle w:val="FORMATTEXT"/>
              <w:rPr>
                <w:sz w:val="18"/>
                <w:szCs w:val="18"/>
              </w:rPr>
            </w:pPr>
          </w:p>
        </w:tc>
      </w:tr>
      <w:tr w:rsidR="00000000" w14:paraId="32FE0A3C"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0493BE74" w14:textId="77777777" w:rsidR="00000000" w:rsidRDefault="00000000">
            <w:pPr>
              <w:pStyle w:val="FORMATTEXT"/>
              <w:rPr>
                <w:sz w:val="18"/>
                <w:szCs w:val="18"/>
              </w:rPr>
            </w:pPr>
            <w:r>
              <w:rPr>
                <w:sz w:val="18"/>
                <w:szCs w:val="18"/>
              </w:rPr>
              <w:t xml:space="preserve">Место </w:t>
            </w:r>
          </w:p>
        </w:tc>
      </w:tr>
      <w:tr w:rsidR="00000000" w14:paraId="3ACDEB4C"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56DB6C13" w14:textId="77777777" w:rsidR="00000000" w:rsidRDefault="00000000">
            <w:pPr>
              <w:pStyle w:val="FORMATTEXT"/>
              <w:rPr>
                <w:sz w:val="18"/>
                <w:szCs w:val="18"/>
              </w:rPr>
            </w:pPr>
            <w:r>
              <w:rPr>
                <w:sz w:val="18"/>
                <w:szCs w:val="18"/>
              </w:rPr>
              <w:t xml:space="preserve">печати </w:t>
            </w:r>
          </w:p>
        </w:tc>
      </w:tr>
    </w:tbl>
    <w:p w14:paraId="08C886A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FE23F16" w14:textId="77777777" w:rsidR="00000000" w:rsidRDefault="00000000">
      <w:pPr>
        <w:pStyle w:val="FORMATTEXT"/>
        <w:jc w:val="center"/>
      </w:pPr>
      <w:r>
        <w:t>     </w:t>
      </w:r>
    </w:p>
    <w:p w14:paraId="759AEBFB" w14:textId="77777777" w:rsidR="00000000" w:rsidRDefault="00000000">
      <w:pPr>
        <w:pStyle w:val="FORMATTEXT"/>
        <w:jc w:val="center"/>
      </w:pPr>
      <w:r>
        <w:t xml:space="preserve">      </w:t>
      </w:r>
    </w:p>
    <w:p w14:paraId="535BF6D7" w14:textId="77777777" w:rsidR="00000000" w:rsidRDefault="00000000">
      <w:pPr>
        <w:pStyle w:val="FORMATTEXT"/>
        <w:jc w:val="center"/>
      </w:pPr>
      <w:r>
        <w:t xml:space="preserve">Приложение Г* </w:t>
      </w:r>
    </w:p>
    <w:p w14:paraId="0A197D49" w14:textId="77777777" w:rsidR="00000000" w:rsidRDefault="00000000">
      <w:pPr>
        <w:pStyle w:val="HEADERTEXT"/>
        <w:rPr>
          <w:b/>
          <w:bCs/>
        </w:rPr>
      </w:pPr>
    </w:p>
    <w:p w14:paraId="0EE81192" w14:textId="77777777" w:rsidR="00000000" w:rsidRDefault="00000000">
      <w:pPr>
        <w:pStyle w:val="HEADERTEXT"/>
        <w:jc w:val="center"/>
        <w:outlineLvl w:val="2"/>
        <w:rPr>
          <w:b/>
          <w:bCs/>
        </w:rPr>
      </w:pPr>
      <w:r>
        <w:rPr>
          <w:b/>
          <w:bCs/>
        </w:rPr>
        <w:t xml:space="preserve">      </w:t>
      </w:r>
    </w:p>
    <w:p w14:paraId="77F6BC6B" w14:textId="77777777" w:rsidR="00000000" w:rsidRDefault="00000000">
      <w:pPr>
        <w:pStyle w:val="HEADERTEXT"/>
        <w:jc w:val="center"/>
        <w:outlineLvl w:val="2"/>
        <w:rPr>
          <w:b/>
          <w:bCs/>
        </w:rPr>
      </w:pPr>
      <w:r>
        <w:rPr>
          <w:b/>
          <w:bCs/>
        </w:rPr>
        <w:t xml:space="preserve">Оформление обложек и страниц журнала замоноличивания монтажных стыков и узлов </w:t>
      </w:r>
    </w:p>
    <w:p w14:paraId="4FA73F6B" w14:textId="77777777" w:rsidR="00000000" w:rsidRDefault="00000000">
      <w:pPr>
        <w:pStyle w:val="FORMATTEXT"/>
        <w:jc w:val="both"/>
      </w:pPr>
      <w:r>
        <w:t xml:space="preserve">________________ </w:t>
      </w:r>
    </w:p>
    <w:p w14:paraId="5E38D119"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"kodeks://link/d?nd=573647709&amp;mark=000000000000000000000000000000000000000000000000007DU0KC"\o"’’Изменение N 4 к СП 70.13330.2012 ’’СНиП 3.03.01-87 Несущие и ограждающие конструкции’’</w:instrText>
      </w:r>
    </w:p>
    <w:p w14:paraId="44BA952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4F80627"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7A10E6F9" w14:textId="77777777" w:rsidR="00000000" w:rsidRDefault="00000000">
      <w:pPr>
        <w:pStyle w:val="FORMATTEXT"/>
      </w:pPr>
      <w:r>
        <w:t xml:space="preserve">      </w:t>
      </w:r>
    </w:p>
    <w:p w14:paraId="7579D25E" w14:textId="77777777" w:rsidR="00000000" w:rsidRDefault="00000000">
      <w:pPr>
        <w:pStyle w:val="FORMATTEXT"/>
        <w:jc w:val="right"/>
      </w:pPr>
      <w:r>
        <w:rPr>
          <w:i/>
          <w:iCs/>
        </w:rPr>
        <w:t>Обложка</w:t>
      </w:r>
      <w:r>
        <w:t xml:space="preserve"> </w:t>
      </w:r>
    </w:p>
    <w:p w14:paraId="5D886059" w14:textId="77777777" w:rsidR="00000000" w:rsidRDefault="00000000">
      <w:pPr>
        <w:pStyle w:val="FORMATTEXT"/>
        <w:jc w:val="center"/>
      </w:pPr>
      <w:r>
        <w:t>     </w:t>
      </w:r>
    </w:p>
    <w:p w14:paraId="53E52E71" w14:textId="77777777" w:rsidR="00000000" w:rsidRDefault="00000000">
      <w:pPr>
        <w:widowControl w:val="0"/>
        <w:autoSpaceDE w:val="0"/>
        <w:autoSpaceDN w:val="0"/>
        <w:adjustRightInd w:val="0"/>
        <w:spacing w:after="0" w:line="240" w:lineRule="auto"/>
        <w:jc w:val="center"/>
        <w:rPr>
          <w:rFonts w:ascii="Arial" w:hAnsi="Arial" w:cs="Arial"/>
          <w:b/>
          <w:bCs/>
          <w:kern w:val="0"/>
          <w:sz w:val="20"/>
          <w:szCs w:val="20"/>
        </w:rPr>
      </w:pPr>
      <w:r>
        <w:rPr>
          <w:rFonts w:ascii="Arial" w:hAnsi="Arial" w:cs="Arial"/>
          <w:b/>
          <w:bCs/>
          <w:kern w:val="0"/>
          <w:sz w:val="20"/>
          <w:szCs w:val="20"/>
        </w:rPr>
        <w:t>Журнал замоноличивания монтажных стыков</w:t>
      </w:r>
    </w:p>
    <w:p w14:paraId="1A338569" w14:textId="77777777" w:rsidR="00000000" w:rsidRDefault="00000000">
      <w:pPr>
        <w:pStyle w:val="FORMATTEXT"/>
        <w:jc w:val="center"/>
      </w:pPr>
      <w:r>
        <w:rPr>
          <w:b/>
          <w:bCs/>
        </w:rPr>
        <w:t>(форма)</w:t>
      </w:r>
      <w:r>
        <w:t xml:space="preserve"> </w:t>
      </w:r>
    </w:p>
    <w:p w14:paraId="4591D740" w14:textId="77777777" w:rsidR="00000000" w:rsidRDefault="00000000">
      <w:pPr>
        <w:pStyle w:val="FORMATTEXT"/>
        <w:jc w:val="right"/>
      </w:pPr>
      <w:r>
        <w:t>     </w:t>
      </w:r>
    </w:p>
    <w:p w14:paraId="06FB7E62" w14:textId="77777777" w:rsidR="00000000" w:rsidRDefault="00000000">
      <w:pPr>
        <w:pStyle w:val="FORMATTEXT"/>
        <w:jc w:val="right"/>
      </w:pPr>
      <w:r>
        <w:rPr>
          <w:i/>
          <w:iCs/>
        </w:rPr>
        <w:t>Титульный лист</w:t>
      </w:r>
      <w:r>
        <w:t xml:space="preserve"> </w:t>
      </w:r>
    </w:p>
    <w:p w14:paraId="792C17B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150"/>
        <w:gridCol w:w="150"/>
        <w:gridCol w:w="450"/>
        <w:gridCol w:w="150"/>
        <w:gridCol w:w="30"/>
        <w:gridCol w:w="150"/>
        <w:gridCol w:w="1020"/>
        <w:gridCol w:w="300"/>
        <w:gridCol w:w="300"/>
        <w:gridCol w:w="300"/>
        <w:gridCol w:w="300"/>
        <w:gridCol w:w="150"/>
        <w:gridCol w:w="300"/>
        <w:gridCol w:w="150"/>
        <w:gridCol w:w="450"/>
        <w:gridCol w:w="450"/>
        <w:gridCol w:w="3150"/>
      </w:tblGrid>
      <w:tr w:rsidR="00000000" w14:paraId="2DF09B18" w14:textId="77777777">
        <w:tblPrEx>
          <w:tblCellMar>
            <w:top w:w="0" w:type="dxa"/>
            <w:bottom w:w="0" w:type="dxa"/>
          </w:tblCellMar>
        </w:tblPrEx>
        <w:tc>
          <w:tcPr>
            <w:tcW w:w="9300" w:type="dxa"/>
            <w:gridSpan w:val="18"/>
            <w:tcBorders>
              <w:top w:val="nil"/>
              <w:left w:val="nil"/>
              <w:bottom w:val="nil"/>
              <w:right w:val="nil"/>
            </w:tcBorders>
            <w:tcMar>
              <w:top w:w="114" w:type="dxa"/>
              <w:left w:w="28" w:type="dxa"/>
              <w:bottom w:w="114" w:type="dxa"/>
              <w:right w:w="28" w:type="dxa"/>
            </w:tcMar>
          </w:tcPr>
          <w:p w14:paraId="2B95D3F1" w14:textId="77777777" w:rsidR="00000000" w:rsidRDefault="00000000">
            <w:pPr>
              <w:pStyle w:val="FORMATTEXT"/>
              <w:jc w:val="center"/>
              <w:rPr>
                <w:sz w:val="18"/>
                <w:szCs w:val="18"/>
              </w:rPr>
            </w:pPr>
            <w:r>
              <w:rPr>
                <w:b/>
                <w:bCs/>
                <w:sz w:val="18"/>
                <w:szCs w:val="18"/>
              </w:rPr>
              <w:t>Журнал замоноличивания монтажных стыков и узлов</w:t>
            </w:r>
            <w:r>
              <w:rPr>
                <w:sz w:val="18"/>
                <w:szCs w:val="18"/>
              </w:rPr>
              <w:t xml:space="preserve"> </w:t>
            </w:r>
          </w:p>
        </w:tc>
      </w:tr>
      <w:tr w:rsidR="00000000" w14:paraId="2C5AED1B" w14:textId="77777777">
        <w:tblPrEx>
          <w:tblCellMar>
            <w:top w:w="0" w:type="dxa"/>
            <w:bottom w:w="0" w:type="dxa"/>
          </w:tblCellMar>
        </w:tblPrEx>
        <w:tc>
          <w:tcPr>
            <w:tcW w:w="4050" w:type="dxa"/>
            <w:gridSpan w:val="10"/>
            <w:tcBorders>
              <w:top w:val="nil"/>
              <w:left w:val="nil"/>
              <w:bottom w:val="nil"/>
              <w:right w:val="nil"/>
            </w:tcBorders>
            <w:tcMar>
              <w:top w:w="114" w:type="dxa"/>
              <w:left w:w="28" w:type="dxa"/>
              <w:bottom w:w="114" w:type="dxa"/>
              <w:right w:w="28" w:type="dxa"/>
            </w:tcMar>
          </w:tcPr>
          <w:p w14:paraId="027AB9B2" w14:textId="77777777" w:rsidR="00000000" w:rsidRDefault="00000000">
            <w:pPr>
              <w:pStyle w:val="FORMATTEXT"/>
              <w:jc w:val="right"/>
              <w:rPr>
                <w:sz w:val="18"/>
                <w:szCs w:val="18"/>
              </w:rPr>
            </w:pPr>
            <w:r>
              <w:rPr>
                <w:b/>
                <w:bCs/>
                <w:sz w:val="18"/>
                <w:szCs w:val="18"/>
              </w:rPr>
              <w:t>N</w:t>
            </w:r>
            <w:r>
              <w:rPr>
                <w:sz w:val="18"/>
                <w:szCs w:val="18"/>
              </w:rPr>
              <w:t xml:space="preserve"> </w:t>
            </w:r>
          </w:p>
        </w:tc>
        <w:tc>
          <w:tcPr>
            <w:tcW w:w="1200" w:type="dxa"/>
            <w:gridSpan w:val="5"/>
            <w:tcBorders>
              <w:top w:val="nil"/>
              <w:left w:val="nil"/>
              <w:bottom w:val="single" w:sz="6" w:space="0" w:color="auto"/>
              <w:right w:val="nil"/>
            </w:tcBorders>
            <w:tcMar>
              <w:top w:w="114" w:type="dxa"/>
              <w:left w:w="28" w:type="dxa"/>
              <w:bottom w:w="114" w:type="dxa"/>
              <w:right w:w="28" w:type="dxa"/>
            </w:tcMar>
          </w:tcPr>
          <w:p w14:paraId="39328A33" w14:textId="77777777" w:rsidR="00000000" w:rsidRDefault="00000000">
            <w:pPr>
              <w:pStyle w:val="FORMATTEXT"/>
              <w:rPr>
                <w:sz w:val="18"/>
                <w:szCs w:val="18"/>
              </w:rPr>
            </w:pPr>
          </w:p>
        </w:tc>
        <w:tc>
          <w:tcPr>
            <w:tcW w:w="4050" w:type="dxa"/>
            <w:gridSpan w:val="3"/>
            <w:tcBorders>
              <w:top w:val="nil"/>
              <w:left w:val="nil"/>
              <w:bottom w:val="nil"/>
              <w:right w:val="nil"/>
            </w:tcBorders>
            <w:tcMar>
              <w:top w:w="114" w:type="dxa"/>
              <w:left w:w="28" w:type="dxa"/>
              <w:bottom w:w="114" w:type="dxa"/>
              <w:right w:w="28" w:type="dxa"/>
            </w:tcMar>
          </w:tcPr>
          <w:p w14:paraId="62ECAAA2" w14:textId="77777777" w:rsidR="00000000" w:rsidRDefault="00000000">
            <w:pPr>
              <w:pStyle w:val="FORMATTEXT"/>
              <w:rPr>
                <w:sz w:val="18"/>
                <w:szCs w:val="18"/>
              </w:rPr>
            </w:pPr>
          </w:p>
        </w:tc>
      </w:tr>
      <w:tr w:rsidR="00000000" w14:paraId="47B1887E" w14:textId="77777777">
        <w:tblPrEx>
          <w:tblCellMar>
            <w:top w:w="0" w:type="dxa"/>
            <w:bottom w:w="0" w:type="dxa"/>
          </w:tblCellMar>
        </w:tblPrEx>
        <w:tc>
          <w:tcPr>
            <w:tcW w:w="4050" w:type="dxa"/>
            <w:gridSpan w:val="10"/>
            <w:tcBorders>
              <w:top w:val="nil"/>
              <w:left w:val="nil"/>
              <w:bottom w:val="nil"/>
              <w:right w:val="nil"/>
            </w:tcBorders>
            <w:tcMar>
              <w:top w:w="114" w:type="dxa"/>
              <w:left w:w="28" w:type="dxa"/>
              <w:bottom w:w="114" w:type="dxa"/>
              <w:right w:w="28" w:type="dxa"/>
            </w:tcMar>
          </w:tcPr>
          <w:p w14:paraId="3746FFFF" w14:textId="77777777" w:rsidR="00000000" w:rsidRDefault="00000000">
            <w:pPr>
              <w:pStyle w:val="FORMATTEXT"/>
              <w:rPr>
                <w:sz w:val="18"/>
                <w:szCs w:val="18"/>
              </w:rPr>
            </w:pPr>
          </w:p>
        </w:tc>
        <w:tc>
          <w:tcPr>
            <w:tcW w:w="1200" w:type="dxa"/>
            <w:gridSpan w:val="5"/>
            <w:tcBorders>
              <w:top w:val="single" w:sz="6" w:space="0" w:color="auto"/>
              <w:left w:val="nil"/>
              <w:bottom w:val="nil"/>
              <w:right w:val="nil"/>
            </w:tcBorders>
            <w:tcMar>
              <w:top w:w="114" w:type="dxa"/>
              <w:left w:w="28" w:type="dxa"/>
              <w:bottom w:w="114" w:type="dxa"/>
              <w:right w:w="28" w:type="dxa"/>
            </w:tcMar>
          </w:tcPr>
          <w:p w14:paraId="39D7B5A6" w14:textId="77777777" w:rsidR="00000000" w:rsidRDefault="00000000">
            <w:pPr>
              <w:pStyle w:val="FORMATTEXT"/>
              <w:rPr>
                <w:sz w:val="18"/>
                <w:szCs w:val="18"/>
              </w:rPr>
            </w:pPr>
          </w:p>
        </w:tc>
        <w:tc>
          <w:tcPr>
            <w:tcW w:w="4050" w:type="dxa"/>
            <w:gridSpan w:val="3"/>
            <w:tcBorders>
              <w:top w:val="nil"/>
              <w:left w:val="nil"/>
              <w:bottom w:val="nil"/>
              <w:right w:val="nil"/>
            </w:tcBorders>
            <w:tcMar>
              <w:top w:w="114" w:type="dxa"/>
              <w:left w:w="28" w:type="dxa"/>
              <w:bottom w:w="114" w:type="dxa"/>
              <w:right w:w="28" w:type="dxa"/>
            </w:tcMar>
          </w:tcPr>
          <w:p w14:paraId="23607D3E" w14:textId="77777777" w:rsidR="00000000" w:rsidRDefault="00000000">
            <w:pPr>
              <w:pStyle w:val="FORMATTEXT"/>
              <w:rPr>
                <w:sz w:val="18"/>
                <w:szCs w:val="18"/>
              </w:rPr>
            </w:pPr>
          </w:p>
        </w:tc>
      </w:tr>
      <w:tr w:rsidR="00000000" w14:paraId="7F1C50FF" w14:textId="77777777">
        <w:tblPrEx>
          <w:tblCellMar>
            <w:top w:w="0" w:type="dxa"/>
            <w:bottom w:w="0" w:type="dxa"/>
          </w:tblCellMar>
        </w:tblPrEx>
        <w:tc>
          <w:tcPr>
            <w:tcW w:w="9300" w:type="dxa"/>
            <w:gridSpan w:val="18"/>
            <w:tcBorders>
              <w:top w:val="nil"/>
              <w:left w:val="nil"/>
              <w:bottom w:val="nil"/>
              <w:right w:val="nil"/>
            </w:tcBorders>
            <w:tcMar>
              <w:top w:w="114" w:type="dxa"/>
              <w:left w:w="28" w:type="dxa"/>
              <w:bottom w:w="114" w:type="dxa"/>
              <w:right w:w="28" w:type="dxa"/>
            </w:tcMar>
          </w:tcPr>
          <w:p w14:paraId="00CE22DE" w14:textId="77777777" w:rsidR="00000000" w:rsidRDefault="00000000">
            <w:pPr>
              <w:pStyle w:val="FORMATTEXT"/>
              <w:rPr>
                <w:sz w:val="18"/>
                <w:szCs w:val="18"/>
              </w:rPr>
            </w:pPr>
          </w:p>
        </w:tc>
      </w:tr>
      <w:tr w:rsidR="00000000" w14:paraId="7288AF36" w14:textId="77777777">
        <w:tblPrEx>
          <w:tblCellMar>
            <w:top w:w="0" w:type="dxa"/>
            <w:bottom w:w="0" w:type="dxa"/>
          </w:tblCellMar>
        </w:tblPrEx>
        <w:tc>
          <w:tcPr>
            <w:tcW w:w="4650" w:type="dxa"/>
            <w:gridSpan w:val="12"/>
            <w:tcBorders>
              <w:top w:val="nil"/>
              <w:left w:val="nil"/>
              <w:bottom w:val="nil"/>
              <w:right w:val="nil"/>
            </w:tcBorders>
            <w:tcMar>
              <w:top w:w="114" w:type="dxa"/>
              <w:left w:w="28" w:type="dxa"/>
              <w:bottom w:w="114" w:type="dxa"/>
              <w:right w:w="28" w:type="dxa"/>
            </w:tcMar>
          </w:tcPr>
          <w:p w14:paraId="7C5C493C" w14:textId="77777777" w:rsidR="00000000" w:rsidRDefault="00000000">
            <w:pPr>
              <w:pStyle w:val="FORMATTEXT"/>
              <w:rPr>
                <w:sz w:val="18"/>
                <w:szCs w:val="18"/>
              </w:rPr>
            </w:pPr>
            <w:r>
              <w:rPr>
                <w:sz w:val="18"/>
                <w:szCs w:val="18"/>
              </w:rPr>
              <w:t xml:space="preserve">Наименование организации, выполняющей работы </w:t>
            </w:r>
          </w:p>
        </w:tc>
        <w:tc>
          <w:tcPr>
            <w:tcW w:w="4650" w:type="dxa"/>
            <w:gridSpan w:val="6"/>
            <w:tcBorders>
              <w:top w:val="nil"/>
              <w:left w:val="nil"/>
              <w:bottom w:val="single" w:sz="6" w:space="0" w:color="auto"/>
              <w:right w:val="nil"/>
            </w:tcBorders>
            <w:tcMar>
              <w:top w:w="114" w:type="dxa"/>
              <w:left w:w="28" w:type="dxa"/>
              <w:bottom w:w="114" w:type="dxa"/>
              <w:right w:w="28" w:type="dxa"/>
            </w:tcMar>
          </w:tcPr>
          <w:p w14:paraId="7B727F40" w14:textId="77777777" w:rsidR="00000000" w:rsidRDefault="00000000">
            <w:pPr>
              <w:pStyle w:val="FORMATTEXT"/>
              <w:rPr>
                <w:sz w:val="18"/>
                <w:szCs w:val="18"/>
              </w:rPr>
            </w:pPr>
          </w:p>
        </w:tc>
      </w:tr>
      <w:tr w:rsidR="00000000" w14:paraId="01B1CB38" w14:textId="77777777">
        <w:tblPrEx>
          <w:tblCellMar>
            <w:top w:w="0" w:type="dxa"/>
            <w:bottom w:w="0" w:type="dxa"/>
          </w:tblCellMar>
        </w:tblPrEx>
        <w:tc>
          <w:tcPr>
            <w:tcW w:w="4650" w:type="dxa"/>
            <w:gridSpan w:val="12"/>
            <w:tcBorders>
              <w:top w:val="nil"/>
              <w:left w:val="nil"/>
              <w:bottom w:val="nil"/>
              <w:right w:val="nil"/>
            </w:tcBorders>
            <w:tcMar>
              <w:top w:w="114" w:type="dxa"/>
              <w:left w:w="28" w:type="dxa"/>
              <w:bottom w:w="114" w:type="dxa"/>
              <w:right w:w="28" w:type="dxa"/>
            </w:tcMar>
          </w:tcPr>
          <w:p w14:paraId="00B6994A" w14:textId="77777777" w:rsidR="00000000" w:rsidRDefault="00000000">
            <w:pPr>
              <w:pStyle w:val="FORMATTEXT"/>
              <w:rPr>
                <w:sz w:val="18"/>
                <w:szCs w:val="18"/>
              </w:rPr>
            </w:pPr>
          </w:p>
        </w:tc>
        <w:tc>
          <w:tcPr>
            <w:tcW w:w="4650" w:type="dxa"/>
            <w:gridSpan w:val="6"/>
            <w:tcBorders>
              <w:top w:val="single" w:sz="6" w:space="0" w:color="auto"/>
              <w:left w:val="nil"/>
              <w:bottom w:val="nil"/>
              <w:right w:val="nil"/>
            </w:tcBorders>
            <w:tcMar>
              <w:top w:w="114" w:type="dxa"/>
              <w:left w:w="28" w:type="dxa"/>
              <w:bottom w:w="114" w:type="dxa"/>
              <w:right w:w="28" w:type="dxa"/>
            </w:tcMar>
          </w:tcPr>
          <w:p w14:paraId="78236A4C" w14:textId="77777777" w:rsidR="00000000" w:rsidRDefault="00000000">
            <w:pPr>
              <w:pStyle w:val="FORMATTEXT"/>
              <w:rPr>
                <w:sz w:val="18"/>
                <w:szCs w:val="18"/>
              </w:rPr>
            </w:pPr>
          </w:p>
        </w:tc>
      </w:tr>
      <w:tr w:rsidR="00000000" w14:paraId="4829CAD8" w14:textId="77777777">
        <w:tblPrEx>
          <w:tblCellMar>
            <w:top w:w="0" w:type="dxa"/>
            <w:bottom w:w="0" w:type="dxa"/>
          </w:tblCellMar>
        </w:tblPrEx>
        <w:tc>
          <w:tcPr>
            <w:tcW w:w="3450" w:type="dxa"/>
            <w:gridSpan w:val="8"/>
            <w:tcBorders>
              <w:top w:val="nil"/>
              <w:left w:val="nil"/>
              <w:bottom w:val="nil"/>
              <w:right w:val="nil"/>
            </w:tcBorders>
            <w:tcMar>
              <w:top w:w="114" w:type="dxa"/>
              <w:left w:w="28" w:type="dxa"/>
              <w:bottom w:w="114" w:type="dxa"/>
              <w:right w:w="28" w:type="dxa"/>
            </w:tcMar>
          </w:tcPr>
          <w:p w14:paraId="1CCDC7B0" w14:textId="77777777" w:rsidR="00000000" w:rsidRDefault="00000000">
            <w:pPr>
              <w:pStyle w:val="FORMATTEXT"/>
              <w:rPr>
                <w:sz w:val="18"/>
                <w:szCs w:val="18"/>
              </w:rPr>
            </w:pPr>
            <w:r>
              <w:rPr>
                <w:sz w:val="18"/>
                <w:szCs w:val="18"/>
              </w:rPr>
              <w:t xml:space="preserve">Наименование объекта строительства </w:t>
            </w:r>
          </w:p>
        </w:tc>
        <w:tc>
          <w:tcPr>
            <w:tcW w:w="5850" w:type="dxa"/>
            <w:gridSpan w:val="10"/>
            <w:tcBorders>
              <w:top w:val="nil"/>
              <w:left w:val="nil"/>
              <w:bottom w:val="single" w:sz="6" w:space="0" w:color="auto"/>
              <w:right w:val="nil"/>
            </w:tcBorders>
            <w:tcMar>
              <w:top w:w="114" w:type="dxa"/>
              <w:left w:w="28" w:type="dxa"/>
              <w:bottom w:w="114" w:type="dxa"/>
              <w:right w:w="28" w:type="dxa"/>
            </w:tcMar>
          </w:tcPr>
          <w:p w14:paraId="1D726217" w14:textId="77777777" w:rsidR="00000000" w:rsidRDefault="00000000">
            <w:pPr>
              <w:pStyle w:val="FORMATTEXT"/>
              <w:rPr>
                <w:sz w:val="18"/>
                <w:szCs w:val="18"/>
              </w:rPr>
            </w:pPr>
          </w:p>
        </w:tc>
      </w:tr>
      <w:tr w:rsidR="00000000" w14:paraId="5A3D7091" w14:textId="77777777">
        <w:tblPrEx>
          <w:tblCellMar>
            <w:top w:w="0" w:type="dxa"/>
            <w:bottom w:w="0" w:type="dxa"/>
          </w:tblCellMar>
        </w:tblPrEx>
        <w:tc>
          <w:tcPr>
            <w:tcW w:w="3450" w:type="dxa"/>
            <w:gridSpan w:val="8"/>
            <w:tcBorders>
              <w:top w:val="nil"/>
              <w:left w:val="nil"/>
              <w:bottom w:val="nil"/>
              <w:right w:val="nil"/>
            </w:tcBorders>
            <w:tcMar>
              <w:top w:w="114" w:type="dxa"/>
              <w:left w:w="28" w:type="dxa"/>
              <w:bottom w:w="114" w:type="dxa"/>
              <w:right w:w="28" w:type="dxa"/>
            </w:tcMar>
          </w:tcPr>
          <w:p w14:paraId="0657AD0B" w14:textId="77777777" w:rsidR="00000000" w:rsidRDefault="00000000">
            <w:pPr>
              <w:pStyle w:val="FORMATTEXT"/>
              <w:rPr>
                <w:sz w:val="18"/>
                <w:szCs w:val="18"/>
              </w:rPr>
            </w:pPr>
          </w:p>
        </w:tc>
        <w:tc>
          <w:tcPr>
            <w:tcW w:w="5850" w:type="dxa"/>
            <w:gridSpan w:val="10"/>
            <w:tcBorders>
              <w:top w:val="single" w:sz="6" w:space="0" w:color="auto"/>
              <w:left w:val="nil"/>
              <w:bottom w:val="nil"/>
              <w:right w:val="nil"/>
            </w:tcBorders>
            <w:tcMar>
              <w:top w:w="114" w:type="dxa"/>
              <w:left w:w="28" w:type="dxa"/>
              <w:bottom w:w="114" w:type="dxa"/>
              <w:right w:w="28" w:type="dxa"/>
            </w:tcMar>
          </w:tcPr>
          <w:p w14:paraId="6C963A0A" w14:textId="77777777" w:rsidR="00000000" w:rsidRDefault="00000000">
            <w:pPr>
              <w:pStyle w:val="FORMATTEXT"/>
              <w:rPr>
                <w:sz w:val="18"/>
                <w:szCs w:val="18"/>
              </w:rPr>
            </w:pPr>
          </w:p>
        </w:tc>
      </w:tr>
      <w:tr w:rsidR="00000000" w14:paraId="5F644450" w14:textId="77777777">
        <w:tblPrEx>
          <w:tblCellMar>
            <w:top w:w="0" w:type="dxa"/>
            <w:bottom w:w="0" w:type="dxa"/>
          </w:tblCellMar>
        </w:tblPrEx>
        <w:tc>
          <w:tcPr>
            <w:tcW w:w="9300" w:type="dxa"/>
            <w:gridSpan w:val="18"/>
            <w:tcBorders>
              <w:top w:val="nil"/>
              <w:left w:val="nil"/>
              <w:bottom w:val="nil"/>
              <w:right w:val="nil"/>
            </w:tcBorders>
            <w:tcMar>
              <w:top w:w="114" w:type="dxa"/>
              <w:left w:w="28" w:type="dxa"/>
              <w:bottom w:w="114" w:type="dxa"/>
              <w:right w:w="28" w:type="dxa"/>
            </w:tcMar>
          </w:tcPr>
          <w:p w14:paraId="021449EA" w14:textId="77777777" w:rsidR="00000000" w:rsidRDefault="00000000">
            <w:pPr>
              <w:pStyle w:val="FORMATTEXT"/>
              <w:jc w:val="both"/>
              <w:rPr>
                <w:sz w:val="18"/>
                <w:szCs w:val="18"/>
              </w:rPr>
            </w:pPr>
            <w:r>
              <w:rPr>
                <w:sz w:val="18"/>
                <w:szCs w:val="18"/>
              </w:rPr>
              <w:lastRenderedPageBreak/>
              <w:t xml:space="preserve">Должность, фамилия, инициалы и подпись лица, ответственного за выполнение работы по </w:t>
            </w:r>
          </w:p>
        </w:tc>
      </w:tr>
      <w:tr w:rsidR="00000000" w14:paraId="0DA06555" w14:textId="77777777">
        <w:tblPrEx>
          <w:tblCellMar>
            <w:top w:w="0" w:type="dxa"/>
            <w:bottom w:w="0" w:type="dxa"/>
          </w:tblCellMar>
        </w:tblPrEx>
        <w:tc>
          <w:tcPr>
            <w:tcW w:w="3450" w:type="dxa"/>
            <w:gridSpan w:val="8"/>
            <w:tcBorders>
              <w:top w:val="nil"/>
              <w:left w:val="nil"/>
              <w:bottom w:val="nil"/>
              <w:right w:val="nil"/>
            </w:tcBorders>
            <w:tcMar>
              <w:top w:w="114" w:type="dxa"/>
              <w:left w:w="28" w:type="dxa"/>
              <w:bottom w:w="114" w:type="dxa"/>
              <w:right w:w="28" w:type="dxa"/>
            </w:tcMar>
          </w:tcPr>
          <w:p w14:paraId="249D94A6" w14:textId="77777777" w:rsidR="00000000" w:rsidRDefault="00000000">
            <w:pPr>
              <w:pStyle w:val="FORMATTEXT"/>
              <w:rPr>
                <w:sz w:val="18"/>
                <w:szCs w:val="18"/>
              </w:rPr>
            </w:pPr>
            <w:r>
              <w:rPr>
                <w:sz w:val="18"/>
                <w:szCs w:val="18"/>
              </w:rPr>
              <w:t xml:space="preserve">замоноличиванию и ведение журнала </w:t>
            </w:r>
          </w:p>
        </w:tc>
        <w:tc>
          <w:tcPr>
            <w:tcW w:w="5850" w:type="dxa"/>
            <w:gridSpan w:val="10"/>
            <w:tcBorders>
              <w:top w:val="nil"/>
              <w:left w:val="nil"/>
              <w:bottom w:val="single" w:sz="6" w:space="0" w:color="auto"/>
              <w:right w:val="nil"/>
            </w:tcBorders>
            <w:tcMar>
              <w:top w:w="114" w:type="dxa"/>
              <w:left w:w="28" w:type="dxa"/>
              <w:bottom w:w="114" w:type="dxa"/>
              <w:right w:w="28" w:type="dxa"/>
            </w:tcMar>
          </w:tcPr>
          <w:p w14:paraId="4C5C57C8" w14:textId="77777777" w:rsidR="00000000" w:rsidRDefault="00000000">
            <w:pPr>
              <w:pStyle w:val="FORMATTEXT"/>
              <w:rPr>
                <w:sz w:val="18"/>
                <w:szCs w:val="18"/>
              </w:rPr>
            </w:pPr>
          </w:p>
        </w:tc>
      </w:tr>
      <w:tr w:rsidR="00000000" w14:paraId="3C0970FB" w14:textId="77777777">
        <w:tblPrEx>
          <w:tblCellMar>
            <w:top w:w="0" w:type="dxa"/>
            <w:bottom w:w="0" w:type="dxa"/>
          </w:tblCellMar>
        </w:tblPrEx>
        <w:tc>
          <w:tcPr>
            <w:tcW w:w="3450" w:type="dxa"/>
            <w:gridSpan w:val="8"/>
            <w:tcBorders>
              <w:top w:val="nil"/>
              <w:left w:val="nil"/>
              <w:bottom w:val="nil"/>
              <w:right w:val="nil"/>
            </w:tcBorders>
            <w:tcMar>
              <w:top w:w="114" w:type="dxa"/>
              <w:left w:w="28" w:type="dxa"/>
              <w:bottom w:w="114" w:type="dxa"/>
              <w:right w:w="28" w:type="dxa"/>
            </w:tcMar>
          </w:tcPr>
          <w:p w14:paraId="5D5C20E7" w14:textId="77777777" w:rsidR="00000000" w:rsidRDefault="00000000">
            <w:pPr>
              <w:pStyle w:val="FORMATTEXT"/>
              <w:rPr>
                <w:sz w:val="18"/>
                <w:szCs w:val="18"/>
              </w:rPr>
            </w:pPr>
          </w:p>
        </w:tc>
        <w:tc>
          <w:tcPr>
            <w:tcW w:w="5850" w:type="dxa"/>
            <w:gridSpan w:val="10"/>
            <w:tcBorders>
              <w:top w:val="single" w:sz="6" w:space="0" w:color="auto"/>
              <w:left w:val="nil"/>
              <w:bottom w:val="nil"/>
              <w:right w:val="nil"/>
            </w:tcBorders>
            <w:tcMar>
              <w:top w:w="114" w:type="dxa"/>
              <w:left w:w="28" w:type="dxa"/>
              <w:bottom w:w="114" w:type="dxa"/>
              <w:right w:w="28" w:type="dxa"/>
            </w:tcMar>
          </w:tcPr>
          <w:p w14:paraId="32673282" w14:textId="77777777" w:rsidR="00000000" w:rsidRDefault="00000000">
            <w:pPr>
              <w:pStyle w:val="FORMATTEXT"/>
              <w:rPr>
                <w:sz w:val="18"/>
                <w:szCs w:val="18"/>
              </w:rPr>
            </w:pPr>
          </w:p>
        </w:tc>
      </w:tr>
      <w:tr w:rsidR="00000000" w14:paraId="089A18D1" w14:textId="77777777">
        <w:tblPrEx>
          <w:tblCellMar>
            <w:top w:w="0" w:type="dxa"/>
            <w:bottom w:w="0" w:type="dxa"/>
          </w:tblCellMar>
        </w:tblPrEx>
        <w:tc>
          <w:tcPr>
            <w:tcW w:w="6150" w:type="dxa"/>
            <w:gridSpan w:val="17"/>
            <w:tcBorders>
              <w:top w:val="nil"/>
              <w:left w:val="nil"/>
              <w:bottom w:val="nil"/>
              <w:right w:val="nil"/>
            </w:tcBorders>
            <w:tcMar>
              <w:top w:w="114" w:type="dxa"/>
              <w:left w:w="28" w:type="dxa"/>
              <w:bottom w:w="114" w:type="dxa"/>
              <w:right w:w="28" w:type="dxa"/>
            </w:tcMar>
          </w:tcPr>
          <w:p w14:paraId="51401929" w14:textId="77777777" w:rsidR="00000000" w:rsidRDefault="00000000">
            <w:pPr>
              <w:pStyle w:val="FORMATTEXT"/>
              <w:rPr>
                <w:sz w:val="18"/>
                <w:szCs w:val="18"/>
              </w:rPr>
            </w:pPr>
            <w:r>
              <w:rPr>
                <w:sz w:val="18"/>
                <w:szCs w:val="18"/>
              </w:rPr>
              <w:t xml:space="preserve">Организация, разработавшая проектную документацию, чертежи КЖ </w:t>
            </w:r>
          </w:p>
        </w:tc>
        <w:tc>
          <w:tcPr>
            <w:tcW w:w="3150" w:type="dxa"/>
            <w:tcBorders>
              <w:top w:val="nil"/>
              <w:left w:val="nil"/>
              <w:bottom w:val="single" w:sz="6" w:space="0" w:color="auto"/>
              <w:right w:val="nil"/>
            </w:tcBorders>
            <w:tcMar>
              <w:top w:w="114" w:type="dxa"/>
              <w:left w:w="28" w:type="dxa"/>
              <w:bottom w:w="114" w:type="dxa"/>
              <w:right w:w="28" w:type="dxa"/>
            </w:tcMar>
          </w:tcPr>
          <w:p w14:paraId="23121AC7" w14:textId="77777777" w:rsidR="00000000" w:rsidRDefault="00000000">
            <w:pPr>
              <w:pStyle w:val="FORMATTEXT"/>
              <w:rPr>
                <w:sz w:val="18"/>
                <w:szCs w:val="18"/>
              </w:rPr>
            </w:pPr>
          </w:p>
        </w:tc>
      </w:tr>
      <w:tr w:rsidR="00000000" w14:paraId="6C9623DE" w14:textId="77777777">
        <w:tblPrEx>
          <w:tblCellMar>
            <w:top w:w="0" w:type="dxa"/>
            <w:bottom w:w="0" w:type="dxa"/>
          </w:tblCellMar>
        </w:tblPrEx>
        <w:tc>
          <w:tcPr>
            <w:tcW w:w="6150" w:type="dxa"/>
            <w:gridSpan w:val="17"/>
            <w:tcBorders>
              <w:top w:val="nil"/>
              <w:left w:val="nil"/>
              <w:bottom w:val="nil"/>
              <w:right w:val="nil"/>
            </w:tcBorders>
            <w:tcMar>
              <w:top w:w="114" w:type="dxa"/>
              <w:left w:w="28" w:type="dxa"/>
              <w:bottom w:w="114" w:type="dxa"/>
              <w:right w:w="28" w:type="dxa"/>
            </w:tcMar>
          </w:tcPr>
          <w:p w14:paraId="1AB6B935" w14:textId="77777777" w:rsidR="00000000" w:rsidRDefault="00000000">
            <w:pPr>
              <w:pStyle w:val="FORMATTEXT"/>
              <w:rPr>
                <w:sz w:val="18"/>
                <w:szCs w:val="18"/>
              </w:rPr>
            </w:pPr>
          </w:p>
        </w:tc>
        <w:tc>
          <w:tcPr>
            <w:tcW w:w="3150" w:type="dxa"/>
            <w:tcBorders>
              <w:top w:val="single" w:sz="6" w:space="0" w:color="auto"/>
              <w:left w:val="nil"/>
              <w:bottom w:val="nil"/>
              <w:right w:val="nil"/>
            </w:tcBorders>
            <w:tcMar>
              <w:top w:w="114" w:type="dxa"/>
              <w:left w:w="28" w:type="dxa"/>
              <w:bottom w:w="114" w:type="dxa"/>
              <w:right w:w="28" w:type="dxa"/>
            </w:tcMar>
          </w:tcPr>
          <w:p w14:paraId="6EEBF154" w14:textId="77777777" w:rsidR="00000000" w:rsidRDefault="00000000">
            <w:pPr>
              <w:pStyle w:val="FORMATTEXT"/>
              <w:rPr>
                <w:sz w:val="18"/>
                <w:szCs w:val="18"/>
              </w:rPr>
            </w:pPr>
          </w:p>
        </w:tc>
      </w:tr>
      <w:tr w:rsidR="00000000" w14:paraId="468D985C" w14:textId="77777777">
        <w:tblPrEx>
          <w:tblCellMar>
            <w:top w:w="0" w:type="dxa"/>
            <w:bottom w:w="0" w:type="dxa"/>
          </w:tblCellMar>
        </w:tblPrEx>
        <w:tc>
          <w:tcPr>
            <w:tcW w:w="1500" w:type="dxa"/>
            <w:gridSpan w:val="2"/>
            <w:tcBorders>
              <w:top w:val="nil"/>
              <w:left w:val="nil"/>
              <w:bottom w:val="nil"/>
              <w:right w:val="nil"/>
            </w:tcBorders>
            <w:tcMar>
              <w:top w:w="114" w:type="dxa"/>
              <w:left w:w="28" w:type="dxa"/>
              <w:bottom w:w="114" w:type="dxa"/>
              <w:right w:w="28" w:type="dxa"/>
            </w:tcMar>
          </w:tcPr>
          <w:p w14:paraId="56EADB55" w14:textId="77777777" w:rsidR="00000000" w:rsidRDefault="00000000">
            <w:pPr>
              <w:pStyle w:val="FORMATTEXT"/>
              <w:rPr>
                <w:sz w:val="18"/>
                <w:szCs w:val="18"/>
              </w:rPr>
            </w:pPr>
            <w:r>
              <w:rPr>
                <w:sz w:val="18"/>
                <w:szCs w:val="18"/>
              </w:rPr>
              <w:t xml:space="preserve">Шифр проекта </w:t>
            </w:r>
          </w:p>
        </w:tc>
        <w:tc>
          <w:tcPr>
            <w:tcW w:w="7800" w:type="dxa"/>
            <w:gridSpan w:val="16"/>
            <w:tcBorders>
              <w:top w:val="nil"/>
              <w:left w:val="nil"/>
              <w:bottom w:val="single" w:sz="6" w:space="0" w:color="auto"/>
              <w:right w:val="nil"/>
            </w:tcBorders>
            <w:tcMar>
              <w:top w:w="114" w:type="dxa"/>
              <w:left w:w="28" w:type="dxa"/>
              <w:bottom w:w="114" w:type="dxa"/>
              <w:right w:w="28" w:type="dxa"/>
            </w:tcMar>
          </w:tcPr>
          <w:p w14:paraId="0AED2413" w14:textId="77777777" w:rsidR="00000000" w:rsidRDefault="00000000">
            <w:pPr>
              <w:pStyle w:val="FORMATTEXT"/>
              <w:rPr>
                <w:sz w:val="18"/>
                <w:szCs w:val="18"/>
              </w:rPr>
            </w:pPr>
          </w:p>
        </w:tc>
      </w:tr>
      <w:tr w:rsidR="00000000" w14:paraId="374A9FCD" w14:textId="77777777">
        <w:tblPrEx>
          <w:tblCellMar>
            <w:top w:w="0" w:type="dxa"/>
            <w:bottom w:w="0" w:type="dxa"/>
          </w:tblCellMar>
        </w:tblPrEx>
        <w:tc>
          <w:tcPr>
            <w:tcW w:w="1500" w:type="dxa"/>
            <w:gridSpan w:val="2"/>
            <w:tcBorders>
              <w:top w:val="nil"/>
              <w:left w:val="nil"/>
              <w:bottom w:val="nil"/>
              <w:right w:val="nil"/>
            </w:tcBorders>
            <w:tcMar>
              <w:top w:w="114" w:type="dxa"/>
              <w:left w:w="28" w:type="dxa"/>
              <w:bottom w:w="114" w:type="dxa"/>
              <w:right w:w="28" w:type="dxa"/>
            </w:tcMar>
          </w:tcPr>
          <w:p w14:paraId="411AE8C0" w14:textId="77777777" w:rsidR="00000000" w:rsidRDefault="00000000">
            <w:pPr>
              <w:pStyle w:val="FORMATTEXT"/>
              <w:rPr>
                <w:sz w:val="18"/>
                <w:szCs w:val="18"/>
              </w:rPr>
            </w:pPr>
          </w:p>
        </w:tc>
        <w:tc>
          <w:tcPr>
            <w:tcW w:w="7800" w:type="dxa"/>
            <w:gridSpan w:val="16"/>
            <w:tcBorders>
              <w:top w:val="single" w:sz="6" w:space="0" w:color="auto"/>
              <w:left w:val="nil"/>
              <w:bottom w:val="nil"/>
              <w:right w:val="nil"/>
            </w:tcBorders>
            <w:tcMar>
              <w:top w:w="114" w:type="dxa"/>
              <w:left w:w="28" w:type="dxa"/>
              <w:bottom w:w="114" w:type="dxa"/>
              <w:right w:w="28" w:type="dxa"/>
            </w:tcMar>
          </w:tcPr>
          <w:p w14:paraId="405FD3BC" w14:textId="77777777" w:rsidR="00000000" w:rsidRDefault="00000000">
            <w:pPr>
              <w:pStyle w:val="FORMATTEXT"/>
              <w:rPr>
                <w:sz w:val="18"/>
                <w:szCs w:val="18"/>
              </w:rPr>
            </w:pPr>
          </w:p>
        </w:tc>
      </w:tr>
      <w:tr w:rsidR="00000000" w14:paraId="1070B3D2" w14:textId="77777777">
        <w:tblPrEx>
          <w:tblCellMar>
            <w:top w:w="0" w:type="dxa"/>
            <w:bottom w:w="0" w:type="dxa"/>
          </w:tblCellMar>
        </w:tblPrEx>
        <w:tc>
          <w:tcPr>
            <w:tcW w:w="9300" w:type="dxa"/>
            <w:gridSpan w:val="18"/>
            <w:tcBorders>
              <w:top w:val="nil"/>
              <w:left w:val="nil"/>
              <w:bottom w:val="nil"/>
              <w:right w:val="nil"/>
            </w:tcBorders>
            <w:tcMar>
              <w:top w:w="114" w:type="dxa"/>
              <w:left w:w="28" w:type="dxa"/>
              <w:bottom w:w="114" w:type="dxa"/>
              <w:right w:w="28" w:type="dxa"/>
            </w:tcMar>
          </w:tcPr>
          <w:p w14:paraId="44E14068" w14:textId="77777777" w:rsidR="00000000" w:rsidRDefault="00000000">
            <w:pPr>
              <w:pStyle w:val="FORMATTEXT"/>
              <w:rPr>
                <w:sz w:val="18"/>
                <w:szCs w:val="18"/>
              </w:rPr>
            </w:pPr>
            <w:r>
              <w:rPr>
                <w:sz w:val="18"/>
                <w:szCs w:val="18"/>
              </w:rPr>
              <w:t xml:space="preserve">Организация, разработавшая проект производства работ по замоноличиванию монтажных стыков и узлов </w:t>
            </w:r>
          </w:p>
        </w:tc>
      </w:tr>
      <w:tr w:rsidR="00000000" w14:paraId="31FEFD98" w14:textId="77777777">
        <w:tblPrEx>
          <w:tblCellMar>
            <w:top w:w="0" w:type="dxa"/>
            <w:bottom w:w="0" w:type="dxa"/>
          </w:tblCellMar>
        </w:tblPrEx>
        <w:tc>
          <w:tcPr>
            <w:tcW w:w="9300" w:type="dxa"/>
            <w:gridSpan w:val="18"/>
            <w:tcBorders>
              <w:top w:val="nil"/>
              <w:left w:val="nil"/>
              <w:bottom w:val="single" w:sz="6" w:space="0" w:color="auto"/>
              <w:right w:val="nil"/>
            </w:tcBorders>
            <w:tcMar>
              <w:top w:w="114" w:type="dxa"/>
              <w:left w:w="28" w:type="dxa"/>
              <w:bottom w:w="114" w:type="dxa"/>
              <w:right w:w="28" w:type="dxa"/>
            </w:tcMar>
          </w:tcPr>
          <w:p w14:paraId="4EAF3131" w14:textId="77777777" w:rsidR="00000000" w:rsidRDefault="00000000">
            <w:pPr>
              <w:pStyle w:val="FORMATTEXT"/>
              <w:rPr>
                <w:sz w:val="18"/>
                <w:szCs w:val="18"/>
              </w:rPr>
            </w:pPr>
          </w:p>
        </w:tc>
      </w:tr>
      <w:tr w:rsidR="00000000" w14:paraId="018BC52D" w14:textId="77777777">
        <w:tblPrEx>
          <w:tblCellMar>
            <w:top w:w="0" w:type="dxa"/>
            <w:bottom w:w="0" w:type="dxa"/>
          </w:tblCellMar>
        </w:tblPrEx>
        <w:tc>
          <w:tcPr>
            <w:tcW w:w="9300" w:type="dxa"/>
            <w:gridSpan w:val="18"/>
            <w:tcBorders>
              <w:top w:val="single" w:sz="6" w:space="0" w:color="auto"/>
              <w:left w:val="nil"/>
              <w:bottom w:val="nil"/>
              <w:right w:val="nil"/>
            </w:tcBorders>
            <w:tcMar>
              <w:top w:w="114" w:type="dxa"/>
              <w:left w:w="28" w:type="dxa"/>
              <w:bottom w:w="114" w:type="dxa"/>
              <w:right w:w="28" w:type="dxa"/>
            </w:tcMar>
          </w:tcPr>
          <w:p w14:paraId="1E536D10" w14:textId="77777777" w:rsidR="00000000" w:rsidRDefault="00000000">
            <w:pPr>
              <w:pStyle w:val="FORMATTEXT"/>
              <w:rPr>
                <w:sz w:val="18"/>
                <w:szCs w:val="18"/>
              </w:rPr>
            </w:pPr>
          </w:p>
        </w:tc>
      </w:tr>
      <w:tr w:rsidR="00000000" w14:paraId="2B4E859C"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6A17F1F6" w14:textId="77777777" w:rsidR="00000000" w:rsidRDefault="00000000">
            <w:pPr>
              <w:pStyle w:val="FORMATTEXT"/>
              <w:rPr>
                <w:sz w:val="18"/>
                <w:szCs w:val="18"/>
              </w:rPr>
            </w:pPr>
            <w:r>
              <w:rPr>
                <w:sz w:val="18"/>
                <w:szCs w:val="18"/>
              </w:rPr>
              <w:t xml:space="preserve">Шифр проекта </w:t>
            </w:r>
          </w:p>
        </w:tc>
        <w:tc>
          <w:tcPr>
            <w:tcW w:w="7950" w:type="dxa"/>
            <w:gridSpan w:val="17"/>
            <w:tcBorders>
              <w:top w:val="nil"/>
              <w:left w:val="nil"/>
              <w:bottom w:val="single" w:sz="6" w:space="0" w:color="auto"/>
              <w:right w:val="nil"/>
            </w:tcBorders>
            <w:tcMar>
              <w:top w:w="114" w:type="dxa"/>
              <w:left w:w="28" w:type="dxa"/>
              <w:bottom w:w="114" w:type="dxa"/>
              <w:right w:w="28" w:type="dxa"/>
            </w:tcMar>
          </w:tcPr>
          <w:p w14:paraId="33AA676D" w14:textId="77777777" w:rsidR="00000000" w:rsidRDefault="00000000">
            <w:pPr>
              <w:pStyle w:val="FORMATTEXT"/>
              <w:rPr>
                <w:sz w:val="18"/>
                <w:szCs w:val="18"/>
              </w:rPr>
            </w:pPr>
          </w:p>
        </w:tc>
      </w:tr>
      <w:tr w:rsidR="00000000" w14:paraId="0CCEA77F"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7E68704F" w14:textId="77777777" w:rsidR="00000000" w:rsidRDefault="00000000">
            <w:pPr>
              <w:pStyle w:val="FORMATTEXT"/>
              <w:rPr>
                <w:sz w:val="18"/>
                <w:szCs w:val="18"/>
              </w:rPr>
            </w:pPr>
          </w:p>
        </w:tc>
        <w:tc>
          <w:tcPr>
            <w:tcW w:w="7950" w:type="dxa"/>
            <w:gridSpan w:val="17"/>
            <w:tcBorders>
              <w:top w:val="single" w:sz="6" w:space="0" w:color="auto"/>
              <w:left w:val="nil"/>
              <w:bottom w:val="nil"/>
              <w:right w:val="nil"/>
            </w:tcBorders>
            <w:tcMar>
              <w:top w:w="114" w:type="dxa"/>
              <w:left w:w="28" w:type="dxa"/>
              <w:bottom w:w="114" w:type="dxa"/>
              <w:right w:w="28" w:type="dxa"/>
            </w:tcMar>
          </w:tcPr>
          <w:p w14:paraId="07A98136" w14:textId="77777777" w:rsidR="00000000" w:rsidRDefault="00000000">
            <w:pPr>
              <w:pStyle w:val="FORMATTEXT"/>
              <w:rPr>
                <w:sz w:val="18"/>
                <w:szCs w:val="18"/>
              </w:rPr>
            </w:pPr>
          </w:p>
        </w:tc>
      </w:tr>
      <w:tr w:rsidR="00000000" w14:paraId="1AEEC286" w14:textId="77777777">
        <w:tblPrEx>
          <w:tblCellMar>
            <w:top w:w="0" w:type="dxa"/>
            <w:bottom w:w="0" w:type="dxa"/>
          </w:tblCellMar>
        </w:tblPrEx>
        <w:tc>
          <w:tcPr>
            <w:tcW w:w="3750" w:type="dxa"/>
            <w:gridSpan w:val="9"/>
            <w:tcBorders>
              <w:top w:val="nil"/>
              <w:left w:val="nil"/>
              <w:bottom w:val="nil"/>
              <w:right w:val="nil"/>
            </w:tcBorders>
            <w:tcMar>
              <w:top w:w="114" w:type="dxa"/>
              <w:left w:w="28" w:type="dxa"/>
              <w:bottom w:w="114" w:type="dxa"/>
              <w:right w:w="28" w:type="dxa"/>
            </w:tcMar>
          </w:tcPr>
          <w:p w14:paraId="6EFC736C" w14:textId="77777777" w:rsidR="00000000" w:rsidRDefault="00000000">
            <w:pPr>
              <w:pStyle w:val="FORMATTEXT"/>
              <w:rPr>
                <w:sz w:val="18"/>
                <w:szCs w:val="18"/>
              </w:rPr>
            </w:pPr>
            <w:r>
              <w:rPr>
                <w:sz w:val="18"/>
                <w:szCs w:val="18"/>
              </w:rPr>
              <w:t xml:space="preserve">Предприятие, изготовившее конструкции </w:t>
            </w:r>
          </w:p>
        </w:tc>
        <w:tc>
          <w:tcPr>
            <w:tcW w:w="5550" w:type="dxa"/>
            <w:gridSpan w:val="9"/>
            <w:tcBorders>
              <w:top w:val="nil"/>
              <w:left w:val="nil"/>
              <w:bottom w:val="single" w:sz="6" w:space="0" w:color="auto"/>
              <w:right w:val="nil"/>
            </w:tcBorders>
            <w:tcMar>
              <w:top w:w="114" w:type="dxa"/>
              <w:left w:w="28" w:type="dxa"/>
              <w:bottom w:w="114" w:type="dxa"/>
              <w:right w:w="28" w:type="dxa"/>
            </w:tcMar>
          </w:tcPr>
          <w:p w14:paraId="65E4F097" w14:textId="77777777" w:rsidR="00000000" w:rsidRDefault="00000000">
            <w:pPr>
              <w:pStyle w:val="FORMATTEXT"/>
              <w:rPr>
                <w:sz w:val="18"/>
                <w:szCs w:val="18"/>
              </w:rPr>
            </w:pPr>
          </w:p>
        </w:tc>
      </w:tr>
      <w:tr w:rsidR="00000000" w14:paraId="73B3418E" w14:textId="77777777">
        <w:tblPrEx>
          <w:tblCellMar>
            <w:top w:w="0" w:type="dxa"/>
            <w:bottom w:w="0" w:type="dxa"/>
          </w:tblCellMar>
        </w:tblPrEx>
        <w:tc>
          <w:tcPr>
            <w:tcW w:w="3750" w:type="dxa"/>
            <w:gridSpan w:val="9"/>
            <w:tcBorders>
              <w:top w:val="nil"/>
              <w:left w:val="nil"/>
              <w:bottom w:val="nil"/>
              <w:right w:val="nil"/>
            </w:tcBorders>
            <w:tcMar>
              <w:top w:w="114" w:type="dxa"/>
              <w:left w:w="28" w:type="dxa"/>
              <w:bottom w:w="114" w:type="dxa"/>
              <w:right w:w="28" w:type="dxa"/>
            </w:tcMar>
          </w:tcPr>
          <w:p w14:paraId="54A95736" w14:textId="77777777" w:rsidR="00000000" w:rsidRDefault="00000000">
            <w:pPr>
              <w:pStyle w:val="FORMATTEXT"/>
              <w:rPr>
                <w:sz w:val="18"/>
                <w:szCs w:val="18"/>
              </w:rPr>
            </w:pPr>
          </w:p>
        </w:tc>
        <w:tc>
          <w:tcPr>
            <w:tcW w:w="5550" w:type="dxa"/>
            <w:gridSpan w:val="9"/>
            <w:tcBorders>
              <w:top w:val="single" w:sz="6" w:space="0" w:color="auto"/>
              <w:left w:val="nil"/>
              <w:bottom w:val="nil"/>
              <w:right w:val="nil"/>
            </w:tcBorders>
            <w:tcMar>
              <w:top w:w="114" w:type="dxa"/>
              <w:left w:w="28" w:type="dxa"/>
              <w:bottom w:w="114" w:type="dxa"/>
              <w:right w:w="28" w:type="dxa"/>
            </w:tcMar>
          </w:tcPr>
          <w:p w14:paraId="7F8385DC" w14:textId="77777777" w:rsidR="00000000" w:rsidRDefault="00000000">
            <w:pPr>
              <w:pStyle w:val="FORMATTEXT"/>
              <w:rPr>
                <w:sz w:val="18"/>
                <w:szCs w:val="18"/>
              </w:rPr>
            </w:pPr>
          </w:p>
        </w:tc>
      </w:tr>
      <w:tr w:rsidR="00000000" w14:paraId="7EA2B865"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3EE6CF82" w14:textId="77777777" w:rsidR="00000000" w:rsidRDefault="00000000">
            <w:pPr>
              <w:pStyle w:val="FORMATTEXT"/>
              <w:rPr>
                <w:sz w:val="18"/>
                <w:szCs w:val="18"/>
              </w:rPr>
            </w:pPr>
            <w:r>
              <w:rPr>
                <w:sz w:val="18"/>
                <w:szCs w:val="18"/>
              </w:rPr>
              <w:t xml:space="preserve">Шифр заказа </w:t>
            </w:r>
          </w:p>
        </w:tc>
        <w:tc>
          <w:tcPr>
            <w:tcW w:w="7950" w:type="dxa"/>
            <w:gridSpan w:val="17"/>
            <w:tcBorders>
              <w:top w:val="nil"/>
              <w:left w:val="nil"/>
              <w:bottom w:val="single" w:sz="6" w:space="0" w:color="auto"/>
              <w:right w:val="nil"/>
            </w:tcBorders>
            <w:tcMar>
              <w:top w:w="114" w:type="dxa"/>
              <w:left w:w="28" w:type="dxa"/>
              <w:bottom w:w="114" w:type="dxa"/>
              <w:right w:w="28" w:type="dxa"/>
            </w:tcMar>
          </w:tcPr>
          <w:p w14:paraId="37B38FDC" w14:textId="77777777" w:rsidR="00000000" w:rsidRDefault="00000000">
            <w:pPr>
              <w:pStyle w:val="FORMATTEXT"/>
              <w:rPr>
                <w:sz w:val="18"/>
                <w:szCs w:val="18"/>
              </w:rPr>
            </w:pPr>
          </w:p>
        </w:tc>
      </w:tr>
      <w:tr w:rsidR="00000000" w14:paraId="299F99D3"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4388F3DA" w14:textId="77777777" w:rsidR="00000000" w:rsidRDefault="00000000">
            <w:pPr>
              <w:pStyle w:val="FORMATTEXT"/>
              <w:rPr>
                <w:sz w:val="18"/>
                <w:szCs w:val="18"/>
              </w:rPr>
            </w:pPr>
          </w:p>
        </w:tc>
        <w:tc>
          <w:tcPr>
            <w:tcW w:w="7950" w:type="dxa"/>
            <w:gridSpan w:val="17"/>
            <w:tcBorders>
              <w:top w:val="single" w:sz="6" w:space="0" w:color="auto"/>
              <w:left w:val="nil"/>
              <w:bottom w:val="nil"/>
              <w:right w:val="nil"/>
            </w:tcBorders>
            <w:tcMar>
              <w:top w:w="114" w:type="dxa"/>
              <w:left w:w="28" w:type="dxa"/>
              <w:bottom w:w="114" w:type="dxa"/>
              <w:right w:w="28" w:type="dxa"/>
            </w:tcMar>
          </w:tcPr>
          <w:p w14:paraId="77FFC117" w14:textId="77777777" w:rsidR="00000000" w:rsidRDefault="00000000">
            <w:pPr>
              <w:pStyle w:val="FORMATTEXT"/>
              <w:rPr>
                <w:sz w:val="18"/>
                <w:szCs w:val="18"/>
              </w:rPr>
            </w:pPr>
          </w:p>
        </w:tc>
      </w:tr>
      <w:tr w:rsidR="00000000" w14:paraId="3B78822C" w14:textId="77777777">
        <w:tblPrEx>
          <w:tblCellMar>
            <w:top w:w="0" w:type="dxa"/>
            <w:bottom w:w="0" w:type="dxa"/>
          </w:tblCellMar>
        </w:tblPrEx>
        <w:tc>
          <w:tcPr>
            <w:tcW w:w="9300" w:type="dxa"/>
            <w:gridSpan w:val="18"/>
            <w:tcBorders>
              <w:top w:val="nil"/>
              <w:left w:val="nil"/>
              <w:bottom w:val="nil"/>
              <w:right w:val="nil"/>
            </w:tcBorders>
            <w:tcMar>
              <w:top w:w="114" w:type="dxa"/>
              <w:left w:w="28" w:type="dxa"/>
              <w:bottom w:w="114" w:type="dxa"/>
              <w:right w:w="28" w:type="dxa"/>
            </w:tcMar>
          </w:tcPr>
          <w:p w14:paraId="6ADD00E7" w14:textId="77777777" w:rsidR="00000000" w:rsidRDefault="00000000">
            <w:pPr>
              <w:pStyle w:val="FORMATTEXT"/>
              <w:rPr>
                <w:sz w:val="18"/>
                <w:szCs w:val="18"/>
              </w:rPr>
            </w:pPr>
            <w:r>
              <w:rPr>
                <w:sz w:val="18"/>
                <w:szCs w:val="18"/>
              </w:rPr>
              <w:t xml:space="preserve">Заказчик (организация), должность, фамилия, инициалы и подпись руководителя (представителя) </w:t>
            </w:r>
          </w:p>
        </w:tc>
      </w:tr>
      <w:tr w:rsidR="00000000" w14:paraId="10F9825C" w14:textId="77777777">
        <w:tblPrEx>
          <w:tblCellMar>
            <w:top w:w="0" w:type="dxa"/>
            <w:bottom w:w="0" w:type="dxa"/>
          </w:tblCellMar>
        </w:tblPrEx>
        <w:tc>
          <w:tcPr>
            <w:tcW w:w="2100" w:type="dxa"/>
            <w:gridSpan w:val="4"/>
            <w:tcBorders>
              <w:top w:val="nil"/>
              <w:left w:val="nil"/>
              <w:bottom w:val="nil"/>
              <w:right w:val="nil"/>
            </w:tcBorders>
            <w:tcMar>
              <w:top w:w="114" w:type="dxa"/>
              <w:left w:w="28" w:type="dxa"/>
              <w:bottom w:w="114" w:type="dxa"/>
              <w:right w:w="28" w:type="dxa"/>
            </w:tcMar>
          </w:tcPr>
          <w:p w14:paraId="1926AD53" w14:textId="77777777" w:rsidR="00000000" w:rsidRDefault="00000000">
            <w:pPr>
              <w:pStyle w:val="FORMATTEXT"/>
              <w:rPr>
                <w:sz w:val="18"/>
                <w:szCs w:val="18"/>
              </w:rPr>
            </w:pPr>
            <w:r>
              <w:rPr>
                <w:sz w:val="18"/>
                <w:szCs w:val="18"/>
              </w:rPr>
              <w:t xml:space="preserve">технического надзора </w:t>
            </w:r>
          </w:p>
        </w:tc>
        <w:tc>
          <w:tcPr>
            <w:tcW w:w="7200" w:type="dxa"/>
            <w:gridSpan w:val="14"/>
            <w:tcBorders>
              <w:top w:val="nil"/>
              <w:left w:val="nil"/>
              <w:bottom w:val="single" w:sz="6" w:space="0" w:color="auto"/>
              <w:right w:val="nil"/>
            </w:tcBorders>
            <w:tcMar>
              <w:top w:w="114" w:type="dxa"/>
              <w:left w:w="28" w:type="dxa"/>
              <w:bottom w:w="114" w:type="dxa"/>
              <w:right w:w="28" w:type="dxa"/>
            </w:tcMar>
          </w:tcPr>
          <w:p w14:paraId="7BD40CBC" w14:textId="77777777" w:rsidR="00000000" w:rsidRDefault="00000000">
            <w:pPr>
              <w:pStyle w:val="FORMATTEXT"/>
              <w:rPr>
                <w:sz w:val="18"/>
                <w:szCs w:val="18"/>
              </w:rPr>
            </w:pPr>
          </w:p>
        </w:tc>
      </w:tr>
      <w:tr w:rsidR="00000000" w14:paraId="7F059F5C" w14:textId="77777777">
        <w:tblPrEx>
          <w:tblCellMar>
            <w:top w:w="0" w:type="dxa"/>
            <w:bottom w:w="0" w:type="dxa"/>
          </w:tblCellMar>
        </w:tblPrEx>
        <w:tc>
          <w:tcPr>
            <w:tcW w:w="2100" w:type="dxa"/>
            <w:gridSpan w:val="4"/>
            <w:tcBorders>
              <w:top w:val="nil"/>
              <w:left w:val="nil"/>
              <w:bottom w:val="nil"/>
              <w:right w:val="nil"/>
            </w:tcBorders>
            <w:tcMar>
              <w:top w:w="114" w:type="dxa"/>
              <w:left w:w="28" w:type="dxa"/>
              <w:bottom w:w="114" w:type="dxa"/>
              <w:right w:w="28" w:type="dxa"/>
            </w:tcMar>
          </w:tcPr>
          <w:p w14:paraId="4F0AB2DA" w14:textId="77777777" w:rsidR="00000000" w:rsidRDefault="00000000">
            <w:pPr>
              <w:pStyle w:val="FORMATTEXT"/>
              <w:rPr>
                <w:sz w:val="18"/>
                <w:szCs w:val="18"/>
              </w:rPr>
            </w:pPr>
          </w:p>
        </w:tc>
        <w:tc>
          <w:tcPr>
            <w:tcW w:w="7200" w:type="dxa"/>
            <w:gridSpan w:val="14"/>
            <w:tcBorders>
              <w:top w:val="single" w:sz="6" w:space="0" w:color="auto"/>
              <w:left w:val="nil"/>
              <w:bottom w:val="nil"/>
              <w:right w:val="nil"/>
            </w:tcBorders>
            <w:tcMar>
              <w:top w:w="114" w:type="dxa"/>
              <w:left w:w="28" w:type="dxa"/>
              <w:bottom w:w="114" w:type="dxa"/>
              <w:right w:w="28" w:type="dxa"/>
            </w:tcMar>
          </w:tcPr>
          <w:p w14:paraId="687C2E35" w14:textId="77777777" w:rsidR="00000000" w:rsidRDefault="00000000">
            <w:pPr>
              <w:pStyle w:val="FORMATTEXT"/>
              <w:rPr>
                <w:sz w:val="18"/>
                <w:szCs w:val="18"/>
              </w:rPr>
            </w:pPr>
          </w:p>
        </w:tc>
      </w:tr>
      <w:tr w:rsidR="00000000" w14:paraId="717CBCB1" w14:textId="77777777">
        <w:tblPrEx>
          <w:tblCellMar>
            <w:top w:w="0" w:type="dxa"/>
            <w:bottom w:w="0" w:type="dxa"/>
          </w:tblCellMar>
        </w:tblPrEx>
        <w:tc>
          <w:tcPr>
            <w:tcW w:w="9300" w:type="dxa"/>
            <w:gridSpan w:val="18"/>
            <w:tcBorders>
              <w:top w:val="nil"/>
              <w:left w:val="nil"/>
              <w:bottom w:val="nil"/>
              <w:right w:val="nil"/>
            </w:tcBorders>
            <w:tcMar>
              <w:top w:w="114" w:type="dxa"/>
              <w:left w:w="28" w:type="dxa"/>
              <w:bottom w:w="114" w:type="dxa"/>
              <w:right w:w="28" w:type="dxa"/>
            </w:tcMar>
          </w:tcPr>
          <w:p w14:paraId="15BF9325" w14:textId="77777777" w:rsidR="00000000" w:rsidRDefault="00000000">
            <w:pPr>
              <w:pStyle w:val="FORMATTEXT"/>
              <w:rPr>
                <w:sz w:val="18"/>
                <w:szCs w:val="18"/>
              </w:rPr>
            </w:pPr>
          </w:p>
        </w:tc>
      </w:tr>
      <w:tr w:rsidR="00000000" w14:paraId="019AC812" w14:textId="77777777">
        <w:tblPrEx>
          <w:tblCellMar>
            <w:top w:w="0" w:type="dxa"/>
            <w:bottom w:w="0" w:type="dxa"/>
          </w:tblCellMar>
        </w:tblPrEx>
        <w:tc>
          <w:tcPr>
            <w:tcW w:w="1500" w:type="dxa"/>
            <w:gridSpan w:val="2"/>
            <w:tcBorders>
              <w:top w:val="nil"/>
              <w:left w:val="nil"/>
              <w:bottom w:val="nil"/>
              <w:right w:val="nil"/>
            </w:tcBorders>
            <w:tcMar>
              <w:top w:w="114" w:type="dxa"/>
              <w:left w:w="28" w:type="dxa"/>
              <w:bottom w:w="114" w:type="dxa"/>
              <w:right w:w="28" w:type="dxa"/>
            </w:tcMar>
          </w:tcPr>
          <w:p w14:paraId="595FD2BA" w14:textId="77777777" w:rsidR="00000000" w:rsidRDefault="00000000">
            <w:pPr>
              <w:pStyle w:val="FORMATTEXT"/>
              <w:rPr>
                <w:sz w:val="18"/>
                <w:szCs w:val="18"/>
              </w:rPr>
            </w:pPr>
            <w:r>
              <w:rPr>
                <w:sz w:val="18"/>
                <w:szCs w:val="18"/>
              </w:rPr>
              <w:lastRenderedPageBreak/>
              <w:t xml:space="preserve">Журнал начат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4C24104C"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1E920E93" w14:textId="77777777" w:rsidR="00000000" w:rsidRDefault="00000000">
            <w:pPr>
              <w:pStyle w:val="FORMATTEXT"/>
              <w:jc w:val="center"/>
              <w:rPr>
                <w:sz w:val="18"/>
                <w:szCs w:val="18"/>
              </w:rPr>
            </w:pPr>
            <w:r>
              <w:rPr>
                <w:sz w:val="18"/>
                <w:szCs w:val="18"/>
              </w:rPr>
              <w:t xml:space="preserve">" </w:t>
            </w:r>
          </w:p>
        </w:tc>
        <w:tc>
          <w:tcPr>
            <w:tcW w:w="2070" w:type="dxa"/>
            <w:gridSpan w:val="5"/>
            <w:tcBorders>
              <w:top w:val="nil"/>
              <w:left w:val="nil"/>
              <w:bottom w:val="single" w:sz="6" w:space="0" w:color="auto"/>
              <w:right w:val="nil"/>
            </w:tcBorders>
            <w:tcMar>
              <w:top w:w="114" w:type="dxa"/>
              <w:left w:w="28" w:type="dxa"/>
              <w:bottom w:w="114" w:type="dxa"/>
              <w:right w:w="28" w:type="dxa"/>
            </w:tcMar>
          </w:tcPr>
          <w:p w14:paraId="6445E482"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685C3786" w14:textId="77777777" w:rsidR="00000000" w:rsidRDefault="00000000">
            <w:pPr>
              <w:pStyle w:val="FORMATTEXT"/>
              <w:rPr>
                <w:sz w:val="18"/>
                <w:szCs w:val="18"/>
              </w:rPr>
            </w:pPr>
            <w:r>
              <w:rPr>
                <w:sz w:val="18"/>
                <w:szCs w:val="18"/>
              </w:rPr>
              <w:t xml:space="preserve">20 </w:t>
            </w:r>
          </w:p>
        </w:tc>
        <w:tc>
          <w:tcPr>
            <w:tcW w:w="450" w:type="dxa"/>
            <w:gridSpan w:val="2"/>
            <w:tcBorders>
              <w:top w:val="nil"/>
              <w:left w:val="nil"/>
              <w:bottom w:val="single" w:sz="6" w:space="0" w:color="auto"/>
              <w:right w:val="nil"/>
            </w:tcBorders>
            <w:tcMar>
              <w:top w:w="114" w:type="dxa"/>
              <w:left w:w="28" w:type="dxa"/>
              <w:bottom w:w="114" w:type="dxa"/>
              <w:right w:w="28" w:type="dxa"/>
            </w:tcMar>
          </w:tcPr>
          <w:p w14:paraId="34CB09E4" w14:textId="77777777" w:rsidR="00000000" w:rsidRDefault="00000000">
            <w:pPr>
              <w:pStyle w:val="FORMATTEXT"/>
              <w:rPr>
                <w:sz w:val="18"/>
                <w:szCs w:val="18"/>
              </w:rPr>
            </w:pPr>
          </w:p>
        </w:tc>
        <w:tc>
          <w:tcPr>
            <w:tcW w:w="4200" w:type="dxa"/>
            <w:gridSpan w:val="4"/>
            <w:tcBorders>
              <w:top w:val="nil"/>
              <w:left w:val="nil"/>
              <w:bottom w:val="nil"/>
              <w:right w:val="nil"/>
            </w:tcBorders>
            <w:tcMar>
              <w:top w:w="114" w:type="dxa"/>
              <w:left w:w="28" w:type="dxa"/>
              <w:bottom w:w="114" w:type="dxa"/>
              <w:right w:w="28" w:type="dxa"/>
            </w:tcMar>
          </w:tcPr>
          <w:p w14:paraId="6C472D1E" w14:textId="77777777" w:rsidR="00000000" w:rsidRDefault="00000000">
            <w:pPr>
              <w:pStyle w:val="FORMATTEXT"/>
              <w:rPr>
                <w:sz w:val="18"/>
                <w:szCs w:val="18"/>
              </w:rPr>
            </w:pPr>
            <w:r>
              <w:rPr>
                <w:sz w:val="18"/>
                <w:szCs w:val="18"/>
              </w:rPr>
              <w:t xml:space="preserve">г. </w:t>
            </w:r>
          </w:p>
        </w:tc>
      </w:tr>
      <w:tr w:rsidR="00000000" w14:paraId="3E769228" w14:textId="77777777">
        <w:tblPrEx>
          <w:tblCellMar>
            <w:top w:w="0" w:type="dxa"/>
            <w:bottom w:w="0" w:type="dxa"/>
          </w:tblCellMar>
        </w:tblPrEx>
        <w:tc>
          <w:tcPr>
            <w:tcW w:w="1500" w:type="dxa"/>
            <w:gridSpan w:val="2"/>
            <w:tcBorders>
              <w:top w:val="nil"/>
              <w:left w:val="nil"/>
              <w:bottom w:val="nil"/>
              <w:right w:val="nil"/>
            </w:tcBorders>
            <w:tcMar>
              <w:top w:w="114" w:type="dxa"/>
              <w:left w:w="28" w:type="dxa"/>
              <w:bottom w:w="114" w:type="dxa"/>
              <w:right w:w="28" w:type="dxa"/>
            </w:tcMar>
          </w:tcPr>
          <w:p w14:paraId="29FA0ADF"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787FC68E"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58F12E1B" w14:textId="77777777" w:rsidR="00000000" w:rsidRDefault="00000000">
            <w:pPr>
              <w:pStyle w:val="FORMATTEXT"/>
              <w:rPr>
                <w:sz w:val="18"/>
                <w:szCs w:val="18"/>
              </w:rPr>
            </w:pPr>
          </w:p>
        </w:tc>
        <w:tc>
          <w:tcPr>
            <w:tcW w:w="2070" w:type="dxa"/>
            <w:gridSpan w:val="5"/>
            <w:tcBorders>
              <w:top w:val="single" w:sz="6" w:space="0" w:color="auto"/>
              <w:left w:val="nil"/>
              <w:bottom w:val="nil"/>
              <w:right w:val="nil"/>
            </w:tcBorders>
            <w:tcMar>
              <w:top w:w="114" w:type="dxa"/>
              <w:left w:w="28" w:type="dxa"/>
              <w:bottom w:w="114" w:type="dxa"/>
              <w:right w:w="28" w:type="dxa"/>
            </w:tcMar>
          </w:tcPr>
          <w:p w14:paraId="3782B56C"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2C76D47D" w14:textId="77777777" w:rsidR="00000000" w:rsidRDefault="00000000">
            <w:pPr>
              <w:pStyle w:val="FORMATTEXT"/>
              <w:rPr>
                <w:sz w:val="18"/>
                <w:szCs w:val="18"/>
              </w:rPr>
            </w:pPr>
          </w:p>
        </w:tc>
        <w:tc>
          <w:tcPr>
            <w:tcW w:w="450" w:type="dxa"/>
            <w:gridSpan w:val="2"/>
            <w:tcBorders>
              <w:top w:val="single" w:sz="6" w:space="0" w:color="auto"/>
              <w:left w:val="nil"/>
              <w:bottom w:val="nil"/>
              <w:right w:val="nil"/>
            </w:tcBorders>
            <w:tcMar>
              <w:top w:w="114" w:type="dxa"/>
              <w:left w:w="28" w:type="dxa"/>
              <w:bottom w:w="114" w:type="dxa"/>
              <w:right w:w="28" w:type="dxa"/>
            </w:tcMar>
          </w:tcPr>
          <w:p w14:paraId="65C29A99" w14:textId="77777777" w:rsidR="00000000" w:rsidRDefault="00000000">
            <w:pPr>
              <w:pStyle w:val="FORMATTEXT"/>
              <w:rPr>
                <w:sz w:val="18"/>
                <w:szCs w:val="18"/>
              </w:rPr>
            </w:pPr>
          </w:p>
        </w:tc>
        <w:tc>
          <w:tcPr>
            <w:tcW w:w="4200" w:type="dxa"/>
            <w:gridSpan w:val="4"/>
            <w:tcBorders>
              <w:top w:val="nil"/>
              <w:left w:val="nil"/>
              <w:bottom w:val="nil"/>
              <w:right w:val="nil"/>
            </w:tcBorders>
            <w:tcMar>
              <w:top w:w="114" w:type="dxa"/>
              <w:left w:w="28" w:type="dxa"/>
              <w:bottom w:w="114" w:type="dxa"/>
              <w:right w:w="28" w:type="dxa"/>
            </w:tcMar>
          </w:tcPr>
          <w:p w14:paraId="75B1BB97" w14:textId="77777777" w:rsidR="00000000" w:rsidRDefault="00000000">
            <w:pPr>
              <w:pStyle w:val="FORMATTEXT"/>
              <w:rPr>
                <w:sz w:val="18"/>
                <w:szCs w:val="18"/>
              </w:rPr>
            </w:pPr>
          </w:p>
        </w:tc>
      </w:tr>
      <w:tr w:rsidR="00000000" w14:paraId="1D528135" w14:textId="77777777">
        <w:tblPrEx>
          <w:tblCellMar>
            <w:top w:w="0" w:type="dxa"/>
            <w:bottom w:w="0" w:type="dxa"/>
          </w:tblCellMar>
        </w:tblPrEx>
        <w:tc>
          <w:tcPr>
            <w:tcW w:w="1650" w:type="dxa"/>
            <w:gridSpan w:val="3"/>
            <w:tcBorders>
              <w:top w:val="nil"/>
              <w:left w:val="nil"/>
              <w:bottom w:val="nil"/>
              <w:right w:val="nil"/>
            </w:tcBorders>
            <w:tcMar>
              <w:top w:w="114" w:type="dxa"/>
              <w:left w:w="28" w:type="dxa"/>
              <w:bottom w:w="114" w:type="dxa"/>
              <w:right w:w="28" w:type="dxa"/>
            </w:tcMar>
          </w:tcPr>
          <w:p w14:paraId="65D1DD93" w14:textId="77777777" w:rsidR="00000000" w:rsidRDefault="00000000">
            <w:pPr>
              <w:pStyle w:val="FORMATTEXT"/>
              <w:rPr>
                <w:sz w:val="18"/>
                <w:szCs w:val="18"/>
              </w:rPr>
            </w:pPr>
            <w:r>
              <w:rPr>
                <w:sz w:val="18"/>
                <w:szCs w:val="18"/>
              </w:rPr>
              <w:t xml:space="preserve">Журнал окончен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3F2E3076"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6A05F376" w14:textId="77777777" w:rsidR="00000000" w:rsidRDefault="00000000">
            <w:pPr>
              <w:pStyle w:val="FORMATTEXT"/>
              <w:jc w:val="center"/>
              <w:rPr>
                <w:sz w:val="18"/>
                <w:szCs w:val="18"/>
              </w:rPr>
            </w:pPr>
            <w:r>
              <w:rPr>
                <w:sz w:val="18"/>
                <w:szCs w:val="18"/>
              </w:rPr>
              <w:t xml:space="preserve">" </w:t>
            </w:r>
          </w:p>
        </w:tc>
        <w:tc>
          <w:tcPr>
            <w:tcW w:w="2370" w:type="dxa"/>
            <w:gridSpan w:val="6"/>
            <w:tcBorders>
              <w:top w:val="nil"/>
              <w:left w:val="nil"/>
              <w:bottom w:val="single" w:sz="6" w:space="0" w:color="auto"/>
              <w:right w:val="nil"/>
            </w:tcBorders>
            <w:tcMar>
              <w:top w:w="114" w:type="dxa"/>
              <w:left w:w="28" w:type="dxa"/>
              <w:bottom w:w="114" w:type="dxa"/>
              <w:right w:w="28" w:type="dxa"/>
            </w:tcMar>
          </w:tcPr>
          <w:p w14:paraId="0159D27C"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6DEC7FA3" w14:textId="77777777" w:rsidR="00000000" w:rsidRDefault="00000000">
            <w:pPr>
              <w:pStyle w:val="FORMATTEXT"/>
              <w:rPr>
                <w:sz w:val="18"/>
                <w:szCs w:val="18"/>
              </w:rPr>
            </w:pPr>
            <w:r>
              <w:rPr>
                <w:sz w:val="18"/>
                <w:szCs w:val="18"/>
              </w:rPr>
              <w:t xml:space="preserve">20 </w:t>
            </w:r>
          </w:p>
        </w:tc>
        <w:tc>
          <w:tcPr>
            <w:tcW w:w="450" w:type="dxa"/>
            <w:tcBorders>
              <w:top w:val="nil"/>
              <w:left w:val="nil"/>
              <w:bottom w:val="single" w:sz="6" w:space="0" w:color="auto"/>
              <w:right w:val="nil"/>
            </w:tcBorders>
            <w:tcMar>
              <w:top w:w="114" w:type="dxa"/>
              <w:left w:w="28" w:type="dxa"/>
              <w:bottom w:w="114" w:type="dxa"/>
              <w:right w:w="28" w:type="dxa"/>
            </w:tcMar>
          </w:tcPr>
          <w:p w14:paraId="24E990F2" w14:textId="77777777" w:rsidR="00000000" w:rsidRDefault="00000000">
            <w:pPr>
              <w:pStyle w:val="FORMATTEXT"/>
              <w:rPr>
                <w:sz w:val="18"/>
                <w:szCs w:val="18"/>
              </w:rPr>
            </w:pPr>
          </w:p>
        </w:tc>
        <w:tc>
          <w:tcPr>
            <w:tcW w:w="3600" w:type="dxa"/>
            <w:gridSpan w:val="2"/>
            <w:tcBorders>
              <w:top w:val="nil"/>
              <w:left w:val="nil"/>
              <w:bottom w:val="nil"/>
              <w:right w:val="nil"/>
            </w:tcBorders>
            <w:tcMar>
              <w:top w:w="114" w:type="dxa"/>
              <w:left w:w="28" w:type="dxa"/>
              <w:bottom w:w="114" w:type="dxa"/>
              <w:right w:w="28" w:type="dxa"/>
            </w:tcMar>
          </w:tcPr>
          <w:p w14:paraId="2F6A552E" w14:textId="77777777" w:rsidR="00000000" w:rsidRDefault="00000000">
            <w:pPr>
              <w:pStyle w:val="FORMATTEXT"/>
              <w:rPr>
                <w:sz w:val="18"/>
                <w:szCs w:val="18"/>
              </w:rPr>
            </w:pPr>
            <w:r>
              <w:rPr>
                <w:sz w:val="18"/>
                <w:szCs w:val="18"/>
              </w:rPr>
              <w:t xml:space="preserve">г. </w:t>
            </w:r>
          </w:p>
        </w:tc>
      </w:tr>
      <w:tr w:rsidR="00000000" w14:paraId="4D788305" w14:textId="77777777">
        <w:tblPrEx>
          <w:tblCellMar>
            <w:top w:w="0" w:type="dxa"/>
            <w:bottom w:w="0" w:type="dxa"/>
          </w:tblCellMar>
        </w:tblPrEx>
        <w:tc>
          <w:tcPr>
            <w:tcW w:w="1650" w:type="dxa"/>
            <w:gridSpan w:val="3"/>
            <w:tcBorders>
              <w:top w:val="nil"/>
              <w:left w:val="nil"/>
              <w:bottom w:val="nil"/>
              <w:right w:val="nil"/>
            </w:tcBorders>
            <w:tcMar>
              <w:top w:w="114" w:type="dxa"/>
              <w:left w:w="28" w:type="dxa"/>
              <w:bottom w:w="114" w:type="dxa"/>
              <w:right w:w="28" w:type="dxa"/>
            </w:tcMar>
          </w:tcPr>
          <w:p w14:paraId="01338A47"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314C65DD"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5AEC9F3C" w14:textId="77777777" w:rsidR="00000000" w:rsidRDefault="00000000">
            <w:pPr>
              <w:pStyle w:val="FORMATTEXT"/>
              <w:rPr>
                <w:sz w:val="18"/>
                <w:szCs w:val="18"/>
              </w:rPr>
            </w:pPr>
          </w:p>
        </w:tc>
        <w:tc>
          <w:tcPr>
            <w:tcW w:w="2370" w:type="dxa"/>
            <w:gridSpan w:val="6"/>
            <w:tcBorders>
              <w:top w:val="single" w:sz="6" w:space="0" w:color="auto"/>
              <w:left w:val="nil"/>
              <w:bottom w:val="nil"/>
              <w:right w:val="nil"/>
            </w:tcBorders>
            <w:tcMar>
              <w:top w:w="114" w:type="dxa"/>
              <w:left w:w="28" w:type="dxa"/>
              <w:bottom w:w="114" w:type="dxa"/>
              <w:right w:w="28" w:type="dxa"/>
            </w:tcMar>
          </w:tcPr>
          <w:p w14:paraId="42A59EDF"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66CC998A" w14:textId="77777777" w:rsidR="00000000" w:rsidRDefault="00000000">
            <w:pPr>
              <w:pStyle w:val="FORMATTEXT"/>
              <w:rPr>
                <w:sz w:val="18"/>
                <w:szCs w:val="18"/>
              </w:rPr>
            </w:pPr>
          </w:p>
        </w:tc>
        <w:tc>
          <w:tcPr>
            <w:tcW w:w="450" w:type="dxa"/>
            <w:tcBorders>
              <w:top w:val="single" w:sz="6" w:space="0" w:color="auto"/>
              <w:left w:val="nil"/>
              <w:bottom w:val="nil"/>
              <w:right w:val="nil"/>
            </w:tcBorders>
            <w:tcMar>
              <w:top w:w="114" w:type="dxa"/>
              <w:left w:w="28" w:type="dxa"/>
              <w:bottom w:w="114" w:type="dxa"/>
              <w:right w:w="28" w:type="dxa"/>
            </w:tcMar>
          </w:tcPr>
          <w:p w14:paraId="522B3CBE" w14:textId="77777777" w:rsidR="00000000" w:rsidRDefault="00000000">
            <w:pPr>
              <w:pStyle w:val="FORMATTEXT"/>
              <w:rPr>
                <w:sz w:val="18"/>
                <w:szCs w:val="18"/>
              </w:rPr>
            </w:pPr>
          </w:p>
        </w:tc>
        <w:tc>
          <w:tcPr>
            <w:tcW w:w="3600" w:type="dxa"/>
            <w:gridSpan w:val="2"/>
            <w:tcBorders>
              <w:top w:val="nil"/>
              <w:left w:val="nil"/>
              <w:bottom w:val="nil"/>
              <w:right w:val="nil"/>
            </w:tcBorders>
            <w:tcMar>
              <w:top w:w="114" w:type="dxa"/>
              <w:left w:w="28" w:type="dxa"/>
              <w:bottom w:w="114" w:type="dxa"/>
              <w:right w:w="28" w:type="dxa"/>
            </w:tcMar>
          </w:tcPr>
          <w:p w14:paraId="5FC6174B" w14:textId="77777777" w:rsidR="00000000" w:rsidRDefault="00000000">
            <w:pPr>
              <w:pStyle w:val="FORMATTEXT"/>
              <w:rPr>
                <w:sz w:val="18"/>
                <w:szCs w:val="18"/>
              </w:rPr>
            </w:pPr>
          </w:p>
        </w:tc>
      </w:tr>
    </w:tbl>
    <w:p w14:paraId="23472A7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C33D96F" w14:textId="77777777" w:rsidR="00000000" w:rsidRDefault="00000000">
      <w:pPr>
        <w:pStyle w:val="FORMATTEXT"/>
        <w:jc w:val="right"/>
      </w:pPr>
      <w:r>
        <w:t>        </w:t>
      </w:r>
    </w:p>
    <w:p w14:paraId="6C2973DA" w14:textId="77777777" w:rsidR="00000000" w:rsidRDefault="00000000">
      <w:pPr>
        <w:pStyle w:val="FORMATTEXT"/>
        <w:jc w:val="right"/>
      </w:pPr>
      <w:r>
        <w:rPr>
          <w:i/>
          <w:iCs/>
        </w:rPr>
        <w:t>1-я и последующие страницы</w:t>
      </w:r>
      <w:r>
        <w:t xml:space="preserve"> </w:t>
      </w:r>
    </w:p>
    <w:p w14:paraId="0D4E6E3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900"/>
        <w:gridCol w:w="1050"/>
        <w:gridCol w:w="1050"/>
        <w:gridCol w:w="1050"/>
        <w:gridCol w:w="900"/>
        <w:gridCol w:w="1050"/>
        <w:gridCol w:w="750"/>
        <w:gridCol w:w="1050"/>
        <w:gridCol w:w="1050"/>
      </w:tblGrid>
      <w:tr w:rsidR="00000000" w14:paraId="7D0991E4"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68C0C" w14:textId="77777777" w:rsidR="00000000" w:rsidRDefault="00000000">
            <w:pPr>
              <w:pStyle w:val="FORMATTEXT"/>
              <w:jc w:val="center"/>
              <w:rPr>
                <w:sz w:val="18"/>
                <w:szCs w:val="18"/>
              </w:rPr>
            </w:pPr>
            <w:r>
              <w:rPr>
                <w:sz w:val="18"/>
                <w:szCs w:val="18"/>
              </w:rPr>
              <w:t>Дата замоноли-</w:t>
            </w:r>
          </w:p>
          <w:p w14:paraId="6B9762F3" w14:textId="77777777" w:rsidR="00000000" w:rsidRDefault="00000000">
            <w:pPr>
              <w:pStyle w:val="FORMATTEXT"/>
              <w:jc w:val="center"/>
              <w:rPr>
                <w:sz w:val="18"/>
                <w:szCs w:val="18"/>
              </w:rPr>
            </w:pPr>
            <w:r>
              <w:rPr>
                <w:sz w:val="18"/>
                <w:szCs w:val="18"/>
              </w:rPr>
              <w:t>чивания</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C0621" w14:textId="77777777" w:rsidR="00000000" w:rsidRDefault="00000000">
            <w:pPr>
              <w:pStyle w:val="FORMATTEXT"/>
              <w:jc w:val="center"/>
              <w:rPr>
                <w:sz w:val="18"/>
                <w:szCs w:val="18"/>
              </w:rPr>
            </w:pPr>
            <w:r>
              <w:rPr>
                <w:sz w:val="18"/>
                <w:szCs w:val="18"/>
              </w:rPr>
              <w:t>Наимено-</w:t>
            </w:r>
          </w:p>
          <w:p w14:paraId="2D43F196" w14:textId="77777777" w:rsidR="00000000" w:rsidRDefault="00000000">
            <w:pPr>
              <w:pStyle w:val="FORMATTEXT"/>
              <w:jc w:val="center"/>
              <w:rPr>
                <w:sz w:val="18"/>
                <w:szCs w:val="18"/>
              </w:rPr>
            </w:pPr>
            <w:r>
              <w:rPr>
                <w:sz w:val="18"/>
                <w:szCs w:val="18"/>
              </w:rPr>
              <w:t>вание стыков и узлов, место или номер по чертежу или схеме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7D9EA" w14:textId="77777777" w:rsidR="00000000" w:rsidRDefault="00000000">
            <w:pPr>
              <w:pStyle w:val="FORMATTEXT"/>
              <w:jc w:val="center"/>
              <w:rPr>
                <w:sz w:val="18"/>
                <w:szCs w:val="18"/>
              </w:rPr>
            </w:pPr>
            <w:r>
              <w:rPr>
                <w:sz w:val="18"/>
                <w:szCs w:val="18"/>
              </w:rPr>
              <w:t>Заданные марки бетона (раствора) и рабочий состав бетонной (раство-</w:t>
            </w:r>
          </w:p>
          <w:p w14:paraId="368FB85B" w14:textId="77777777" w:rsidR="00000000" w:rsidRDefault="00000000">
            <w:pPr>
              <w:pStyle w:val="FORMATTEXT"/>
              <w:jc w:val="center"/>
              <w:rPr>
                <w:sz w:val="18"/>
                <w:szCs w:val="18"/>
              </w:rPr>
            </w:pPr>
            <w:r>
              <w:rPr>
                <w:sz w:val="18"/>
                <w:szCs w:val="18"/>
              </w:rPr>
              <w:t>рной) смеси</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04670" w14:textId="77777777" w:rsidR="00000000" w:rsidRDefault="00000000">
            <w:pPr>
              <w:pStyle w:val="FORMATTEXT"/>
              <w:jc w:val="center"/>
              <w:rPr>
                <w:sz w:val="18"/>
                <w:szCs w:val="18"/>
              </w:rPr>
            </w:pPr>
            <w:r>
              <w:rPr>
                <w:sz w:val="18"/>
                <w:szCs w:val="18"/>
              </w:rPr>
              <w:t>Темпе-</w:t>
            </w:r>
          </w:p>
          <w:p w14:paraId="19BB0630" w14:textId="77777777" w:rsidR="00000000" w:rsidRDefault="00000000">
            <w:pPr>
              <w:pStyle w:val="FORMATTEXT"/>
              <w:jc w:val="center"/>
              <w:rPr>
                <w:sz w:val="18"/>
                <w:szCs w:val="18"/>
              </w:rPr>
            </w:pPr>
            <w:r>
              <w:rPr>
                <w:sz w:val="18"/>
                <w:szCs w:val="18"/>
              </w:rPr>
              <w:t>ратура наружного воздуха, °С</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92E90" w14:textId="77777777" w:rsidR="00000000" w:rsidRDefault="00000000">
            <w:pPr>
              <w:pStyle w:val="FORMATTEXT"/>
              <w:jc w:val="center"/>
              <w:rPr>
                <w:sz w:val="18"/>
                <w:szCs w:val="18"/>
              </w:rPr>
            </w:pPr>
            <w:r>
              <w:rPr>
                <w:sz w:val="18"/>
                <w:szCs w:val="18"/>
              </w:rPr>
              <w:t>Темпе-</w:t>
            </w:r>
          </w:p>
          <w:p w14:paraId="2AAC1CF6" w14:textId="77777777" w:rsidR="00000000" w:rsidRDefault="00000000">
            <w:pPr>
              <w:pStyle w:val="FORMATTEXT"/>
              <w:jc w:val="center"/>
              <w:rPr>
                <w:sz w:val="18"/>
                <w:szCs w:val="18"/>
              </w:rPr>
            </w:pPr>
            <w:r>
              <w:rPr>
                <w:sz w:val="18"/>
                <w:szCs w:val="18"/>
              </w:rPr>
              <w:t>ратура предвари-</w:t>
            </w:r>
          </w:p>
          <w:p w14:paraId="27DFCA42" w14:textId="77777777" w:rsidR="00000000" w:rsidRDefault="00000000">
            <w:pPr>
              <w:pStyle w:val="FORMATTEXT"/>
              <w:jc w:val="center"/>
              <w:rPr>
                <w:sz w:val="18"/>
                <w:szCs w:val="18"/>
              </w:rPr>
            </w:pPr>
            <w:r>
              <w:rPr>
                <w:sz w:val="18"/>
                <w:szCs w:val="18"/>
              </w:rPr>
              <w:t>тельного обогрева элементов в узлах, °С</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5F04FE" w14:textId="77777777" w:rsidR="00000000" w:rsidRDefault="00000000">
            <w:pPr>
              <w:pStyle w:val="FORMATTEXT"/>
              <w:jc w:val="center"/>
              <w:rPr>
                <w:sz w:val="18"/>
                <w:szCs w:val="18"/>
              </w:rPr>
            </w:pPr>
            <w:r>
              <w:rPr>
                <w:sz w:val="18"/>
                <w:szCs w:val="18"/>
              </w:rPr>
              <w:t>Темпе-</w:t>
            </w:r>
          </w:p>
          <w:p w14:paraId="0B4F54E6" w14:textId="77777777" w:rsidR="00000000" w:rsidRDefault="00000000">
            <w:pPr>
              <w:pStyle w:val="FORMATTEXT"/>
              <w:jc w:val="center"/>
              <w:rPr>
                <w:sz w:val="18"/>
                <w:szCs w:val="18"/>
              </w:rPr>
            </w:pPr>
            <w:r>
              <w:rPr>
                <w:sz w:val="18"/>
                <w:szCs w:val="18"/>
              </w:rPr>
              <w:t>ратура бетона в момент укладки, °С</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8C01C" w14:textId="77777777" w:rsidR="00000000" w:rsidRDefault="00000000">
            <w:pPr>
              <w:pStyle w:val="FORMATTEXT"/>
              <w:jc w:val="center"/>
              <w:rPr>
                <w:sz w:val="18"/>
                <w:szCs w:val="18"/>
              </w:rPr>
            </w:pPr>
            <w:r>
              <w:rPr>
                <w:sz w:val="18"/>
                <w:szCs w:val="18"/>
              </w:rPr>
              <w:t>Результат испытаний контро-</w:t>
            </w:r>
          </w:p>
          <w:p w14:paraId="1C6EFA18" w14:textId="77777777" w:rsidR="00000000" w:rsidRDefault="00000000">
            <w:pPr>
              <w:pStyle w:val="FORMATTEXT"/>
              <w:jc w:val="center"/>
              <w:rPr>
                <w:sz w:val="18"/>
                <w:szCs w:val="18"/>
              </w:rPr>
            </w:pPr>
            <w:r>
              <w:rPr>
                <w:sz w:val="18"/>
                <w:szCs w:val="18"/>
              </w:rPr>
              <w:t>льных образцов</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7D3160" w14:textId="77777777" w:rsidR="00000000" w:rsidRDefault="00000000">
            <w:pPr>
              <w:pStyle w:val="FORMATTEXT"/>
              <w:jc w:val="center"/>
              <w:rPr>
                <w:sz w:val="18"/>
                <w:szCs w:val="18"/>
              </w:rPr>
            </w:pPr>
            <w:r>
              <w:rPr>
                <w:sz w:val="18"/>
                <w:szCs w:val="18"/>
              </w:rPr>
              <w:t>Дата распа-</w:t>
            </w:r>
          </w:p>
          <w:p w14:paraId="25DC14BB" w14:textId="77777777" w:rsidR="00000000" w:rsidRDefault="00000000">
            <w:pPr>
              <w:pStyle w:val="FORMATTEXT"/>
              <w:jc w:val="center"/>
              <w:rPr>
                <w:sz w:val="18"/>
                <w:szCs w:val="18"/>
              </w:rPr>
            </w:pPr>
            <w:r>
              <w:rPr>
                <w:sz w:val="18"/>
                <w:szCs w:val="18"/>
              </w:rPr>
              <w:t>лубки</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141025" w14:textId="77777777" w:rsidR="00000000" w:rsidRDefault="00000000">
            <w:pPr>
              <w:pStyle w:val="FORMATTEXT"/>
              <w:jc w:val="center"/>
              <w:rPr>
                <w:sz w:val="18"/>
                <w:szCs w:val="18"/>
              </w:rPr>
            </w:pPr>
            <w:r>
              <w:rPr>
                <w:sz w:val="18"/>
                <w:szCs w:val="18"/>
              </w:rPr>
              <w:t>Фамилия и инициалы испол-</w:t>
            </w:r>
          </w:p>
          <w:p w14:paraId="27BC167D" w14:textId="77777777" w:rsidR="00000000" w:rsidRDefault="00000000">
            <w:pPr>
              <w:pStyle w:val="FORMATTEXT"/>
              <w:jc w:val="center"/>
              <w:rPr>
                <w:sz w:val="18"/>
                <w:szCs w:val="18"/>
              </w:rPr>
            </w:pPr>
            <w:r>
              <w:rPr>
                <w:sz w:val="18"/>
                <w:szCs w:val="18"/>
              </w:rPr>
              <w:t>нителя (брига-</w:t>
            </w:r>
          </w:p>
          <w:p w14:paraId="75B771FA" w14:textId="77777777" w:rsidR="00000000" w:rsidRDefault="00000000">
            <w:pPr>
              <w:pStyle w:val="FORMATTEXT"/>
              <w:jc w:val="center"/>
              <w:rPr>
                <w:sz w:val="18"/>
                <w:szCs w:val="18"/>
              </w:rPr>
            </w:pPr>
            <w:r>
              <w:rPr>
                <w:sz w:val="18"/>
                <w:szCs w:val="18"/>
              </w:rPr>
              <w:t xml:space="preserve">дира), подпись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C8958" w14:textId="77777777" w:rsidR="00000000" w:rsidRDefault="00000000">
            <w:pPr>
              <w:pStyle w:val="FORMATTEXT"/>
              <w:jc w:val="center"/>
              <w:rPr>
                <w:sz w:val="18"/>
                <w:szCs w:val="18"/>
              </w:rPr>
            </w:pPr>
            <w:r>
              <w:rPr>
                <w:sz w:val="18"/>
                <w:szCs w:val="18"/>
              </w:rPr>
              <w:t>Замечания произво-</w:t>
            </w:r>
          </w:p>
          <w:p w14:paraId="254DC2D2" w14:textId="77777777" w:rsidR="00000000" w:rsidRDefault="00000000">
            <w:pPr>
              <w:pStyle w:val="FORMATTEXT"/>
              <w:jc w:val="center"/>
              <w:rPr>
                <w:sz w:val="18"/>
                <w:szCs w:val="18"/>
              </w:rPr>
            </w:pPr>
            <w:r>
              <w:rPr>
                <w:sz w:val="18"/>
                <w:szCs w:val="18"/>
              </w:rPr>
              <w:t>дителя работ, авторского надзора, техниче-</w:t>
            </w:r>
          </w:p>
          <w:p w14:paraId="3337C190" w14:textId="77777777" w:rsidR="00000000" w:rsidRDefault="00000000">
            <w:pPr>
              <w:pStyle w:val="FORMATTEXT"/>
              <w:jc w:val="center"/>
              <w:rPr>
                <w:sz w:val="18"/>
                <w:szCs w:val="18"/>
              </w:rPr>
            </w:pPr>
            <w:r>
              <w:rPr>
                <w:sz w:val="18"/>
                <w:szCs w:val="18"/>
              </w:rPr>
              <w:t>ского надзора заказчика</w:t>
            </w:r>
          </w:p>
        </w:tc>
      </w:tr>
      <w:tr w:rsidR="00000000" w14:paraId="349EF02A"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2EDD33" w14:textId="77777777" w:rsidR="00000000" w:rsidRDefault="00000000">
            <w:pPr>
              <w:pStyle w:val="FORMATTEXT"/>
              <w:jc w:val="center"/>
              <w:rPr>
                <w:sz w:val="18"/>
                <w:szCs w:val="18"/>
              </w:rPr>
            </w:pPr>
            <w:r>
              <w:rPr>
                <w:sz w:val="18"/>
                <w:szCs w:val="18"/>
              </w:rPr>
              <w:t>1</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8D3A7" w14:textId="77777777" w:rsidR="00000000" w:rsidRDefault="00000000">
            <w:pPr>
              <w:pStyle w:val="FORMATTEXT"/>
              <w:jc w:val="center"/>
              <w:rPr>
                <w:sz w:val="18"/>
                <w:szCs w:val="18"/>
              </w:rPr>
            </w:pPr>
            <w:r>
              <w:rPr>
                <w:sz w:val="18"/>
                <w:szCs w:val="18"/>
              </w:rPr>
              <w:t xml:space="preserve">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C9DAF" w14:textId="77777777" w:rsidR="00000000" w:rsidRDefault="00000000">
            <w:pPr>
              <w:pStyle w:val="FORMATTEXT"/>
              <w:jc w:val="center"/>
              <w:rPr>
                <w:sz w:val="18"/>
                <w:szCs w:val="18"/>
              </w:rPr>
            </w:pPr>
            <w:r>
              <w:rPr>
                <w:sz w:val="18"/>
                <w:szCs w:val="18"/>
              </w:rPr>
              <w:t xml:space="preserve">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0A319F" w14:textId="77777777" w:rsidR="00000000" w:rsidRDefault="00000000">
            <w:pPr>
              <w:pStyle w:val="FORMATTEXT"/>
              <w:jc w:val="center"/>
              <w:rPr>
                <w:sz w:val="18"/>
                <w:szCs w:val="18"/>
              </w:rPr>
            </w:pPr>
            <w:r>
              <w:rPr>
                <w:sz w:val="18"/>
                <w:szCs w:val="18"/>
              </w:rPr>
              <w:t xml:space="preserve">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E5B94"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C2D29" w14:textId="77777777" w:rsidR="00000000" w:rsidRDefault="00000000">
            <w:pPr>
              <w:pStyle w:val="FORMATTEXT"/>
              <w:jc w:val="center"/>
              <w:rPr>
                <w:sz w:val="18"/>
                <w:szCs w:val="18"/>
              </w:rPr>
            </w:pPr>
            <w:r>
              <w:rPr>
                <w:sz w:val="18"/>
                <w:szCs w:val="18"/>
              </w:rPr>
              <w:t xml:space="preserve">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4D4E98" w14:textId="77777777" w:rsidR="00000000" w:rsidRDefault="00000000">
            <w:pPr>
              <w:pStyle w:val="FORMATTEXT"/>
              <w:jc w:val="center"/>
              <w:rPr>
                <w:sz w:val="18"/>
                <w:szCs w:val="18"/>
              </w:rPr>
            </w:pPr>
            <w:r>
              <w:rPr>
                <w:sz w:val="18"/>
                <w:szCs w:val="18"/>
              </w:rPr>
              <w:t xml:space="preserve">7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CCE8C0" w14:textId="77777777" w:rsidR="00000000" w:rsidRDefault="00000000">
            <w:pPr>
              <w:pStyle w:val="FORMATTEXT"/>
              <w:jc w:val="center"/>
              <w:rPr>
                <w:sz w:val="18"/>
                <w:szCs w:val="18"/>
              </w:rPr>
            </w:pPr>
            <w:r>
              <w:rPr>
                <w:sz w:val="18"/>
                <w:szCs w:val="18"/>
              </w:rPr>
              <w:t xml:space="preserve">8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9C4D2" w14:textId="77777777" w:rsidR="00000000" w:rsidRDefault="00000000">
            <w:pPr>
              <w:pStyle w:val="FORMATTEXT"/>
              <w:jc w:val="center"/>
              <w:rPr>
                <w:sz w:val="18"/>
                <w:szCs w:val="18"/>
              </w:rPr>
            </w:pPr>
            <w:r>
              <w:rPr>
                <w:sz w:val="18"/>
                <w:szCs w:val="18"/>
              </w:rPr>
              <w:t xml:space="preserve">9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09989" w14:textId="77777777" w:rsidR="00000000" w:rsidRDefault="00000000">
            <w:pPr>
              <w:pStyle w:val="FORMATTEXT"/>
              <w:jc w:val="center"/>
              <w:rPr>
                <w:sz w:val="18"/>
                <w:szCs w:val="18"/>
              </w:rPr>
            </w:pPr>
            <w:r>
              <w:rPr>
                <w:sz w:val="18"/>
                <w:szCs w:val="18"/>
              </w:rPr>
              <w:t xml:space="preserve">10 </w:t>
            </w:r>
          </w:p>
        </w:tc>
      </w:tr>
      <w:tr w:rsidR="00000000" w14:paraId="54F02673"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705B77" w14:textId="77777777" w:rsidR="00000000" w:rsidRDefault="00000000">
            <w:pPr>
              <w:pStyle w:val="FORMATTEXT"/>
              <w:jc w:val="center"/>
              <w:rPr>
                <w:sz w:val="18"/>
                <w:szCs w:val="18"/>
              </w:rPr>
            </w:pPr>
          </w:p>
          <w:p w14:paraId="0171C6C4"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2FB37"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CC0E54"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4E64F8"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45E5C"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4BA6C"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0BA9E"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D42321"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479D7"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D2E035" w14:textId="77777777" w:rsidR="00000000" w:rsidRDefault="00000000">
            <w:pPr>
              <w:pStyle w:val="FORMATTEXT"/>
              <w:rPr>
                <w:sz w:val="18"/>
                <w:szCs w:val="18"/>
              </w:rPr>
            </w:pPr>
          </w:p>
        </w:tc>
      </w:tr>
      <w:tr w:rsidR="00000000" w14:paraId="7700887D"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FFDCEA" w14:textId="77777777" w:rsidR="00000000" w:rsidRDefault="00000000">
            <w:pPr>
              <w:pStyle w:val="FORMATTEXT"/>
              <w:jc w:val="center"/>
              <w:rPr>
                <w:sz w:val="18"/>
                <w:szCs w:val="18"/>
              </w:rPr>
            </w:pPr>
          </w:p>
          <w:p w14:paraId="41CAB19C"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0C74C8"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E8DE98"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B04110"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CE678"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2538C"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AC0669"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EE135"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279DC"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9AAF6" w14:textId="77777777" w:rsidR="00000000" w:rsidRDefault="00000000">
            <w:pPr>
              <w:pStyle w:val="FORMATTEXT"/>
              <w:rPr>
                <w:sz w:val="18"/>
                <w:szCs w:val="18"/>
              </w:rPr>
            </w:pPr>
          </w:p>
        </w:tc>
      </w:tr>
      <w:tr w:rsidR="00000000" w14:paraId="1E2595DC"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811D8A" w14:textId="77777777" w:rsidR="00000000" w:rsidRDefault="00000000">
            <w:pPr>
              <w:pStyle w:val="FORMATTEXT"/>
              <w:jc w:val="center"/>
              <w:rPr>
                <w:sz w:val="18"/>
                <w:szCs w:val="18"/>
              </w:rPr>
            </w:pPr>
          </w:p>
          <w:p w14:paraId="76573A54"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65AABF"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54092C"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F0C821"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3A907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C46C5C"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7DE46F"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13617"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4D9EF"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D98DE5" w14:textId="77777777" w:rsidR="00000000" w:rsidRDefault="00000000">
            <w:pPr>
              <w:pStyle w:val="FORMATTEXT"/>
              <w:rPr>
                <w:sz w:val="18"/>
                <w:szCs w:val="18"/>
              </w:rPr>
            </w:pPr>
          </w:p>
        </w:tc>
      </w:tr>
    </w:tbl>
    <w:p w14:paraId="22F2E29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AEB1072" w14:textId="77777777" w:rsidR="00000000" w:rsidRDefault="00000000">
      <w:pPr>
        <w:pStyle w:val="FORMATTEXT"/>
        <w:jc w:val="right"/>
      </w:pPr>
      <w:r>
        <w:t>     </w:t>
      </w:r>
    </w:p>
    <w:p w14:paraId="06E2C69A" w14:textId="77777777" w:rsidR="00000000" w:rsidRDefault="00000000">
      <w:pPr>
        <w:pStyle w:val="FORMATTEXT"/>
        <w:jc w:val="right"/>
      </w:pPr>
      <w:r>
        <w:t>     </w:t>
      </w:r>
    </w:p>
    <w:p w14:paraId="44E9A59C" w14:textId="77777777" w:rsidR="00000000" w:rsidRDefault="00000000">
      <w:pPr>
        <w:pStyle w:val="FORMATTEXT"/>
        <w:jc w:val="right"/>
      </w:pPr>
      <w:r>
        <w:rPr>
          <w:i/>
          <w:iCs/>
        </w:rPr>
        <w:t>3-я страница обложки</w:t>
      </w:r>
      <w:r>
        <w:t xml:space="preserve"> </w:t>
      </w:r>
    </w:p>
    <w:p w14:paraId="52833D3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0"/>
        <w:gridCol w:w="570"/>
        <w:gridCol w:w="300"/>
        <w:gridCol w:w="900"/>
        <w:gridCol w:w="300"/>
        <w:gridCol w:w="600"/>
        <w:gridCol w:w="6300"/>
      </w:tblGrid>
      <w:tr w:rsidR="00000000" w14:paraId="24980BEE"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0FCF73BE" w14:textId="77777777" w:rsidR="00000000" w:rsidRDefault="00000000">
            <w:pPr>
              <w:pStyle w:val="FORMATTEXT"/>
              <w:rPr>
                <w:sz w:val="18"/>
                <w:szCs w:val="18"/>
              </w:rPr>
            </w:pPr>
            <w:r>
              <w:rPr>
                <w:sz w:val="18"/>
                <w:szCs w:val="18"/>
              </w:rPr>
              <w:t xml:space="preserve">В журнале пронумеровано и прошнуровано </w:t>
            </w:r>
          </w:p>
        </w:tc>
      </w:tr>
      <w:tr w:rsidR="00000000" w14:paraId="5A1314BB"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780E5D02" w14:textId="77777777" w:rsidR="00000000" w:rsidRDefault="00000000">
            <w:pPr>
              <w:pStyle w:val="FORMATTEXT"/>
              <w:rPr>
                <w:sz w:val="18"/>
                <w:szCs w:val="18"/>
              </w:rPr>
            </w:pPr>
          </w:p>
        </w:tc>
      </w:tr>
      <w:tr w:rsidR="00000000" w14:paraId="7659FFE4" w14:textId="77777777">
        <w:tblPrEx>
          <w:tblCellMar>
            <w:top w:w="0" w:type="dxa"/>
            <w:bottom w:w="0" w:type="dxa"/>
          </w:tblCellMar>
        </w:tblPrEx>
        <w:tc>
          <w:tcPr>
            <w:tcW w:w="1950" w:type="dxa"/>
            <w:gridSpan w:val="4"/>
            <w:tcBorders>
              <w:top w:val="nil"/>
              <w:left w:val="nil"/>
              <w:bottom w:val="single" w:sz="6" w:space="0" w:color="auto"/>
              <w:right w:val="nil"/>
            </w:tcBorders>
            <w:tcMar>
              <w:top w:w="114" w:type="dxa"/>
              <w:left w:w="28" w:type="dxa"/>
              <w:bottom w:w="114" w:type="dxa"/>
              <w:right w:w="28" w:type="dxa"/>
            </w:tcMar>
          </w:tcPr>
          <w:p w14:paraId="290F1F47" w14:textId="77777777" w:rsidR="00000000" w:rsidRDefault="00000000">
            <w:pPr>
              <w:pStyle w:val="FORMATTEXT"/>
              <w:rPr>
                <w:sz w:val="18"/>
                <w:szCs w:val="18"/>
              </w:rPr>
            </w:pPr>
          </w:p>
        </w:tc>
        <w:tc>
          <w:tcPr>
            <w:tcW w:w="7200" w:type="dxa"/>
            <w:gridSpan w:val="3"/>
            <w:tcBorders>
              <w:top w:val="nil"/>
              <w:left w:val="nil"/>
              <w:bottom w:val="nil"/>
              <w:right w:val="nil"/>
            </w:tcBorders>
            <w:tcMar>
              <w:top w:w="114" w:type="dxa"/>
              <w:left w:w="28" w:type="dxa"/>
              <w:bottom w:w="114" w:type="dxa"/>
              <w:right w:w="28" w:type="dxa"/>
            </w:tcMar>
          </w:tcPr>
          <w:p w14:paraId="442FBC5C" w14:textId="77777777" w:rsidR="00000000" w:rsidRDefault="00000000">
            <w:pPr>
              <w:pStyle w:val="FORMATTEXT"/>
              <w:rPr>
                <w:sz w:val="18"/>
                <w:szCs w:val="18"/>
              </w:rPr>
            </w:pPr>
            <w:r>
              <w:rPr>
                <w:sz w:val="18"/>
                <w:szCs w:val="18"/>
              </w:rPr>
              <w:t xml:space="preserve">страниц </w:t>
            </w:r>
          </w:p>
        </w:tc>
      </w:tr>
      <w:tr w:rsidR="00000000" w14:paraId="1D41CD00" w14:textId="77777777">
        <w:tblPrEx>
          <w:tblCellMar>
            <w:top w:w="0" w:type="dxa"/>
            <w:bottom w:w="0" w:type="dxa"/>
          </w:tblCellMar>
        </w:tblPrEx>
        <w:tc>
          <w:tcPr>
            <w:tcW w:w="1950" w:type="dxa"/>
            <w:gridSpan w:val="4"/>
            <w:tcBorders>
              <w:top w:val="single" w:sz="6" w:space="0" w:color="auto"/>
              <w:left w:val="nil"/>
              <w:bottom w:val="nil"/>
              <w:right w:val="nil"/>
            </w:tcBorders>
            <w:tcMar>
              <w:top w:w="114" w:type="dxa"/>
              <w:left w:w="28" w:type="dxa"/>
              <w:bottom w:w="114" w:type="dxa"/>
              <w:right w:w="28" w:type="dxa"/>
            </w:tcMar>
          </w:tcPr>
          <w:p w14:paraId="75BAD24C" w14:textId="77777777" w:rsidR="00000000" w:rsidRDefault="00000000">
            <w:pPr>
              <w:pStyle w:val="FORMATTEXT"/>
              <w:rPr>
                <w:sz w:val="18"/>
                <w:szCs w:val="18"/>
              </w:rPr>
            </w:pPr>
          </w:p>
        </w:tc>
        <w:tc>
          <w:tcPr>
            <w:tcW w:w="7200" w:type="dxa"/>
            <w:gridSpan w:val="3"/>
            <w:tcBorders>
              <w:top w:val="nil"/>
              <w:left w:val="nil"/>
              <w:bottom w:val="nil"/>
              <w:right w:val="nil"/>
            </w:tcBorders>
            <w:tcMar>
              <w:top w:w="114" w:type="dxa"/>
              <w:left w:w="28" w:type="dxa"/>
              <w:bottom w:w="114" w:type="dxa"/>
              <w:right w:w="28" w:type="dxa"/>
            </w:tcMar>
          </w:tcPr>
          <w:p w14:paraId="1B22B336" w14:textId="77777777" w:rsidR="00000000" w:rsidRDefault="00000000">
            <w:pPr>
              <w:pStyle w:val="FORMATTEXT"/>
              <w:rPr>
                <w:sz w:val="18"/>
                <w:szCs w:val="18"/>
              </w:rPr>
            </w:pPr>
          </w:p>
        </w:tc>
      </w:tr>
      <w:tr w:rsidR="00000000" w14:paraId="53D21927"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00623D30" w14:textId="77777777" w:rsidR="00000000" w:rsidRDefault="00000000">
            <w:pPr>
              <w:pStyle w:val="FORMATTEXT"/>
              <w:rPr>
                <w:sz w:val="18"/>
                <w:szCs w:val="18"/>
              </w:rPr>
            </w:pPr>
          </w:p>
        </w:tc>
      </w:tr>
      <w:tr w:rsidR="00000000" w14:paraId="26880820" w14:textId="77777777">
        <w:tblPrEx>
          <w:tblCellMar>
            <w:top w:w="0" w:type="dxa"/>
            <w:bottom w:w="0" w:type="dxa"/>
          </w:tblCellMar>
        </w:tblPrEx>
        <w:tc>
          <w:tcPr>
            <w:tcW w:w="180" w:type="dxa"/>
            <w:tcBorders>
              <w:top w:val="nil"/>
              <w:left w:val="nil"/>
              <w:bottom w:val="nil"/>
              <w:right w:val="nil"/>
            </w:tcBorders>
            <w:tcMar>
              <w:top w:w="114" w:type="dxa"/>
              <w:left w:w="28" w:type="dxa"/>
              <w:bottom w:w="114" w:type="dxa"/>
              <w:right w:w="28" w:type="dxa"/>
            </w:tcMar>
          </w:tcPr>
          <w:p w14:paraId="3E1BC848" w14:textId="77777777" w:rsidR="00000000" w:rsidRDefault="00000000">
            <w:pPr>
              <w:pStyle w:val="FORMATTEXT"/>
              <w:rPr>
                <w:sz w:val="18"/>
                <w:szCs w:val="18"/>
              </w:rPr>
            </w:pPr>
            <w:r>
              <w:rPr>
                <w:sz w:val="18"/>
                <w:szCs w:val="18"/>
              </w:rPr>
              <w:t xml:space="preserve">" </w:t>
            </w:r>
          </w:p>
        </w:tc>
        <w:tc>
          <w:tcPr>
            <w:tcW w:w="570" w:type="dxa"/>
            <w:tcBorders>
              <w:top w:val="nil"/>
              <w:left w:val="nil"/>
              <w:bottom w:val="single" w:sz="6" w:space="0" w:color="auto"/>
              <w:right w:val="nil"/>
            </w:tcBorders>
            <w:tcMar>
              <w:top w:w="114" w:type="dxa"/>
              <w:left w:w="28" w:type="dxa"/>
              <w:bottom w:w="114" w:type="dxa"/>
              <w:right w:w="28" w:type="dxa"/>
            </w:tcMar>
          </w:tcPr>
          <w:p w14:paraId="4ADF5596"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4E336C0" w14:textId="77777777" w:rsidR="00000000" w:rsidRDefault="00000000">
            <w:pPr>
              <w:pStyle w:val="FORMATTEXT"/>
              <w:rPr>
                <w:sz w:val="18"/>
                <w:szCs w:val="18"/>
              </w:rPr>
            </w:pPr>
            <w:r>
              <w:rPr>
                <w:sz w:val="18"/>
                <w:szCs w:val="18"/>
              </w:rPr>
              <w:t xml:space="preserve">" </w:t>
            </w:r>
          </w:p>
        </w:tc>
        <w:tc>
          <w:tcPr>
            <w:tcW w:w="900" w:type="dxa"/>
            <w:tcBorders>
              <w:top w:val="nil"/>
              <w:left w:val="nil"/>
              <w:bottom w:val="single" w:sz="6" w:space="0" w:color="auto"/>
              <w:right w:val="nil"/>
            </w:tcBorders>
            <w:tcMar>
              <w:top w:w="114" w:type="dxa"/>
              <w:left w:w="28" w:type="dxa"/>
              <w:bottom w:w="114" w:type="dxa"/>
              <w:right w:w="28" w:type="dxa"/>
            </w:tcMar>
          </w:tcPr>
          <w:p w14:paraId="4BB86D18"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D3E099B" w14:textId="77777777" w:rsidR="00000000" w:rsidRDefault="00000000">
            <w:pPr>
              <w:pStyle w:val="FORMATTEXT"/>
              <w:rPr>
                <w:sz w:val="18"/>
                <w:szCs w:val="18"/>
              </w:rPr>
            </w:pPr>
            <w:r>
              <w:rPr>
                <w:sz w:val="18"/>
                <w:szCs w:val="18"/>
              </w:rPr>
              <w:t xml:space="preserve">20 </w:t>
            </w:r>
          </w:p>
        </w:tc>
        <w:tc>
          <w:tcPr>
            <w:tcW w:w="600" w:type="dxa"/>
            <w:tcBorders>
              <w:top w:val="nil"/>
              <w:left w:val="nil"/>
              <w:bottom w:val="single" w:sz="6" w:space="0" w:color="auto"/>
              <w:right w:val="nil"/>
            </w:tcBorders>
            <w:tcMar>
              <w:top w:w="114" w:type="dxa"/>
              <w:left w:w="28" w:type="dxa"/>
              <w:bottom w:w="114" w:type="dxa"/>
              <w:right w:w="28" w:type="dxa"/>
            </w:tcMar>
          </w:tcPr>
          <w:p w14:paraId="500381FC" w14:textId="77777777" w:rsidR="00000000" w:rsidRDefault="00000000">
            <w:pPr>
              <w:pStyle w:val="FORMATTEXT"/>
              <w:rPr>
                <w:sz w:val="18"/>
                <w:szCs w:val="18"/>
              </w:rPr>
            </w:pPr>
          </w:p>
        </w:tc>
        <w:tc>
          <w:tcPr>
            <w:tcW w:w="6300" w:type="dxa"/>
            <w:tcBorders>
              <w:top w:val="nil"/>
              <w:left w:val="nil"/>
              <w:bottom w:val="nil"/>
              <w:right w:val="nil"/>
            </w:tcBorders>
            <w:tcMar>
              <w:top w:w="114" w:type="dxa"/>
              <w:left w:w="28" w:type="dxa"/>
              <w:bottom w:w="114" w:type="dxa"/>
              <w:right w:w="28" w:type="dxa"/>
            </w:tcMar>
          </w:tcPr>
          <w:p w14:paraId="319E71FF" w14:textId="77777777" w:rsidR="00000000" w:rsidRDefault="00000000">
            <w:pPr>
              <w:pStyle w:val="FORMATTEXT"/>
              <w:rPr>
                <w:sz w:val="18"/>
                <w:szCs w:val="18"/>
              </w:rPr>
            </w:pPr>
            <w:r>
              <w:rPr>
                <w:sz w:val="18"/>
                <w:szCs w:val="18"/>
              </w:rPr>
              <w:t xml:space="preserve">г. </w:t>
            </w:r>
          </w:p>
        </w:tc>
      </w:tr>
      <w:tr w:rsidR="00000000" w14:paraId="688269C4" w14:textId="77777777">
        <w:tblPrEx>
          <w:tblCellMar>
            <w:top w:w="0" w:type="dxa"/>
            <w:bottom w:w="0" w:type="dxa"/>
          </w:tblCellMar>
        </w:tblPrEx>
        <w:tc>
          <w:tcPr>
            <w:tcW w:w="180" w:type="dxa"/>
            <w:tcBorders>
              <w:top w:val="nil"/>
              <w:left w:val="nil"/>
              <w:bottom w:val="nil"/>
              <w:right w:val="nil"/>
            </w:tcBorders>
            <w:tcMar>
              <w:top w:w="114" w:type="dxa"/>
              <w:left w:w="28" w:type="dxa"/>
              <w:bottom w:w="114" w:type="dxa"/>
              <w:right w:w="28" w:type="dxa"/>
            </w:tcMar>
          </w:tcPr>
          <w:p w14:paraId="4BAC67DA" w14:textId="77777777" w:rsidR="00000000" w:rsidRDefault="00000000">
            <w:pPr>
              <w:pStyle w:val="FORMATTEXT"/>
              <w:rPr>
                <w:sz w:val="18"/>
                <w:szCs w:val="18"/>
              </w:rPr>
            </w:pPr>
          </w:p>
        </w:tc>
        <w:tc>
          <w:tcPr>
            <w:tcW w:w="570" w:type="dxa"/>
            <w:tcBorders>
              <w:top w:val="single" w:sz="6" w:space="0" w:color="auto"/>
              <w:left w:val="nil"/>
              <w:bottom w:val="nil"/>
              <w:right w:val="nil"/>
            </w:tcBorders>
            <w:tcMar>
              <w:top w:w="114" w:type="dxa"/>
              <w:left w:w="28" w:type="dxa"/>
              <w:bottom w:w="114" w:type="dxa"/>
              <w:right w:w="28" w:type="dxa"/>
            </w:tcMar>
          </w:tcPr>
          <w:p w14:paraId="3018E0D3"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4575D532" w14:textId="77777777" w:rsidR="00000000" w:rsidRDefault="00000000">
            <w:pPr>
              <w:pStyle w:val="FORMATTEXT"/>
              <w:rPr>
                <w:sz w:val="18"/>
                <w:szCs w:val="18"/>
              </w:rPr>
            </w:pPr>
          </w:p>
        </w:tc>
        <w:tc>
          <w:tcPr>
            <w:tcW w:w="900" w:type="dxa"/>
            <w:tcBorders>
              <w:top w:val="single" w:sz="6" w:space="0" w:color="auto"/>
              <w:left w:val="nil"/>
              <w:bottom w:val="nil"/>
              <w:right w:val="nil"/>
            </w:tcBorders>
            <w:tcMar>
              <w:top w:w="114" w:type="dxa"/>
              <w:left w:w="28" w:type="dxa"/>
              <w:bottom w:w="114" w:type="dxa"/>
              <w:right w:w="28" w:type="dxa"/>
            </w:tcMar>
          </w:tcPr>
          <w:p w14:paraId="5480B122"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68185A9D" w14:textId="77777777" w:rsidR="00000000" w:rsidRDefault="00000000">
            <w:pPr>
              <w:pStyle w:val="FORMATTEXT"/>
              <w:rPr>
                <w:sz w:val="18"/>
                <w:szCs w:val="18"/>
              </w:rPr>
            </w:pPr>
          </w:p>
        </w:tc>
        <w:tc>
          <w:tcPr>
            <w:tcW w:w="600" w:type="dxa"/>
            <w:tcBorders>
              <w:top w:val="single" w:sz="6" w:space="0" w:color="auto"/>
              <w:left w:val="nil"/>
              <w:bottom w:val="nil"/>
              <w:right w:val="nil"/>
            </w:tcBorders>
            <w:tcMar>
              <w:top w:w="114" w:type="dxa"/>
              <w:left w:w="28" w:type="dxa"/>
              <w:bottom w:w="114" w:type="dxa"/>
              <w:right w:w="28" w:type="dxa"/>
            </w:tcMar>
          </w:tcPr>
          <w:p w14:paraId="09591D25" w14:textId="77777777" w:rsidR="00000000" w:rsidRDefault="00000000">
            <w:pPr>
              <w:pStyle w:val="FORMATTEXT"/>
              <w:rPr>
                <w:sz w:val="18"/>
                <w:szCs w:val="18"/>
              </w:rPr>
            </w:pPr>
          </w:p>
        </w:tc>
        <w:tc>
          <w:tcPr>
            <w:tcW w:w="6300" w:type="dxa"/>
            <w:tcBorders>
              <w:top w:val="nil"/>
              <w:left w:val="nil"/>
              <w:bottom w:val="nil"/>
              <w:right w:val="nil"/>
            </w:tcBorders>
            <w:tcMar>
              <w:top w:w="114" w:type="dxa"/>
              <w:left w:w="28" w:type="dxa"/>
              <w:bottom w:w="114" w:type="dxa"/>
              <w:right w:w="28" w:type="dxa"/>
            </w:tcMar>
          </w:tcPr>
          <w:p w14:paraId="3ABFBB54" w14:textId="77777777" w:rsidR="00000000" w:rsidRDefault="00000000">
            <w:pPr>
              <w:pStyle w:val="FORMATTEXT"/>
              <w:rPr>
                <w:sz w:val="18"/>
                <w:szCs w:val="18"/>
              </w:rPr>
            </w:pPr>
          </w:p>
        </w:tc>
      </w:tr>
      <w:tr w:rsidR="00000000" w14:paraId="70B8191F" w14:textId="77777777">
        <w:tblPrEx>
          <w:tblCellMar>
            <w:top w:w="0" w:type="dxa"/>
            <w:bottom w:w="0" w:type="dxa"/>
          </w:tblCellMar>
        </w:tblPrEx>
        <w:tc>
          <w:tcPr>
            <w:tcW w:w="9150" w:type="dxa"/>
            <w:gridSpan w:val="7"/>
            <w:tcBorders>
              <w:top w:val="nil"/>
              <w:left w:val="nil"/>
              <w:bottom w:val="single" w:sz="6" w:space="0" w:color="auto"/>
              <w:right w:val="nil"/>
            </w:tcBorders>
            <w:tcMar>
              <w:top w:w="114" w:type="dxa"/>
              <w:left w:w="28" w:type="dxa"/>
              <w:bottom w:w="114" w:type="dxa"/>
              <w:right w:w="28" w:type="dxa"/>
            </w:tcMar>
          </w:tcPr>
          <w:p w14:paraId="6E2085C0" w14:textId="77777777" w:rsidR="00000000" w:rsidRDefault="00000000">
            <w:pPr>
              <w:pStyle w:val="FORMATTEXT"/>
              <w:rPr>
                <w:sz w:val="18"/>
                <w:szCs w:val="18"/>
              </w:rPr>
            </w:pPr>
          </w:p>
        </w:tc>
      </w:tr>
      <w:tr w:rsidR="00000000" w14:paraId="2156B55C" w14:textId="77777777">
        <w:tblPrEx>
          <w:tblCellMar>
            <w:top w:w="0" w:type="dxa"/>
            <w:bottom w:w="0" w:type="dxa"/>
          </w:tblCellMar>
        </w:tblPrEx>
        <w:tc>
          <w:tcPr>
            <w:tcW w:w="9150" w:type="dxa"/>
            <w:gridSpan w:val="7"/>
            <w:tcBorders>
              <w:top w:val="single" w:sz="6" w:space="0" w:color="auto"/>
              <w:left w:val="nil"/>
              <w:bottom w:val="nil"/>
              <w:right w:val="nil"/>
            </w:tcBorders>
            <w:tcMar>
              <w:top w:w="114" w:type="dxa"/>
              <w:left w:w="28" w:type="dxa"/>
              <w:bottom w:w="114" w:type="dxa"/>
              <w:right w:w="28" w:type="dxa"/>
            </w:tcMar>
          </w:tcPr>
          <w:p w14:paraId="61A8BC8F" w14:textId="77777777" w:rsidR="00000000" w:rsidRDefault="00000000">
            <w:pPr>
              <w:pStyle w:val="FORMATTEXT"/>
              <w:jc w:val="center"/>
              <w:rPr>
                <w:sz w:val="18"/>
                <w:szCs w:val="18"/>
              </w:rPr>
            </w:pPr>
            <w:r>
              <w:rPr>
                <w:i/>
                <w:iCs/>
                <w:sz w:val="18"/>
                <w:szCs w:val="18"/>
              </w:rPr>
              <w:t>(должность, фамилия, инициалы и подпись руководителя организации, выдавшего журнал)</w:t>
            </w:r>
            <w:r>
              <w:rPr>
                <w:sz w:val="18"/>
                <w:szCs w:val="18"/>
              </w:rPr>
              <w:t xml:space="preserve"> </w:t>
            </w:r>
          </w:p>
        </w:tc>
      </w:tr>
      <w:tr w:rsidR="00000000" w14:paraId="1EDA077F"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1678441F" w14:textId="77777777" w:rsidR="00000000" w:rsidRDefault="00000000">
            <w:pPr>
              <w:pStyle w:val="FORMATTEXT"/>
              <w:rPr>
                <w:sz w:val="18"/>
                <w:szCs w:val="18"/>
              </w:rPr>
            </w:pPr>
          </w:p>
        </w:tc>
      </w:tr>
      <w:tr w:rsidR="00000000" w14:paraId="153221ED"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2D5E4963" w14:textId="77777777" w:rsidR="00000000" w:rsidRDefault="00000000">
            <w:pPr>
              <w:pStyle w:val="FORMATTEXT"/>
              <w:rPr>
                <w:sz w:val="18"/>
                <w:szCs w:val="18"/>
              </w:rPr>
            </w:pPr>
            <w:r>
              <w:rPr>
                <w:sz w:val="18"/>
                <w:szCs w:val="18"/>
              </w:rPr>
              <w:t xml:space="preserve">Место </w:t>
            </w:r>
          </w:p>
        </w:tc>
      </w:tr>
      <w:tr w:rsidR="00000000" w14:paraId="699DDC2B"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3F4C3519" w14:textId="77777777" w:rsidR="00000000" w:rsidRDefault="00000000">
            <w:pPr>
              <w:pStyle w:val="FORMATTEXT"/>
              <w:rPr>
                <w:sz w:val="18"/>
                <w:szCs w:val="18"/>
              </w:rPr>
            </w:pPr>
            <w:r>
              <w:rPr>
                <w:sz w:val="18"/>
                <w:szCs w:val="18"/>
              </w:rPr>
              <w:t xml:space="preserve">печати </w:t>
            </w:r>
          </w:p>
        </w:tc>
      </w:tr>
    </w:tbl>
    <w:p w14:paraId="6814408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BFC4BE3" w14:textId="77777777" w:rsidR="00000000" w:rsidRDefault="00000000">
      <w:pPr>
        <w:pStyle w:val="FORMATTEXT"/>
        <w:jc w:val="center"/>
      </w:pPr>
    </w:p>
    <w:p w14:paraId="48F8434B" w14:textId="77777777" w:rsidR="00000000" w:rsidRDefault="00000000">
      <w:pPr>
        <w:pStyle w:val="FORMATTEXT"/>
        <w:jc w:val="center"/>
      </w:pPr>
      <w:r>
        <w:t xml:space="preserve">     </w:t>
      </w:r>
    </w:p>
    <w:p w14:paraId="773A6996" w14:textId="77777777" w:rsidR="00000000" w:rsidRDefault="00000000">
      <w:pPr>
        <w:pStyle w:val="FORMATTEXT"/>
        <w:jc w:val="center"/>
      </w:pPr>
      <w:r>
        <w:t xml:space="preserve">Приложение Д* </w:t>
      </w:r>
    </w:p>
    <w:p w14:paraId="16F19B6D" w14:textId="77777777" w:rsidR="00000000" w:rsidRDefault="00000000">
      <w:pPr>
        <w:pStyle w:val="HEADERTEXT"/>
        <w:rPr>
          <w:b/>
          <w:bCs/>
        </w:rPr>
      </w:pPr>
    </w:p>
    <w:p w14:paraId="4DE468DB" w14:textId="77777777" w:rsidR="00000000" w:rsidRDefault="00000000">
      <w:pPr>
        <w:pStyle w:val="HEADERTEXT"/>
        <w:jc w:val="center"/>
        <w:outlineLvl w:val="2"/>
        <w:rPr>
          <w:b/>
          <w:bCs/>
        </w:rPr>
      </w:pPr>
      <w:r>
        <w:rPr>
          <w:b/>
          <w:bCs/>
        </w:rPr>
        <w:t xml:space="preserve">      </w:t>
      </w:r>
    </w:p>
    <w:p w14:paraId="4E97859B" w14:textId="77777777" w:rsidR="00000000" w:rsidRDefault="00000000">
      <w:pPr>
        <w:pStyle w:val="HEADERTEXT"/>
        <w:jc w:val="center"/>
        <w:outlineLvl w:val="2"/>
        <w:rPr>
          <w:b/>
          <w:bCs/>
        </w:rPr>
      </w:pPr>
      <w:r>
        <w:rPr>
          <w:b/>
          <w:bCs/>
        </w:rPr>
        <w:t xml:space="preserve">Оформление обложек и страниц журнала выполнения монтажных соединений на болтах с контролируемым натяжением </w:t>
      </w:r>
    </w:p>
    <w:p w14:paraId="25ED624D" w14:textId="77777777" w:rsidR="00000000" w:rsidRDefault="00000000">
      <w:pPr>
        <w:pStyle w:val="FORMATTEXT"/>
        <w:jc w:val="both"/>
      </w:pPr>
      <w:r>
        <w:t xml:space="preserve">________________ </w:t>
      </w:r>
    </w:p>
    <w:p w14:paraId="1EE0F965"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"kodeks://link/d?nd=573647709&amp;mark=000000000000000000000000000000000000000000000000007E00KD"\o"’’Изменение N 4 к СП 70.13330.2012 ’’СНиП 3.03.01-87 Несущие и ограждающие конструкции’’</w:instrText>
      </w:r>
    </w:p>
    <w:p w14:paraId="37CC4DD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3D3FDA3"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66B634B3" w14:textId="77777777" w:rsidR="00000000" w:rsidRDefault="00000000">
      <w:pPr>
        <w:pStyle w:val="FORMATTEXT"/>
      </w:pPr>
      <w:r>
        <w:t xml:space="preserve">     </w:t>
      </w:r>
    </w:p>
    <w:p w14:paraId="771092BD" w14:textId="77777777" w:rsidR="00000000" w:rsidRDefault="00000000">
      <w:pPr>
        <w:pStyle w:val="FORMATTEXT"/>
        <w:jc w:val="right"/>
      </w:pPr>
      <w:r>
        <w:rPr>
          <w:i/>
          <w:iCs/>
        </w:rPr>
        <w:t>Обложка</w:t>
      </w:r>
      <w:r>
        <w:t xml:space="preserve"> </w:t>
      </w:r>
    </w:p>
    <w:p w14:paraId="51DA4316" w14:textId="77777777" w:rsidR="00000000" w:rsidRDefault="00000000">
      <w:pPr>
        <w:pStyle w:val="FORMATTEXT"/>
        <w:jc w:val="center"/>
      </w:pPr>
      <w:r>
        <w:t>     </w:t>
      </w:r>
    </w:p>
    <w:p w14:paraId="3D4C8885" w14:textId="77777777" w:rsidR="00000000" w:rsidRDefault="00000000">
      <w:pPr>
        <w:widowControl w:val="0"/>
        <w:autoSpaceDE w:val="0"/>
        <w:autoSpaceDN w:val="0"/>
        <w:adjustRightInd w:val="0"/>
        <w:spacing w:after="0" w:line="240" w:lineRule="auto"/>
        <w:jc w:val="center"/>
        <w:rPr>
          <w:rFonts w:ascii="Arial" w:hAnsi="Arial" w:cs="Arial"/>
          <w:b/>
          <w:bCs/>
          <w:kern w:val="0"/>
          <w:sz w:val="20"/>
          <w:szCs w:val="20"/>
        </w:rPr>
      </w:pPr>
      <w:r>
        <w:rPr>
          <w:rFonts w:ascii="Arial" w:hAnsi="Arial" w:cs="Arial"/>
          <w:b/>
          <w:bCs/>
          <w:kern w:val="0"/>
          <w:sz w:val="20"/>
          <w:szCs w:val="20"/>
        </w:rPr>
        <w:t>ЖУРНАЛ</w:t>
      </w:r>
    </w:p>
    <w:p w14:paraId="3C1E34E0" w14:textId="77777777" w:rsidR="00000000" w:rsidRDefault="00000000">
      <w:pPr>
        <w:widowControl w:val="0"/>
        <w:autoSpaceDE w:val="0"/>
        <w:autoSpaceDN w:val="0"/>
        <w:adjustRightInd w:val="0"/>
        <w:spacing w:after="0" w:line="240" w:lineRule="auto"/>
        <w:jc w:val="center"/>
        <w:rPr>
          <w:rFonts w:ascii="Arial" w:hAnsi="Arial" w:cs="Arial"/>
          <w:b/>
          <w:bCs/>
          <w:kern w:val="0"/>
          <w:sz w:val="20"/>
          <w:szCs w:val="20"/>
        </w:rPr>
      </w:pPr>
      <w:r>
        <w:rPr>
          <w:rFonts w:ascii="Arial" w:hAnsi="Arial" w:cs="Arial"/>
          <w:b/>
          <w:bCs/>
          <w:kern w:val="0"/>
          <w:sz w:val="20"/>
          <w:szCs w:val="20"/>
        </w:rPr>
        <w:t xml:space="preserve">выполнения монтажных соединений на болтах с контролируемым натяжением </w:t>
      </w:r>
    </w:p>
    <w:p w14:paraId="6DDF580E" w14:textId="77777777" w:rsidR="00000000" w:rsidRDefault="00000000">
      <w:pPr>
        <w:pStyle w:val="FORMATTEXT"/>
        <w:jc w:val="center"/>
      </w:pPr>
      <w:r>
        <w:rPr>
          <w:b/>
          <w:bCs/>
        </w:rPr>
        <w:t>(форма)</w:t>
      </w:r>
      <w:r>
        <w:t xml:space="preserve"> </w:t>
      </w:r>
    </w:p>
    <w:p w14:paraId="2C41F365" w14:textId="77777777" w:rsidR="00000000" w:rsidRDefault="00000000">
      <w:pPr>
        <w:pStyle w:val="FORMATTEXT"/>
        <w:jc w:val="right"/>
      </w:pPr>
      <w:r>
        <w:t>     </w:t>
      </w:r>
    </w:p>
    <w:p w14:paraId="79232927" w14:textId="77777777" w:rsidR="00000000" w:rsidRDefault="00000000">
      <w:pPr>
        <w:pStyle w:val="FORMATTEXT"/>
        <w:jc w:val="right"/>
      </w:pPr>
      <w:r>
        <w:rPr>
          <w:i/>
          <w:iCs/>
        </w:rPr>
        <w:t>Титульный лист</w:t>
      </w:r>
      <w:r>
        <w:t xml:space="preserve"> </w:t>
      </w:r>
    </w:p>
    <w:p w14:paraId="54EEB79A"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450"/>
        <w:gridCol w:w="150"/>
        <w:gridCol w:w="150"/>
        <w:gridCol w:w="450"/>
        <w:gridCol w:w="150"/>
        <w:gridCol w:w="30"/>
        <w:gridCol w:w="150"/>
        <w:gridCol w:w="570"/>
        <w:gridCol w:w="150"/>
        <w:gridCol w:w="300"/>
        <w:gridCol w:w="600"/>
        <w:gridCol w:w="300"/>
        <w:gridCol w:w="300"/>
        <w:gridCol w:w="150"/>
        <w:gridCol w:w="300"/>
        <w:gridCol w:w="150"/>
        <w:gridCol w:w="450"/>
        <w:gridCol w:w="450"/>
        <w:gridCol w:w="300"/>
        <w:gridCol w:w="150"/>
        <w:gridCol w:w="2550"/>
      </w:tblGrid>
      <w:tr w:rsidR="00000000" w14:paraId="6AAEDA9F" w14:textId="77777777">
        <w:tblPrEx>
          <w:tblCellMar>
            <w:top w:w="0" w:type="dxa"/>
            <w:bottom w:w="0" w:type="dxa"/>
          </w:tblCellMar>
        </w:tblPrEx>
        <w:tc>
          <w:tcPr>
            <w:tcW w:w="9150" w:type="dxa"/>
            <w:gridSpan w:val="22"/>
            <w:tcBorders>
              <w:top w:val="nil"/>
              <w:left w:val="nil"/>
              <w:bottom w:val="nil"/>
              <w:right w:val="nil"/>
            </w:tcBorders>
            <w:tcMar>
              <w:top w:w="114" w:type="dxa"/>
              <w:left w:w="28" w:type="dxa"/>
              <w:bottom w:w="114" w:type="dxa"/>
              <w:right w:w="28" w:type="dxa"/>
            </w:tcMar>
          </w:tcPr>
          <w:p w14:paraId="6506614A" w14:textId="77777777" w:rsidR="00000000" w:rsidRDefault="00000000">
            <w:pPr>
              <w:pStyle w:val="FORMATTEXT"/>
              <w:jc w:val="center"/>
              <w:rPr>
                <w:sz w:val="18"/>
                <w:szCs w:val="18"/>
              </w:rPr>
            </w:pPr>
            <w:r>
              <w:rPr>
                <w:b/>
                <w:bCs/>
                <w:sz w:val="18"/>
                <w:szCs w:val="18"/>
              </w:rPr>
              <w:lastRenderedPageBreak/>
              <w:t>Журнал</w:t>
            </w:r>
          </w:p>
          <w:p w14:paraId="40CF45A0" w14:textId="77777777" w:rsidR="00000000" w:rsidRDefault="00000000">
            <w:pPr>
              <w:pStyle w:val="FORMATTEXT"/>
              <w:jc w:val="center"/>
              <w:rPr>
                <w:sz w:val="18"/>
                <w:szCs w:val="18"/>
              </w:rPr>
            </w:pPr>
            <w:r>
              <w:rPr>
                <w:b/>
                <w:bCs/>
                <w:sz w:val="18"/>
                <w:szCs w:val="18"/>
              </w:rPr>
              <w:t>выполнения монтажных соединений на болтах с контролируемым натяжением</w:t>
            </w:r>
            <w:r>
              <w:rPr>
                <w:sz w:val="18"/>
                <w:szCs w:val="18"/>
              </w:rPr>
              <w:t xml:space="preserve"> </w:t>
            </w:r>
          </w:p>
        </w:tc>
      </w:tr>
      <w:tr w:rsidR="00000000" w14:paraId="46E88494" w14:textId="77777777">
        <w:tblPrEx>
          <w:tblCellMar>
            <w:top w:w="0" w:type="dxa"/>
            <w:bottom w:w="0" w:type="dxa"/>
          </w:tblCellMar>
        </w:tblPrEx>
        <w:tc>
          <w:tcPr>
            <w:tcW w:w="4050" w:type="dxa"/>
            <w:gridSpan w:val="12"/>
            <w:tcBorders>
              <w:top w:val="nil"/>
              <w:left w:val="nil"/>
              <w:bottom w:val="nil"/>
              <w:right w:val="nil"/>
            </w:tcBorders>
            <w:tcMar>
              <w:top w:w="114" w:type="dxa"/>
              <w:left w:w="28" w:type="dxa"/>
              <w:bottom w:w="114" w:type="dxa"/>
              <w:right w:w="28" w:type="dxa"/>
            </w:tcMar>
          </w:tcPr>
          <w:p w14:paraId="5105FB40" w14:textId="77777777" w:rsidR="00000000" w:rsidRDefault="00000000">
            <w:pPr>
              <w:pStyle w:val="FORMATTEXT"/>
              <w:jc w:val="right"/>
              <w:rPr>
                <w:sz w:val="18"/>
                <w:szCs w:val="18"/>
              </w:rPr>
            </w:pPr>
            <w:r>
              <w:rPr>
                <w:b/>
                <w:bCs/>
                <w:sz w:val="18"/>
                <w:szCs w:val="18"/>
              </w:rPr>
              <w:t>N</w:t>
            </w:r>
            <w:r>
              <w:rPr>
                <w:sz w:val="18"/>
                <w:szCs w:val="18"/>
              </w:rPr>
              <w:t xml:space="preserve"> </w:t>
            </w:r>
          </w:p>
        </w:tc>
        <w:tc>
          <w:tcPr>
            <w:tcW w:w="1200" w:type="dxa"/>
            <w:gridSpan w:val="5"/>
            <w:tcBorders>
              <w:top w:val="nil"/>
              <w:left w:val="nil"/>
              <w:bottom w:val="single" w:sz="6" w:space="0" w:color="auto"/>
              <w:right w:val="nil"/>
            </w:tcBorders>
            <w:tcMar>
              <w:top w:w="114" w:type="dxa"/>
              <w:left w:w="28" w:type="dxa"/>
              <w:bottom w:w="114" w:type="dxa"/>
              <w:right w:w="28" w:type="dxa"/>
            </w:tcMar>
          </w:tcPr>
          <w:p w14:paraId="6D8498E5" w14:textId="77777777" w:rsidR="00000000" w:rsidRDefault="00000000">
            <w:pPr>
              <w:pStyle w:val="FORMATTEXT"/>
              <w:rPr>
                <w:sz w:val="18"/>
                <w:szCs w:val="18"/>
              </w:rPr>
            </w:pPr>
          </w:p>
        </w:tc>
        <w:tc>
          <w:tcPr>
            <w:tcW w:w="3900" w:type="dxa"/>
            <w:gridSpan w:val="5"/>
            <w:tcBorders>
              <w:top w:val="nil"/>
              <w:left w:val="nil"/>
              <w:bottom w:val="nil"/>
              <w:right w:val="nil"/>
            </w:tcBorders>
            <w:tcMar>
              <w:top w:w="114" w:type="dxa"/>
              <w:left w:w="28" w:type="dxa"/>
              <w:bottom w:w="114" w:type="dxa"/>
              <w:right w:w="28" w:type="dxa"/>
            </w:tcMar>
          </w:tcPr>
          <w:p w14:paraId="12EA7072" w14:textId="77777777" w:rsidR="00000000" w:rsidRDefault="00000000">
            <w:pPr>
              <w:pStyle w:val="FORMATTEXT"/>
              <w:rPr>
                <w:sz w:val="18"/>
                <w:szCs w:val="18"/>
              </w:rPr>
            </w:pPr>
          </w:p>
        </w:tc>
      </w:tr>
      <w:tr w:rsidR="00000000" w14:paraId="0545FA68" w14:textId="77777777">
        <w:tblPrEx>
          <w:tblCellMar>
            <w:top w:w="0" w:type="dxa"/>
            <w:bottom w:w="0" w:type="dxa"/>
          </w:tblCellMar>
        </w:tblPrEx>
        <w:tc>
          <w:tcPr>
            <w:tcW w:w="4050" w:type="dxa"/>
            <w:gridSpan w:val="12"/>
            <w:tcBorders>
              <w:top w:val="nil"/>
              <w:left w:val="nil"/>
              <w:bottom w:val="nil"/>
              <w:right w:val="nil"/>
            </w:tcBorders>
            <w:tcMar>
              <w:top w:w="114" w:type="dxa"/>
              <w:left w:w="28" w:type="dxa"/>
              <w:bottom w:w="114" w:type="dxa"/>
              <w:right w:w="28" w:type="dxa"/>
            </w:tcMar>
          </w:tcPr>
          <w:p w14:paraId="61330053" w14:textId="77777777" w:rsidR="00000000" w:rsidRDefault="00000000">
            <w:pPr>
              <w:pStyle w:val="FORMATTEXT"/>
              <w:rPr>
                <w:sz w:val="18"/>
                <w:szCs w:val="18"/>
              </w:rPr>
            </w:pPr>
          </w:p>
        </w:tc>
        <w:tc>
          <w:tcPr>
            <w:tcW w:w="1200" w:type="dxa"/>
            <w:gridSpan w:val="5"/>
            <w:tcBorders>
              <w:top w:val="single" w:sz="6" w:space="0" w:color="auto"/>
              <w:left w:val="nil"/>
              <w:bottom w:val="nil"/>
              <w:right w:val="nil"/>
            </w:tcBorders>
            <w:tcMar>
              <w:top w:w="114" w:type="dxa"/>
              <w:left w:w="28" w:type="dxa"/>
              <w:bottom w:w="114" w:type="dxa"/>
              <w:right w:w="28" w:type="dxa"/>
            </w:tcMar>
          </w:tcPr>
          <w:p w14:paraId="7CA052D4" w14:textId="77777777" w:rsidR="00000000" w:rsidRDefault="00000000">
            <w:pPr>
              <w:pStyle w:val="FORMATTEXT"/>
              <w:rPr>
                <w:sz w:val="18"/>
                <w:szCs w:val="18"/>
              </w:rPr>
            </w:pPr>
          </w:p>
        </w:tc>
        <w:tc>
          <w:tcPr>
            <w:tcW w:w="3900" w:type="dxa"/>
            <w:gridSpan w:val="5"/>
            <w:tcBorders>
              <w:top w:val="nil"/>
              <w:left w:val="nil"/>
              <w:bottom w:val="nil"/>
              <w:right w:val="nil"/>
            </w:tcBorders>
            <w:tcMar>
              <w:top w:w="114" w:type="dxa"/>
              <w:left w:w="28" w:type="dxa"/>
              <w:bottom w:w="114" w:type="dxa"/>
              <w:right w:w="28" w:type="dxa"/>
            </w:tcMar>
          </w:tcPr>
          <w:p w14:paraId="2D9697B0" w14:textId="77777777" w:rsidR="00000000" w:rsidRDefault="00000000">
            <w:pPr>
              <w:pStyle w:val="FORMATTEXT"/>
              <w:rPr>
                <w:sz w:val="18"/>
                <w:szCs w:val="18"/>
              </w:rPr>
            </w:pPr>
          </w:p>
        </w:tc>
      </w:tr>
      <w:tr w:rsidR="00000000" w14:paraId="79D92E9A" w14:textId="77777777">
        <w:tblPrEx>
          <w:tblCellMar>
            <w:top w:w="0" w:type="dxa"/>
            <w:bottom w:w="0" w:type="dxa"/>
          </w:tblCellMar>
        </w:tblPrEx>
        <w:tc>
          <w:tcPr>
            <w:tcW w:w="9150" w:type="dxa"/>
            <w:gridSpan w:val="22"/>
            <w:tcBorders>
              <w:top w:val="nil"/>
              <w:left w:val="nil"/>
              <w:bottom w:val="nil"/>
              <w:right w:val="nil"/>
            </w:tcBorders>
            <w:tcMar>
              <w:top w:w="114" w:type="dxa"/>
              <w:left w:w="28" w:type="dxa"/>
              <w:bottom w:w="114" w:type="dxa"/>
              <w:right w:w="28" w:type="dxa"/>
            </w:tcMar>
          </w:tcPr>
          <w:p w14:paraId="68A4157C" w14:textId="77777777" w:rsidR="00000000" w:rsidRDefault="00000000">
            <w:pPr>
              <w:pStyle w:val="FORMATTEXT"/>
              <w:rPr>
                <w:sz w:val="18"/>
                <w:szCs w:val="18"/>
              </w:rPr>
            </w:pPr>
          </w:p>
        </w:tc>
      </w:tr>
      <w:tr w:rsidR="00000000" w14:paraId="5025562B" w14:textId="77777777">
        <w:tblPrEx>
          <w:tblCellMar>
            <w:top w:w="0" w:type="dxa"/>
            <w:bottom w:w="0" w:type="dxa"/>
          </w:tblCellMar>
        </w:tblPrEx>
        <w:tc>
          <w:tcPr>
            <w:tcW w:w="4650" w:type="dxa"/>
            <w:gridSpan w:val="14"/>
            <w:tcBorders>
              <w:top w:val="nil"/>
              <w:left w:val="nil"/>
              <w:bottom w:val="nil"/>
              <w:right w:val="nil"/>
            </w:tcBorders>
            <w:tcMar>
              <w:top w:w="114" w:type="dxa"/>
              <w:left w:w="28" w:type="dxa"/>
              <w:bottom w:w="114" w:type="dxa"/>
              <w:right w:w="28" w:type="dxa"/>
            </w:tcMar>
          </w:tcPr>
          <w:p w14:paraId="1BDDD41E" w14:textId="77777777" w:rsidR="00000000" w:rsidRDefault="00000000">
            <w:pPr>
              <w:pStyle w:val="FORMATTEXT"/>
              <w:rPr>
                <w:sz w:val="18"/>
                <w:szCs w:val="18"/>
              </w:rPr>
            </w:pPr>
            <w:r>
              <w:rPr>
                <w:sz w:val="18"/>
                <w:szCs w:val="18"/>
              </w:rPr>
              <w:t xml:space="preserve">Наименование организации, выполняющей работы </w:t>
            </w:r>
          </w:p>
        </w:tc>
        <w:tc>
          <w:tcPr>
            <w:tcW w:w="4500" w:type="dxa"/>
            <w:gridSpan w:val="8"/>
            <w:tcBorders>
              <w:top w:val="nil"/>
              <w:left w:val="nil"/>
              <w:bottom w:val="single" w:sz="6" w:space="0" w:color="auto"/>
              <w:right w:val="nil"/>
            </w:tcBorders>
            <w:tcMar>
              <w:top w:w="114" w:type="dxa"/>
              <w:left w:w="28" w:type="dxa"/>
              <w:bottom w:w="114" w:type="dxa"/>
              <w:right w:w="28" w:type="dxa"/>
            </w:tcMar>
          </w:tcPr>
          <w:p w14:paraId="281F3447" w14:textId="77777777" w:rsidR="00000000" w:rsidRDefault="00000000">
            <w:pPr>
              <w:pStyle w:val="FORMATTEXT"/>
              <w:rPr>
                <w:sz w:val="18"/>
                <w:szCs w:val="18"/>
              </w:rPr>
            </w:pPr>
          </w:p>
        </w:tc>
      </w:tr>
      <w:tr w:rsidR="00000000" w14:paraId="58407A93" w14:textId="77777777">
        <w:tblPrEx>
          <w:tblCellMar>
            <w:top w:w="0" w:type="dxa"/>
            <w:bottom w:w="0" w:type="dxa"/>
          </w:tblCellMar>
        </w:tblPrEx>
        <w:tc>
          <w:tcPr>
            <w:tcW w:w="4650" w:type="dxa"/>
            <w:gridSpan w:val="14"/>
            <w:tcBorders>
              <w:top w:val="nil"/>
              <w:left w:val="nil"/>
              <w:bottom w:val="single" w:sz="6" w:space="0" w:color="auto"/>
              <w:right w:val="nil"/>
            </w:tcBorders>
            <w:tcMar>
              <w:top w:w="114" w:type="dxa"/>
              <w:left w:w="28" w:type="dxa"/>
              <w:bottom w:w="114" w:type="dxa"/>
              <w:right w:w="28" w:type="dxa"/>
            </w:tcMar>
          </w:tcPr>
          <w:p w14:paraId="4367894F" w14:textId="77777777" w:rsidR="00000000" w:rsidRDefault="00000000">
            <w:pPr>
              <w:pStyle w:val="FORMATTEXT"/>
              <w:rPr>
                <w:sz w:val="18"/>
                <w:szCs w:val="18"/>
              </w:rPr>
            </w:pPr>
          </w:p>
        </w:tc>
        <w:tc>
          <w:tcPr>
            <w:tcW w:w="4500" w:type="dxa"/>
            <w:gridSpan w:val="8"/>
            <w:tcBorders>
              <w:top w:val="single" w:sz="6" w:space="0" w:color="auto"/>
              <w:left w:val="nil"/>
              <w:bottom w:val="single" w:sz="6" w:space="0" w:color="auto"/>
              <w:right w:val="nil"/>
            </w:tcBorders>
            <w:tcMar>
              <w:top w:w="114" w:type="dxa"/>
              <w:left w:w="28" w:type="dxa"/>
              <w:bottom w:w="114" w:type="dxa"/>
              <w:right w:w="28" w:type="dxa"/>
            </w:tcMar>
          </w:tcPr>
          <w:p w14:paraId="760B85CB" w14:textId="77777777" w:rsidR="00000000" w:rsidRDefault="00000000">
            <w:pPr>
              <w:pStyle w:val="FORMATTEXT"/>
              <w:rPr>
                <w:sz w:val="18"/>
                <w:szCs w:val="18"/>
              </w:rPr>
            </w:pPr>
          </w:p>
          <w:p w14:paraId="3318C4BE" w14:textId="77777777" w:rsidR="00000000" w:rsidRDefault="00000000">
            <w:pPr>
              <w:pStyle w:val="FORMATTEXT"/>
              <w:rPr>
                <w:sz w:val="18"/>
                <w:szCs w:val="18"/>
              </w:rPr>
            </w:pPr>
            <w:r>
              <w:rPr>
                <w:sz w:val="18"/>
                <w:szCs w:val="18"/>
              </w:rPr>
              <w:t xml:space="preserve">      </w:t>
            </w:r>
          </w:p>
        </w:tc>
      </w:tr>
      <w:tr w:rsidR="00000000" w14:paraId="0ED6C354" w14:textId="77777777">
        <w:tblPrEx>
          <w:tblCellMar>
            <w:top w:w="0" w:type="dxa"/>
            <w:bottom w:w="0" w:type="dxa"/>
          </w:tblCellMar>
        </w:tblPrEx>
        <w:tc>
          <w:tcPr>
            <w:tcW w:w="9150" w:type="dxa"/>
            <w:gridSpan w:val="22"/>
            <w:tcBorders>
              <w:top w:val="single" w:sz="6" w:space="0" w:color="auto"/>
              <w:left w:val="nil"/>
              <w:bottom w:val="nil"/>
              <w:right w:val="nil"/>
            </w:tcBorders>
            <w:tcMar>
              <w:top w:w="114" w:type="dxa"/>
              <w:left w:w="28" w:type="dxa"/>
              <w:bottom w:w="114" w:type="dxa"/>
              <w:right w:w="28" w:type="dxa"/>
            </w:tcMar>
          </w:tcPr>
          <w:p w14:paraId="3CAB332B" w14:textId="77777777" w:rsidR="00000000" w:rsidRDefault="00000000">
            <w:pPr>
              <w:pStyle w:val="FORMATTEXT"/>
              <w:rPr>
                <w:sz w:val="18"/>
                <w:szCs w:val="18"/>
              </w:rPr>
            </w:pPr>
          </w:p>
        </w:tc>
      </w:tr>
      <w:tr w:rsidR="00000000" w14:paraId="59D63EF2" w14:textId="77777777">
        <w:tblPrEx>
          <w:tblCellMar>
            <w:top w:w="0" w:type="dxa"/>
            <w:bottom w:w="0" w:type="dxa"/>
          </w:tblCellMar>
        </w:tblPrEx>
        <w:tc>
          <w:tcPr>
            <w:tcW w:w="3450" w:type="dxa"/>
            <w:gridSpan w:val="11"/>
            <w:tcBorders>
              <w:top w:val="nil"/>
              <w:left w:val="nil"/>
              <w:bottom w:val="nil"/>
              <w:right w:val="nil"/>
            </w:tcBorders>
            <w:tcMar>
              <w:top w:w="114" w:type="dxa"/>
              <w:left w:w="28" w:type="dxa"/>
              <w:bottom w:w="114" w:type="dxa"/>
              <w:right w:w="28" w:type="dxa"/>
            </w:tcMar>
          </w:tcPr>
          <w:p w14:paraId="601024A9" w14:textId="77777777" w:rsidR="00000000" w:rsidRDefault="00000000">
            <w:pPr>
              <w:pStyle w:val="FORMATTEXT"/>
              <w:rPr>
                <w:sz w:val="18"/>
                <w:szCs w:val="18"/>
              </w:rPr>
            </w:pPr>
            <w:r>
              <w:rPr>
                <w:sz w:val="18"/>
                <w:szCs w:val="18"/>
              </w:rPr>
              <w:t xml:space="preserve">Наименование объекта строительства </w:t>
            </w:r>
          </w:p>
        </w:tc>
        <w:tc>
          <w:tcPr>
            <w:tcW w:w="5700" w:type="dxa"/>
            <w:gridSpan w:val="11"/>
            <w:tcBorders>
              <w:top w:val="nil"/>
              <w:left w:val="nil"/>
              <w:bottom w:val="single" w:sz="6" w:space="0" w:color="auto"/>
              <w:right w:val="nil"/>
            </w:tcBorders>
            <w:tcMar>
              <w:top w:w="114" w:type="dxa"/>
              <w:left w:w="28" w:type="dxa"/>
              <w:bottom w:w="114" w:type="dxa"/>
              <w:right w:w="28" w:type="dxa"/>
            </w:tcMar>
          </w:tcPr>
          <w:p w14:paraId="665B5B9B" w14:textId="77777777" w:rsidR="00000000" w:rsidRDefault="00000000">
            <w:pPr>
              <w:pStyle w:val="FORMATTEXT"/>
              <w:rPr>
                <w:sz w:val="18"/>
                <w:szCs w:val="18"/>
              </w:rPr>
            </w:pPr>
          </w:p>
        </w:tc>
      </w:tr>
      <w:tr w:rsidR="00000000" w14:paraId="6ABBD691" w14:textId="77777777">
        <w:tblPrEx>
          <w:tblCellMar>
            <w:top w:w="0" w:type="dxa"/>
            <w:bottom w:w="0" w:type="dxa"/>
          </w:tblCellMar>
        </w:tblPrEx>
        <w:tc>
          <w:tcPr>
            <w:tcW w:w="3450" w:type="dxa"/>
            <w:gridSpan w:val="11"/>
            <w:tcBorders>
              <w:top w:val="nil"/>
              <w:left w:val="nil"/>
              <w:bottom w:val="nil"/>
              <w:right w:val="nil"/>
            </w:tcBorders>
            <w:tcMar>
              <w:top w:w="114" w:type="dxa"/>
              <w:left w:w="28" w:type="dxa"/>
              <w:bottom w:w="114" w:type="dxa"/>
              <w:right w:w="28" w:type="dxa"/>
            </w:tcMar>
          </w:tcPr>
          <w:p w14:paraId="0B39AA80" w14:textId="77777777" w:rsidR="00000000" w:rsidRDefault="00000000">
            <w:pPr>
              <w:pStyle w:val="FORMATTEXT"/>
              <w:rPr>
                <w:sz w:val="18"/>
                <w:szCs w:val="18"/>
              </w:rPr>
            </w:pPr>
          </w:p>
        </w:tc>
        <w:tc>
          <w:tcPr>
            <w:tcW w:w="5700" w:type="dxa"/>
            <w:gridSpan w:val="11"/>
            <w:tcBorders>
              <w:top w:val="single" w:sz="6" w:space="0" w:color="auto"/>
              <w:left w:val="nil"/>
              <w:bottom w:val="nil"/>
              <w:right w:val="nil"/>
            </w:tcBorders>
            <w:tcMar>
              <w:top w:w="114" w:type="dxa"/>
              <w:left w:w="28" w:type="dxa"/>
              <w:bottom w:w="114" w:type="dxa"/>
              <w:right w:w="28" w:type="dxa"/>
            </w:tcMar>
          </w:tcPr>
          <w:p w14:paraId="3E4EA925" w14:textId="77777777" w:rsidR="00000000" w:rsidRDefault="00000000">
            <w:pPr>
              <w:pStyle w:val="FORMATTEXT"/>
              <w:rPr>
                <w:sz w:val="18"/>
                <w:szCs w:val="18"/>
              </w:rPr>
            </w:pPr>
            <w:r>
              <w:rPr>
                <w:sz w:val="18"/>
                <w:szCs w:val="18"/>
              </w:rPr>
              <w:t xml:space="preserve">      </w:t>
            </w:r>
          </w:p>
        </w:tc>
      </w:tr>
      <w:tr w:rsidR="00000000" w14:paraId="40715D79" w14:textId="77777777">
        <w:tblPrEx>
          <w:tblCellMar>
            <w:top w:w="0" w:type="dxa"/>
            <w:bottom w:w="0" w:type="dxa"/>
          </w:tblCellMar>
        </w:tblPrEx>
        <w:tc>
          <w:tcPr>
            <w:tcW w:w="9150" w:type="dxa"/>
            <w:gridSpan w:val="22"/>
            <w:tcBorders>
              <w:top w:val="nil"/>
              <w:left w:val="nil"/>
              <w:bottom w:val="nil"/>
              <w:right w:val="nil"/>
            </w:tcBorders>
            <w:tcMar>
              <w:top w:w="114" w:type="dxa"/>
              <w:left w:w="28" w:type="dxa"/>
              <w:bottom w:w="114" w:type="dxa"/>
              <w:right w:w="28" w:type="dxa"/>
            </w:tcMar>
          </w:tcPr>
          <w:p w14:paraId="4323689E" w14:textId="77777777" w:rsidR="00000000" w:rsidRDefault="00000000">
            <w:pPr>
              <w:pStyle w:val="FORMATTEXT"/>
              <w:jc w:val="both"/>
              <w:rPr>
                <w:sz w:val="18"/>
                <w:szCs w:val="18"/>
              </w:rPr>
            </w:pPr>
            <w:r>
              <w:rPr>
                <w:sz w:val="18"/>
                <w:szCs w:val="18"/>
              </w:rPr>
              <w:t xml:space="preserve">Должность, фамилия, инициалы и подпись лица, ответственного за выполнение работ и ведение </w:t>
            </w:r>
          </w:p>
        </w:tc>
      </w:tr>
      <w:tr w:rsidR="00000000" w14:paraId="3C35F651" w14:textId="77777777">
        <w:tblPrEx>
          <w:tblCellMar>
            <w:top w:w="0" w:type="dxa"/>
            <w:bottom w:w="0" w:type="dxa"/>
          </w:tblCellMar>
        </w:tblPrEx>
        <w:tc>
          <w:tcPr>
            <w:tcW w:w="900" w:type="dxa"/>
            <w:tcBorders>
              <w:top w:val="nil"/>
              <w:left w:val="nil"/>
              <w:bottom w:val="nil"/>
              <w:right w:val="nil"/>
            </w:tcBorders>
            <w:tcMar>
              <w:top w:w="114" w:type="dxa"/>
              <w:left w:w="28" w:type="dxa"/>
              <w:bottom w:w="114" w:type="dxa"/>
              <w:right w:w="28" w:type="dxa"/>
            </w:tcMar>
          </w:tcPr>
          <w:p w14:paraId="581BD042" w14:textId="77777777" w:rsidR="00000000" w:rsidRDefault="00000000">
            <w:pPr>
              <w:pStyle w:val="FORMATTEXT"/>
              <w:jc w:val="both"/>
              <w:rPr>
                <w:sz w:val="18"/>
                <w:szCs w:val="18"/>
              </w:rPr>
            </w:pPr>
            <w:r>
              <w:rPr>
                <w:sz w:val="18"/>
                <w:szCs w:val="18"/>
              </w:rPr>
              <w:t xml:space="preserve">журнала </w:t>
            </w:r>
          </w:p>
        </w:tc>
        <w:tc>
          <w:tcPr>
            <w:tcW w:w="8250" w:type="dxa"/>
            <w:gridSpan w:val="21"/>
            <w:tcBorders>
              <w:top w:val="nil"/>
              <w:left w:val="nil"/>
              <w:bottom w:val="single" w:sz="6" w:space="0" w:color="auto"/>
              <w:right w:val="nil"/>
            </w:tcBorders>
            <w:tcMar>
              <w:top w:w="114" w:type="dxa"/>
              <w:left w:w="28" w:type="dxa"/>
              <w:bottom w:w="114" w:type="dxa"/>
              <w:right w:w="28" w:type="dxa"/>
            </w:tcMar>
          </w:tcPr>
          <w:p w14:paraId="3E1163FF" w14:textId="77777777" w:rsidR="00000000" w:rsidRDefault="00000000">
            <w:pPr>
              <w:pStyle w:val="FORMATTEXT"/>
              <w:rPr>
                <w:sz w:val="18"/>
                <w:szCs w:val="18"/>
              </w:rPr>
            </w:pPr>
          </w:p>
        </w:tc>
      </w:tr>
      <w:tr w:rsidR="00000000" w14:paraId="33D1D7CD" w14:textId="77777777">
        <w:tblPrEx>
          <w:tblCellMar>
            <w:top w:w="0" w:type="dxa"/>
            <w:bottom w:w="0" w:type="dxa"/>
          </w:tblCellMar>
        </w:tblPrEx>
        <w:tc>
          <w:tcPr>
            <w:tcW w:w="900" w:type="dxa"/>
            <w:tcBorders>
              <w:top w:val="nil"/>
              <w:left w:val="nil"/>
              <w:bottom w:val="single" w:sz="6" w:space="0" w:color="auto"/>
              <w:right w:val="nil"/>
            </w:tcBorders>
            <w:tcMar>
              <w:top w:w="114" w:type="dxa"/>
              <w:left w:w="28" w:type="dxa"/>
              <w:bottom w:w="114" w:type="dxa"/>
              <w:right w:w="28" w:type="dxa"/>
            </w:tcMar>
          </w:tcPr>
          <w:p w14:paraId="7D37629B" w14:textId="77777777" w:rsidR="00000000" w:rsidRDefault="00000000">
            <w:pPr>
              <w:pStyle w:val="FORMATTEXT"/>
              <w:rPr>
                <w:sz w:val="18"/>
                <w:szCs w:val="18"/>
              </w:rPr>
            </w:pPr>
          </w:p>
        </w:tc>
        <w:tc>
          <w:tcPr>
            <w:tcW w:w="8250" w:type="dxa"/>
            <w:gridSpan w:val="21"/>
            <w:tcBorders>
              <w:top w:val="nil"/>
              <w:left w:val="nil"/>
              <w:bottom w:val="single" w:sz="6" w:space="0" w:color="auto"/>
              <w:right w:val="nil"/>
            </w:tcBorders>
            <w:tcMar>
              <w:top w:w="114" w:type="dxa"/>
              <w:left w:w="28" w:type="dxa"/>
              <w:bottom w:w="114" w:type="dxa"/>
              <w:right w:w="28" w:type="dxa"/>
            </w:tcMar>
          </w:tcPr>
          <w:p w14:paraId="50CEC4B3" w14:textId="77777777" w:rsidR="00000000" w:rsidRDefault="00000000">
            <w:pPr>
              <w:pStyle w:val="FORMATTEXT"/>
              <w:rPr>
                <w:sz w:val="18"/>
                <w:szCs w:val="18"/>
              </w:rPr>
            </w:pPr>
          </w:p>
          <w:p w14:paraId="275CF28D" w14:textId="77777777" w:rsidR="00000000" w:rsidRDefault="00000000">
            <w:pPr>
              <w:pStyle w:val="FORMATTEXT"/>
              <w:rPr>
                <w:sz w:val="18"/>
                <w:szCs w:val="18"/>
              </w:rPr>
            </w:pPr>
            <w:r>
              <w:rPr>
                <w:sz w:val="18"/>
                <w:szCs w:val="18"/>
              </w:rPr>
              <w:t xml:space="preserve">      </w:t>
            </w:r>
          </w:p>
        </w:tc>
      </w:tr>
      <w:tr w:rsidR="00000000" w14:paraId="73FEFFC9" w14:textId="77777777">
        <w:tblPrEx>
          <w:tblCellMar>
            <w:top w:w="0" w:type="dxa"/>
            <w:bottom w:w="0" w:type="dxa"/>
          </w:tblCellMar>
        </w:tblPrEx>
        <w:tc>
          <w:tcPr>
            <w:tcW w:w="9150" w:type="dxa"/>
            <w:gridSpan w:val="22"/>
            <w:tcBorders>
              <w:top w:val="single" w:sz="6" w:space="0" w:color="auto"/>
              <w:left w:val="nil"/>
              <w:bottom w:val="nil"/>
              <w:right w:val="nil"/>
            </w:tcBorders>
            <w:tcMar>
              <w:top w:w="114" w:type="dxa"/>
              <w:left w:w="28" w:type="dxa"/>
              <w:bottom w:w="114" w:type="dxa"/>
              <w:right w:w="28" w:type="dxa"/>
            </w:tcMar>
          </w:tcPr>
          <w:p w14:paraId="14509F61" w14:textId="77777777" w:rsidR="00000000" w:rsidRDefault="00000000">
            <w:pPr>
              <w:pStyle w:val="FORMATTEXT"/>
              <w:rPr>
                <w:sz w:val="18"/>
                <w:szCs w:val="18"/>
              </w:rPr>
            </w:pPr>
          </w:p>
        </w:tc>
      </w:tr>
      <w:tr w:rsidR="00000000" w14:paraId="2D136240" w14:textId="77777777">
        <w:tblPrEx>
          <w:tblCellMar>
            <w:top w:w="0" w:type="dxa"/>
            <w:bottom w:w="0" w:type="dxa"/>
          </w:tblCellMar>
        </w:tblPrEx>
        <w:tc>
          <w:tcPr>
            <w:tcW w:w="6150" w:type="dxa"/>
            <w:gridSpan w:val="19"/>
            <w:tcBorders>
              <w:top w:val="nil"/>
              <w:left w:val="nil"/>
              <w:bottom w:val="nil"/>
              <w:right w:val="nil"/>
            </w:tcBorders>
            <w:tcMar>
              <w:top w:w="114" w:type="dxa"/>
              <w:left w:w="28" w:type="dxa"/>
              <w:bottom w:w="114" w:type="dxa"/>
              <w:right w:w="28" w:type="dxa"/>
            </w:tcMar>
          </w:tcPr>
          <w:p w14:paraId="18A7C107" w14:textId="77777777" w:rsidR="00000000" w:rsidRDefault="00000000">
            <w:pPr>
              <w:pStyle w:val="FORMATTEXT"/>
              <w:rPr>
                <w:sz w:val="18"/>
                <w:szCs w:val="18"/>
              </w:rPr>
            </w:pPr>
            <w:r>
              <w:rPr>
                <w:sz w:val="18"/>
                <w:szCs w:val="18"/>
              </w:rPr>
              <w:t xml:space="preserve">Организация, разработавшая проектную документацию, чертежи КМ </w:t>
            </w:r>
          </w:p>
        </w:tc>
        <w:tc>
          <w:tcPr>
            <w:tcW w:w="3000" w:type="dxa"/>
            <w:gridSpan w:val="3"/>
            <w:tcBorders>
              <w:top w:val="nil"/>
              <w:left w:val="nil"/>
              <w:bottom w:val="single" w:sz="6" w:space="0" w:color="auto"/>
              <w:right w:val="nil"/>
            </w:tcBorders>
            <w:tcMar>
              <w:top w:w="114" w:type="dxa"/>
              <w:left w:w="28" w:type="dxa"/>
              <w:bottom w:w="114" w:type="dxa"/>
              <w:right w:w="28" w:type="dxa"/>
            </w:tcMar>
          </w:tcPr>
          <w:p w14:paraId="76A4D885" w14:textId="77777777" w:rsidR="00000000" w:rsidRDefault="00000000">
            <w:pPr>
              <w:pStyle w:val="FORMATTEXT"/>
              <w:rPr>
                <w:sz w:val="18"/>
                <w:szCs w:val="18"/>
              </w:rPr>
            </w:pPr>
          </w:p>
        </w:tc>
      </w:tr>
      <w:tr w:rsidR="00000000" w14:paraId="3BD41C6C" w14:textId="77777777">
        <w:tblPrEx>
          <w:tblCellMar>
            <w:top w:w="0" w:type="dxa"/>
            <w:bottom w:w="0" w:type="dxa"/>
          </w:tblCellMar>
        </w:tblPrEx>
        <w:tc>
          <w:tcPr>
            <w:tcW w:w="6150" w:type="dxa"/>
            <w:gridSpan w:val="19"/>
            <w:tcBorders>
              <w:top w:val="nil"/>
              <w:left w:val="nil"/>
              <w:bottom w:val="nil"/>
              <w:right w:val="nil"/>
            </w:tcBorders>
            <w:tcMar>
              <w:top w:w="114" w:type="dxa"/>
              <w:left w:w="28" w:type="dxa"/>
              <w:bottom w:w="114" w:type="dxa"/>
              <w:right w:w="28" w:type="dxa"/>
            </w:tcMar>
          </w:tcPr>
          <w:p w14:paraId="5BACF582" w14:textId="77777777" w:rsidR="00000000" w:rsidRDefault="00000000">
            <w:pPr>
              <w:pStyle w:val="FORMATTEXT"/>
              <w:rPr>
                <w:sz w:val="18"/>
                <w:szCs w:val="18"/>
              </w:rPr>
            </w:pPr>
          </w:p>
        </w:tc>
        <w:tc>
          <w:tcPr>
            <w:tcW w:w="3000" w:type="dxa"/>
            <w:gridSpan w:val="3"/>
            <w:tcBorders>
              <w:top w:val="single" w:sz="6" w:space="0" w:color="auto"/>
              <w:left w:val="nil"/>
              <w:bottom w:val="nil"/>
              <w:right w:val="nil"/>
            </w:tcBorders>
            <w:tcMar>
              <w:top w:w="114" w:type="dxa"/>
              <w:left w:w="28" w:type="dxa"/>
              <w:bottom w:w="114" w:type="dxa"/>
              <w:right w:w="28" w:type="dxa"/>
            </w:tcMar>
          </w:tcPr>
          <w:p w14:paraId="15536847" w14:textId="77777777" w:rsidR="00000000" w:rsidRDefault="00000000">
            <w:pPr>
              <w:pStyle w:val="FORMATTEXT"/>
              <w:rPr>
                <w:sz w:val="18"/>
                <w:szCs w:val="18"/>
              </w:rPr>
            </w:pPr>
          </w:p>
        </w:tc>
      </w:tr>
      <w:tr w:rsidR="00000000" w14:paraId="0E6BA571"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535330A7" w14:textId="77777777" w:rsidR="00000000" w:rsidRDefault="00000000">
            <w:pPr>
              <w:pStyle w:val="FORMATTEXT"/>
              <w:rPr>
                <w:sz w:val="18"/>
                <w:szCs w:val="18"/>
              </w:rPr>
            </w:pPr>
            <w:r>
              <w:rPr>
                <w:sz w:val="18"/>
                <w:szCs w:val="18"/>
              </w:rPr>
              <w:t xml:space="preserve">Шифр проекта </w:t>
            </w:r>
          </w:p>
        </w:tc>
        <w:tc>
          <w:tcPr>
            <w:tcW w:w="1500" w:type="dxa"/>
            <w:gridSpan w:val="6"/>
            <w:tcBorders>
              <w:top w:val="nil"/>
              <w:left w:val="nil"/>
              <w:bottom w:val="single" w:sz="6" w:space="0" w:color="auto"/>
              <w:right w:val="nil"/>
            </w:tcBorders>
            <w:tcMar>
              <w:top w:w="114" w:type="dxa"/>
              <w:left w:w="28" w:type="dxa"/>
              <w:bottom w:w="114" w:type="dxa"/>
              <w:right w:w="28" w:type="dxa"/>
            </w:tcMar>
          </w:tcPr>
          <w:p w14:paraId="397E5335" w14:textId="77777777" w:rsidR="00000000" w:rsidRDefault="00000000">
            <w:pPr>
              <w:pStyle w:val="FORMATTEXT"/>
              <w:rPr>
                <w:sz w:val="18"/>
                <w:szCs w:val="18"/>
              </w:rPr>
            </w:pPr>
          </w:p>
        </w:tc>
        <w:tc>
          <w:tcPr>
            <w:tcW w:w="3450" w:type="dxa"/>
            <w:gridSpan w:val="11"/>
            <w:tcBorders>
              <w:top w:val="nil"/>
              <w:left w:val="nil"/>
              <w:bottom w:val="nil"/>
              <w:right w:val="nil"/>
            </w:tcBorders>
            <w:tcMar>
              <w:top w:w="114" w:type="dxa"/>
              <w:left w:w="28" w:type="dxa"/>
              <w:bottom w:w="114" w:type="dxa"/>
              <w:right w:w="28" w:type="dxa"/>
            </w:tcMar>
          </w:tcPr>
          <w:p w14:paraId="3E4AD83E" w14:textId="77777777" w:rsidR="00000000" w:rsidRDefault="00000000">
            <w:pPr>
              <w:pStyle w:val="FORMATTEXT"/>
              <w:rPr>
                <w:sz w:val="18"/>
                <w:szCs w:val="18"/>
              </w:rPr>
            </w:pPr>
            <w:r>
              <w:rPr>
                <w:sz w:val="18"/>
                <w:szCs w:val="18"/>
              </w:rPr>
              <w:t xml:space="preserve">Диаметры и классы прочности болтов </w:t>
            </w:r>
          </w:p>
        </w:tc>
        <w:tc>
          <w:tcPr>
            <w:tcW w:w="2700" w:type="dxa"/>
            <w:gridSpan w:val="2"/>
            <w:tcBorders>
              <w:top w:val="nil"/>
              <w:left w:val="nil"/>
              <w:bottom w:val="single" w:sz="6" w:space="0" w:color="auto"/>
              <w:right w:val="nil"/>
            </w:tcBorders>
            <w:tcMar>
              <w:top w:w="114" w:type="dxa"/>
              <w:left w:w="28" w:type="dxa"/>
              <w:bottom w:w="114" w:type="dxa"/>
              <w:right w:w="28" w:type="dxa"/>
            </w:tcMar>
          </w:tcPr>
          <w:p w14:paraId="5856A102" w14:textId="77777777" w:rsidR="00000000" w:rsidRDefault="00000000">
            <w:pPr>
              <w:pStyle w:val="FORMATTEXT"/>
              <w:rPr>
                <w:sz w:val="18"/>
                <w:szCs w:val="18"/>
              </w:rPr>
            </w:pPr>
          </w:p>
        </w:tc>
      </w:tr>
      <w:tr w:rsidR="00000000" w14:paraId="52AB66E7"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52B6A01D" w14:textId="77777777" w:rsidR="00000000" w:rsidRDefault="00000000">
            <w:pPr>
              <w:pStyle w:val="FORMATTEXT"/>
              <w:rPr>
                <w:sz w:val="18"/>
                <w:szCs w:val="18"/>
              </w:rPr>
            </w:pPr>
          </w:p>
        </w:tc>
        <w:tc>
          <w:tcPr>
            <w:tcW w:w="1500" w:type="dxa"/>
            <w:gridSpan w:val="6"/>
            <w:tcBorders>
              <w:top w:val="single" w:sz="6" w:space="0" w:color="auto"/>
              <w:left w:val="nil"/>
              <w:bottom w:val="nil"/>
              <w:right w:val="nil"/>
            </w:tcBorders>
            <w:tcMar>
              <w:top w:w="114" w:type="dxa"/>
              <w:left w:w="28" w:type="dxa"/>
              <w:bottom w:w="114" w:type="dxa"/>
              <w:right w:w="28" w:type="dxa"/>
            </w:tcMar>
          </w:tcPr>
          <w:p w14:paraId="43295DFD" w14:textId="77777777" w:rsidR="00000000" w:rsidRDefault="00000000">
            <w:pPr>
              <w:pStyle w:val="FORMATTEXT"/>
              <w:rPr>
                <w:sz w:val="18"/>
                <w:szCs w:val="18"/>
              </w:rPr>
            </w:pPr>
          </w:p>
        </w:tc>
        <w:tc>
          <w:tcPr>
            <w:tcW w:w="3450" w:type="dxa"/>
            <w:gridSpan w:val="11"/>
            <w:tcBorders>
              <w:top w:val="nil"/>
              <w:left w:val="nil"/>
              <w:bottom w:val="nil"/>
              <w:right w:val="nil"/>
            </w:tcBorders>
            <w:tcMar>
              <w:top w:w="114" w:type="dxa"/>
              <w:left w:w="28" w:type="dxa"/>
              <w:bottom w:w="114" w:type="dxa"/>
              <w:right w:w="28" w:type="dxa"/>
            </w:tcMar>
          </w:tcPr>
          <w:p w14:paraId="25078A81" w14:textId="77777777" w:rsidR="00000000" w:rsidRDefault="00000000">
            <w:pPr>
              <w:pStyle w:val="FORMATTEXT"/>
              <w:rPr>
                <w:sz w:val="18"/>
                <w:szCs w:val="18"/>
              </w:rPr>
            </w:pPr>
          </w:p>
        </w:tc>
        <w:tc>
          <w:tcPr>
            <w:tcW w:w="2700" w:type="dxa"/>
            <w:gridSpan w:val="2"/>
            <w:tcBorders>
              <w:top w:val="single" w:sz="6" w:space="0" w:color="auto"/>
              <w:left w:val="nil"/>
              <w:bottom w:val="nil"/>
              <w:right w:val="nil"/>
            </w:tcBorders>
            <w:tcMar>
              <w:top w:w="114" w:type="dxa"/>
              <w:left w:w="28" w:type="dxa"/>
              <w:bottom w:w="114" w:type="dxa"/>
              <w:right w:w="28" w:type="dxa"/>
            </w:tcMar>
          </w:tcPr>
          <w:p w14:paraId="2D59374E" w14:textId="77777777" w:rsidR="00000000" w:rsidRDefault="00000000">
            <w:pPr>
              <w:pStyle w:val="FORMATTEXT"/>
              <w:rPr>
                <w:sz w:val="18"/>
                <w:szCs w:val="18"/>
              </w:rPr>
            </w:pPr>
          </w:p>
        </w:tc>
      </w:tr>
      <w:tr w:rsidR="00000000" w14:paraId="1F3A6B90" w14:textId="77777777">
        <w:tblPrEx>
          <w:tblCellMar>
            <w:top w:w="0" w:type="dxa"/>
            <w:bottom w:w="0" w:type="dxa"/>
          </w:tblCellMar>
        </w:tblPrEx>
        <w:tc>
          <w:tcPr>
            <w:tcW w:w="5100" w:type="dxa"/>
            <w:gridSpan w:val="16"/>
            <w:tcBorders>
              <w:top w:val="nil"/>
              <w:left w:val="nil"/>
              <w:bottom w:val="nil"/>
              <w:right w:val="nil"/>
            </w:tcBorders>
            <w:tcMar>
              <w:top w:w="114" w:type="dxa"/>
              <w:left w:w="28" w:type="dxa"/>
              <w:bottom w:w="114" w:type="dxa"/>
              <w:right w:w="28" w:type="dxa"/>
            </w:tcMar>
          </w:tcPr>
          <w:p w14:paraId="14979545" w14:textId="77777777" w:rsidR="00000000" w:rsidRDefault="00000000">
            <w:pPr>
              <w:pStyle w:val="FORMATTEXT"/>
              <w:rPr>
                <w:sz w:val="18"/>
                <w:szCs w:val="18"/>
              </w:rPr>
            </w:pPr>
            <w:r>
              <w:rPr>
                <w:sz w:val="18"/>
                <w:szCs w:val="18"/>
              </w:rPr>
              <w:t xml:space="preserve">Организация, разработавшая проект производства работ </w:t>
            </w:r>
          </w:p>
        </w:tc>
        <w:tc>
          <w:tcPr>
            <w:tcW w:w="4050" w:type="dxa"/>
            <w:gridSpan w:val="6"/>
            <w:tcBorders>
              <w:top w:val="nil"/>
              <w:left w:val="nil"/>
              <w:bottom w:val="single" w:sz="6" w:space="0" w:color="auto"/>
              <w:right w:val="nil"/>
            </w:tcBorders>
            <w:tcMar>
              <w:top w:w="114" w:type="dxa"/>
              <w:left w:w="28" w:type="dxa"/>
              <w:bottom w:w="114" w:type="dxa"/>
              <w:right w:w="28" w:type="dxa"/>
            </w:tcMar>
          </w:tcPr>
          <w:p w14:paraId="16463A61" w14:textId="77777777" w:rsidR="00000000" w:rsidRDefault="00000000">
            <w:pPr>
              <w:pStyle w:val="FORMATTEXT"/>
              <w:rPr>
                <w:sz w:val="18"/>
                <w:szCs w:val="18"/>
              </w:rPr>
            </w:pPr>
          </w:p>
        </w:tc>
      </w:tr>
      <w:tr w:rsidR="00000000" w14:paraId="66DE1829" w14:textId="77777777">
        <w:tblPrEx>
          <w:tblCellMar>
            <w:top w:w="0" w:type="dxa"/>
            <w:bottom w:w="0" w:type="dxa"/>
          </w:tblCellMar>
        </w:tblPrEx>
        <w:tc>
          <w:tcPr>
            <w:tcW w:w="5100" w:type="dxa"/>
            <w:gridSpan w:val="16"/>
            <w:tcBorders>
              <w:top w:val="nil"/>
              <w:left w:val="nil"/>
              <w:bottom w:val="single" w:sz="6" w:space="0" w:color="auto"/>
              <w:right w:val="nil"/>
            </w:tcBorders>
            <w:tcMar>
              <w:top w:w="114" w:type="dxa"/>
              <w:left w:w="28" w:type="dxa"/>
              <w:bottom w:w="114" w:type="dxa"/>
              <w:right w:w="28" w:type="dxa"/>
            </w:tcMar>
          </w:tcPr>
          <w:p w14:paraId="1F3D425D" w14:textId="77777777" w:rsidR="00000000" w:rsidRDefault="00000000">
            <w:pPr>
              <w:pStyle w:val="FORMATTEXT"/>
              <w:rPr>
                <w:sz w:val="18"/>
                <w:szCs w:val="18"/>
              </w:rPr>
            </w:pPr>
          </w:p>
        </w:tc>
        <w:tc>
          <w:tcPr>
            <w:tcW w:w="4050" w:type="dxa"/>
            <w:gridSpan w:val="6"/>
            <w:tcBorders>
              <w:top w:val="single" w:sz="6" w:space="0" w:color="auto"/>
              <w:left w:val="nil"/>
              <w:bottom w:val="single" w:sz="6" w:space="0" w:color="auto"/>
              <w:right w:val="nil"/>
            </w:tcBorders>
            <w:tcMar>
              <w:top w:w="114" w:type="dxa"/>
              <w:left w:w="28" w:type="dxa"/>
              <w:bottom w:w="114" w:type="dxa"/>
              <w:right w:w="28" w:type="dxa"/>
            </w:tcMar>
          </w:tcPr>
          <w:p w14:paraId="0C27B577" w14:textId="77777777" w:rsidR="00000000" w:rsidRDefault="00000000">
            <w:pPr>
              <w:pStyle w:val="FORMATTEXT"/>
              <w:rPr>
                <w:sz w:val="18"/>
                <w:szCs w:val="18"/>
              </w:rPr>
            </w:pPr>
          </w:p>
          <w:p w14:paraId="6A695B3D" w14:textId="77777777" w:rsidR="00000000" w:rsidRDefault="00000000">
            <w:pPr>
              <w:pStyle w:val="FORMATTEXT"/>
              <w:rPr>
                <w:sz w:val="18"/>
                <w:szCs w:val="18"/>
              </w:rPr>
            </w:pPr>
            <w:r>
              <w:rPr>
                <w:sz w:val="18"/>
                <w:szCs w:val="18"/>
              </w:rPr>
              <w:lastRenderedPageBreak/>
              <w:t xml:space="preserve">      </w:t>
            </w:r>
          </w:p>
        </w:tc>
      </w:tr>
      <w:tr w:rsidR="00000000" w14:paraId="6BC16395" w14:textId="77777777">
        <w:tblPrEx>
          <w:tblCellMar>
            <w:top w:w="0" w:type="dxa"/>
            <w:bottom w:w="0" w:type="dxa"/>
          </w:tblCellMar>
        </w:tblPrEx>
        <w:tc>
          <w:tcPr>
            <w:tcW w:w="9150" w:type="dxa"/>
            <w:gridSpan w:val="22"/>
            <w:tcBorders>
              <w:top w:val="single" w:sz="6" w:space="0" w:color="auto"/>
              <w:left w:val="nil"/>
              <w:bottom w:val="nil"/>
              <w:right w:val="nil"/>
            </w:tcBorders>
            <w:tcMar>
              <w:top w:w="114" w:type="dxa"/>
              <w:left w:w="28" w:type="dxa"/>
              <w:bottom w:w="114" w:type="dxa"/>
              <w:right w:w="28" w:type="dxa"/>
            </w:tcMar>
          </w:tcPr>
          <w:p w14:paraId="7151D766" w14:textId="77777777" w:rsidR="00000000" w:rsidRDefault="00000000">
            <w:pPr>
              <w:pStyle w:val="FORMATTEXT"/>
              <w:rPr>
                <w:sz w:val="18"/>
                <w:szCs w:val="18"/>
              </w:rPr>
            </w:pPr>
          </w:p>
        </w:tc>
      </w:tr>
      <w:tr w:rsidR="00000000" w14:paraId="008EA2CC"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75162AF6" w14:textId="77777777" w:rsidR="00000000" w:rsidRDefault="00000000">
            <w:pPr>
              <w:pStyle w:val="FORMATTEXT"/>
              <w:rPr>
                <w:sz w:val="18"/>
                <w:szCs w:val="18"/>
              </w:rPr>
            </w:pPr>
            <w:r>
              <w:rPr>
                <w:sz w:val="18"/>
                <w:szCs w:val="18"/>
              </w:rPr>
              <w:t xml:space="preserve">Шифр проекта </w:t>
            </w:r>
          </w:p>
        </w:tc>
        <w:tc>
          <w:tcPr>
            <w:tcW w:w="7800" w:type="dxa"/>
            <w:gridSpan w:val="20"/>
            <w:tcBorders>
              <w:top w:val="nil"/>
              <w:left w:val="nil"/>
              <w:bottom w:val="single" w:sz="6" w:space="0" w:color="auto"/>
              <w:right w:val="nil"/>
            </w:tcBorders>
            <w:tcMar>
              <w:top w:w="114" w:type="dxa"/>
              <w:left w:w="28" w:type="dxa"/>
              <w:bottom w:w="114" w:type="dxa"/>
              <w:right w:w="28" w:type="dxa"/>
            </w:tcMar>
          </w:tcPr>
          <w:p w14:paraId="6E7B057E" w14:textId="77777777" w:rsidR="00000000" w:rsidRDefault="00000000">
            <w:pPr>
              <w:pStyle w:val="FORMATTEXT"/>
              <w:rPr>
                <w:sz w:val="18"/>
                <w:szCs w:val="18"/>
              </w:rPr>
            </w:pPr>
          </w:p>
        </w:tc>
      </w:tr>
      <w:tr w:rsidR="00000000" w14:paraId="36BAD41E"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7B080E80" w14:textId="77777777" w:rsidR="00000000" w:rsidRDefault="00000000">
            <w:pPr>
              <w:pStyle w:val="FORMATTEXT"/>
              <w:rPr>
                <w:sz w:val="18"/>
                <w:szCs w:val="18"/>
              </w:rPr>
            </w:pPr>
          </w:p>
        </w:tc>
        <w:tc>
          <w:tcPr>
            <w:tcW w:w="7800" w:type="dxa"/>
            <w:gridSpan w:val="20"/>
            <w:tcBorders>
              <w:top w:val="single" w:sz="6" w:space="0" w:color="auto"/>
              <w:left w:val="nil"/>
              <w:bottom w:val="nil"/>
              <w:right w:val="nil"/>
            </w:tcBorders>
            <w:tcMar>
              <w:top w:w="114" w:type="dxa"/>
              <w:left w:w="28" w:type="dxa"/>
              <w:bottom w:w="114" w:type="dxa"/>
              <w:right w:w="28" w:type="dxa"/>
            </w:tcMar>
          </w:tcPr>
          <w:p w14:paraId="7F212CA6" w14:textId="77777777" w:rsidR="00000000" w:rsidRDefault="00000000">
            <w:pPr>
              <w:pStyle w:val="FORMATTEXT"/>
              <w:rPr>
                <w:sz w:val="18"/>
                <w:szCs w:val="18"/>
              </w:rPr>
            </w:pPr>
          </w:p>
        </w:tc>
      </w:tr>
      <w:tr w:rsidR="00000000" w14:paraId="38226D52" w14:textId="77777777">
        <w:tblPrEx>
          <w:tblCellMar>
            <w:top w:w="0" w:type="dxa"/>
            <w:bottom w:w="0" w:type="dxa"/>
          </w:tblCellMar>
        </w:tblPrEx>
        <w:tc>
          <w:tcPr>
            <w:tcW w:w="6450" w:type="dxa"/>
            <w:gridSpan w:val="20"/>
            <w:tcBorders>
              <w:top w:val="nil"/>
              <w:left w:val="nil"/>
              <w:bottom w:val="nil"/>
              <w:right w:val="nil"/>
            </w:tcBorders>
            <w:tcMar>
              <w:top w:w="114" w:type="dxa"/>
              <w:left w:w="28" w:type="dxa"/>
              <w:bottom w:w="114" w:type="dxa"/>
              <w:right w:w="28" w:type="dxa"/>
            </w:tcMar>
          </w:tcPr>
          <w:p w14:paraId="38684775" w14:textId="77777777" w:rsidR="00000000" w:rsidRDefault="00000000">
            <w:pPr>
              <w:pStyle w:val="FORMATTEXT"/>
              <w:rPr>
                <w:sz w:val="18"/>
                <w:szCs w:val="18"/>
              </w:rPr>
            </w:pPr>
            <w:r>
              <w:rPr>
                <w:sz w:val="18"/>
                <w:szCs w:val="18"/>
              </w:rPr>
              <w:t xml:space="preserve">Предприятие, разработавшее чертежи КМД и изготовившее конструкции </w:t>
            </w:r>
          </w:p>
        </w:tc>
        <w:tc>
          <w:tcPr>
            <w:tcW w:w="2700" w:type="dxa"/>
            <w:gridSpan w:val="2"/>
            <w:tcBorders>
              <w:top w:val="nil"/>
              <w:left w:val="nil"/>
              <w:bottom w:val="single" w:sz="6" w:space="0" w:color="auto"/>
              <w:right w:val="nil"/>
            </w:tcBorders>
            <w:tcMar>
              <w:top w:w="114" w:type="dxa"/>
              <w:left w:w="28" w:type="dxa"/>
              <w:bottom w:w="114" w:type="dxa"/>
              <w:right w:w="28" w:type="dxa"/>
            </w:tcMar>
          </w:tcPr>
          <w:p w14:paraId="138A3510" w14:textId="77777777" w:rsidR="00000000" w:rsidRDefault="00000000">
            <w:pPr>
              <w:pStyle w:val="FORMATTEXT"/>
              <w:rPr>
                <w:sz w:val="18"/>
                <w:szCs w:val="18"/>
              </w:rPr>
            </w:pPr>
          </w:p>
        </w:tc>
      </w:tr>
      <w:tr w:rsidR="00000000" w14:paraId="38897AFD" w14:textId="77777777">
        <w:tblPrEx>
          <w:tblCellMar>
            <w:top w:w="0" w:type="dxa"/>
            <w:bottom w:w="0" w:type="dxa"/>
          </w:tblCellMar>
        </w:tblPrEx>
        <w:tc>
          <w:tcPr>
            <w:tcW w:w="6450" w:type="dxa"/>
            <w:gridSpan w:val="20"/>
            <w:tcBorders>
              <w:top w:val="nil"/>
              <w:left w:val="nil"/>
              <w:bottom w:val="single" w:sz="6" w:space="0" w:color="auto"/>
              <w:right w:val="nil"/>
            </w:tcBorders>
            <w:tcMar>
              <w:top w:w="114" w:type="dxa"/>
              <w:left w:w="28" w:type="dxa"/>
              <w:bottom w:w="114" w:type="dxa"/>
              <w:right w:w="28" w:type="dxa"/>
            </w:tcMar>
          </w:tcPr>
          <w:p w14:paraId="1BC8B9B5" w14:textId="77777777" w:rsidR="00000000" w:rsidRDefault="00000000">
            <w:pPr>
              <w:pStyle w:val="FORMATTEXT"/>
              <w:rPr>
                <w:sz w:val="18"/>
                <w:szCs w:val="18"/>
              </w:rPr>
            </w:pPr>
          </w:p>
        </w:tc>
        <w:tc>
          <w:tcPr>
            <w:tcW w:w="2700" w:type="dxa"/>
            <w:gridSpan w:val="2"/>
            <w:tcBorders>
              <w:top w:val="single" w:sz="6" w:space="0" w:color="auto"/>
              <w:left w:val="nil"/>
              <w:bottom w:val="single" w:sz="6" w:space="0" w:color="auto"/>
              <w:right w:val="nil"/>
            </w:tcBorders>
            <w:tcMar>
              <w:top w:w="114" w:type="dxa"/>
              <w:left w:w="28" w:type="dxa"/>
              <w:bottom w:w="114" w:type="dxa"/>
              <w:right w:w="28" w:type="dxa"/>
            </w:tcMar>
          </w:tcPr>
          <w:p w14:paraId="7E892333" w14:textId="77777777" w:rsidR="00000000" w:rsidRDefault="00000000">
            <w:pPr>
              <w:pStyle w:val="FORMATTEXT"/>
              <w:rPr>
                <w:sz w:val="18"/>
                <w:szCs w:val="18"/>
              </w:rPr>
            </w:pPr>
          </w:p>
          <w:p w14:paraId="6E18628C" w14:textId="77777777" w:rsidR="00000000" w:rsidRDefault="00000000">
            <w:pPr>
              <w:pStyle w:val="FORMATTEXT"/>
              <w:rPr>
                <w:sz w:val="18"/>
                <w:szCs w:val="18"/>
              </w:rPr>
            </w:pPr>
            <w:r>
              <w:rPr>
                <w:sz w:val="18"/>
                <w:szCs w:val="18"/>
              </w:rPr>
              <w:t xml:space="preserve">      </w:t>
            </w:r>
          </w:p>
        </w:tc>
      </w:tr>
      <w:tr w:rsidR="00000000" w14:paraId="6C22545B" w14:textId="77777777">
        <w:tblPrEx>
          <w:tblCellMar>
            <w:top w:w="0" w:type="dxa"/>
            <w:bottom w:w="0" w:type="dxa"/>
          </w:tblCellMar>
        </w:tblPrEx>
        <w:tc>
          <w:tcPr>
            <w:tcW w:w="9150" w:type="dxa"/>
            <w:gridSpan w:val="22"/>
            <w:tcBorders>
              <w:top w:val="single" w:sz="6" w:space="0" w:color="auto"/>
              <w:left w:val="nil"/>
              <w:bottom w:val="nil"/>
              <w:right w:val="nil"/>
            </w:tcBorders>
            <w:tcMar>
              <w:top w:w="114" w:type="dxa"/>
              <w:left w:w="28" w:type="dxa"/>
              <w:bottom w:w="114" w:type="dxa"/>
              <w:right w:w="28" w:type="dxa"/>
            </w:tcMar>
          </w:tcPr>
          <w:p w14:paraId="0D400591" w14:textId="77777777" w:rsidR="00000000" w:rsidRDefault="00000000">
            <w:pPr>
              <w:pStyle w:val="FORMATTEXT"/>
              <w:rPr>
                <w:sz w:val="18"/>
                <w:szCs w:val="18"/>
              </w:rPr>
            </w:pPr>
          </w:p>
        </w:tc>
      </w:tr>
      <w:tr w:rsidR="00000000" w14:paraId="6D91C0B9"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7C0B083D" w14:textId="77777777" w:rsidR="00000000" w:rsidRDefault="00000000">
            <w:pPr>
              <w:pStyle w:val="FORMATTEXT"/>
              <w:rPr>
                <w:sz w:val="18"/>
                <w:szCs w:val="18"/>
              </w:rPr>
            </w:pPr>
            <w:r>
              <w:rPr>
                <w:sz w:val="18"/>
                <w:szCs w:val="18"/>
              </w:rPr>
              <w:t xml:space="preserve">Шифр заказа </w:t>
            </w:r>
          </w:p>
        </w:tc>
        <w:tc>
          <w:tcPr>
            <w:tcW w:w="1800" w:type="dxa"/>
            <w:gridSpan w:val="8"/>
            <w:tcBorders>
              <w:top w:val="nil"/>
              <w:left w:val="nil"/>
              <w:bottom w:val="single" w:sz="6" w:space="0" w:color="auto"/>
              <w:right w:val="nil"/>
            </w:tcBorders>
            <w:tcMar>
              <w:top w:w="114" w:type="dxa"/>
              <w:left w:w="28" w:type="dxa"/>
              <w:bottom w:w="114" w:type="dxa"/>
              <w:right w:w="28" w:type="dxa"/>
            </w:tcMar>
          </w:tcPr>
          <w:p w14:paraId="4E47FCA1" w14:textId="77777777" w:rsidR="00000000" w:rsidRDefault="00000000">
            <w:pPr>
              <w:pStyle w:val="FORMATTEXT"/>
              <w:rPr>
                <w:sz w:val="18"/>
                <w:szCs w:val="18"/>
              </w:rPr>
            </w:pPr>
          </w:p>
        </w:tc>
        <w:tc>
          <w:tcPr>
            <w:tcW w:w="3450" w:type="dxa"/>
            <w:gridSpan w:val="11"/>
            <w:tcBorders>
              <w:top w:val="nil"/>
              <w:left w:val="nil"/>
              <w:bottom w:val="nil"/>
              <w:right w:val="nil"/>
            </w:tcBorders>
            <w:tcMar>
              <w:top w:w="114" w:type="dxa"/>
              <w:left w:w="28" w:type="dxa"/>
              <w:bottom w:w="114" w:type="dxa"/>
              <w:right w:w="28" w:type="dxa"/>
            </w:tcMar>
          </w:tcPr>
          <w:p w14:paraId="3AB378B1" w14:textId="77777777" w:rsidR="00000000" w:rsidRDefault="00000000">
            <w:pPr>
              <w:pStyle w:val="FORMATTEXT"/>
              <w:rPr>
                <w:sz w:val="18"/>
                <w:szCs w:val="18"/>
              </w:rPr>
            </w:pPr>
            <w:r>
              <w:rPr>
                <w:sz w:val="18"/>
                <w:szCs w:val="18"/>
              </w:rPr>
              <w:t xml:space="preserve">Диаметры и классы прочности болтов </w:t>
            </w:r>
          </w:p>
        </w:tc>
        <w:tc>
          <w:tcPr>
            <w:tcW w:w="2550" w:type="dxa"/>
            <w:tcBorders>
              <w:top w:val="nil"/>
              <w:left w:val="nil"/>
              <w:bottom w:val="single" w:sz="6" w:space="0" w:color="auto"/>
              <w:right w:val="nil"/>
            </w:tcBorders>
            <w:tcMar>
              <w:top w:w="114" w:type="dxa"/>
              <w:left w:w="28" w:type="dxa"/>
              <w:bottom w:w="114" w:type="dxa"/>
              <w:right w:w="28" w:type="dxa"/>
            </w:tcMar>
          </w:tcPr>
          <w:p w14:paraId="1229EDBA" w14:textId="77777777" w:rsidR="00000000" w:rsidRDefault="00000000">
            <w:pPr>
              <w:pStyle w:val="FORMATTEXT"/>
              <w:rPr>
                <w:sz w:val="18"/>
                <w:szCs w:val="18"/>
              </w:rPr>
            </w:pPr>
          </w:p>
        </w:tc>
      </w:tr>
      <w:tr w:rsidR="00000000" w14:paraId="5891CEB2" w14:textId="77777777">
        <w:tblPrEx>
          <w:tblCellMar>
            <w:top w:w="0" w:type="dxa"/>
            <w:bottom w:w="0" w:type="dxa"/>
          </w:tblCellMar>
        </w:tblPrEx>
        <w:tc>
          <w:tcPr>
            <w:tcW w:w="1350" w:type="dxa"/>
            <w:gridSpan w:val="2"/>
            <w:tcBorders>
              <w:top w:val="nil"/>
              <w:left w:val="nil"/>
              <w:bottom w:val="nil"/>
              <w:right w:val="nil"/>
            </w:tcBorders>
            <w:tcMar>
              <w:top w:w="114" w:type="dxa"/>
              <w:left w:w="28" w:type="dxa"/>
              <w:bottom w:w="114" w:type="dxa"/>
              <w:right w:w="28" w:type="dxa"/>
            </w:tcMar>
          </w:tcPr>
          <w:p w14:paraId="0B9B7657" w14:textId="77777777" w:rsidR="00000000" w:rsidRDefault="00000000">
            <w:pPr>
              <w:pStyle w:val="FORMATTEXT"/>
              <w:rPr>
                <w:sz w:val="18"/>
                <w:szCs w:val="18"/>
              </w:rPr>
            </w:pPr>
          </w:p>
        </w:tc>
        <w:tc>
          <w:tcPr>
            <w:tcW w:w="1800" w:type="dxa"/>
            <w:gridSpan w:val="8"/>
            <w:tcBorders>
              <w:top w:val="single" w:sz="6" w:space="0" w:color="auto"/>
              <w:left w:val="nil"/>
              <w:bottom w:val="nil"/>
              <w:right w:val="nil"/>
            </w:tcBorders>
            <w:tcMar>
              <w:top w:w="114" w:type="dxa"/>
              <w:left w:w="28" w:type="dxa"/>
              <w:bottom w:w="114" w:type="dxa"/>
              <w:right w:w="28" w:type="dxa"/>
            </w:tcMar>
          </w:tcPr>
          <w:p w14:paraId="6617A844" w14:textId="77777777" w:rsidR="00000000" w:rsidRDefault="00000000">
            <w:pPr>
              <w:pStyle w:val="FORMATTEXT"/>
              <w:rPr>
                <w:sz w:val="18"/>
                <w:szCs w:val="18"/>
              </w:rPr>
            </w:pPr>
          </w:p>
        </w:tc>
        <w:tc>
          <w:tcPr>
            <w:tcW w:w="3450" w:type="dxa"/>
            <w:gridSpan w:val="11"/>
            <w:tcBorders>
              <w:top w:val="nil"/>
              <w:left w:val="nil"/>
              <w:bottom w:val="nil"/>
              <w:right w:val="nil"/>
            </w:tcBorders>
            <w:tcMar>
              <w:top w:w="114" w:type="dxa"/>
              <w:left w:w="28" w:type="dxa"/>
              <w:bottom w:w="114" w:type="dxa"/>
              <w:right w:w="28" w:type="dxa"/>
            </w:tcMar>
          </w:tcPr>
          <w:p w14:paraId="349F2F8A" w14:textId="77777777" w:rsidR="00000000" w:rsidRDefault="00000000">
            <w:pPr>
              <w:pStyle w:val="FORMATTEXT"/>
              <w:rPr>
                <w:sz w:val="18"/>
                <w:szCs w:val="18"/>
              </w:rPr>
            </w:pPr>
          </w:p>
        </w:tc>
        <w:tc>
          <w:tcPr>
            <w:tcW w:w="2550" w:type="dxa"/>
            <w:tcBorders>
              <w:top w:val="single" w:sz="6" w:space="0" w:color="auto"/>
              <w:left w:val="nil"/>
              <w:bottom w:val="nil"/>
              <w:right w:val="nil"/>
            </w:tcBorders>
            <w:tcMar>
              <w:top w:w="114" w:type="dxa"/>
              <w:left w:w="28" w:type="dxa"/>
              <w:bottom w:w="114" w:type="dxa"/>
              <w:right w:w="28" w:type="dxa"/>
            </w:tcMar>
          </w:tcPr>
          <w:p w14:paraId="59EF9E1E" w14:textId="77777777" w:rsidR="00000000" w:rsidRDefault="00000000">
            <w:pPr>
              <w:pStyle w:val="FORMATTEXT"/>
              <w:rPr>
                <w:sz w:val="18"/>
                <w:szCs w:val="18"/>
              </w:rPr>
            </w:pPr>
          </w:p>
        </w:tc>
      </w:tr>
      <w:tr w:rsidR="00000000" w14:paraId="3AADF2FB" w14:textId="77777777">
        <w:tblPrEx>
          <w:tblCellMar>
            <w:top w:w="0" w:type="dxa"/>
            <w:bottom w:w="0" w:type="dxa"/>
          </w:tblCellMar>
        </w:tblPrEx>
        <w:tc>
          <w:tcPr>
            <w:tcW w:w="9150" w:type="dxa"/>
            <w:gridSpan w:val="22"/>
            <w:tcBorders>
              <w:top w:val="nil"/>
              <w:left w:val="nil"/>
              <w:bottom w:val="nil"/>
              <w:right w:val="nil"/>
            </w:tcBorders>
            <w:tcMar>
              <w:top w:w="114" w:type="dxa"/>
              <w:left w:w="28" w:type="dxa"/>
              <w:bottom w:w="114" w:type="dxa"/>
              <w:right w:w="28" w:type="dxa"/>
            </w:tcMar>
          </w:tcPr>
          <w:p w14:paraId="6CB36EC8" w14:textId="77777777" w:rsidR="00000000" w:rsidRDefault="00000000">
            <w:pPr>
              <w:pStyle w:val="FORMATTEXT"/>
              <w:rPr>
                <w:sz w:val="18"/>
                <w:szCs w:val="18"/>
              </w:rPr>
            </w:pPr>
            <w:r>
              <w:rPr>
                <w:sz w:val="18"/>
                <w:szCs w:val="18"/>
              </w:rPr>
              <w:t xml:space="preserve">Заказчик (организация), должность, фамилия, инициалы и подпись руководителя (представителя) </w:t>
            </w:r>
          </w:p>
        </w:tc>
      </w:tr>
      <w:tr w:rsidR="00000000" w14:paraId="1F74D4D5" w14:textId="77777777">
        <w:tblPrEx>
          <w:tblCellMar>
            <w:top w:w="0" w:type="dxa"/>
            <w:bottom w:w="0" w:type="dxa"/>
          </w:tblCellMar>
        </w:tblPrEx>
        <w:tc>
          <w:tcPr>
            <w:tcW w:w="2100" w:type="dxa"/>
            <w:gridSpan w:val="5"/>
            <w:tcBorders>
              <w:top w:val="nil"/>
              <w:left w:val="nil"/>
              <w:bottom w:val="nil"/>
              <w:right w:val="nil"/>
            </w:tcBorders>
            <w:tcMar>
              <w:top w:w="114" w:type="dxa"/>
              <w:left w:w="28" w:type="dxa"/>
              <w:bottom w:w="114" w:type="dxa"/>
              <w:right w:w="28" w:type="dxa"/>
            </w:tcMar>
          </w:tcPr>
          <w:p w14:paraId="3E4F58A2" w14:textId="77777777" w:rsidR="00000000" w:rsidRDefault="00000000">
            <w:pPr>
              <w:pStyle w:val="FORMATTEXT"/>
              <w:rPr>
                <w:sz w:val="18"/>
                <w:szCs w:val="18"/>
              </w:rPr>
            </w:pPr>
            <w:r>
              <w:rPr>
                <w:sz w:val="18"/>
                <w:szCs w:val="18"/>
              </w:rPr>
              <w:t xml:space="preserve">технического надзора </w:t>
            </w:r>
          </w:p>
        </w:tc>
        <w:tc>
          <w:tcPr>
            <w:tcW w:w="7050" w:type="dxa"/>
            <w:gridSpan w:val="17"/>
            <w:tcBorders>
              <w:top w:val="nil"/>
              <w:left w:val="nil"/>
              <w:bottom w:val="single" w:sz="6" w:space="0" w:color="auto"/>
              <w:right w:val="nil"/>
            </w:tcBorders>
            <w:tcMar>
              <w:top w:w="114" w:type="dxa"/>
              <w:left w:w="28" w:type="dxa"/>
              <w:bottom w:w="114" w:type="dxa"/>
              <w:right w:w="28" w:type="dxa"/>
            </w:tcMar>
          </w:tcPr>
          <w:p w14:paraId="05080357" w14:textId="77777777" w:rsidR="00000000" w:rsidRDefault="00000000">
            <w:pPr>
              <w:pStyle w:val="FORMATTEXT"/>
              <w:rPr>
                <w:sz w:val="18"/>
                <w:szCs w:val="18"/>
              </w:rPr>
            </w:pPr>
          </w:p>
        </w:tc>
      </w:tr>
      <w:tr w:rsidR="00000000" w14:paraId="236FEA0A" w14:textId="77777777">
        <w:tblPrEx>
          <w:tblCellMar>
            <w:top w:w="0" w:type="dxa"/>
            <w:bottom w:w="0" w:type="dxa"/>
          </w:tblCellMar>
        </w:tblPrEx>
        <w:tc>
          <w:tcPr>
            <w:tcW w:w="2100" w:type="dxa"/>
            <w:gridSpan w:val="5"/>
            <w:tcBorders>
              <w:top w:val="nil"/>
              <w:left w:val="nil"/>
              <w:bottom w:val="nil"/>
              <w:right w:val="nil"/>
            </w:tcBorders>
            <w:tcMar>
              <w:top w:w="114" w:type="dxa"/>
              <w:left w:w="28" w:type="dxa"/>
              <w:bottom w:w="114" w:type="dxa"/>
              <w:right w:w="28" w:type="dxa"/>
            </w:tcMar>
          </w:tcPr>
          <w:p w14:paraId="6015BA01" w14:textId="77777777" w:rsidR="00000000" w:rsidRDefault="00000000">
            <w:pPr>
              <w:pStyle w:val="FORMATTEXT"/>
              <w:rPr>
                <w:sz w:val="18"/>
                <w:szCs w:val="18"/>
              </w:rPr>
            </w:pPr>
          </w:p>
        </w:tc>
        <w:tc>
          <w:tcPr>
            <w:tcW w:w="7050" w:type="dxa"/>
            <w:gridSpan w:val="17"/>
            <w:tcBorders>
              <w:top w:val="single" w:sz="6" w:space="0" w:color="auto"/>
              <w:left w:val="nil"/>
              <w:bottom w:val="nil"/>
              <w:right w:val="nil"/>
            </w:tcBorders>
            <w:tcMar>
              <w:top w:w="114" w:type="dxa"/>
              <w:left w:w="28" w:type="dxa"/>
              <w:bottom w:w="114" w:type="dxa"/>
              <w:right w:w="28" w:type="dxa"/>
            </w:tcMar>
          </w:tcPr>
          <w:p w14:paraId="3C8DB545" w14:textId="77777777" w:rsidR="00000000" w:rsidRDefault="00000000">
            <w:pPr>
              <w:pStyle w:val="FORMATTEXT"/>
              <w:rPr>
                <w:sz w:val="18"/>
                <w:szCs w:val="18"/>
              </w:rPr>
            </w:pPr>
          </w:p>
        </w:tc>
      </w:tr>
      <w:tr w:rsidR="00000000" w14:paraId="17885583" w14:textId="77777777">
        <w:tblPrEx>
          <w:tblCellMar>
            <w:top w:w="0" w:type="dxa"/>
            <w:bottom w:w="0" w:type="dxa"/>
          </w:tblCellMar>
        </w:tblPrEx>
        <w:tc>
          <w:tcPr>
            <w:tcW w:w="9150" w:type="dxa"/>
            <w:gridSpan w:val="22"/>
            <w:tcBorders>
              <w:top w:val="nil"/>
              <w:left w:val="nil"/>
              <w:bottom w:val="nil"/>
              <w:right w:val="nil"/>
            </w:tcBorders>
            <w:tcMar>
              <w:top w:w="114" w:type="dxa"/>
              <w:left w:w="28" w:type="dxa"/>
              <w:bottom w:w="114" w:type="dxa"/>
              <w:right w:w="28" w:type="dxa"/>
            </w:tcMar>
          </w:tcPr>
          <w:p w14:paraId="17725089" w14:textId="77777777" w:rsidR="00000000" w:rsidRDefault="00000000">
            <w:pPr>
              <w:pStyle w:val="FORMATTEXT"/>
              <w:rPr>
                <w:sz w:val="18"/>
                <w:szCs w:val="18"/>
              </w:rPr>
            </w:pPr>
          </w:p>
        </w:tc>
      </w:tr>
      <w:tr w:rsidR="00000000" w14:paraId="0DDD395A"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64454FD7" w14:textId="77777777" w:rsidR="00000000" w:rsidRDefault="00000000">
            <w:pPr>
              <w:pStyle w:val="FORMATTEXT"/>
              <w:rPr>
                <w:sz w:val="18"/>
                <w:szCs w:val="18"/>
              </w:rPr>
            </w:pPr>
            <w:r>
              <w:rPr>
                <w:sz w:val="18"/>
                <w:szCs w:val="18"/>
              </w:rPr>
              <w:t xml:space="preserve">Журнал начат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5214CF5C"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0363D79D" w14:textId="77777777" w:rsidR="00000000" w:rsidRDefault="00000000">
            <w:pPr>
              <w:pStyle w:val="FORMATTEXT"/>
              <w:jc w:val="center"/>
              <w:rPr>
                <w:sz w:val="18"/>
                <w:szCs w:val="18"/>
              </w:rPr>
            </w:pPr>
            <w:r>
              <w:rPr>
                <w:sz w:val="18"/>
                <w:szCs w:val="18"/>
              </w:rPr>
              <w:t xml:space="preserve">" </w:t>
            </w:r>
          </w:p>
        </w:tc>
        <w:tc>
          <w:tcPr>
            <w:tcW w:w="2070" w:type="dxa"/>
            <w:gridSpan w:val="6"/>
            <w:tcBorders>
              <w:top w:val="nil"/>
              <w:left w:val="nil"/>
              <w:bottom w:val="single" w:sz="6" w:space="0" w:color="auto"/>
              <w:right w:val="nil"/>
            </w:tcBorders>
            <w:tcMar>
              <w:top w:w="114" w:type="dxa"/>
              <w:left w:w="28" w:type="dxa"/>
              <w:bottom w:w="114" w:type="dxa"/>
              <w:right w:w="28" w:type="dxa"/>
            </w:tcMar>
          </w:tcPr>
          <w:p w14:paraId="285357B0"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2057B083" w14:textId="77777777" w:rsidR="00000000" w:rsidRDefault="00000000">
            <w:pPr>
              <w:pStyle w:val="FORMATTEXT"/>
              <w:rPr>
                <w:sz w:val="18"/>
                <w:szCs w:val="18"/>
              </w:rPr>
            </w:pPr>
            <w:r>
              <w:rPr>
                <w:sz w:val="18"/>
                <w:szCs w:val="18"/>
              </w:rPr>
              <w:t xml:space="preserve">20 </w:t>
            </w:r>
          </w:p>
        </w:tc>
        <w:tc>
          <w:tcPr>
            <w:tcW w:w="450" w:type="dxa"/>
            <w:gridSpan w:val="2"/>
            <w:tcBorders>
              <w:top w:val="nil"/>
              <w:left w:val="nil"/>
              <w:bottom w:val="single" w:sz="6" w:space="0" w:color="auto"/>
              <w:right w:val="nil"/>
            </w:tcBorders>
            <w:tcMar>
              <w:top w:w="114" w:type="dxa"/>
              <w:left w:w="28" w:type="dxa"/>
              <w:bottom w:w="114" w:type="dxa"/>
              <w:right w:w="28" w:type="dxa"/>
            </w:tcMar>
          </w:tcPr>
          <w:p w14:paraId="5F1B668F" w14:textId="77777777" w:rsidR="00000000" w:rsidRDefault="00000000">
            <w:pPr>
              <w:pStyle w:val="FORMATTEXT"/>
              <w:rPr>
                <w:sz w:val="18"/>
                <w:szCs w:val="18"/>
              </w:rPr>
            </w:pPr>
          </w:p>
        </w:tc>
        <w:tc>
          <w:tcPr>
            <w:tcW w:w="4050" w:type="dxa"/>
            <w:gridSpan w:val="6"/>
            <w:tcBorders>
              <w:top w:val="nil"/>
              <w:left w:val="nil"/>
              <w:bottom w:val="nil"/>
              <w:right w:val="nil"/>
            </w:tcBorders>
            <w:tcMar>
              <w:top w:w="114" w:type="dxa"/>
              <w:left w:w="28" w:type="dxa"/>
              <w:bottom w:w="114" w:type="dxa"/>
              <w:right w:w="28" w:type="dxa"/>
            </w:tcMar>
          </w:tcPr>
          <w:p w14:paraId="393A550A" w14:textId="77777777" w:rsidR="00000000" w:rsidRDefault="00000000">
            <w:pPr>
              <w:pStyle w:val="FORMATTEXT"/>
              <w:rPr>
                <w:sz w:val="18"/>
                <w:szCs w:val="18"/>
              </w:rPr>
            </w:pPr>
            <w:r>
              <w:rPr>
                <w:sz w:val="18"/>
                <w:szCs w:val="18"/>
              </w:rPr>
              <w:t xml:space="preserve">г. </w:t>
            </w:r>
          </w:p>
        </w:tc>
      </w:tr>
      <w:tr w:rsidR="00000000" w14:paraId="5C351B42" w14:textId="77777777">
        <w:tblPrEx>
          <w:tblCellMar>
            <w:top w:w="0" w:type="dxa"/>
            <w:bottom w:w="0" w:type="dxa"/>
          </w:tblCellMar>
        </w:tblPrEx>
        <w:tc>
          <w:tcPr>
            <w:tcW w:w="1500" w:type="dxa"/>
            <w:gridSpan w:val="3"/>
            <w:tcBorders>
              <w:top w:val="nil"/>
              <w:left w:val="nil"/>
              <w:bottom w:val="nil"/>
              <w:right w:val="nil"/>
            </w:tcBorders>
            <w:tcMar>
              <w:top w:w="114" w:type="dxa"/>
              <w:left w:w="28" w:type="dxa"/>
              <w:bottom w:w="114" w:type="dxa"/>
              <w:right w:w="28" w:type="dxa"/>
            </w:tcMar>
          </w:tcPr>
          <w:p w14:paraId="7AEDE791"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13D99685"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1D703513" w14:textId="77777777" w:rsidR="00000000" w:rsidRDefault="00000000">
            <w:pPr>
              <w:pStyle w:val="FORMATTEXT"/>
              <w:rPr>
                <w:sz w:val="18"/>
                <w:szCs w:val="18"/>
              </w:rPr>
            </w:pPr>
          </w:p>
        </w:tc>
        <w:tc>
          <w:tcPr>
            <w:tcW w:w="2070" w:type="dxa"/>
            <w:gridSpan w:val="6"/>
            <w:tcBorders>
              <w:top w:val="single" w:sz="6" w:space="0" w:color="auto"/>
              <w:left w:val="nil"/>
              <w:bottom w:val="nil"/>
              <w:right w:val="nil"/>
            </w:tcBorders>
            <w:tcMar>
              <w:top w:w="114" w:type="dxa"/>
              <w:left w:w="28" w:type="dxa"/>
              <w:bottom w:w="114" w:type="dxa"/>
              <w:right w:w="28" w:type="dxa"/>
            </w:tcMar>
          </w:tcPr>
          <w:p w14:paraId="74B0DBB0"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3FE8DB36" w14:textId="77777777" w:rsidR="00000000" w:rsidRDefault="00000000">
            <w:pPr>
              <w:pStyle w:val="FORMATTEXT"/>
              <w:rPr>
                <w:sz w:val="18"/>
                <w:szCs w:val="18"/>
              </w:rPr>
            </w:pPr>
          </w:p>
        </w:tc>
        <w:tc>
          <w:tcPr>
            <w:tcW w:w="450" w:type="dxa"/>
            <w:gridSpan w:val="2"/>
            <w:tcBorders>
              <w:top w:val="single" w:sz="6" w:space="0" w:color="auto"/>
              <w:left w:val="nil"/>
              <w:bottom w:val="nil"/>
              <w:right w:val="nil"/>
            </w:tcBorders>
            <w:tcMar>
              <w:top w:w="114" w:type="dxa"/>
              <w:left w:w="28" w:type="dxa"/>
              <w:bottom w:w="114" w:type="dxa"/>
              <w:right w:w="28" w:type="dxa"/>
            </w:tcMar>
          </w:tcPr>
          <w:p w14:paraId="632E6C39" w14:textId="77777777" w:rsidR="00000000" w:rsidRDefault="00000000">
            <w:pPr>
              <w:pStyle w:val="FORMATTEXT"/>
              <w:rPr>
                <w:sz w:val="18"/>
                <w:szCs w:val="18"/>
              </w:rPr>
            </w:pPr>
          </w:p>
        </w:tc>
        <w:tc>
          <w:tcPr>
            <w:tcW w:w="4050" w:type="dxa"/>
            <w:gridSpan w:val="6"/>
            <w:tcBorders>
              <w:top w:val="nil"/>
              <w:left w:val="nil"/>
              <w:bottom w:val="nil"/>
              <w:right w:val="nil"/>
            </w:tcBorders>
            <w:tcMar>
              <w:top w:w="114" w:type="dxa"/>
              <w:left w:w="28" w:type="dxa"/>
              <w:bottom w:w="114" w:type="dxa"/>
              <w:right w:w="28" w:type="dxa"/>
            </w:tcMar>
          </w:tcPr>
          <w:p w14:paraId="06FABD19" w14:textId="77777777" w:rsidR="00000000" w:rsidRDefault="00000000">
            <w:pPr>
              <w:pStyle w:val="FORMATTEXT"/>
              <w:rPr>
                <w:sz w:val="18"/>
                <w:szCs w:val="18"/>
              </w:rPr>
            </w:pPr>
          </w:p>
        </w:tc>
      </w:tr>
      <w:tr w:rsidR="00000000" w14:paraId="075B6D14" w14:textId="77777777">
        <w:tblPrEx>
          <w:tblCellMar>
            <w:top w:w="0" w:type="dxa"/>
            <w:bottom w:w="0" w:type="dxa"/>
          </w:tblCellMar>
        </w:tblPrEx>
        <w:tc>
          <w:tcPr>
            <w:tcW w:w="1650" w:type="dxa"/>
            <w:gridSpan w:val="4"/>
            <w:tcBorders>
              <w:top w:val="nil"/>
              <w:left w:val="nil"/>
              <w:bottom w:val="nil"/>
              <w:right w:val="nil"/>
            </w:tcBorders>
            <w:tcMar>
              <w:top w:w="114" w:type="dxa"/>
              <w:left w:w="28" w:type="dxa"/>
              <w:bottom w:w="114" w:type="dxa"/>
              <w:right w:w="28" w:type="dxa"/>
            </w:tcMar>
          </w:tcPr>
          <w:p w14:paraId="7C638F23" w14:textId="77777777" w:rsidR="00000000" w:rsidRDefault="00000000">
            <w:pPr>
              <w:pStyle w:val="FORMATTEXT"/>
              <w:rPr>
                <w:sz w:val="18"/>
                <w:szCs w:val="18"/>
              </w:rPr>
            </w:pPr>
            <w:r>
              <w:rPr>
                <w:sz w:val="18"/>
                <w:szCs w:val="18"/>
              </w:rPr>
              <w:t xml:space="preserve">Журнал окончен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12771B97"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7E6A3CA7" w14:textId="77777777" w:rsidR="00000000" w:rsidRDefault="00000000">
            <w:pPr>
              <w:pStyle w:val="FORMATTEXT"/>
              <w:jc w:val="center"/>
              <w:rPr>
                <w:sz w:val="18"/>
                <w:szCs w:val="18"/>
              </w:rPr>
            </w:pPr>
            <w:r>
              <w:rPr>
                <w:sz w:val="18"/>
                <w:szCs w:val="18"/>
              </w:rPr>
              <w:t xml:space="preserve">" </w:t>
            </w:r>
          </w:p>
        </w:tc>
        <w:tc>
          <w:tcPr>
            <w:tcW w:w="2370" w:type="dxa"/>
            <w:gridSpan w:val="7"/>
            <w:tcBorders>
              <w:top w:val="nil"/>
              <w:left w:val="nil"/>
              <w:bottom w:val="single" w:sz="6" w:space="0" w:color="auto"/>
              <w:right w:val="nil"/>
            </w:tcBorders>
            <w:tcMar>
              <w:top w:w="114" w:type="dxa"/>
              <w:left w:w="28" w:type="dxa"/>
              <w:bottom w:w="114" w:type="dxa"/>
              <w:right w:w="28" w:type="dxa"/>
            </w:tcMar>
          </w:tcPr>
          <w:p w14:paraId="4CA5D9D7"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11A2DAA9" w14:textId="77777777" w:rsidR="00000000" w:rsidRDefault="00000000">
            <w:pPr>
              <w:pStyle w:val="FORMATTEXT"/>
              <w:rPr>
                <w:sz w:val="18"/>
                <w:szCs w:val="18"/>
              </w:rPr>
            </w:pPr>
            <w:r>
              <w:rPr>
                <w:sz w:val="18"/>
                <w:szCs w:val="18"/>
              </w:rPr>
              <w:t xml:space="preserve">20 </w:t>
            </w:r>
          </w:p>
        </w:tc>
        <w:tc>
          <w:tcPr>
            <w:tcW w:w="450" w:type="dxa"/>
            <w:tcBorders>
              <w:top w:val="nil"/>
              <w:left w:val="nil"/>
              <w:bottom w:val="single" w:sz="6" w:space="0" w:color="auto"/>
              <w:right w:val="nil"/>
            </w:tcBorders>
            <w:tcMar>
              <w:top w:w="114" w:type="dxa"/>
              <w:left w:w="28" w:type="dxa"/>
              <w:bottom w:w="114" w:type="dxa"/>
              <w:right w:w="28" w:type="dxa"/>
            </w:tcMar>
          </w:tcPr>
          <w:p w14:paraId="2FAB38CC" w14:textId="77777777" w:rsidR="00000000" w:rsidRDefault="00000000">
            <w:pPr>
              <w:pStyle w:val="FORMATTEXT"/>
              <w:rPr>
                <w:sz w:val="18"/>
                <w:szCs w:val="18"/>
              </w:rPr>
            </w:pPr>
          </w:p>
        </w:tc>
        <w:tc>
          <w:tcPr>
            <w:tcW w:w="3450" w:type="dxa"/>
            <w:gridSpan w:val="4"/>
            <w:tcBorders>
              <w:top w:val="nil"/>
              <w:left w:val="nil"/>
              <w:bottom w:val="nil"/>
              <w:right w:val="nil"/>
            </w:tcBorders>
            <w:tcMar>
              <w:top w:w="114" w:type="dxa"/>
              <w:left w:w="28" w:type="dxa"/>
              <w:bottom w:w="114" w:type="dxa"/>
              <w:right w:w="28" w:type="dxa"/>
            </w:tcMar>
          </w:tcPr>
          <w:p w14:paraId="56AEB4D0" w14:textId="77777777" w:rsidR="00000000" w:rsidRDefault="00000000">
            <w:pPr>
              <w:pStyle w:val="FORMATTEXT"/>
              <w:rPr>
                <w:sz w:val="18"/>
                <w:szCs w:val="18"/>
              </w:rPr>
            </w:pPr>
            <w:r>
              <w:rPr>
                <w:sz w:val="18"/>
                <w:szCs w:val="18"/>
              </w:rPr>
              <w:t xml:space="preserve">г. </w:t>
            </w:r>
          </w:p>
        </w:tc>
      </w:tr>
      <w:tr w:rsidR="00000000" w14:paraId="7713B209" w14:textId="77777777">
        <w:tblPrEx>
          <w:tblCellMar>
            <w:top w:w="0" w:type="dxa"/>
            <w:bottom w:w="0" w:type="dxa"/>
          </w:tblCellMar>
        </w:tblPrEx>
        <w:tc>
          <w:tcPr>
            <w:tcW w:w="1650" w:type="dxa"/>
            <w:gridSpan w:val="4"/>
            <w:tcBorders>
              <w:top w:val="nil"/>
              <w:left w:val="nil"/>
              <w:bottom w:val="nil"/>
              <w:right w:val="nil"/>
            </w:tcBorders>
            <w:tcMar>
              <w:top w:w="114" w:type="dxa"/>
              <w:left w:w="28" w:type="dxa"/>
              <w:bottom w:w="114" w:type="dxa"/>
              <w:right w:w="28" w:type="dxa"/>
            </w:tcMar>
          </w:tcPr>
          <w:p w14:paraId="59743FC0"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5BBE9E63" w14:textId="77777777" w:rsidR="00000000" w:rsidRDefault="00000000">
            <w:pPr>
              <w:pStyle w:val="FORMATTEXT"/>
              <w:rPr>
                <w:sz w:val="18"/>
                <w:szCs w:val="18"/>
              </w:rPr>
            </w:pPr>
          </w:p>
        </w:tc>
        <w:tc>
          <w:tcPr>
            <w:tcW w:w="180" w:type="dxa"/>
            <w:gridSpan w:val="2"/>
            <w:tcBorders>
              <w:top w:val="nil"/>
              <w:left w:val="nil"/>
              <w:bottom w:val="nil"/>
              <w:right w:val="nil"/>
            </w:tcBorders>
            <w:tcMar>
              <w:top w:w="114" w:type="dxa"/>
              <w:left w:w="28" w:type="dxa"/>
              <w:bottom w:w="114" w:type="dxa"/>
              <w:right w:w="28" w:type="dxa"/>
            </w:tcMar>
          </w:tcPr>
          <w:p w14:paraId="3ACF1C8C" w14:textId="77777777" w:rsidR="00000000" w:rsidRDefault="00000000">
            <w:pPr>
              <w:pStyle w:val="FORMATTEXT"/>
              <w:rPr>
                <w:sz w:val="18"/>
                <w:szCs w:val="18"/>
              </w:rPr>
            </w:pPr>
          </w:p>
        </w:tc>
        <w:tc>
          <w:tcPr>
            <w:tcW w:w="2370" w:type="dxa"/>
            <w:gridSpan w:val="7"/>
            <w:tcBorders>
              <w:top w:val="single" w:sz="6" w:space="0" w:color="auto"/>
              <w:left w:val="nil"/>
              <w:bottom w:val="nil"/>
              <w:right w:val="nil"/>
            </w:tcBorders>
            <w:tcMar>
              <w:top w:w="114" w:type="dxa"/>
              <w:left w:w="28" w:type="dxa"/>
              <w:bottom w:w="114" w:type="dxa"/>
              <w:right w:w="28" w:type="dxa"/>
            </w:tcMar>
          </w:tcPr>
          <w:p w14:paraId="368705DF"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74F8FBC6" w14:textId="77777777" w:rsidR="00000000" w:rsidRDefault="00000000">
            <w:pPr>
              <w:pStyle w:val="FORMATTEXT"/>
              <w:rPr>
                <w:sz w:val="18"/>
                <w:szCs w:val="18"/>
              </w:rPr>
            </w:pPr>
          </w:p>
        </w:tc>
        <w:tc>
          <w:tcPr>
            <w:tcW w:w="450" w:type="dxa"/>
            <w:tcBorders>
              <w:top w:val="single" w:sz="6" w:space="0" w:color="auto"/>
              <w:left w:val="nil"/>
              <w:bottom w:val="nil"/>
              <w:right w:val="nil"/>
            </w:tcBorders>
            <w:tcMar>
              <w:top w:w="114" w:type="dxa"/>
              <w:left w:w="28" w:type="dxa"/>
              <w:bottom w:w="114" w:type="dxa"/>
              <w:right w:w="28" w:type="dxa"/>
            </w:tcMar>
          </w:tcPr>
          <w:p w14:paraId="0EDFCAE0" w14:textId="77777777" w:rsidR="00000000" w:rsidRDefault="00000000">
            <w:pPr>
              <w:pStyle w:val="FORMATTEXT"/>
              <w:rPr>
                <w:sz w:val="18"/>
                <w:szCs w:val="18"/>
              </w:rPr>
            </w:pPr>
          </w:p>
        </w:tc>
        <w:tc>
          <w:tcPr>
            <w:tcW w:w="3450" w:type="dxa"/>
            <w:gridSpan w:val="4"/>
            <w:tcBorders>
              <w:top w:val="nil"/>
              <w:left w:val="nil"/>
              <w:bottom w:val="nil"/>
              <w:right w:val="nil"/>
            </w:tcBorders>
            <w:tcMar>
              <w:top w:w="114" w:type="dxa"/>
              <w:left w:w="28" w:type="dxa"/>
              <w:bottom w:w="114" w:type="dxa"/>
              <w:right w:w="28" w:type="dxa"/>
            </w:tcMar>
          </w:tcPr>
          <w:p w14:paraId="3A76B53D" w14:textId="77777777" w:rsidR="00000000" w:rsidRDefault="00000000">
            <w:pPr>
              <w:pStyle w:val="FORMATTEXT"/>
              <w:rPr>
                <w:sz w:val="18"/>
                <w:szCs w:val="18"/>
              </w:rPr>
            </w:pPr>
          </w:p>
        </w:tc>
      </w:tr>
    </w:tbl>
    <w:p w14:paraId="49A1EB0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3C2F4DD" w14:textId="77777777" w:rsidR="00000000" w:rsidRDefault="00000000">
      <w:pPr>
        <w:pStyle w:val="FORMATTEXT"/>
        <w:jc w:val="right"/>
      </w:pPr>
      <w:r>
        <w:t>         </w:t>
      </w:r>
    </w:p>
    <w:p w14:paraId="4938A364" w14:textId="77777777" w:rsidR="00000000" w:rsidRDefault="00000000">
      <w:pPr>
        <w:pStyle w:val="FORMATTEXT"/>
        <w:jc w:val="right"/>
      </w:pPr>
      <w:r>
        <w:rPr>
          <w:i/>
          <w:iCs/>
        </w:rPr>
        <w:t>1-я страница</w:t>
      </w:r>
      <w:r>
        <w:t xml:space="preserve"> </w:t>
      </w:r>
    </w:p>
    <w:p w14:paraId="1CE11CC1" w14:textId="77777777" w:rsidR="00000000" w:rsidRDefault="00000000">
      <w:pPr>
        <w:pStyle w:val="FORMATTEXT"/>
        <w:jc w:val="center"/>
      </w:pPr>
      <w:r>
        <w:t>     </w:t>
      </w:r>
    </w:p>
    <w:p w14:paraId="0318E166" w14:textId="77777777" w:rsidR="00000000" w:rsidRDefault="00000000">
      <w:pPr>
        <w:pStyle w:val="FORMATTEXT"/>
        <w:jc w:val="center"/>
      </w:pPr>
      <w:r>
        <w:rPr>
          <w:b/>
          <w:bCs/>
        </w:rPr>
        <w:t>Список звеньевых (монтажников), занятых установкой болтов и лиц, ответственных за выполнение работ и ведение журнала</w:t>
      </w:r>
      <w:r>
        <w:t xml:space="preserve"> </w:t>
      </w:r>
    </w:p>
    <w:p w14:paraId="6C8BABE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1650"/>
        <w:gridCol w:w="1800"/>
        <w:gridCol w:w="1350"/>
        <w:gridCol w:w="1500"/>
        <w:gridCol w:w="1350"/>
      </w:tblGrid>
      <w:tr w:rsidR="00000000" w14:paraId="08A12812"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4E3F9E" w14:textId="77777777" w:rsidR="00000000" w:rsidRDefault="00000000">
            <w:pPr>
              <w:pStyle w:val="FORMATTEXT"/>
              <w:jc w:val="center"/>
              <w:rPr>
                <w:sz w:val="18"/>
                <w:szCs w:val="18"/>
              </w:rPr>
            </w:pPr>
            <w:r>
              <w:rPr>
                <w:sz w:val="18"/>
                <w:szCs w:val="18"/>
              </w:rPr>
              <w:lastRenderedPageBreak/>
              <w:t xml:space="preserve">Фамилия, имя, отчество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EB6FA1" w14:textId="77777777" w:rsidR="00000000" w:rsidRDefault="00000000">
            <w:pPr>
              <w:pStyle w:val="FORMATTEXT"/>
              <w:jc w:val="center"/>
              <w:rPr>
                <w:sz w:val="18"/>
                <w:szCs w:val="18"/>
              </w:rPr>
            </w:pPr>
            <w:r>
              <w:rPr>
                <w:sz w:val="18"/>
                <w:szCs w:val="18"/>
              </w:rPr>
              <w:t xml:space="preserve">Присвоенный разряд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266E86" w14:textId="77777777" w:rsidR="00000000" w:rsidRDefault="00000000">
            <w:pPr>
              <w:pStyle w:val="FORMATTEXT"/>
              <w:jc w:val="center"/>
              <w:rPr>
                <w:sz w:val="18"/>
                <w:szCs w:val="18"/>
              </w:rPr>
            </w:pPr>
            <w:r>
              <w:rPr>
                <w:sz w:val="18"/>
                <w:szCs w:val="18"/>
              </w:rPr>
              <w:t xml:space="preserve">Присвоенный номер или знак (клеймо) </w:t>
            </w:r>
          </w:p>
        </w:tc>
        <w:tc>
          <w:tcPr>
            <w:tcW w:w="28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AC7E6" w14:textId="77777777" w:rsidR="00000000" w:rsidRDefault="00000000">
            <w:pPr>
              <w:pStyle w:val="FORMATTEXT"/>
              <w:jc w:val="center"/>
              <w:rPr>
                <w:sz w:val="18"/>
                <w:szCs w:val="18"/>
              </w:rPr>
            </w:pPr>
            <w:r>
              <w:rPr>
                <w:sz w:val="18"/>
                <w:szCs w:val="18"/>
              </w:rPr>
              <w:t xml:space="preserve">Квалификационное удостоверение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838565" w14:textId="77777777" w:rsidR="00000000" w:rsidRDefault="00000000">
            <w:pPr>
              <w:pStyle w:val="FORMATTEXT"/>
              <w:jc w:val="center"/>
              <w:rPr>
                <w:sz w:val="18"/>
                <w:szCs w:val="18"/>
              </w:rPr>
            </w:pPr>
            <w:r>
              <w:rPr>
                <w:sz w:val="18"/>
                <w:szCs w:val="18"/>
              </w:rPr>
              <w:t xml:space="preserve">Примечание </w:t>
            </w:r>
          </w:p>
        </w:tc>
      </w:tr>
      <w:tr w:rsidR="00000000" w14:paraId="5A83CD5F"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8AECBE" w14:textId="77777777" w:rsidR="00000000" w:rsidRDefault="00000000">
            <w:pPr>
              <w:pStyle w:val="FORMATTEXT"/>
              <w:jc w:val="center"/>
              <w:rPr>
                <w:sz w:val="18"/>
                <w:szCs w:val="18"/>
              </w:rPr>
            </w:pPr>
          </w:p>
          <w:p w14:paraId="51A90353" w14:textId="77777777" w:rsidR="00000000" w:rsidRDefault="00000000">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F159DF" w14:textId="77777777" w:rsidR="00000000" w:rsidRDefault="00000000">
            <w:pPr>
              <w:pStyle w:val="FORMATTEXT"/>
              <w:jc w:val="center"/>
              <w:rPr>
                <w:sz w:val="18"/>
                <w:szCs w:val="18"/>
              </w:rPr>
            </w:pPr>
          </w:p>
          <w:p w14:paraId="5511AE3B" w14:textId="77777777" w:rsidR="00000000" w:rsidRDefault="00000000">
            <w:pPr>
              <w:pStyle w:val="FORMATTEXT"/>
              <w:jc w:val="center"/>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55EEB1" w14:textId="77777777" w:rsidR="00000000" w:rsidRDefault="00000000">
            <w:pPr>
              <w:pStyle w:val="FORMATTEXT"/>
              <w:jc w:val="center"/>
              <w:rPr>
                <w:sz w:val="18"/>
                <w:szCs w:val="18"/>
              </w:rPr>
            </w:pPr>
          </w:p>
          <w:p w14:paraId="55B2CD4C"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AC403" w14:textId="77777777" w:rsidR="00000000" w:rsidRDefault="00000000">
            <w:pPr>
              <w:pStyle w:val="FORMATTEXT"/>
              <w:jc w:val="center"/>
              <w:rPr>
                <w:sz w:val="18"/>
                <w:szCs w:val="18"/>
              </w:rPr>
            </w:pPr>
            <w:r>
              <w:rPr>
                <w:sz w:val="18"/>
                <w:szCs w:val="18"/>
              </w:rPr>
              <w:t xml:space="preserve">Дата выдачи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BE740A" w14:textId="77777777" w:rsidR="00000000" w:rsidRDefault="00000000">
            <w:pPr>
              <w:pStyle w:val="FORMATTEXT"/>
              <w:jc w:val="center"/>
              <w:rPr>
                <w:sz w:val="18"/>
                <w:szCs w:val="18"/>
              </w:rPr>
            </w:pPr>
            <w:r>
              <w:rPr>
                <w:sz w:val="18"/>
                <w:szCs w:val="18"/>
              </w:rPr>
              <w:t xml:space="preserve">Кем выдано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769260" w14:textId="77777777" w:rsidR="00000000" w:rsidRDefault="00000000">
            <w:pPr>
              <w:pStyle w:val="FORMATTEXT"/>
              <w:jc w:val="center"/>
              <w:rPr>
                <w:sz w:val="18"/>
                <w:szCs w:val="18"/>
              </w:rPr>
            </w:pPr>
          </w:p>
          <w:p w14:paraId="33DA588C" w14:textId="77777777" w:rsidR="00000000" w:rsidRDefault="00000000">
            <w:pPr>
              <w:pStyle w:val="FORMATTEXT"/>
              <w:jc w:val="center"/>
              <w:rPr>
                <w:sz w:val="18"/>
                <w:szCs w:val="18"/>
              </w:rPr>
            </w:pPr>
          </w:p>
        </w:tc>
      </w:tr>
      <w:tr w:rsidR="00000000" w14:paraId="43DDD95D"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6A9F8A" w14:textId="77777777" w:rsidR="00000000" w:rsidRDefault="00000000">
            <w:pPr>
              <w:pStyle w:val="FORMATTEXT"/>
              <w:jc w:val="center"/>
              <w:rPr>
                <w:sz w:val="18"/>
                <w:szCs w:val="18"/>
              </w:rPr>
            </w:pPr>
          </w:p>
          <w:p w14:paraId="4E77256F" w14:textId="77777777" w:rsidR="00000000" w:rsidRDefault="00000000">
            <w:pPr>
              <w:pStyle w:val="FORMATTEXT"/>
              <w:jc w:val="center"/>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3E4EC"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D20429"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644E1"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D371D"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854E7" w14:textId="77777777" w:rsidR="00000000" w:rsidRDefault="00000000">
            <w:pPr>
              <w:pStyle w:val="FORMATTEXT"/>
              <w:rPr>
                <w:sz w:val="18"/>
                <w:szCs w:val="18"/>
              </w:rPr>
            </w:pPr>
          </w:p>
        </w:tc>
      </w:tr>
      <w:tr w:rsidR="00000000" w14:paraId="2D3A2E1F"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E8AE83" w14:textId="77777777" w:rsidR="00000000" w:rsidRDefault="00000000">
            <w:pPr>
              <w:pStyle w:val="FORMATTEXT"/>
              <w:jc w:val="center"/>
              <w:rPr>
                <w:sz w:val="18"/>
                <w:szCs w:val="18"/>
              </w:rPr>
            </w:pPr>
          </w:p>
          <w:p w14:paraId="697B9661" w14:textId="77777777" w:rsidR="00000000" w:rsidRDefault="00000000">
            <w:pPr>
              <w:pStyle w:val="FORMATTEXT"/>
              <w:jc w:val="center"/>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4E952"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7BFB5"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2898D"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3B75E"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E867C" w14:textId="77777777" w:rsidR="00000000" w:rsidRDefault="00000000">
            <w:pPr>
              <w:pStyle w:val="FORMATTEXT"/>
              <w:rPr>
                <w:sz w:val="18"/>
                <w:szCs w:val="18"/>
              </w:rPr>
            </w:pPr>
          </w:p>
        </w:tc>
      </w:tr>
      <w:tr w:rsidR="00000000" w14:paraId="5357ECB0"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082465" w14:textId="77777777" w:rsidR="00000000" w:rsidRDefault="00000000">
            <w:pPr>
              <w:pStyle w:val="FORMATTEXT"/>
              <w:jc w:val="center"/>
              <w:rPr>
                <w:sz w:val="18"/>
                <w:szCs w:val="18"/>
              </w:rPr>
            </w:pPr>
          </w:p>
          <w:p w14:paraId="4F68F4F5" w14:textId="77777777" w:rsidR="00000000" w:rsidRDefault="00000000">
            <w:pPr>
              <w:pStyle w:val="FORMATTEXT"/>
              <w:jc w:val="center"/>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A32AC"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C6B7E4"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983A4"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8BEDF0"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33F557" w14:textId="77777777" w:rsidR="00000000" w:rsidRDefault="00000000">
            <w:pPr>
              <w:pStyle w:val="FORMATTEXT"/>
              <w:rPr>
                <w:sz w:val="18"/>
                <w:szCs w:val="18"/>
              </w:rPr>
            </w:pPr>
          </w:p>
        </w:tc>
      </w:tr>
    </w:tbl>
    <w:p w14:paraId="6F1FECD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6CE945B" w14:textId="77777777" w:rsidR="00000000" w:rsidRDefault="00000000">
      <w:pPr>
        <w:pStyle w:val="FORMATTEXT"/>
        <w:jc w:val="right"/>
      </w:pPr>
      <w:r>
        <w:t>     </w:t>
      </w:r>
    </w:p>
    <w:p w14:paraId="2E1E3835" w14:textId="77777777" w:rsidR="00000000" w:rsidRDefault="00000000">
      <w:pPr>
        <w:pStyle w:val="FORMATTEXT"/>
        <w:jc w:val="right"/>
      </w:pPr>
      <w:r>
        <w:t>     </w:t>
      </w:r>
    </w:p>
    <w:p w14:paraId="585F183A" w14:textId="77777777" w:rsidR="00000000" w:rsidRDefault="00000000">
      <w:pPr>
        <w:pStyle w:val="FORMATTEXT"/>
        <w:jc w:val="right"/>
      </w:pPr>
      <w:r>
        <w:rPr>
          <w:i/>
          <w:iCs/>
        </w:rPr>
        <w:t>2-я и последующие страницы</w:t>
      </w:r>
      <w:r>
        <w:t xml:space="preserve"> </w:t>
      </w:r>
    </w:p>
    <w:p w14:paraId="5331542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900"/>
        <w:gridCol w:w="900"/>
        <w:gridCol w:w="900"/>
        <w:gridCol w:w="750"/>
        <w:gridCol w:w="900"/>
        <w:gridCol w:w="750"/>
        <w:gridCol w:w="900"/>
        <w:gridCol w:w="900"/>
        <w:gridCol w:w="750"/>
        <w:gridCol w:w="750"/>
        <w:gridCol w:w="750"/>
      </w:tblGrid>
      <w:tr w:rsidR="00000000" w14:paraId="3E581F45" w14:textId="77777777">
        <w:tblPrEx>
          <w:tblCellMar>
            <w:top w:w="0" w:type="dxa"/>
            <w:bottom w:w="0" w:type="dxa"/>
          </w:tblCellMar>
        </w:tblPrEx>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75D893" w14:textId="77777777" w:rsidR="00000000" w:rsidRDefault="00000000">
            <w:pPr>
              <w:pStyle w:val="FORMATTEXT"/>
              <w:jc w:val="center"/>
              <w:rPr>
                <w:sz w:val="18"/>
                <w:szCs w:val="18"/>
              </w:rPr>
            </w:pPr>
            <w:r>
              <w:rPr>
                <w:sz w:val="18"/>
                <w:szCs w:val="18"/>
              </w:rPr>
              <w:t xml:space="preserve">Дата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023DAC" w14:textId="77777777" w:rsidR="00000000" w:rsidRDefault="00000000">
            <w:pPr>
              <w:pStyle w:val="FORMATTEXT"/>
              <w:jc w:val="center"/>
              <w:rPr>
                <w:sz w:val="18"/>
                <w:szCs w:val="18"/>
              </w:rPr>
            </w:pPr>
            <w:r>
              <w:rPr>
                <w:sz w:val="18"/>
                <w:szCs w:val="18"/>
              </w:rPr>
              <w:t xml:space="preserve">  Номер чертежа </w:t>
            </w:r>
          </w:p>
        </w:tc>
        <w:tc>
          <w:tcPr>
            <w:tcW w:w="34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4A0C9" w14:textId="77777777" w:rsidR="00000000" w:rsidRDefault="00000000">
            <w:pPr>
              <w:pStyle w:val="FORMATTEXT"/>
              <w:jc w:val="center"/>
              <w:rPr>
                <w:sz w:val="18"/>
                <w:szCs w:val="18"/>
              </w:rPr>
            </w:pPr>
            <w:r>
              <w:rPr>
                <w:sz w:val="18"/>
                <w:szCs w:val="18"/>
              </w:rPr>
              <w:t>Постановка болтов</w:t>
            </w:r>
          </w:p>
        </w:tc>
        <w:tc>
          <w:tcPr>
            <w:tcW w:w="48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992CC9" w14:textId="77777777" w:rsidR="00000000" w:rsidRDefault="00000000">
            <w:pPr>
              <w:pStyle w:val="FORMATTEXT"/>
              <w:jc w:val="center"/>
              <w:rPr>
                <w:sz w:val="18"/>
                <w:szCs w:val="18"/>
              </w:rPr>
            </w:pPr>
            <w:r>
              <w:rPr>
                <w:sz w:val="18"/>
                <w:szCs w:val="18"/>
              </w:rPr>
              <w:t xml:space="preserve">Результаты контроля </w:t>
            </w:r>
          </w:p>
        </w:tc>
      </w:tr>
      <w:tr w:rsidR="00000000" w14:paraId="42A8514F" w14:textId="77777777">
        <w:tblPrEx>
          <w:tblCellMar>
            <w:top w:w="0" w:type="dxa"/>
            <w:bottom w:w="0" w:type="dxa"/>
          </w:tblCellMar>
        </w:tblPrEx>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B46478" w14:textId="77777777" w:rsidR="00000000" w:rsidRDefault="00000000">
            <w:pPr>
              <w:pStyle w:val="FORMATTEXT"/>
              <w:rPr>
                <w:sz w:val="18"/>
                <w:szCs w:val="18"/>
              </w:rPr>
            </w:pP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7F3799" w14:textId="77777777" w:rsidR="00000000" w:rsidRDefault="00000000">
            <w:pPr>
              <w:pStyle w:val="FORMATTEXT"/>
              <w:jc w:val="center"/>
              <w:rPr>
                <w:sz w:val="18"/>
                <w:szCs w:val="18"/>
              </w:rPr>
            </w:pPr>
            <w:r>
              <w:rPr>
                <w:sz w:val="18"/>
                <w:szCs w:val="18"/>
              </w:rPr>
              <w:t>КМД и наиме-</w:t>
            </w:r>
          </w:p>
          <w:p w14:paraId="1F84A08E" w14:textId="77777777" w:rsidR="00000000" w:rsidRDefault="00000000">
            <w:pPr>
              <w:pStyle w:val="FORMATTEXT"/>
              <w:jc w:val="center"/>
              <w:rPr>
                <w:sz w:val="18"/>
                <w:szCs w:val="18"/>
              </w:rPr>
            </w:pPr>
            <w:r>
              <w:rPr>
                <w:sz w:val="18"/>
                <w:szCs w:val="18"/>
              </w:rPr>
              <w:t>нование узла (стыка) в соеди-</w:t>
            </w:r>
          </w:p>
          <w:p w14:paraId="3E10355D" w14:textId="77777777" w:rsidR="00000000" w:rsidRDefault="00000000">
            <w:pPr>
              <w:pStyle w:val="FORMATTEXT"/>
              <w:jc w:val="center"/>
              <w:rPr>
                <w:sz w:val="18"/>
                <w:szCs w:val="18"/>
              </w:rPr>
            </w:pPr>
            <w:r>
              <w:rPr>
                <w:sz w:val="18"/>
                <w:szCs w:val="18"/>
              </w:rPr>
              <w:t>нении, ряд, ось, отметка</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DBF918" w14:textId="77777777" w:rsidR="00000000" w:rsidRDefault="00000000">
            <w:pPr>
              <w:pStyle w:val="FORMATTEXT"/>
              <w:jc w:val="center"/>
              <w:rPr>
                <w:sz w:val="18"/>
                <w:szCs w:val="18"/>
              </w:rPr>
            </w:pPr>
            <w:r>
              <w:rPr>
                <w:sz w:val="18"/>
                <w:szCs w:val="18"/>
              </w:rPr>
              <w:t>Число постав-</w:t>
            </w:r>
          </w:p>
          <w:p w14:paraId="27EFCC10" w14:textId="77777777" w:rsidR="00000000" w:rsidRDefault="00000000">
            <w:pPr>
              <w:pStyle w:val="FORMATTEXT"/>
              <w:jc w:val="center"/>
              <w:rPr>
                <w:sz w:val="18"/>
                <w:szCs w:val="18"/>
              </w:rPr>
            </w:pPr>
            <w:r>
              <w:rPr>
                <w:sz w:val="18"/>
                <w:szCs w:val="18"/>
              </w:rPr>
              <w:t>ленных болтов в соеди-</w:t>
            </w:r>
          </w:p>
          <w:p w14:paraId="35743A16" w14:textId="77777777" w:rsidR="00000000" w:rsidRDefault="00000000">
            <w:pPr>
              <w:pStyle w:val="FORMATTEXT"/>
              <w:jc w:val="center"/>
              <w:rPr>
                <w:sz w:val="18"/>
                <w:szCs w:val="18"/>
              </w:rPr>
            </w:pPr>
            <w:r>
              <w:rPr>
                <w:sz w:val="18"/>
                <w:szCs w:val="18"/>
              </w:rPr>
              <w:t>нении, шт.</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52147" w14:textId="77777777" w:rsidR="00000000" w:rsidRDefault="00000000">
            <w:pPr>
              <w:pStyle w:val="FORMATTEXT"/>
              <w:jc w:val="center"/>
              <w:rPr>
                <w:sz w:val="18"/>
                <w:szCs w:val="18"/>
              </w:rPr>
            </w:pPr>
            <w:r>
              <w:rPr>
                <w:sz w:val="18"/>
                <w:szCs w:val="18"/>
              </w:rPr>
              <w:t>Номер серти-</w:t>
            </w:r>
          </w:p>
          <w:p w14:paraId="5F3A7EFA" w14:textId="77777777" w:rsidR="00000000" w:rsidRDefault="00000000">
            <w:pPr>
              <w:pStyle w:val="FORMATTEXT"/>
              <w:jc w:val="center"/>
              <w:rPr>
                <w:sz w:val="18"/>
                <w:szCs w:val="18"/>
              </w:rPr>
            </w:pPr>
            <w:r>
              <w:rPr>
                <w:sz w:val="18"/>
                <w:szCs w:val="18"/>
              </w:rPr>
              <w:t>фиката на болты</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62305" w14:textId="77777777" w:rsidR="00000000" w:rsidRDefault="00000000">
            <w:pPr>
              <w:pStyle w:val="FORMATTEXT"/>
              <w:jc w:val="center"/>
              <w:rPr>
                <w:sz w:val="18"/>
                <w:szCs w:val="18"/>
              </w:rPr>
            </w:pPr>
            <w:r>
              <w:rPr>
                <w:sz w:val="18"/>
                <w:szCs w:val="18"/>
              </w:rPr>
              <w:t>Способ обра-</w:t>
            </w:r>
          </w:p>
          <w:p w14:paraId="6C1A6DBA" w14:textId="77777777" w:rsidR="00000000" w:rsidRDefault="00000000">
            <w:pPr>
              <w:pStyle w:val="FORMATTEXT"/>
              <w:jc w:val="center"/>
              <w:rPr>
                <w:sz w:val="18"/>
                <w:szCs w:val="18"/>
              </w:rPr>
            </w:pPr>
            <w:r>
              <w:rPr>
                <w:sz w:val="18"/>
                <w:szCs w:val="18"/>
              </w:rPr>
              <w:t>ботки контак-</w:t>
            </w:r>
          </w:p>
          <w:p w14:paraId="4CF05C86" w14:textId="77777777" w:rsidR="00000000" w:rsidRDefault="00000000">
            <w:pPr>
              <w:pStyle w:val="FORMATTEXT"/>
              <w:jc w:val="center"/>
              <w:rPr>
                <w:sz w:val="18"/>
                <w:szCs w:val="18"/>
              </w:rPr>
            </w:pPr>
            <w:r>
              <w:rPr>
                <w:sz w:val="18"/>
                <w:szCs w:val="18"/>
              </w:rPr>
              <w:t>тных поверх-</w:t>
            </w:r>
          </w:p>
          <w:p w14:paraId="3C1A6682" w14:textId="77777777" w:rsidR="00000000" w:rsidRDefault="00000000">
            <w:pPr>
              <w:pStyle w:val="FORMATTEXT"/>
              <w:jc w:val="center"/>
              <w:rPr>
                <w:sz w:val="18"/>
                <w:szCs w:val="18"/>
              </w:rPr>
            </w:pPr>
            <w:r>
              <w:rPr>
                <w:sz w:val="18"/>
                <w:szCs w:val="18"/>
              </w:rPr>
              <w:t>ностей</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B5D4B" w14:textId="77777777" w:rsidR="00000000" w:rsidRDefault="00000000">
            <w:pPr>
              <w:pStyle w:val="FORMATTEXT"/>
              <w:jc w:val="center"/>
              <w:rPr>
                <w:sz w:val="18"/>
                <w:szCs w:val="18"/>
              </w:rPr>
            </w:pPr>
            <w:r>
              <w:rPr>
                <w:sz w:val="18"/>
                <w:szCs w:val="18"/>
              </w:rPr>
              <w:t>Расчет-</w:t>
            </w:r>
          </w:p>
          <w:p w14:paraId="0996FECF" w14:textId="77777777" w:rsidR="00000000" w:rsidRDefault="00000000">
            <w:pPr>
              <w:pStyle w:val="FORMATTEXT"/>
              <w:jc w:val="center"/>
              <w:rPr>
                <w:sz w:val="18"/>
                <w:szCs w:val="18"/>
              </w:rPr>
            </w:pPr>
            <w:r>
              <w:rPr>
                <w:sz w:val="18"/>
                <w:szCs w:val="18"/>
              </w:rPr>
              <w:t>ный момент закручи-</w:t>
            </w:r>
          </w:p>
          <w:p w14:paraId="00BA08A5" w14:textId="77777777" w:rsidR="00000000" w:rsidRDefault="00000000">
            <w:pPr>
              <w:pStyle w:val="FORMATTEXT"/>
              <w:jc w:val="center"/>
              <w:rPr>
                <w:sz w:val="18"/>
                <w:szCs w:val="18"/>
              </w:rPr>
            </w:pPr>
            <w:r>
              <w:rPr>
                <w:sz w:val="18"/>
                <w:szCs w:val="18"/>
              </w:rPr>
              <w:t>вания, кгс·м, угол пово-</w:t>
            </w:r>
          </w:p>
          <w:p w14:paraId="7BEA5351" w14:textId="77777777" w:rsidR="00000000" w:rsidRDefault="00000000">
            <w:pPr>
              <w:pStyle w:val="FORMATTEXT"/>
              <w:jc w:val="center"/>
              <w:rPr>
                <w:sz w:val="18"/>
                <w:szCs w:val="18"/>
              </w:rPr>
            </w:pPr>
            <w:r>
              <w:rPr>
                <w:sz w:val="18"/>
                <w:szCs w:val="18"/>
              </w:rPr>
              <w:t>рота, град.</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B3F2A" w14:textId="77777777" w:rsidR="00000000" w:rsidRDefault="00000000">
            <w:pPr>
              <w:pStyle w:val="FORMATTEXT"/>
              <w:jc w:val="center"/>
              <w:rPr>
                <w:sz w:val="18"/>
                <w:szCs w:val="18"/>
              </w:rPr>
            </w:pPr>
            <w:r>
              <w:rPr>
                <w:sz w:val="18"/>
                <w:szCs w:val="18"/>
              </w:rPr>
              <w:t>Качес-</w:t>
            </w:r>
          </w:p>
          <w:p w14:paraId="6403137C" w14:textId="77777777" w:rsidR="00000000" w:rsidRDefault="00000000">
            <w:pPr>
              <w:pStyle w:val="FORMATTEXT"/>
              <w:jc w:val="center"/>
              <w:rPr>
                <w:sz w:val="18"/>
                <w:szCs w:val="18"/>
              </w:rPr>
            </w:pPr>
            <w:r>
              <w:rPr>
                <w:sz w:val="18"/>
                <w:szCs w:val="18"/>
              </w:rPr>
              <w:t>тво обра-</w:t>
            </w:r>
          </w:p>
          <w:p w14:paraId="650F6518" w14:textId="77777777" w:rsidR="00000000" w:rsidRDefault="00000000">
            <w:pPr>
              <w:pStyle w:val="FORMATTEXT"/>
              <w:jc w:val="center"/>
              <w:rPr>
                <w:sz w:val="18"/>
                <w:szCs w:val="18"/>
              </w:rPr>
            </w:pPr>
            <w:r>
              <w:rPr>
                <w:sz w:val="18"/>
                <w:szCs w:val="18"/>
              </w:rPr>
              <w:t>ботки контак-</w:t>
            </w:r>
          </w:p>
          <w:p w14:paraId="1AA63CE3" w14:textId="77777777" w:rsidR="00000000" w:rsidRDefault="00000000">
            <w:pPr>
              <w:pStyle w:val="FORMATTEXT"/>
              <w:jc w:val="center"/>
              <w:rPr>
                <w:sz w:val="18"/>
                <w:szCs w:val="18"/>
              </w:rPr>
            </w:pPr>
            <w:r>
              <w:rPr>
                <w:sz w:val="18"/>
                <w:szCs w:val="18"/>
              </w:rPr>
              <w:t>тных поверх-</w:t>
            </w:r>
          </w:p>
          <w:p w14:paraId="767A8AE8" w14:textId="77777777" w:rsidR="00000000" w:rsidRDefault="00000000">
            <w:pPr>
              <w:pStyle w:val="FORMATTEXT"/>
              <w:jc w:val="center"/>
              <w:rPr>
                <w:sz w:val="18"/>
                <w:szCs w:val="18"/>
              </w:rPr>
            </w:pPr>
            <w:r>
              <w:rPr>
                <w:sz w:val="18"/>
                <w:szCs w:val="18"/>
              </w:rPr>
              <w:t>ностей</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FDA32" w14:textId="77777777" w:rsidR="00000000" w:rsidRDefault="00000000">
            <w:pPr>
              <w:pStyle w:val="FORMATTEXT"/>
              <w:jc w:val="center"/>
              <w:rPr>
                <w:sz w:val="18"/>
                <w:szCs w:val="18"/>
              </w:rPr>
            </w:pPr>
            <w:r>
              <w:rPr>
                <w:sz w:val="18"/>
                <w:szCs w:val="18"/>
              </w:rPr>
              <w:t>Число прове-</w:t>
            </w:r>
          </w:p>
          <w:p w14:paraId="04D28A02" w14:textId="77777777" w:rsidR="00000000" w:rsidRDefault="00000000">
            <w:pPr>
              <w:pStyle w:val="FORMATTEXT"/>
              <w:jc w:val="center"/>
              <w:rPr>
                <w:sz w:val="18"/>
                <w:szCs w:val="18"/>
              </w:rPr>
            </w:pPr>
            <w:r>
              <w:rPr>
                <w:sz w:val="18"/>
                <w:szCs w:val="18"/>
              </w:rPr>
              <w:t>ренных болтов, шт.</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51A0A" w14:textId="77777777" w:rsidR="00000000" w:rsidRDefault="00000000">
            <w:pPr>
              <w:pStyle w:val="FORMATTEXT"/>
              <w:jc w:val="center"/>
              <w:rPr>
                <w:sz w:val="18"/>
                <w:szCs w:val="18"/>
              </w:rPr>
            </w:pPr>
            <w:r>
              <w:rPr>
                <w:sz w:val="18"/>
                <w:szCs w:val="18"/>
              </w:rPr>
              <w:t>Резуль-</w:t>
            </w:r>
          </w:p>
          <w:p w14:paraId="0AC4A4AA" w14:textId="77777777" w:rsidR="00000000" w:rsidRDefault="00000000">
            <w:pPr>
              <w:pStyle w:val="FORMATTEXT"/>
              <w:jc w:val="center"/>
              <w:rPr>
                <w:sz w:val="18"/>
                <w:szCs w:val="18"/>
              </w:rPr>
            </w:pPr>
            <w:r>
              <w:rPr>
                <w:sz w:val="18"/>
                <w:szCs w:val="18"/>
              </w:rPr>
              <w:t>таты проверки момента закру-</w:t>
            </w:r>
          </w:p>
          <w:p w14:paraId="34EDB59F" w14:textId="77777777" w:rsidR="00000000" w:rsidRDefault="00000000">
            <w:pPr>
              <w:pStyle w:val="FORMATTEXT"/>
              <w:jc w:val="center"/>
              <w:rPr>
                <w:sz w:val="18"/>
                <w:szCs w:val="18"/>
              </w:rPr>
            </w:pPr>
            <w:r>
              <w:rPr>
                <w:sz w:val="18"/>
                <w:szCs w:val="18"/>
              </w:rPr>
              <w:t xml:space="preserve">чивания, кгс·м, </w:t>
            </w:r>
          </w:p>
          <w:p w14:paraId="1E5D6084" w14:textId="77777777" w:rsidR="00000000" w:rsidRDefault="00000000">
            <w:pPr>
              <w:pStyle w:val="FORMATTEXT"/>
              <w:jc w:val="center"/>
              <w:rPr>
                <w:sz w:val="18"/>
                <w:szCs w:val="18"/>
              </w:rPr>
            </w:pPr>
            <w:r>
              <w:rPr>
                <w:sz w:val="18"/>
                <w:szCs w:val="18"/>
              </w:rPr>
              <w:t>угла поворота, град.</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C73ED" w14:textId="77777777" w:rsidR="00000000" w:rsidRDefault="00000000">
            <w:pPr>
              <w:pStyle w:val="FORMATTEXT"/>
              <w:jc w:val="center"/>
              <w:rPr>
                <w:sz w:val="18"/>
                <w:szCs w:val="18"/>
              </w:rPr>
            </w:pPr>
            <w:r>
              <w:rPr>
                <w:sz w:val="18"/>
                <w:szCs w:val="18"/>
              </w:rPr>
              <w:t>Номер клейма, подпись брига-</w:t>
            </w:r>
          </w:p>
          <w:p w14:paraId="33085258" w14:textId="77777777" w:rsidR="00000000" w:rsidRDefault="00000000">
            <w:pPr>
              <w:pStyle w:val="FORMATTEXT"/>
              <w:jc w:val="center"/>
              <w:rPr>
                <w:sz w:val="18"/>
                <w:szCs w:val="18"/>
              </w:rPr>
            </w:pPr>
            <w:r>
              <w:rPr>
                <w:sz w:val="18"/>
                <w:szCs w:val="18"/>
              </w:rPr>
              <w:t>дира</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4BCE90" w14:textId="77777777" w:rsidR="00000000" w:rsidRDefault="00000000">
            <w:pPr>
              <w:pStyle w:val="FORMATTEXT"/>
              <w:jc w:val="center"/>
              <w:rPr>
                <w:sz w:val="18"/>
                <w:szCs w:val="18"/>
              </w:rPr>
            </w:pPr>
            <w:r>
              <w:rPr>
                <w:sz w:val="18"/>
                <w:szCs w:val="18"/>
              </w:rPr>
              <w:t xml:space="preserve">Под- </w:t>
            </w:r>
          </w:p>
          <w:p w14:paraId="344046ED" w14:textId="77777777" w:rsidR="00000000" w:rsidRDefault="00000000">
            <w:pPr>
              <w:pStyle w:val="FORMATTEXT"/>
              <w:jc w:val="center"/>
              <w:rPr>
                <w:sz w:val="18"/>
                <w:szCs w:val="18"/>
              </w:rPr>
            </w:pPr>
            <w:r>
              <w:rPr>
                <w:sz w:val="18"/>
                <w:szCs w:val="18"/>
              </w:rPr>
              <w:t xml:space="preserve">пись лица, ответс- </w:t>
            </w:r>
          </w:p>
          <w:p w14:paraId="20EDB90F" w14:textId="77777777" w:rsidR="00000000" w:rsidRDefault="00000000">
            <w:pPr>
              <w:pStyle w:val="FORMATTEXT"/>
              <w:jc w:val="center"/>
              <w:rPr>
                <w:sz w:val="18"/>
                <w:szCs w:val="18"/>
              </w:rPr>
            </w:pPr>
            <w:r>
              <w:rPr>
                <w:sz w:val="18"/>
                <w:szCs w:val="18"/>
              </w:rPr>
              <w:t xml:space="preserve">твен- </w:t>
            </w:r>
          </w:p>
          <w:p w14:paraId="5AE12873" w14:textId="77777777" w:rsidR="00000000" w:rsidRDefault="00000000">
            <w:pPr>
              <w:pStyle w:val="FORMATTEXT"/>
              <w:jc w:val="center"/>
              <w:rPr>
                <w:sz w:val="18"/>
                <w:szCs w:val="18"/>
              </w:rPr>
            </w:pPr>
            <w:r>
              <w:rPr>
                <w:sz w:val="18"/>
                <w:szCs w:val="18"/>
              </w:rPr>
              <w:t xml:space="preserve">ного за поста- </w:t>
            </w:r>
          </w:p>
          <w:p w14:paraId="0AD99FDE" w14:textId="77777777" w:rsidR="00000000" w:rsidRDefault="00000000">
            <w:pPr>
              <w:pStyle w:val="FORMATTEXT"/>
              <w:jc w:val="center"/>
              <w:rPr>
                <w:sz w:val="18"/>
                <w:szCs w:val="18"/>
              </w:rPr>
            </w:pPr>
            <w:r>
              <w:rPr>
                <w:sz w:val="18"/>
                <w:szCs w:val="18"/>
              </w:rPr>
              <w:t xml:space="preserve">новку болтов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D6C430" w14:textId="77777777" w:rsidR="00000000" w:rsidRDefault="00000000">
            <w:pPr>
              <w:pStyle w:val="FORMATTEXT"/>
              <w:jc w:val="center"/>
              <w:rPr>
                <w:sz w:val="18"/>
                <w:szCs w:val="18"/>
              </w:rPr>
            </w:pPr>
            <w:r>
              <w:rPr>
                <w:sz w:val="18"/>
                <w:szCs w:val="18"/>
              </w:rPr>
              <w:t>Под-</w:t>
            </w:r>
          </w:p>
          <w:p w14:paraId="1F315CA7" w14:textId="77777777" w:rsidR="00000000" w:rsidRDefault="00000000">
            <w:pPr>
              <w:pStyle w:val="FORMATTEXT"/>
              <w:jc w:val="center"/>
              <w:rPr>
                <w:sz w:val="18"/>
                <w:szCs w:val="18"/>
              </w:rPr>
            </w:pPr>
            <w:r>
              <w:rPr>
                <w:sz w:val="18"/>
                <w:szCs w:val="18"/>
              </w:rPr>
              <w:t>пись предс-</w:t>
            </w:r>
          </w:p>
          <w:p w14:paraId="43BC25C5" w14:textId="77777777" w:rsidR="00000000" w:rsidRDefault="00000000">
            <w:pPr>
              <w:pStyle w:val="FORMATTEXT"/>
              <w:jc w:val="center"/>
              <w:rPr>
                <w:sz w:val="18"/>
                <w:szCs w:val="18"/>
              </w:rPr>
            </w:pPr>
            <w:r>
              <w:rPr>
                <w:sz w:val="18"/>
                <w:szCs w:val="18"/>
              </w:rPr>
              <w:t>тави-</w:t>
            </w:r>
          </w:p>
          <w:p w14:paraId="2401CBC3" w14:textId="77777777" w:rsidR="00000000" w:rsidRDefault="00000000">
            <w:pPr>
              <w:pStyle w:val="FORMATTEXT"/>
              <w:jc w:val="center"/>
              <w:rPr>
                <w:sz w:val="18"/>
                <w:szCs w:val="18"/>
              </w:rPr>
            </w:pPr>
            <w:r>
              <w:rPr>
                <w:sz w:val="18"/>
                <w:szCs w:val="18"/>
              </w:rPr>
              <w:t>теля заказ-</w:t>
            </w:r>
          </w:p>
          <w:p w14:paraId="73F2BF78" w14:textId="77777777" w:rsidR="00000000" w:rsidRDefault="00000000">
            <w:pPr>
              <w:pStyle w:val="FORMATTEXT"/>
              <w:jc w:val="center"/>
              <w:rPr>
                <w:sz w:val="18"/>
                <w:szCs w:val="18"/>
              </w:rPr>
            </w:pPr>
            <w:r>
              <w:rPr>
                <w:sz w:val="18"/>
                <w:szCs w:val="18"/>
              </w:rPr>
              <w:t>чика</w:t>
            </w:r>
          </w:p>
        </w:tc>
      </w:tr>
      <w:tr w:rsidR="00000000" w14:paraId="0A19FD9C"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42122" w14:textId="77777777" w:rsidR="00000000" w:rsidRDefault="00000000">
            <w:pPr>
              <w:pStyle w:val="FORMATTEXT"/>
              <w:jc w:val="center"/>
              <w:rPr>
                <w:sz w:val="18"/>
                <w:szCs w:val="18"/>
              </w:rPr>
            </w:pPr>
            <w:r>
              <w:rPr>
                <w:sz w:val="18"/>
                <w:szCs w:val="18"/>
              </w:rPr>
              <w:t>1</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B80299" w14:textId="77777777" w:rsidR="00000000" w:rsidRDefault="00000000">
            <w:pPr>
              <w:pStyle w:val="FORMATTEXT"/>
              <w:jc w:val="center"/>
              <w:rPr>
                <w:sz w:val="18"/>
                <w:szCs w:val="18"/>
              </w:rPr>
            </w:pPr>
            <w:r>
              <w:rPr>
                <w:sz w:val="18"/>
                <w:szCs w:val="18"/>
              </w:rPr>
              <w:t xml:space="preserve">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87AF9"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A2A908" w14:textId="77777777" w:rsidR="00000000" w:rsidRDefault="00000000">
            <w:pPr>
              <w:pStyle w:val="FORMATTEXT"/>
              <w:jc w:val="center"/>
              <w:rPr>
                <w:sz w:val="18"/>
                <w:szCs w:val="18"/>
              </w:rPr>
            </w:pPr>
            <w:r>
              <w:rPr>
                <w:sz w:val="18"/>
                <w:szCs w:val="18"/>
              </w:rPr>
              <w:t xml:space="preserve">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3B5414"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53146" w14:textId="77777777" w:rsidR="00000000"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101224" w14:textId="77777777" w:rsidR="00000000" w:rsidRDefault="00000000">
            <w:pPr>
              <w:pStyle w:val="FORMATTEXT"/>
              <w:jc w:val="center"/>
              <w:rPr>
                <w:sz w:val="18"/>
                <w:szCs w:val="18"/>
              </w:rPr>
            </w:pPr>
            <w:r>
              <w:rPr>
                <w:sz w:val="18"/>
                <w:szCs w:val="18"/>
              </w:rPr>
              <w:t xml:space="preserve">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949C09" w14:textId="77777777" w:rsidR="00000000"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2DE83" w14:textId="77777777" w:rsidR="00000000" w:rsidRDefault="00000000">
            <w:pPr>
              <w:pStyle w:val="FORMATTEXT"/>
              <w:jc w:val="center"/>
              <w:rPr>
                <w:sz w:val="18"/>
                <w:szCs w:val="18"/>
              </w:rPr>
            </w:pPr>
            <w:r>
              <w:rPr>
                <w:sz w:val="18"/>
                <w:szCs w:val="18"/>
              </w:rPr>
              <w:t xml:space="preserve">9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8F07E1" w14:textId="77777777" w:rsidR="00000000" w:rsidRDefault="00000000">
            <w:pPr>
              <w:pStyle w:val="FORMATTEXT"/>
              <w:jc w:val="center"/>
              <w:rPr>
                <w:sz w:val="18"/>
                <w:szCs w:val="18"/>
              </w:rPr>
            </w:pPr>
            <w:r>
              <w:rPr>
                <w:sz w:val="18"/>
                <w:szCs w:val="18"/>
              </w:rPr>
              <w:t xml:space="preserve">10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2E16BC" w14:textId="77777777" w:rsidR="00000000" w:rsidRDefault="00000000">
            <w:pPr>
              <w:pStyle w:val="FORMATTEXT"/>
              <w:jc w:val="center"/>
              <w:rPr>
                <w:sz w:val="18"/>
                <w:szCs w:val="18"/>
              </w:rPr>
            </w:pPr>
            <w:r>
              <w:rPr>
                <w:sz w:val="18"/>
                <w:szCs w:val="18"/>
              </w:rPr>
              <w:t xml:space="preserve">11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AF587" w14:textId="77777777" w:rsidR="00000000" w:rsidRDefault="00000000">
            <w:pPr>
              <w:pStyle w:val="FORMATTEXT"/>
              <w:jc w:val="center"/>
              <w:rPr>
                <w:sz w:val="18"/>
                <w:szCs w:val="18"/>
              </w:rPr>
            </w:pPr>
            <w:r>
              <w:rPr>
                <w:sz w:val="18"/>
                <w:szCs w:val="18"/>
              </w:rPr>
              <w:t xml:space="preserve">12 </w:t>
            </w:r>
          </w:p>
        </w:tc>
      </w:tr>
      <w:tr w:rsidR="00000000" w14:paraId="36757033"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2FAAD" w14:textId="77777777" w:rsidR="00000000" w:rsidRDefault="00000000">
            <w:pPr>
              <w:pStyle w:val="FORMATTEXT"/>
              <w:jc w:val="center"/>
              <w:rPr>
                <w:sz w:val="18"/>
                <w:szCs w:val="18"/>
              </w:rPr>
            </w:pPr>
          </w:p>
          <w:p w14:paraId="32F790BF"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8B751"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1D86A6"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C3818A"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D9946"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DDBEF"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B40EE"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6D3E2"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B74D2"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D6F77"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09CD2C"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0D985" w14:textId="77777777" w:rsidR="00000000" w:rsidRDefault="00000000">
            <w:pPr>
              <w:pStyle w:val="FORMATTEXT"/>
              <w:rPr>
                <w:sz w:val="18"/>
                <w:szCs w:val="18"/>
              </w:rPr>
            </w:pPr>
          </w:p>
        </w:tc>
      </w:tr>
      <w:tr w:rsidR="00000000" w14:paraId="6B481C59"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5E26CC" w14:textId="77777777" w:rsidR="00000000" w:rsidRDefault="00000000">
            <w:pPr>
              <w:pStyle w:val="FORMATTEXT"/>
              <w:jc w:val="center"/>
              <w:rPr>
                <w:sz w:val="18"/>
                <w:szCs w:val="18"/>
              </w:rPr>
            </w:pPr>
          </w:p>
          <w:p w14:paraId="01034AE3"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5C93B8"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9BEEF5"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2B0EC8"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E3106F"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FA3CE0"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E5350"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EFA4F"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55ECC"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2977F"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AA9F62"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B12794" w14:textId="77777777" w:rsidR="00000000" w:rsidRDefault="00000000">
            <w:pPr>
              <w:pStyle w:val="FORMATTEXT"/>
              <w:rPr>
                <w:sz w:val="18"/>
                <w:szCs w:val="18"/>
              </w:rPr>
            </w:pPr>
          </w:p>
        </w:tc>
      </w:tr>
      <w:tr w:rsidR="00000000" w14:paraId="6B7B6603" w14:textId="77777777">
        <w:tblPrEx>
          <w:tblCellMar>
            <w:top w:w="0" w:type="dxa"/>
            <w:bottom w:w="0" w:type="dxa"/>
          </w:tblCellMar>
        </w:tblPrEx>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747C64" w14:textId="77777777" w:rsidR="00000000" w:rsidRDefault="00000000">
            <w:pPr>
              <w:pStyle w:val="FORMATTEXT"/>
              <w:jc w:val="center"/>
              <w:rPr>
                <w:sz w:val="18"/>
                <w:szCs w:val="18"/>
              </w:rPr>
            </w:pPr>
          </w:p>
          <w:p w14:paraId="37D4DE1F"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5A2446"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2E898B"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F5390"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5B2BF"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7737E8"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A8960C"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1313D"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1AB3B3"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6C98E5"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24BE0"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95C38A" w14:textId="77777777" w:rsidR="00000000" w:rsidRDefault="00000000">
            <w:pPr>
              <w:pStyle w:val="FORMATTEXT"/>
              <w:rPr>
                <w:sz w:val="18"/>
                <w:szCs w:val="18"/>
              </w:rPr>
            </w:pPr>
          </w:p>
        </w:tc>
      </w:tr>
    </w:tbl>
    <w:p w14:paraId="78057C0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574B50D" w14:textId="77777777" w:rsidR="00000000" w:rsidRDefault="00000000">
      <w:pPr>
        <w:pStyle w:val="FORMATTEXT"/>
        <w:jc w:val="right"/>
      </w:pPr>
      <w:r>
        <w:t>     </w:t>
      </w:r>
    </w:p>
    <w:p w14:paraId="69525B5C" w14:textId="77777777" w:rsidR="00000000" w:rsidRDefault="00000000">
      <w:pPr>
        <w:pStyle w:val="FORMATTEXT"/>
        <w:jc w:val="right"/>
      </w:pPr>
      <w:r>
        <w:t>     </w:t>
      </w:r>
    </w:p>
    <w:p w14:paraId="1787B5A3" w14:textId="77777777" w:rsidR="00000000" w:rsidRDefault="00000000">
      <w:pPr>
        <w:pStyle w:val="FORMATTEXT"/>
        <w:jc w:val="right"/>
      </w:pPr>
      <w:r>
        <w:rPr>
          <w:i/>
          <w:iCs/>
        </w:rPr>
        <w:t>3-я страница обложки</w:t>
      </w:r>
      <w:r>
        <w:t xml:space="preserve"> </w:t>
      </w:r>
    </w:p>
    <w:p w14:paraId="4C4FE03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0"/>
        <w:gridCol w:w="570"/>
        <w:gridCol w:w="300"/>
        <w:gridCol w:w="900"/>
        <w:gridCol w:w="300"/>
        <w:gridCol w:w="600"/>
        <w:gridCol w:w="6300"/>
      </w:tblGrid>
      <w:tr w:rsidR="00000000" w14:paraId="74BB2808"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2F58978F" w14:textId="77777777" w:rsidR="00000000" w:rsidRDefault="00000000">
            <w:pPr>
              <w:pStyle w:val="FORMATTEXT"/>
              <w:rPr>
                <w:sz w:val="18"/>
                <w:szCs w:val="18"/>
              </w:rPr>
            </w:pPr>
            <w:r>
              <w:rPr>
                <w:sz w:val="18"/>
                <w:szCs w:val="18"/>
              </w:rPr>
              <w:t xml:space="preserve">В журнале пронумеровано и прошнуровано </w:t>
            </w:r>
          </w:p>
        </w:tc>
      </w:tr>
      <w:tr w:rsidR="00000000" w14:paraId="3368F3D3"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4AFBA800" w14:textId="77777777" w:rsidR="00000000" w:rsidRDefault="00000000">
            <w:pPr>
              <w:pStyle w:val="FORMATTEXT"/>
              <w:rPr>
                <w:sz w:val="18"/>
                <w:szCs w:val="18"/>
              </w:rPr>
            </w:pPr>
          </w:p>
        </w:tc>
      </w:tr>
      <w:tr w:rsidR="00000000" w14:paraId="1769CD77" w14:textId="77777777">
        <w:tblPrEx>
          <w:tblCellMar>
            <w:top w:w="0" w:type="dxa"/>
            <w:bottom w:w="0" w:type="dxa"/>
          </w:tblCellMar>
        </w:tblPrEx>
        <w:tc>
          <w:tcPr>
            <w:tcW w:w="1950" w:type="dxa"/>
            <w:gridSpan w:val="4"/>
            <w:tcBorders>
              <w:top w:val="nil"/>
              <w:left w:val="nil"/>
              <w:bottom w:val="single" w:sz="6" w:space="0" w:color="auto"/>
              <w:right w:val="nil"/>
            </w:tcBorders>
            <w:tcMar>
              <w:top w:w="114" w:type="dxa"/>
              <w:left w:w="28" w:type="dxa"/>
              <w:bottom w:w="114" w:type="dxa"/>
              <w:right w:w="28" w:type="dxa"/>
            </w:tcMar>
          </w:tcPr>
          <w:p w14:paraId="5C5EA7BD" w14:textId="77777777" w:rsidR="00000000" w:rsidRDefault="00000000">
            <w:pPr>
              <w:pStyle w:val="FORMATTEXT"/>
              <w:rPr>
                <w:sz w:val="18"/>
                <w:szCs w:val="18"/>
              </w:rPr>
            </w:pPr>
          </w:p>
        </w:tc>
        <w:tc>
          <w:tcPr>
            <w:tcW w:w="7200" w:type="dxa"/>
            <w:gridSpan w:val="3"/>
            <w:tcBorders>
              <w:top w:val="nil"/>
              <w:left w:val="nil"/>
              <w:bottom w:val="nil"/>
              <w:right w:val="nil"/>
            </w:tcBorders>
            <w:tcMar>
              <w:top w:w="114" w:type="dxa"/>
              <w:left w:w="28" w:type="dxa"/>
              <w:bottom w:w="114" w:type="dxa"/>
              <w:right w:w="28" w:type="dxa"/>
            </w:tcMar>
          </w:tcPr>
          <w:p w14:paraId="3655DF71" w14:textId="77777777" w:rsidR="00000000" w:rsidRDefault="00000000">
            <w:pPr>
              <w:pStyle w:val="FORMATTEXT"/>
              <w:rPr>
                <w:sz w:val="18"/>
                <w:szCs w:val="18"/>
              </w:rPr>
            </w:pPr>
            <w:r>
              <w:rPr>
                <w:sz w:val="18"/>
                <w:szCs w:val="18"/>
              </w:rPr>
              <w:t xml:space="preserve">страниц </w:t>
            </w:r>
          </w:p>
        </w:tc>
      </w:tr>
      <w:tr w:rsidR="00000000" w14:paraId="74B6EB4F" w14:textId="77777777">
        <w:tblPrEx>
          <w:tblCellMar>
            <w:top w:w="0" w:type="dxa"/>
            <w:bottom w:w="0" w:type="dxa"/>
          </w:tblCellMar>
        </w:tblPrEx>
        <w:tc>
          <w:tcPr>
            <w:tcW w:w="1950" w:type="dxa"/>
            <w:gridSpan w:val="4"/>
            <w:tcBorders>
              <w:top w:val="single" w:sz="6" w:space="0" w:color="auto"/>
              <w:left w:val="nil"/>
              <w:bottom w:val="nil"/>
              <w:right w:val="nil"/>
            </w:tcBorders>
            <w:tcMar>
              <w:top w:w="114" w:type="dxa"/>
              <w:left w:w="28" w:type="dxa"/>
              <w:bottom w:w="114" w:type="dxa"/>
              <w:right w:w="28" w:type="dxa"/>
            </w:tcMar>
          </w:tcPr>
          <w:p w14:paraId="50FC18C9" w14:textId="77777777" w:rsidR="00000000" w:rsidRDefault="00000000">
            <w:pPr>
              <w:pStyle w:val="FORMATTEXT"/>
              <w:rPr>
                <w:sz w:val="18"/>
                <w:szCs w:val="18"/>
              </w:rPr>
            </w:pPr>
          </w:p>
        </w:tc>
        <w:tc>
          <w:tcPr>
            <w:tcW w:w="7200" w:type="dxa"/>
            <w:gridSpan w:val="3"/>
            <w:tcBorders>
              <w:top w:val="nil"/>
              <w:left w:val="nil"/>
              <w:bottom w:val="nil"/>
              <w:right w:val="nil"/>
            </w:tcBorders>
            <w:tcMar>
              <w:top w:w="114" w:type="dxa"/>
              <w:left w:w="28" w:type="dxa"/>
              <w:bottom w:w="114" w:type="dxa"/>
              <w:right w:w="28" w:type="dxa"/>
            </w:tcMar>
          </w:tcPr>
          <w:p w14:paraId="724FA697" w14:textId="77777777" w:rsidR="00000000" w:rsidRDefault="00000000">
            <w:pPr>
              <w:pStyle w:val="FORMATTEXT"/>
              <w:rPr>
                <w:sz w:val="18"/>
                <w:szCs w:val="18"/>
              </w:rPr>
            </w:pPr>
          </w:p>
        </w:tc>
      </w:tr>
      <w:tr w:rsidR="00000000" w14:paraId="25678411"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286E2AAA" w14:textId="77777777" w:rsidR="00000000" w:rsidRDefault="00000000">
            <w:pPr>
              <w:pStyle w:val="FORMATTEXT"/>
              <w:rPr>
                <w:sz w:val="18"/>
                <w:szCs w:val="18"/>
              </w:rPr>
            </w:pPr>
          </w:p>
        </w:tc>
      </w:tr>
      <w:tr w:rsidR="00000000" w14:paraId="2F3DE3F9" w14:textId="77777777">
        <w:tblPrEx>
          <w:tblCellMar>
            <w:top w:w="0" w:type="dxa"/>
            <w:bottom w:w="0" w:type="dxa"/>
          </w:tblCellMar>
        </w:tblPrEx>
        <w:tc>
          <w:tcPr>
            <w:tcW w:w="180" w:type="dxa"/>
            <w:tcBorders>
              <w:top w:val="nil"/>
              <w:left w:val="nil"/>
              <w:bottom w:val="nil"/>
              <w:right w:val="nil"/>
            </w:tcBorders>
            <w:tcMar>
              <w:top w:w="114" w:type="dxa"/>
              <w:left w:w="28" w:type="dxa"/>
              <w:bottom w:w="114" w:type="dxa"/>
              <w:right w:w="28" w:type="dxa"/>
            </w:tcMar>
          </w:tcPr>
          <w:p w14:paraId="0F423E85" w14:textId="77777777" w:rsidR="00000000" w:rsidRDefault="00000000">
            <w:pPr>
              <w:pStyle w:val="FORMATTEXT"/>
              <w:rPr>
                <w:sz w:val="18"/>
                <w:szCs w:val="18"/>
              </w:rPr>
            </w:pPr>
            <w:r>
              <w:rPr>
                <w:sz w:val="18"/>
                <w:szCs w:val="18"/>
              </w:rPr>
              <w:t xml:space="preserve">" </w:t>
            </w:r>
          </w:p>
        </w:tc>
        <w:tc>
          <w:tcPr>
            <w:tcW w:w="570" w:type="dxa"/>
            <w:tcBorders>
              <w:top w:val="nil"/>
              <w:left w:val="nil"/>
              <w:bottom w:val="single" w:sz="6" w:space="0" w:color="auto"/>
              <w:right w:val="nil"/>
            </w:tcBorders>
            <w:tcMar>
              <w:top w:w="114" w:type="dxa"/>
              <w:left w:w="28" w:type="dxa"/>
              <w:bottom w:w="114" w:type="dxa"/>
              <w:right w:w="28" w:type="dxa"/>
            </w:tcMar>
          </w:tcPr>
          <w:p w14:paraId="7B652C96"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36C6023" w14:textId="77777777" w:rsidR="00000000" w:rsidRDefault="00000000">
            <w:pPr>
              <w:pStyle w:val="FORMATTEXT"/>
              <w:rPr>
                <w:sz w:val="18"/>
                <w:szCs w:val="18"/>
              </w:rPr>
            </w:pPr>
            <w:r>
              <w:rPr>
                <w:sz w:val="18"/>
                <w:szCs w:val="18"/>
              </w:rPr>
              <w:t xml:space="preserve">" </w:t>
            </w:r>
          </w:p>
        </w:tc>
        <w:tc>
          <w:tcPr>
            <w:tcW w:w="900" w:type="dxa"/>
            <w:tcBorders>
              <w:top w:val="nil"/>
              <w:left w:val="nil"/>
              <w:bottom w:val="single" w:sz="6" w:space="0" w:color="auto"/>
              <w:right w:val="nil"/>
            </w:tcBorders>
            <w:tcMar>
              <w:top w:w="114" w:type="dxa"/>
              <w:left w:w="28" w:type="dxa"/>
              <w:bottom w:w="114" w:type="dxa"/>
              <w:right w:w="28" w:type="dxa"/>
            </w:tcMar>
          </w:tcPr>
          <w:p w14:paraId="1FB1236A"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69A8675B" w14:textId="77777777" w:rsidR="00000000" w:rsidRDefault="00000000">
            <w:pPr>
              <w:pStyle w:val="FORMATTEXT"/>
              <w:rPr>
                <w:sz w:val="18"/>
                <w:szCs w:val="18"/>
              </w:rPr>
            </w:pPr>
            <w:r>
              <w:rPr>
                <w:sz w:val="18"/>
                <w:szCs w:val="18"/>
              </w:rPr>
              <w:t xml:space="preserve">20 </w:t>
            </w:r>
          </w:p>
        </w:tc>
        <w:tc>
          <w:tcPr>
            <w:tcW w:w="600" w:type="dxa"/>
            <w:tcBorders>
              <w:top w:val="nil"/>
              <w:left w:val="nil"/>
              <w:bottom w:val="single" w:sz="6" w:space="0" w:color="auto"/>
              <w:right w:val="nil"/>
            </w:tcBorders>
            <w:tcMar>
              <w:top w:w="114" w:type="dxa"/>
              <w:left w:w="28" w:type="dxa"/>
              <w:bottom w:w="114" w:type="dxa"/>
              <w:right w:w="28" w:type="dxa"/>
            </w:tcMar>
          </w:tcPr>
          <w:p w14:paraId="7C9203B1" w14:textId="77777777" w:rsidR="00000000" w:rsidRDefault="00000000">
            <w:pPr>
              <w:pStyle w:val="FORMATTEXT"/>
              <w:rPr>
                <w:sz w:val="18"/>
                <w:szCs w:val="18"/>
              </w:rPr>
            </w:pPr>
          </w:p>
        </w:tc>
        <w:tc>
          <w:tcPr>
            <w:tcW w:w="6300" w:type="dxa"/>
            <w:tcBorders>
              <w:top w:val="nil"/>
              <w:left w:val="nil"/>
              <w:bottom w:val="nil"/>
              <w:right w:val="nil"/>
            </w:tcBorders>
            <w:tcMar>
              <w:top w:w="114" w:type="dxa"/>
              <w:left w:w="28" w:type="dxa"/>
              <w:bottom w:w="114" w:type="dxa"/>
              <w:right w:w="28" w:type="dxa"/>
            </w:tcMar>
          </w:tcPr>
          <w:p w14:paraId="08A4A440" w14:textId="77777777" w:rsidR="00000000" w:rsidRDefault="00000000">
            <w:pPr>
              <w:pStyle w:val="FORMATTEXT"/>
              <w:rPr>
                <w:sz w:val="18"/>
                <w:szCs w:val="18"/>
              </w:rPr>
            </w:pPr>
            <w:r>
              <w:rPr>
                <w:sz w:val="18"/>
                <w:szCs w:val="18"/>
              </w:rPr>
              <w:t xml:space="preserve">г. </w:t>
            </w:r>
          </w:p>
        </w:tc>
      </w:tr>
      <w:tr w:rsidR="00000000" w14:paraId="3E57E028" w14:textId="77777777">
        <w:tblPrEx>
          <w:tblCellMar>
            <w:top w:w="0" w:type="dxa"/>
            <w:bottom w:w="0" w:type="dxa"/>
          </w:tblCellMar>
        </w:tblPrEx>
        <w:tc>
          <w:tcPr>
            <w:tcW w:w="180" w:type="dxa"/>
            <w:tcBorders>
              <w:top w:val="nil"/>
              <w:left w:val="nil"/>
              <w:bottom w:val="nil"/>
              <w:right w:val="nil"/>
            </w:tcBorders>
            <w:tcMar>
              <w:top w:w="114" w:type="dxa"/>
              <w:left w:w="28" w:type="dxa"/>
              <w:bottom w:w="114" w:type="dxa"/>
              <w:right w:w="28" w:type="dxa"/>
            </w:tcMar>
          </w:tcPr>
          <w:p w14:paraId="745F8E30" w14:textId="77777777" w:rsidR="00000000" w:rsidRDefault="00000000">
            <w:pPr>
              <w:pStyle w:val="FORMATTEXT"/>
              <w:rPr>
                <w:sz w:val="18"/>
                <w:szCs w:val="18"/>
              </w:rPr>
            </w:pPr>
          </w:p>
        </w:tc>
        <w:tc>
          <w:tcPr>
            <w:tcW w:w="570" w:type="dxa"/>
            <w:tcBorders>
              <w:top w:val="single" w:sz="6" w:space="0" w:color="auto"/>
              <w:left w:val="nil"/>
              <w:bottom w:val="nil"/>
              <w:right w:val="nil"/>
            </w:tcBorders>
            <w:tcMar>
              <w:top w:w="114" w:type="dxa"/>
              <w:left w:w="28" w:type="dxa"/>
              <w:bottom w:w="114" w:type="dxa"/>
              <w:right w:w="28" w:type="dxa"/>
            </w:tcMar>
          </w:tcPr>
          <w:p w14:paraId="10DEB343"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4A8FD380" w14:textId="77777777" w:rsidR="00000000" w:rsidRDefault="00000000">
            <w:pPr>
              <w:pStyle w:val="FORMATTEXT"/>
              <w:rPr>
                <w:sz w:val="18"/>
                <w:szCs w:val="18"/>
              </w:rPr>
            </w:pPr>
          </w:p>
        </w:tc>
        <w:tc>
          <w:tcPr>
            <w:tcW w:w="900" w:type="dxa"/>
            <w:tcBorders>
              <w:top w:val="single" w:sz="6" w:space="0" w:color="auto"/>
              <w:left w:val="nil"/>
              <w:bottom w:val="nil"/>
              <w:right w:val="nil"/>
            </w:tcBorders>
            <w:tcMar>
              <w:top w:w="114" w:type="dxa"/>
              <w:left w:w="28" w:type="dxa"/>
              <w:bottom w:w="114" w:type="dxa"/>
              <w:right w:w="28" w:type="dxa"/>
            </w:tcMar>
          </w:tcPr>
          <w:p w14:paraId="0AB1BE41"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FDC748A" w14:textId="77777777" w:rsidR="00000000" w:rsidRDefault="00000000">
            <w:pPr>
              <w:pStyle w:val="FORMATTEXT"/>
              <w:rPr>
                <w:sz w:val="18"/>
                <w:szCs w:val="18"/>
              </w:rPr>
            </w:pPr>
          </w:p>
        </w:tc>
        <w:tc>
          <w:tcPr>
            <w:tcW w:w="600" w:type="dxa"/>
            <w:tcBorders>
              <w:top w:val="single" w:sz="6" w:space="0" w:color="auto"/>
              <w:left w:val="nil"/>
              <w:bottom w:val="nil"/>
              <w:right w:val="nil"/>
            </w:tcBorders>
            <w:tcMar>
              <w:top w:w="114" w:type="dxa"/>
              <w:left w:w="28" w:type="dxa"/>
              <w:bottom w:w="114" w:type="dxa"/>
              <w:right w:w="28" w:type="dxa"/>
            </w:tcMar>
          </w:tcPr>
          <w:p w14:paraId="276FC36D" w14:textId="77777777" w:rsidR="00000000" w:rsidRDefault="00000000">
            <w:pPr>
              <w:pStyle w:val="FORMATTEXT"/>
              <w:rPr>
                <w:sz w:val="18"/>
                <w:szCs w:val="18"/>
              </w:rPr>
            </w:pPr>
          </w:p>
        </w:tc>
        <w:tc>
          <w:tcPr>
            <w:tcW w:w="6300" w:type="dxa"/>
            <w:tcBorders>
              <w:top w:val="nil"/>
              <w:left w:val="nil"/>
              <w:bottom w:val="nil"/>
              <w:right w:val="nil"/>
            </w:tcBorders>
            <w:tcMar>
              <w:top w:w="114" w:type="dxa"/>
              <w:left w:w="28" w:type="dxa"/>
              <w:bottom w:w="114" w:type="dxa"/>
              <w:right w:w="28" w:type="dxa"/>
            </w:tcMar>
          </w:tcPr>
          <w:p w14:paraId="05A8F8A7" w14:textId="77777777" w:rsidR="00000000" w:rsidRDefault="00000000">
            <w:pPr>
              <w:pStyle w:val="FORMATTEXT"/>
              <w:rPr>
                <w:sz w:val="18"/>
                <w:szCs w:val="18"/>
              </w:rPr>
            </w:pPr>
          </w:p>
        </w:tc>
      </w:tr>
      <w:tr w:rsidR="00000000" w14:paraId="2EF8367B"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4C3F2EEE" w14:textId="77777777" w:rsidR="00000000" w:rsidRDefault="00000000">
            <w:pPr>
              <w:pStyle w:val="FORMATTEXT"/>
              <w:rPr>
                <w:sz w:val="18"/>
                <w:szCs w:val="18"/>
              </w:rPr>
            </w:pPr>
          </w:p>
        </w:tc>
      </w:tr>
      <w:tr w:rsidR="00000000" w14:paraId="023113E9" w14:textId="77777777">
        <w:tblPrEx>
          <w:tblCellMar>
            <w:top w:w="0" w:type="dxa"/>
            <w:bottom w:w="0" w:type="dxa"/>
          </w:tblCellMar>
        </w:tblPrEx>
        <w:tc>
          <w:tcPr>
            <w:tcW w:w="9150" w:type="dxa"/>
            <w:gridSpan w:val="7"/>
            <w:tcBorders>
              <w:top w:val="nil"/>
              <w:left w:val="nil"/>
              <w:bottom w:val="single" w:sz="6" w:space="0" w:color="auto"/>
              <w:right w:val="nil"/>
            </w:tcBorders>
            <w:tcMar>
              <w:top w:w="114" w:type="dxa"/>
              <w:left w:w="28" w:type="dxa"/>
              <w:bottom w:w="114" w:type="dxa"/>
              <w:right w:w="28" w:type="dxa"/>
            </w:tcMar>
          </w:tcPr>
          <w:p w14:paraId="034ED43F" w14:textId="77777777" w:rsidR="00000000" w:rsidRDefault="00000000">
            <w:pPr>
              <w:pStyle w:val="FORMATTEXT"/>
              <w:rPr>
                <w:sz w:val="18"/>
                <w:szCs w:val="18"/>
              </w:rPr>
            </w:pPr>
          </w:p>
        </w:tc>
      </w:tr>
      <w:tr w:rsidR="00000000" w14:paraId="2E8611BE" w14:textId="77777777">
        <w:tblPrEx>
          <w:tblCellMar>
            <w:top w:w="0" w:type="dxa"/>
            <w:bottom w:w="0" w:type="dxa"/>
          </w:tblCellMar>
        </w:tblPrEx>
        <w:tc>
          <w:tcPr>
            <w:tcW w:w="9150" w:type="dxa"/>
            <w:gridSpan w:val="7"/>
            <w:tcBorders>
              <w:top w:val="single" w:sz="6" w:space="0" w:color="auto"/>
              <w:left w:val="nil"/>
              <w:bottom w:val="nil"/>
              <w:right w:val="nil"/>
            </w:tcBorders>
            <w:tcMar>
              <w:top w:w="114" w:type="dxa"/>
              <w:left w:w="28" w:type="dxa"/>
              <w:bottom w:w="114" w:type="dxa"/>
              <w:right w:w="28" w:type="dxa"/>
            </w:tcMar>
          </w:tcPr>
          <w:p w14:paraId="2FD58CC4" w14:textId="77777777" w:rsidR="00000000" w:rsidRDefault="00000000">
            <w:pPr>
              <w:pStyle w:val="FORMATTEXT"/>
              <w:jc w:val="center"/>
              <w:rPr>
                <w:sz w:val="18"/>
                <w:szCs w:val="18"/>
              </w:rPr>
            </w:pPr>
            <w:r>
              <w:rPr>
                <w:i/>
                <w:iCs/>
                <w:sz w:val="18"/>
                <w:szCs w:val="18"/>
              </w:rPr>
              <w:t>(должность, фамилия, инициалы и подпись руководителя организации, выдавшего журнал)</w:t>
            </w:r>
            <w:r>
              <w:rPr>
                <w:sz w:val="18"/>
                <w:szCs w:val="18"/>
              </w:rPr>
              <w:t xml:space="preserve"> </w:t>
            </w:r>
          </w:p>
        </w:tc>
      </w:tr>
      <w:tr w:rsidR="00000000" w14:paraId="49DA0DBA"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6863705A" w14:textId="77777777" w:rsidR="00000000" w:rsidRDefault="00000000">
            <w:pPr>
              <w:pStyle w:val="FORMATTEXT"/>
              <w:rPr>
                <w:sz w:val="18"/>
                <w:szCs w:val="18"/>
              </w:rPr>
            </w:pPr>
          </w:p>
        </w:tc>
      </w:tr>
      <w:tr w:rsidR="00000000" w14:paraId="307588F2"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4D4D7B07" w14:textId="77777777" w:rsidR="00000000" w:rsidRDefault="00000000">
            <w:pPr>
              <w:pStyle w:val="FORMATTEXT"/>
              <w:rPr>
                <w:sz w:val="18"/>
                <w:szCs w:val="18"/>
              </w:rPr>
            </w:pPr>
            <w:r>
              <w:rPr>
                <w:sz w:val="18"/>
                <w:szCs w:val="18"/>
              </w:rPr>
              <w:t xml:space="preserve">Место </w:t>
            </w:r>
          </w:p>
        </w:tc>
      </w:tr>
      <w:tr w:rsidR="00000000" w14:paraId="0DE586F9" w14:textId="77777777">
        <w:tblPrEx>
          <w:tblCellMar>
            <w:top w:w="0" w:type="dxa"/>
            <w:bottom w:w="0" w:type="dxa"/>
          </w:tblCellMar>
        </w:tblPrEx>
        <w:tc>
          <w:tcPr>
            <w:tcW w:w="9150" w:type="dxa"/>
            <w:gridSpan w:val="7"/>
            <w:tcBorders>
              <w:top w:val="nil"/>
              <w:left w:val="nil"/>
              <w:bottom w:val="nil"/>
              <w:right w:val="nil"/>
            </w:tcBorders>
            <w:tcMar>
              <w:top w:w="114" w:type="dxa"/>
              <w:left w:w="28" w:type="dxa"/>
              <w:bottom w:w="114" w:type="dxa"/>
              <w:right w:w="28" w:type="dxa"/>
            </w:tcMar>
          </w:tcPr>
          <w:p w14:paraId="281377BE" w14:textId="77777777" w:rsidR="00000000" w:rsidRDefault="00000000">
            <w:pPr>
              <w:pStyle w:val="FORMATTEXT"/>
              <w:rPr>
                <w:sz w:val="18"/>
                <w:szCs w:val="18"/>
              </w:rPr>
            </w:pPr>
            <w:r>
              <w:rPr>
                <w:sz w:val="18"/>
                <w:szCs w:val="18"/>
              </w:rPr>
              <w:t xml:space="preserve">печати </w:t>
            </w:r>
          </w:p>
        </w:tc>
      </w:tr>
    </w:tbl>
    <w:p w14:paraId="3977B4D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0620A74" w14:textId="77777777" w:rsidR="00000000" w:rsidRDefault="00000000">
      <w:pPr>
        <w:pStyle w:val="FORMATTEXT"/>
        <w:jc w:val="center"/>
      </w:pPr>
      <w:r>
        <w:t>     </w:t>
      </w:r>
    </w:p>
    <w:p w14:paraId="0C37D644" w14:textId="77777777" w:rsidR="00000000" w:rsidRDefault="00000000">
      <w:pPr>
        <w:pStyle w:val="FORMATTEXT"/>
        <w:jc w:val="center"/>
      </w:pPr>
      <w:r>
        <w:t xml:space="preserve">      </w:t>
      </w:r>
    </w:p>
    <w:p w14:paraId="5523A52D" w14:textId="77777777" w:rsidR="00000000" w:rsidRDefault="00000000">
      <w:pPr>
        <w:pStyle w:val="FORMATTEXT"/>
        <w:jc w:val="center"/>
      </w:pPr>
      <w:r>
        <w:t xml:space="preserve">Приложение Е* </w:t>
      </w:r>
    </w:p>
    <w:p w14:paraId="53848B35" w14:textId="77777777" w:rsidR="00000000" w:rsidRDefault="00000000">
      <w:pPr>
        <w:pStyle w:val="FORMATTEXT"/>
        <w:jc w:val="both"/>
      </w:pPr>
      <w:r>
        <w:t xml:space="preserve">________________ </w:t>
      </w:r>
    </w:p>
    <w:p w14:paraId="1EDD649F" w14:textId="77777777" w:rsidR="00000000" w:rsidRDefault="00000000">
      <w:pPr>
        <w:pStyle w:val="FORMATTEXT"/>
        <w:ind w:firstLine="568"/>
        <w:jc w:val="both"/>
      </w:pPr>
      <w:r>
        <w:lastRenderedPageBreak/>
        <w:t xml:space="preserve">* Измененная редакция, </w:t>
      </w:r>
      <w:r>
        <w:fldChar w:fldCharType="begin"/>
      </w:r>
      <w:r>
        <w:instrText xml:space="preserve"> HYPERLINK "kodeks://link/d?nd=573647709&amp;mark=000000000000000000000000000000000000000000000000007E20KE"\o"’’Изменение N 4 к СП 70.13330.2012 ’’СНиП 3.03.01-87 Несущие и ограждающие конструкции’’</w:instrText>
      </w:r>
    </w:p>
    <w:p w14:paraId="2E69DE9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8DDF04"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w:t>
      </w:r>
    </w:p>
    <w:p w14:paraId="13B155DA" w14:textId="77777777" w:rsidR="00000000" w:rsidRDefault="00000000">
      <w:pPr>
        <w:pStyle w:val="FORMATTEXT"/>
        <w:ind w:firstLine="568"/>
        <w:jc w:val="both"/>
      </w:pPr>
    </w:p>
    <w:p w14:paraId="153744E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4650"/>
        <w:gridCol w:w="2250"/>
      </w:tblGrid>
      <w:tr w:rsidR="00000000" w14:paraId="688861F2" w14:textId="77777777">
        <w:tblPrEx>
          <w:tblCellMar>
            <w:top w:w="0" w:type="dxa"/>
            <w:bottom w:w="0" w:type="dxa"/>
          </w:tblCellMar>
        </w:tblPrEx>
        <w:tc>
          <w:tcPr>
            <w:tcW w:w="2250" w:type="dxa"/>
            <w:tcBorders>
              <w:top w:val="nil"/>
              <w:left w:val="nil"/>
              <w:bottom w:val="nil"/>
              <w:right w:val="nil"/>
            </w:tcBorders>
            <w:tcMar>
              <w:top w:w="114" w:type="dxa"/>
              <w:left w:w="28" w:type="dxa"/>
              <w:bottom w:w="114" w:type="dxa"/>
              <w:right w:w="28" w:type="dxa"/>
            </w:tcMar>
          </w:tcPr>
          <w:p w14:paraId="045BB21B" w14:textId="77777777" w:rsidR="00000000" w:rsidRDefault="00000000">
            <w:pPr>
              <w:pStyle w:val="FORMATTEXT"/>
              <w:rPr>
                <w:sz w:val="18"/>
                <w:szCs w:val="18"/>
              </w:rPr>
            </w:pPr>
          </w:p>
        </w:tc>
        <w:tc>
          <w:tcPr>
            <w:tcW w:w="4650" w:type="dxa"/>
            <w:tcBorders>
              <w:top w:val="single" w:sz="6" w:space="0" w:color="auto"/>
              <w:left w:val="nil"/>
              <w:bottom w:val="nil"/>
              <w:right w:val="nil"/>
            </w:tcBorders>
            <w:tcMar>
              <w:top w:w="114" w:type="dxa"/>
              <w:left w:w="28" w:type="dxa"/>
              <w:bottom w:w="114" w:type="dxa"/>
              <w:right w:w="28" w:type="dxa"/>
            </w:tcMar>
          </w:tcPr>
          <w:p w14:paraId="4CCC7B44" w14:textId="77777777" w:rsidR="00000000" w:rsidRDefault="00000000">
            <w:pPr>
              <w:pStyle w:val="FORMATTEXT"/>
              <w:jc w:val="center"/>
              <w:rPr>
                <w:sz w:val="18"/>
                <w:szCs w:val="18"/>
              </w:rPr>
            </w:pPr>
            <w:r>
              <w:rPr>
                <w:sz w:val="18"/>
                <w:szCs w:val="18"/>
              </w:rPr>
              <w:t xml:space="preserve">(наименование строительной организации) </w:t>
            </w:r>
          </w:p>
        </w:tc>
        <w:tc>
          <w:tcPr>
            <w:tcW w:w="2250" w:type="dxa"/>
            <w:tcBorders>
              <w:top w:val="nil"/>
              <w:left w:val="nil"/>
              <w:bottom w:val="nil"/>
              <w:right w:val="nil"/>
            </w:tcBorders>
            <w:tcMar>
              <w:top w:w="114" w:type="dxa"/>
              <w:left w:w="28" w:type="dxa"/>
              <w:bottom w:w="114" w:type="dxa"/>
              <w:right w:w="28" w:type="dxa"/>
            </w:tcMar>
          </w:tcPr>
          <w:p w14:paraId="5BA1C827" w14:textId="77777777" w:rsidR="00000000" w:rsidRDefault="00000000">
            <w:pPr>
              <w:pStyle w:val="FORMATTEXT"/>
              <w:rPr>
                <w:sz w:val="18"/>
                <w:szCs w:val="18"/>
              </w:rPr>
            </w:pPr>
          </w:p>
        </w:tc>
      </w:tr>
      <w:tr w:rsidR="00000000" w14:paraId="03B5C599" w14:textId="77777777">
        <w:tblPrEx>
          <w:tblCellMar>
            <w:top w:w="0" w:type="dxa"/>
            <w:bottom w:w="0" w:type="dxa"/>
          </w:tblCellMar>
        </w:tblPrEx>
        <w:tc>
          <w:tcPr>
            <w:tcW w:w="2250" w:type="dxa"/>
            <w:tcBorders>
              <w:top w:val="nil"/>
              <w:left w:val="nil"/>
              <w:bottom w:val="nil"/>
              <w:right w:val="nil"/>
            </w:tcBorders>
            <w:tcMar>
              <w:top w:w="114" w:type="dxa"/>
              <w:left w:w="28" w:type="dxa"/>
              <w:bottom w:w="114" w:type="dxa"/>
              <w:right w:w="28" w:type="dxa"/>
            </w:tcMar>
          </w:tcPr>
          <w:p w14:paraId="532282B0" w14:textId="77777777" w:rsidR="00000000" w:rsidRDefault="00000000">
            <w:pPr>
              <w:pStyle w:val="FORMATTEXT"/>
              <w:rPr>
                <w:sz w:val="18"/>
                <w:szCs w:val="18"/>
              </w:rPr>
            </w:pPr>
          </w:p>
        </w:tc>
        <w:tc>
          <w:tcPr>
            <w:tcW w:w="4650" w:type="dxa"/>
            <w:tcBorders>
              <w:top w:val="nil"/>
              <w:left w:val="nil"/>
              <w:bottom w:val="single" w:sz="6" w:space="0" w:color="auto"/>
              <w:right w:val="nil"/>
            </w:tcBorders>
            <w:tcMar>
              <w:top w:w="114" w:type="dxa"/>
              <w:left w:w="28" w:type="dxa"/>
              <w:bottom w:w="114" w:type="dxa"/>
              <w:right w:w="28" w:type="dxa"/>
            </w:tcMar>
          </w:tcPr>
          <w:p w14:paraId="6DFC8ADA" w14:textId="77777777" w:rsidR="00000000" w:rsidRDefault="00000000">
            <w:pPr>
              <w:pStyle w:val="FORMATTEXT"/>
              <w:rPr>
                <w:sz w:val="18"/>
                <w:szCs w:val="18"/>
              </w:rPr>
            </w:pPr>
          </w:p>
        </w:tc>
        <w:tc>
          <w:tcPr>
            <w:tcW w:w="2250" w:type="dxa"/>
            <w:tcBorders>
              <w:top w:val="nil"/>
              <w:left w:val="nil"/>
              <w:bottom w:val="nil"/>
              <w:right w:val="nil"/>
            </w:tcBorders>
            <w:tcMar>
              <w:top w:w="114" w:type="dxa"/>
              <w:left w:w="28" w:type="dxa"/>
              <w:bottom w:w="114" w:type="dxa"/>
              <w:right w:w="28" w:type="dxa"/>
            </w:tcMar>
          </w:tcPr>
          <w:p w14:paraId="0C67C323" w14:textId="77777777" w:rsidR="00000000" w:rsidRDefault="00000000">
            <w:pPr>
              <w:pStyle w:val="FORMATTEXT"/>
              <w:rPr>
                <w:sz w:val="18"/>
                <w:szCs w:val="18"/>
              </w:rPr>
            </w:pPr>
          </w:p>
        </w:tc>
      </w:tr>
      <w:tr w:rsidR="00000000" w14:paraId="642AC4DC" w14:textId="77777777">
        <w:tblPrEx>
          <w:tblCellMar>
            <w:top w:w="0" w:type="dxa"/>
            <w:bottom w:w="0" w:type="dxa"/>
          </w:tblCellMar>
        </w:tblPrEx>
        <w:tc>
          <w:tcPr>
            <w:tcW w:w="2250" w:type="dxa"/>
            <w:tcBorders>
              <w:top w:val="nil"/>
              <w:left w:val="nil"/>
              <w:bottom w:val="nil"/>
              <w:right w:val="nil"/>
            </w:tcBorders>
            <w:tcMar>
              <w:top w:w="114" w:type="dxa"/>
              <w:left w:w="28" w:type="dxa"/>
              <w:bottom w:w="114" w:type="dxa"/>
              <w:right w:w="28" w:type="dxa"/>
            </w:tcMar>
          </w:tcPr>
          <w:p w14:paraId="6F6A34AD" w14:textId="77777777" w:rsidR="00000000" w:rsidRDefault="00000000">
            <w:pPr>
              <w:pStyle w:val="FORMATTEXT"/>
              <w:rPr>
                <w:sz w:val="18"/>
                <w:szCs w:val="18"/>
              </w:rPr>
            </w:pPr>
          </w:p>
        </w:tc>
        <w:tc>
          <w:tcPr>
            <w:tcW w:w="4650" w:type="dxa"/>
            <w:tcBorders>
              <w:top w:val="single" w:sz="6" w:space="0" w:color="auto"/>
              <w:left w:val="nil"/>
              <w:bottom w:val="nil"/>
              <w:right w:val="nil"/>
            </w:tcBorders>
            <w:tcMar>
              <w:top w:w="114" w:type="dxa"/>
              <w:left w:w="28" w:type="dxa"/>
              <w:bottom w:w="114" w:type="dxa"/>
              <w:right w:w="28" w:type="dxa"/>
            </w:tcMar>
          </w:tcPr>
          <w:p w14:paraId="5873D698" w14:textId="77777777" w:rsidR="00000000" w:rsidRDefault="00000000">
            <w:pPr>
              <w:pStyle w:val="FORMATTEXT"/>
              <w:jc w:val="center"/>
              <w:rPr>
                <w:sz w:val="18"/>
                <w:szCs w:val="18"/>
              </w:rPr>
            </w:pPr>
            <w:r>
              <w:rPr>
                <w:sz w:val="18"/>
                <w:szCs w:val="18"/>
              </w:rPr>
              <w:t xml:space="preserve">(наименование объекта строительства) </w:t>
            </w:r>
          </w:p>
        </w:tc>
        <w:tc>
          <w:tcPr>
            <w:tcW w:w="2250" w:type="dxa"/>
            <w:tcBorders>
              <w:top w:val="nil"/>
              <w:left w:val="nil"/>
              <w:bottom w:val="nil"/>
              <w:right w:val="nil"/>
            </w:tcBorders>
            <w:tcMar>
              <w:top w:w="114" w:type="dxa"/>
              <w:left w:w="28" w:type="dxa"/>
              <w:bottom w:w="114" w:type="dxa"/>
              <w:right w:w="28" w:type="dxa"/>
            </w:tcMar>
          </w:tcPr>
          <w:p w14:paraId="6EFC67E6" w14:textId="77777777" w:rsidR="00000000" w:rsidRDefault="00000000">
            <w:pPr>
              <w:pStyle w:val="FORMATTEXT"/>
              <w:rPr>
                <w:sz w:val="18"/>
                <w:szCs w:val="18"/>
              </w:rPr>
            </w:pPr>
          </w:p>
        </w:tc>
      </w:tr>
      <w:tr w:rsidR="00000000" w14:paraId="3D23D0DA" w14:textId="77777777">
        <w:tblPrEx>
          <w:tblCellMar>
            <w:top w:w="0" w:type="dxa"/>
            <w:bottom w:w="0" w:type="dxa"/>
          </w:tblCellMar>
        </w:tblPrEx>
        <w:tc>
          <w:tcPr>
            <w:tcW w:w="2250" w:type="dxa"/>
            <w:tcBorders>
              <w:top w:val="nil"/>
              <w:left w:val="nil"/>
              <w:bottom w:val="nil"/>
              <w:right w:val="nil"/>
            </w:tcBorders>
            <w:tcMar>
              <w:top w:w="114" w:type="dxa"/>
              <w:left w:w="28" w:type="dxa"/>
              <w:bottom w:w="114" w:type="dxa"/>
              <w:right w:w="28" w:type="dxa"/>
            </w:tcMar>
          </w:tcPr>
          <w:p w14:paraId="57CF11C0" w14:textId="77777777" w:rsidR="00000000" w:rsidRDefault="00000000">
            <w:pPr>
              <w:pStyle w:val="FORMATTEXT"/>
              <w:rPr>
                <w:sz w:val="18"/>
                <w:szCs w:val="18"/>
              </w:rPr>
            </w:pPr>
          </w:p>
        </w:tc>
        <w:tc>
          <w:tcPr>
            <w:tcW w:w="4650" w:type="dxa"/>
            <w:tcBorders>
              <w:top w:val="nil"/>
              <w:left w:val="nil"/>
              <w:bottom w:val="single" w:sz="6" w:space="0" w:color="auto"/>
              <w:right w:val="nil"/>
            </w:tcBorders>
            <w:tcMar>
              <w:top w:w="114" w:type="dxa"/>
              <w:left w:w="28" w:type="dxa"/>
              <w:bottom w:w="114" w:type="dxa"/>
              <w:right w:w="28" w:type="dxa"/>
            </w:tcMar>
          </w:tcPr>
          <w:p w14:paraId="3DE8C6D2" w14:textId="77777777" w:rsidR="00000000" w:rsidRDefault="00000000">
            <w:pPr>
              <w:pStyle w:val="FORMATTEXT"/>
              <w:rPr>
                <w:sz w:val="18"/>
                <w:szCs w:val="18"/>
              </w:rPr>
            </w:pPr>
          </w:p>
        </w:tc>
        <w:tc>
          <w:tcPr>
            <w:tcW w:w="2250" w:type="dxa"/>
            <w:tcBorders>
              <w:top w:val="nil"/>
              <w:left w:val="nil"/>
              <w:bottom w:val="nil"/>
              <w:right w:val="nil"/>
            </w:tcBorders>
            <w:tcMar>
              <w:top w:w="114" w:type="dxa"/>
              <w:left w:w="28" w:type="dxa"/>
              <w:bottom w:w="114" w:type="dxa"/>
              <w:right w:w="28" w:type="dxa"/>
            </w:tcMar>
          </w:tcPr>
          <w:p w14:paraId="2620387D" w14:textId="77777777" w:rsidR="00000000" w:rsidRDefault="00000000">
            <w:pPr>
              <w:pStyle w:val="FORMATTEXT"/>
              <w:rPr>
                <w:sz w:val="18"/>
                <w:szCs w:val="18"/>
              </w:rPr>
            </w:pPr>
          </w:p>
        </w:tc>
      </w:tr>
      <w:tr w:rsidR="00000000" w14:paraId="76FEE718" w14:textId="77777777">
        <w:tblPrEx>
          <w:tblCellMar>
            <w:top w:w="0" w:type="dxa"/>
            <w:bottom w:w="0" w:type="dxa"/>
          </w:tblCellMar>
        </w:tblPrEx>
        <w:tc>
          <w:tcPr>
            <w:tcW w:w="2250" w:type="dxa"/>
            <w:tcBorders>
              <w:top w:val="nil"/>
              <w:left w:val="nil"/>
              <w:bottom w:val="nil"/>
              <w:right w:val="nil"/>
            </w:tcBorders>
            <w:tcMar>
              <w:top w:w="114" w:type="dxa"/>
              <w:left w:w="28" w:type="dxa"/>
              <w:bottom w:w="114" w:type="dxa"/>
              <w:right w:w="28" w:type="dxa"/>
            </w:tcMar>
          </w:tcPr>
          <w:p w14:paraId="221012F0" w14:textId="77777777" w:rsidR="00000000" w:rsidRDefault="00000000">
            <w:pPr>
              <w:pStyle w:val="FORMATTEXT"/>
              <w:rPr>
                <w:sz w:val="18"/>
                <w:szCs w:val="18"/>
              </w:rPr>
            </w:pPr>
          </w:p>
        </w:tc>
        <w:tc>
          <w:tcPr>
            <w:tcW w:w="4650" w:type="dxa"/>
            <w:tcBorders>
              <w:top w:val="single" w:sz="6" w:space="0" w:color="auto"/>
              <w:left w:val="nil"/>
              <w:bottom w:val="nil"/>
              <w:right w:val="nil"/>
            </w:tcBorders>
            <w:tcMar>
              <w:top w:w="114" w:type="dxa"/>
              <w:left w:w="28" w:type="dxa"/>
              <w:bottom w:w="114" w:type="dxa"/>
              <w:right w:w="28" w:type="dxa"/>
            </w:tcMar>
          </w:tcPr>
          <w:p w14:paraId="5DB34F90" w14:textId="77777777" w:rsidR="00000000" w:rsidRDefault="00000000">
            <w:pPr>
              <w:pStyle w:val="FORMATTEXT"/>
              <w:jc w:val="center"/>
              <w:rPr>
                <w:sz w:val="18"/>
                <w:szCs w:val="18"/>
              </w:rPr>
            </w:pPr>
            <w:r>
              <w:rPr>
                <w:sz w:val="18"/>
                <w:szCs w:val="18"/>
              </w:rPr>
              <w:t xml:space="preserve">(месторасположение объекта) </w:t>
            </w:r>
          </w:p>
        </w:tc>
        <w:tc>
          <w:tcPr>
            <w:tcW w:w="2250" w:type="dxa"/>
            <w:tcBorders>
              <w:top w:val="nil"/>
              <w:left w:val="nil"/>
              <w:bottom w:val="nil"/>
              <w:right w:val="nil"/>
            </w:tcBorders>
            <w:tcMar>
              <w:top w:w="114" w:type="dxa"/>
              <w:left w:w="28" w:type="dxa"/>
              <w:bottom w:w="114" w:type="dxa"/>
              <w:right w:w="28" w:type="dxa"/>
            </w:tcMar>
          </w:tcPr>
          <w:p w14:paraId="43002100" w14:textId="77777777" w:rsidR="00000000" w:rsidRDefault="00000000">
            <w:pPr>
              <w:pStyle w:val="FORMATTEXT"/>
              <w:rPr>
                <w:sz w:val="18"/>
                <w:szCs w:val="18"/>
              </w:rPr>
            </w:pPr>
          </w:p>
        </w:tc>
      </w:tr>
    </w:tbl>
    <w:p w14:paraId="2BF48BB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FA0B908" w14:textId="77777777" w:rsidR="00000000" w:rsidRDefault="00000000">
      <w:pPr>
        <w:pStyle w:val="FORMATTEXT"/>
        <w:jc w:val="center"/>
      </w:pPr>
      <w:r>
        <w:t>     </w:t>
      </w:r>
    </w:p>
    <w:p w14:paraId="33E741AC" w14:textId="77777777" w:rsidR="00000000" w:rsidRDefault="00000000">
      <w:pPr>
        <w:pStyle w:val="FORMATTEXT"/>
        <w:jc w:val="center"/>
      </w:pPr>
      <w:r>
        <w:t xml:space="preserve">      </w:t>
      </w:r>
    </w:p>
    <w:p w14:paraId="49CF2E30" w14:textId="77777777" w:rsidR="00000000" w:rsidRDefault="00000000">
      <w:pPr>
        <w:pStyle w:val="HEADERTEXT"/>
        <w:rPr>
          <w:b/>
          <w:bCs/>
        </w:rPr>
      </w:pPr>
    </w:p>
    <w:p w14:paraId="2C2BC4F3" w14:textId="77777777" w:rsidR="00000000" w:rsidRDefault="00000000">
      <w:pPr>
        <w:pStyle w:val="HEADERTEXT"/>
        <w:jc w:val="center"/>
        <w:outlineLvl w:val="2"/>
        <w:rPr>
          <w:b/>
          <w:bCs/>
        </w:rPr>
      </w:pPr>
      <w:r>
        <w:rPr>
          <w:b/>
          <w:bCs/>
        </w:rPr>
        <w:t xml:space="preserve"> Журнал контрольной тарировки динамометрических ключей </w:t>
      </w:r>
    </w:p>
    <w:p w14:paraId="262F6C2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900"/>
        <w:gridCol w:w="900"/>
        <w:gridCol w:w="1650"/>
        <w:gridCol w:w="1650"/>
        <w:gridCol w:w="1650"/>
        <w:gridCol w:w="1650"/>
      </w:tblGrid>
      <w:tr w:rsidR="00000000" w14:paraId="151A362C" w14:textId="77777777">
        <w:tblPrEx>
          <w:tblCellMar>
            <w:top w:w="0" w:type="dxa"/>
            <w:bottom w:w="0" w:type="dxa"/>
          </w:tblCellMar>
        </w:tblPrEx>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53FD44" w14:textId="77777777" w:rsidR="00000000" w:rsidRDefault="00000000">
            <w:pPr>
              <w:pStyle w:val="FORMATTEXT"/>
              <w:jc w:val="center"/>
              <w:rPr>
                <w:sz w:val="18"/>
                <w:szCs w:val="18"/>
              </w:rPr>
            </w:pPr>
            <w:r>
              <w:rPr>
                <w:sz w:val="18"/>
                <w:szCs w:val="18"/>
              </w:rPr>
              <w:t xml:space="preserve">Дата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7D3ED" w14:textId="77777777" w:rsidR="00000000" w:rsidRDefault="00000000">
            <w:pPr>
              <w:pStyle w:val="FORMATTEXT"/>
              <w:jc w:val="center"/>
              <w:rPr>
                <w:sz w:val="18"/>
                <w:szCs w:val="18"/>
              </w:rPr>
            </w:pPr>
            <w:r>
              <w:rPr>
                <w:sz w:val="18"/>
                <w:szCs w:val="18"/>
              </w:rPr>
              <w:t xml:space="preserve">Ключ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F9E3BF" w14:textId="77777777" w:rsidR="00000000" w:rsidRDefault="00000000">
            <w:pPr>
              <w:pStyle w:val="FORMATTEXT"/>
              <w:jc w:val="center"/>
              <w:rPr>
                <w:sz w:val="18"/>
                <w:szCs w:val="18"/>
              </w:rPr>
            </w:pPr>
            <w:r>
              <w:rPr>
                <w:sz w:val="18"/>
                <w:szCs w:val="18"/>
              </w:rPr>
              <w:t xml:space="preserve">Вес груза*, Н (кгс)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A2D627" w14:textId="77777777" w:rsidR="00000000" w:rsidRDefault="00000000">
            <w:pPr>
              <w:pStyle w:val="FORMATTEXT"/>
              <w:jc w:val="center"/>
              <w:rPr>
                <w:sz w:val="18"/>
                <w:szCs w:val="18"/>
              </w:rPr>
            </w:pPr>
            <w:r>
              <w:rPr>
                <w:sz w:val="18"/>
                <w:szCs w:val="18"/>
              </w:rPr>
              <w:t xml:space="preserve">Момент от контрольного груза, Н·м (кгс·м)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FE5FC0" w14:textId="77777777" w:rsidR="00000000" w:rsidRDefault="00000000">
            <w:pPr>
              <w:pStyle w:val="FORMATTEXT"/>
              <w:jc w:val="center"/>
              <w:rPr>
                <w:sz w:val="18"/>
                <w:szCs w:val="18"/>
              </w:rPr>
            </w:pPr>
            <w:r>
              <w:rPr>
                <w:sz w:val="18"/>
                <w:szCs w:val="18"/>
              </w:rPr>
              <w:t xml:space="preserve">Показания на приборе**, деление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AC0A76" w14:textId="77777777" w:rsidR="00000000" w:rsidRDefault="00000000">
            <w:pPr>
              <w:pStyle w:val="FORMATTEXT"/>
              <w:jc w:val="center"/>
              <w:rPr>
                <w:sz w:val="18"/>
                <w:szCs w:val="18"/>
              </w:rPr>
            </w:pPr>
            <w:r>
              <w:rPr>
                <w:sz w:val="18"/>
                <w:szCs w:val="18"/>
              </w:rPr>
              <w:t xml:space="preserve">Подпись бригадира </w:t>
            </w:r>
          </w:p>
        </w:tc>
      </w:tr>
      <w:tr w:rsidR="00000000" w14:paraId="363CD39B" w14:textId="77777777">
        <w:tblPrEx>
          <w:tblCellMar>
            <w:top w:w="0" w:type="dxa"/>
            <w:bottom w:w="0" w:type="dxa"/>
          </w:tblCellMar>
        </w:tblPrEx>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9CFFA4" w14:textId="77777777" w:rsidR="00000000" w:rsidRDefault="00000000">
            <w:pPr>
              <w:pStyle w:val="FORMATTEXT"/>
              <w:jc w:val="center"/>
              <w:rPr>
                <w:sz w:val="18"/>
                <w:szCs w:val="18"/>
              </w:rPr>
            </w:pPr>
          </w:p>
          <w:p w14:paraId="0707FF43"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D86828" w14:textId="77777777" w:rsidR="00000000" w:rsidRDefault="00000000">
            <w:pPr>
              <w:pStyle w:val="FORMATTEXT"/>
              <w:jc w:val="center"/>
              <w:rPr>
                <w:sz w:val="18"/>
                <w:szCs w:val="18"/>
              </w:rPr>
            </w:pPr>
            <w:r>
              <w:rPr>
                <w:sz w:val="18"/>
                <w:szCs w:val="18"/>
              </w:rPr>
              <w:t xml:space="preserve">Тип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0B6EE" w14:textId="77777777" w:rsidR="00000000" w:rsidRDefault="00000000">
            <w:pPr>
              <w:pStyle w:val="FORMATTEXT"/>
              <w:jc w:val="center"/>
              <w:rPr>
                <w:sz w:val="18"/>
                <w:szCs w:val="18"/>
              </w:rPr>
            </w:pPr>
            <w:r>
              <w:rPr>
                <w:sz w:val="18"/>
                <w:szCs w:val="18"/>
              </w:rPr>
              <w:t xml:space="preserve">Номер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166741" w14:textId="77777777" w:rsidR="00000000" w:rsidRDefault="00000000">
            <w:pPr>
              <w:pStyle w:val="FORMATTEXT"/>
              <w:jc w:val="center"/>
              <w:rPr>
                <w:sz w:val="18"/>
                <w:szCs w:val="18"/>
              </w:rPr>
            </w:pPr>
          </w:p>
          <w:p w14:paraId="79841B8D" w14:textId="77777777" w:rsidR="00000000" w:rsidRDefault="00000000">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21EDF3" w14:textId="77777777" w:rsidR="00000000" w:rsidRDefault="00000000">
            <w:pPr>
              <w:pStyle w:val="FORMATTEXT"/>
              <w:jc w:val="center"/>
              <w:rPr>
                <w:sz w:val="18"/>
                <w:szCs w:val="18"/>
              </w:rPr>
            </w:pPr>
          </w:p>
          <w:p w14:paraId="1CB27BB1" w14:textId="77777777" w:rsidR="00000000" w:rsidRDefault="00000000">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3FE4CF" w14:textId="77777777" w:rsidR="00000000" w:rsidRDefault="00000000">
            <w:pPr>
              <w:pStyle w:val="FORMATTEXT"/>
              <w:jc w:val="center"/>
              <w:rPr>
                <w:sz w:val="18"/>
                <w:szCs w:val="18"/>
              </w:rPr>
            </w:pPr>
          </w:p>
          <w:p w14:paraId="5C3992D1" w14:textId="77777777" w:rsidR="00000000" w:rsidRDefault="00000000">
            <w:pPr>
              <w:pStyle w:val="FORMATTEXT"/>
              <w:jc w:val="center"/>
              <w:rPr>
                <w:sz w:val="18"/>
                <w:szCs w:val="18"/>
              </w:rPr>
            </w:pP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C24FEB" w14:textId="77777777" w:rsidR="00000000" w:rsidRDefault="00000000">
            <w:pPr>
              <w:pStyle w:val="FORMATTEXT"/>
              <w:jc w:val="center"/>
              <w:rPr>
                <w:sz w:val="18"/>
                <w:szCs w:val="18"/>
              </w:rPr>
            </w:pPr>
          </w:p>
          <w:p w14:paraId="6480A4BD" w14:textId="77777777" w:rsidR="00000000" w:rsidRDefault="00000000">
            <w:pPr>
              <w:pStyle w:val="FORMATTEXT"/>
              <w:jc w:val="center"/>
              <w:rPr>
                <w:sz w:val="18"/>
                <w:szCs w:val="18"/>
              </w:rPr>
            </w:pPr>
          </w:p>
        </w:tc>
      </w:tr>
      <w:tr w:rsidR="00000000" w14:paraId="1987E047"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8EBF31" w14:textId="77777777" w:rsidR="00000000" w:rsidRDefault="00000000">
            <w:pPr>
              <w:pStyle w:val="FORMATTEXT"/>
              <w:jc w:val="center"/>
              <w:rPr>
                <w:sz w:val="18"/>
                <w:szCs w:val="18"/>
              </w:rPr>
            </w:pPr>
          </w:p>
          <w:p w14:paraId="3D49AB7E"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4E1CE"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77E4B"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D4D0A6"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553C21"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F0B74D"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4BB71" w14:textId="77777777" w:rsidR="00000000" w:rsidRDefault="00000000">
            <w:pPr>
              <w:pStyle w:val="FORMATTEXT"/>
              <w:rPr>
                <w:sz w:val="18"/>
                <w:szCs w:val="18"/>
              </w:rPr>
            </w:pPr>
          </w:p>
        </w:tc>
      </w:tr>
      <w:tr w:rsidR="00000000" w14:paraId="00DFCEDA"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B3D1F2" w14:textId="77777777" w:rsidR="00000000" w:rsidRDefault="00000000">
            <w:pPr>
              <w:pStyle w:val="FORMATTEXT"/>
              <w:jc w:val="center"/>
              <w:rPr>
                <w:sz w:val="18"/>
                <w:szCs w:val="18"/>
              </w:rPr>
            </w:pPr>
          </w:p>
          <w:p w14:paraId="6989F5B2"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3A420"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C4022"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953065"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E5693"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FC34F8"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88F9B0" w14:textId="77777777" w:rsidR="00000000" w:rsidRDefault="00000000">
            <w:pPr>
              <w:pStyle w:val="FORMATTEXT"/>
              <w:rPr>
                <w:sz w:val="18"/>
                <w:szCs w:val="18"/>
              </w:rPr>
            </w:pPr>
          </w:p>
        </w:tc>
      </w:tr>
      <w:tr w:rsidR="00000000" w14:paraId="2B71C210" w14:textId="77777777">
        <w:tblPrEx>
          <w:tblCellMar>
            <w:top w:w="0" w:type="dxa"/>
            <w:bottom w:w="0" w:type="dxa"/>
          </w:tblCellMar>
        </w:tblPrEx>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0F22B1" w14:textId="77777777" w:rsidR="00000000" w:rsidRDefault="00000000">
            <w:pPr>
              <w:pStyle w:val="FORMATTEXT"/>
              <w:jc w:val="center"/>
              <w:rPr>
                <w:sz w:val="18"/>
                <w:szCs w:val="18"/>
              </w:rPr>
            </w:pPr>
          </w:p>
          <w:p w14:paraId="50B29B32"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8A9A9"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1AE7B"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F88B6"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8C9AC3"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A135D"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5BF8A" w14:textId="77777777" w:rsidR="00000000" w:rsidRDefault="00000000">
            <w:pPr>
              <w:pStyle w:val="FORMATTEXT"/>
              <w:rPr>
                <w:sz w:val="18"/>
                <w:szCs w:val="18"/>
              </w:rPr>
            </w:pPr>
          </w:p>
        </w:tc>
      </w:tr>
      <w:tr w:rsidR="00000000" w14:paraId="4625C494" w14:textId="77777777">
        <w:tblPrEx>
          <w:tblCellMar>
            <w:top w:w="0" w:type="dxa"/>
            <w:bottom w:w="0" w:type="dxa"/>
          </w:tblCellMar>
        </w:tblPrEx>
        <w:tc>
          <w:tcPr>
            <w:tcW w:w="915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EAABE" w14:textId="77777777" w:rsidR="00000000" w:rsidRDefault="00000000">
            <w:pPr>
              <w:pStyle w:val="FORMATTEXT"/>
              <w:ind w:firstLine="568"/>
              <w:jc w:val="both"/>
              <w:rPr>
                <w:sz w:val="18"/>
                <w:szCs w:val="18"/>
              </w:rPr>
            </w:pPr>
            <w:r>
              <w:rPr>
                <w:sz w:val="18"/>
                <w:szCs w:val="18"/>
              </w:rPr>
              <w:t>* Заполняется при тарировке ключей контрольными грузами.</w:t>
            </w:r>
          </w:p>
          <w:p w14:paraId="07590714" w14:textId="77777777" w:rsidR="00000000" w:rsidRDefault="00000000">
            <w:pPr>
              <w:pStyle w:val="FORMATTEXT"/>
              <w:ind w:firstLine="568"/>
              <w:jc w:val="both"/>
              <w:rPr>
                <w:sz w:val="18"/>
                <w:szCs w:val="18"/>
              </w:rPr>
            </w:pPr>
          </w:p>
          <w:p w14:paraId="7D714BC0" w14:textId="77777777" w:rsidR="00000000" w:rsidRDefault="00000000">
            <w:pPr>
              <w:pStyle w:val="FORMATTEXT"/>
              <w:jc w:val="both"/>
              <w:rPr>
                <w:sz w:val="18"/>
                <w:szCs w:val="18"/>
              </w:rPr>
            </w:pPr>
          </w:p>
          <w:p w14:paraId="7E73FB82" w14:textId="77777777" w:rsidR="00000000" w:rsidRDefault="00000000">
            <w:pPr>
              <w:pStyle w:val="FORMATTEXT"/>
              <w:ind w:firstLine="568"/>
              <w:jc w:val="both"/>
              <w:rPr>
                <w:sz w:val="18"/>
                <w:szCs w:val="18"/>
              </w:rPr>
            </w:pPr>
            <w:r>
              <w:rPr>
                <w:sz w:val="18"/>
                <w:szCs w:val="18"/>
              </w:rPr>
              <w:t>** При тарировке предельных ключей в графе "Показания на приборе" делается запись "срабатывание ключа".</w:t>
            </w:r>
          </w:p>
          <w:p w14:paraId="4284A6AF" w14:textId="77777777" w:rsidR="00000000" w:rsidRDefault="00000000">
            <w:pPr>
              <w:pStyle w:val="FORMATTEXT"/>
              <w:ind w:firstLine="568"/>
              <w:jc w:val="both"/>
              <w:rPr>
                <w:sz w:val="18"/>
                <w:szCs w:val="18"/>
              </w:rPr>
            </w:pPr>
          </w:p>
          <w:p w14:paraId="75FB562C" w14:textId="77777777" w:rsidR="00000000" w:rsidRDefault="00000000">
            <w:pPr>
              <w:pStyle w:val="FORMATTEXT"/>
              <w:jc w:val="both"/>
              <w:rPr>
                <w:sz w:val="18"/>
                <w:szCs w:val="18"/>
              </w:rPr>
            </w:pPr>
          </w:p>
        </w:tc>
      </w:tr>
    </w:tbl>
    <w:p w14:paraId="31F33F8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BD7F441" w14:textId="77777777" w:rsidR="00000000" w:rsidRDefault="00000000">
      <w:pPr>
        <w:pStyle w:val="FORMATTEXT"/>
        <w:jc w:val="both"/>
      </w:pPr>
    </w:p>
    <w:p w14:paraId="06C24AE4" w14:textId="77777777" w:rsidR="00000000" w:rsidRDefault="00000000">
      <w:pPr>
        <w:pStyle w:val="FORMATTEXT"/>
        <w:jc w:val="both"/>
      </w:pPr>
    </w:p>
    <w:p w14:paraId="66BFC82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800"/>
        <w:gridCol w:w="150"/>
        <w:gridCol w:w="1050"/>
        <w:gridCol w:w="900"/>
        <w:gridCol w:w="2250"/>
      </w:tblGrid>
      <w:tr w:rsidR="00000000" w14:paraId="61F8061F" w14:textId="77777777">
        <w:tblPrEx>
          <w:tblCellMar>
            <w:top w:w="0" w:type="dxa"/>
            <w:bottom w:w="0" w:type="dxa"/>
          </w:tblCellMar>
        </w:tblPrEx>
        <w:tc>
          <w:tcPr>
            <w:tcW w:w="4950" w:type="dxa"/>
            <w:gridSpan w:val="2"/>
            <w:tcBorders>
              <w:top w:val="nil"/>
              <w:left w:val="nil"/>
              <w:bottom w:val="nil"/>
              <w:right w:val="nil"/>
            </w:tcBorders>
            <w:tcMar>
              <w:top w:w="114" w:type="dxa"/>
              <w:left w:w="28" w:type="dxa"/>
              <w:bottom w:w="114" w:type="dxa"/>
              <w:right w:w="28" w:type="dxa"/>
            </w:tcMar>
          </w:tcPr>
          <w:p w14:paraId="666F146D" w14:textId="77777777" w:rsidR="00000000" w:rsidRDefault="00000000">
            <w:pPr>
              <w:pStyle w:val="FORMATTEXT"/>
              <w:rPr>
                <w:sz w:val="18"/>
                <w:szCs w:val="18"/>
              </w:rPr>
            </w:pPr>
            <w:r>
              <w:rPr>
                <w:sz w:val="18"/>
                <w:szCs w:val="18"/>
              </w:rPr>
              <w:t xml:space="preserve">В настоящем журнале пронумеровано и прошнуровано </w:t>
            </w:r>
          </w:p>
        </w:tc>
        <w:tc>
          <w:tcPr>
            <w:tcW w:w="1050" w:type="dxa"/>
            <w:tcBorders>
              <w:top w:val="nil"/>
              <w:left w:val="nil"/>
              <w:bottom w:val="single" w:sz="6" w:space="0" w:color="auto"/>
              <w:right w:val="nil"/>
            </w:tcBorders>
            <w:tcMar>
              <w:top w:w="114" w:type="dxa"/>
              <w:left w:w="28" w:type="dxa"/>
              <w:bottom w:w="114" w:type="dxa"/>
              <w:right w:w="28" w:type="dxa"/>
            </w:tcMar>
          </w:tcPr>
          <w:p w14:paraId="4E6F8EA3" w14:textId="77777777" w:rsidR="00000000" w:rsidRDefault="00000000">
            <w:pPr>
              <w:pStyle w:val="FORMATTEXT"/>
              <w:rPr>
                <w:sz w:val="18"/>
                <w:szCs w:val="18"/>
              </w:rPr>
            </w:pPr>
          </w:p>
        </w:tc>
        <w:tc>
          <w:tcPr>
            <w:tcW w:w="3150" w:type="dxa"/>
            <w:gridSpan w:val="2"/>
            <w:tcBorders>
              <w:top w:val="nil"/>
              <w:left w:val="nil"/>
              <w:bottom w:val="nil"/>
              <w:right w:val="nil"/>
            </w:tcBorders>
            <w:tcMar>
              <w:top w:w="114" w:type="dxa"/>
              <w:left w:w="28" w:type="dxa"/>
              <w:bottom w:w="114" w:type="dxa"/>
              <w:right w:w="28" w:type="dxa"/>
            </w:tcMar>
          </w:tcPr>
          <w:p w14:paraId="28BFD26A" w14:textId="77777777" w:rsidR="00000000" w:rsidRDefault="00000000">
            <w:pPr>
              <w:pStyle w:val="FORMATTEXT"/>
              <w:rPr>
                <w:sz w:val="18"/>
                <w:szCs w:val="18"/>
              </w:rPr>
            </w:pPr>
            <w:r>
              <w:rPr>
                <w:sz w:val="18"/>
                <w:szCs w:val="18"/>
              </w:rPr>
              <w:t xml:space="preserve">страниц. </w:t>
            </w:r>
          </w:p>
        </w:tc>
      </w:tr>
      <w:tr w:rsidR="00000000" w14:paraId="221CDD3F" w14:textId="77777777">
        <w:tblPrEx>
          <w:tblCellMar>
            <w:top w:w="0" w:type="dxa"/>
            <w:bottom w:w="0" w:type="dxa"/>
          </w:tblCellMar>
        </w:tblPrEx>
        <w:tc>
          <w:tcPr>
            <w:tcW w:w="4950" w:type="dxa"/>
            <w:gridSpan w:val="2"/>
            <w:tcBorders>
              <w:top w:val="nil"/>
              <w:left w:val="nil"/>
              <w:bottom w:val="nil"/>
              <w:right w:val="nil"/>
            </w:tcBorders>
            <w:tcMar>
              <w:top w:w="114" w:type="dxa"/>
              <w:left w:w="28" w:type="dxa"/>
              <w:bottom w:w="114" w:type="dxa"/>
              <w:right w:w="28" w:type="dxa"/>
            </w:tcMar>
          </w:tcPr>
          <w:p w14:paraId="030FB665" w14:textId="77777777" w:rsidR="00000000" w:rsidRDefault="00000000">
            <w:pPr>
              <w:pStyle w:val="FORMATTEXT"/>
              <w:rPr>
                <w:sz w:val="18"/>
                <w:szCs w:val="18"/>
              </w:rPr>
            </w:pPr>
          </w:p>
        </w:tc>
        <w:tc>
          <w:tcPr>
            <w:tcW w:w="1050" w:type="dxa"/>
            <w:tcBorders>
              <w:top w:val="single" w:sz="6" w:space="0" w:color="auto"/>
              <w:left w:val="nil"/>
              <w:bottom w:val="nil"/>
              <w:right w:val="nil"/>
            </w:tcBorders>
            <w:tcMar>
              <w:top w:w="114" w:type="dxa"/>
              <w:left w:w="28" w:type="dxa"/>
              <w:bottom w:w="114" w:type="dxa"/>
              <w:right w:w="28" w:type="dxa"/>
            </w:tcMar>
          </w:tcPr>
          <w:p w14:paraId="0CD50016" w14:textId="77777777" w:rsidR="00000000" w:rsidRDefault="00000000">
            <w:pPr>
              <w:pStyle w:val="FORMATTEXT"/>
              <w:rPr>
                <w:sz w:val="18"/>
                <w:szCs w:val="18"/>
              </w:rPr>
            </w:pPr>
          </w:p>
        </w:tc>
        <w:tc>
          <w:tcPr>
            <w:tcW w:w="3150" w:type="dxa"/>
            <w:gridSpan w:val="2"/>
            <w:tcBorders>
              <w:top w:val="nil"/>
              <w:left w:val="nil"/>
              <w:bottom w:val="nil"/>
              <w:right w:val="nil"/>
            </w:tcBorders>
            <w:tcMar>
              <w:top w:w="114" w:type="dxa"/>
              <w:left w:w="28" w:type="dxa"/>
              <w:bottom w:w="114" w:type="dxa"/>
              <w:right w:w="28" w:type="dxa"/>
            </w:tcMar>
          </w:tcPr>
          <w:p w14:paraId="6270F2BB" w14:textId="77777777" w:rsidR="00000000" w:rsidRDefault="00000000">
            <w:pPr>
              <w:pStyle w:val="FORMATTEXT"/>
              <w:rPr>
                <w:sz w:val="18"/>
                <w:szCs w:val="18"/>
              </w:rPr>
            </w:pPr>
          </w:p>
        </w:tc>
      </w:tr>
      <w:tr w:rsidR="00000000" w14:paraId="240DB64A" w14:textId="77777777">
        <w:tblPrEx>
          <w:tblCellMar>
            <w:top w:w="0" w:type="dxa"/>
            <w:bottom w:w="0" w:type="dxa"/>
          </w:tblCellMar>
        </w:tblPrEx>
        <w:tc>
          <w:tcPr>
            <w:tcW w:w="4800" w:type="dxa"/>
            <w:tcBorders>
              <w:top w:val="nil"/>
              <w:left w:val="nil"/>
              <w:bottom w:val="nil"/>
              <w:right w:val="nil"/>
            </w:tcBorders>
            <w:tcMar>
              <w:top w:w="114" w:type="dxa"/>
              <w:left w:w="28" w:type="dxa"/>
              <w:bottom w:w="114" w:type="dxa"/>
              <w:right w:w="28" w:type="dxa"/>
            </w:tcMar>
          </w:tcPr>
          <w:p w14:paraId="486084F7" w14:textId="77777777" w:rsidR="00000000" w:rsidRDefault="00000000">
            <w:pPr>
              <w:pStyle w:val="FORMATTEXT"/>
              <w:rPr>
                <w:sz w:val="18"/>
                <w:szCs w:val="18"/>
              </w:rPr>
            </w:pPr>
            <w:r>
              <w:rPr>
                <w:sz w:val="18"/>
                <w:szCs w:val="18"/>
              </w:rPr>
              <w:t xml:space="preserve">Ответственный за выполнение соединений на болтах </w:t>
            </w:r>
          </w:p>
        </w:tc>
        <w:tc>
          <w:tcPr>
            <w:tcW w:w="2100" w:type="dxa"/>
            <w:gridSpan w:val="3"/>
            <w:tcBorders>
              <w:top w:val="nil"/>
              <w:left w:val="nil"/>
              <w:bottom w:val="single" w:sz="6" w:space="0" w:color="auto"/>
              <w:right w:val="nil"/>
            </w:tcBorders>
            <w:tcMar>
              <w:top w:w="114" w:type="dxa"/>
              <w:left w:w="28" w:type="dxa"/>
              <w:bottom w:w="114" w:type="dxa"/>
              <w:right w:w="28" w:type="dxa"/>
            </w:tcMar>
          </w:tcPr>
          <w:p w14:paraId="39D9D1B8" w14:textId="77777777" w:rsidR="00000000" w:rsidRDefault="00000000">
            <w:pPr>
              <w:pStyle w:val="FORMATTEXT"/>
              <w:rPr>
                <w:sz w:val="18"/>
                <w:szCs w:val="18"/>
              </w:rPr>
            </w:pPr>
          </w:p>
        </w:tc>
        <w:tc>
          <w:tcPr>
            <w:tcW w:w="2250" w:type="dxa"/>
            <w:tcBorders>
              <w:top w:val="nil"/>
              <w:left w:val="nil"/>
              <w:bottom w:val="nil"/>
              <w:right w:val="nil"/>
            </w:tcBorders>
            <w:tcMar>
              <w:top w:w="114" w:type="dxa"/>
              <w:left w:w="28" w:type="dxa"/>
              <w:bottom w:w="114" w:type="dxa"/>
              <w:right w:w="28" w:type="dxa"/>
            </w:tcMar>
          </w:tcPr>
          <w:p w14:paraId="744F5F73" w14:textId="77777777" w:rsidR="00000000" w:rsidRDefault="00000000">
            <w:pPr>
              <w:pStyle w:val="FORMATTEXT"/>
              <w:rPr>
                <w:sz w:val="18"/>
                <w:szCs w:val="18"/>
              </w:rPr>
            </w:pPr>
          </w:p>
        </w:tc>
      </w:tr>
      <w:tr w:rsidR="00000000" w14:paraId="7EAEF003" w14:textId="77777777">
        <w:tblPrEx>
          <w:tblCellMar>
            <w:top w:w="0" w:type="dxa"/>
            <w:bottom w:w="0" w:type="dxa"/>
          </w:tblCellMar>
        </w:tblPrEx>
        <w:tc>
          <w:tcPr>
            <w:tcW w:w="4800" w:type="dxa"/>
            <w:tcBorders>
              <w:top w:val="nil"/>
              <w:left w:val="nil"/>
              <w:bottom w:val="nil"/>
              <w:right w:val="nil"/>
            </w:tcBorders>
            <w:tcMar>
              <w:top w:w="114" w:type="dxa"/>
              <w:left w:w="28" w:type="dxa"/>
              <w:bottom w:w="114" w:type="dxa"/>
              <w:right w:w="28" w:type="dxa"/>
            </w:tcMar>
          </w:tcPr>
          <w:p w14:paraId="3D1703EF" w14:textId="77777777" w:rsidR="00000000" w:rsidRDefault="00000000">
            <w:pPr>
              <w:pStyle w:val="FORMATTEXT"/>
              <w:rPr>
                <w:sz w:val="18"/>
                <w:szCs w:val="18"/>
              </w:rPr>
            </w:pPr>
          </w:p>
        </w:tc>
        <w:tc>
          <w:tcPr>
            <w:tcW w:w="2100" w:type="dxa"/>
            <w:gridSpan w:val="3"/>
            <w:tcBorders>
              <w:top w:val="single" w:sz="6" w:space="0" w:color="auto"/>
              <w:left w:val="nil"/>
              <w:bottom w:val="nil"/>
              <w:right w:val="nil"/>
            </w:tcBorders>
            <w:tcMar>
              <w:top w:w="114" w:type="dxa"/>
              <w:left w:w="28" w:type="dxa"/>
              <w:bottom w:w="114" w:type="dxa"/>
              <w:right w:w="28" w:type="dxa"/>
            </w:tcMar>
          </w:tcPr>
          <w:p w14:paraId="36FEB381" w14:textId="77777777" w:rsidR="00000000" w:rsidRDefault="00000000">
            <w:pPr>
              <w:pStyle w:val="FORMATTEXT"/>
              <w:rPr>
                <w:sz w:val="18"/>
                <w:szCs w:val="18"/>
              </w:rPr>
            </w:pPr>
          </w:p>
        </w:tc>
        <w:tc>
          <w:tcPr>
            <w:tcW w:w="2250" w:type="dxa"/>
            <w:tcBorders>
              <w:top w:val="nil"/>
              <w:left w:val="nil"/>
              <w:bottom w:val="nil"/>
              <w:right w:val="nil"/>
            </w:tcBorders>
            <w:tcMar>
              <w:top w:w="114" w:type="dxa"/>
              <w:left w:w="28" w:type="dxa"/>
              <w:bottom w:w="114" w:type="dxa"/>
              <w:right w:w="28" w:type="dxa"/>
            </w:tcMar>
          </w:tcPr>
          <w:p w14:paraId="643920DF" w14:textId="77777777" w:rsidR="00000000" w:rsidRDefault="00000000">
            <w:pPr>
              <w:pStyle w:val="FORMATTEXT"/>
              <w:rPr>
                <w:sz w:val="18"/>
                <w:szCs w:val="18"/>
              </w:rPr>
            </w:pPr>
          </w:p>
        </w:tc>
      </w:tr>
      <w:tr w:rsidR="00000000" w14:paraId="1BBCCFD3" w14:textId="77777777">
        <w:tblPrEx>
          <w:tblCellMar>
            <w:top w:w="0" w:type="dxa"/>
            <w:bottom w:w="0" w:type="dxa"/>
          </w:tblCellMar>
        </w:tblPrEx>
        <w:tc>
          <w:tcPr>
            <w:tcW w:w="9150" w:type="dxa"/>
            <w:gridSpan w:val="5"/>
            <w:tcBorders>
              <w:top w:val="nil"/>
              <w:left w:val="nil"/>
              <w:bottom w:val="nil"/>
              <w:right w:val="nil"/>
            </w:tcBorders>
            <w:tcMar>
              <w:top w:w="114" w:type="dxa"/>
              <w:left w:w="28" w:type="dxa"/>
              <w:bottom w:w="114" w:type="dxa"/>
              <w:right w:w="28" w:type="dxa"/>
            </w:tcMar>
          </w:tcPr>
          <w:p w14:paraId="183A9D9A" w14:textId="77777777" w:rsidR="00000000" w:rsidRDefault="00000000">
            <w:pPr>
              <w:pStyle w:val="FORMATTEXT"/>
              <w:rPr>
                <w:sz w:val="18"/>
                <w:szCs w:val="18"/>
              </w:rPr>
            </w:pPr>
          </w:p>
        </w:tc>
      </w:tr>
      <w:tr w:rsidR="00000000" w14:paraId="6BCF2FEA" w14:textId="77777777">
        <w:tblPrEx>
          <w:tblCellMar>
            <w:top w:w="0" w:type="dxa"/>
            <w:bottom w:w="0" w:type="dxa"/>
          </w:tblCellMar>
        </w:tblPrEx>
        <w:tc>
          <w:tcPr>
            <w:tcW w:w="9150" w:type="dxa"/>
            <w:gridSpan w:val="5"/>
            <w:tcBorders>
              <w:top w:val="nil"/>
              <w:left w:val="nil"/>
              <w:bottom w:val="nil"/>
              <w:right w:val="nil"/>
            </w:tcBorders>
            <w:tcMar>
              <w:top w:w="114" w:type="dxa"/>
              <w:left w:w="28" w:type="dxa"/>
              <w:bottom w:w="114" w:type="dxa"/>
              <w:right w:w="28" w:type="dxa"/>
            </w:tcMar>
          </w:tcPr>
          <w:p w14:paraId="357D91F1" w14:textId="77777777" w:rsidR="00000000" w:rsidRDefault="00000000">
            <w:pPr>
              <w:pStyle w:val="FORMATTEXT"/>
              <w:rPr>
                <w:sz w:val="18"/>
                <w:szCs w:val="18"/>
              </w:rPr>
            </w:pPr>
            <w:r>
              <w:rPr>
                <w:sz w:val="18"/>
                <w:szCs w:val="18"/>
              </w:rPr>
              <w:t>Место печати</w:t>
            </w:r>
          </w:p>
          <w:p w14:paraId="2D549E8C" w14:textId="77777777" w:rsidR="00000000" w:rsidRDefault="00000000">
            <w:pPr>
              <w:pStyle w:val="FORMATTEXT"/>
              <w:rPr>
                <w:sz w:val="18"/>
                <w:szCs w:val="18"/>
              </w:rPr>
            </w:pPr>
            <w:r>
              <w:rPr>
                <w:sz w:val="18"/>
                <w:szCs w:val="18"/>
              </w:rPr>
              <w:t>строительной</w:t>
            </w:r>
          </w:p>
          <w:p w14:paraId="22532C17" w14:textId="77777777" w:rsidR="00000000" w:rsidRDefault="00000000">
            <w:pPr>
              <w:pStyle w:val="FORMATTEXT"/>
              <w:rPr>
                <w:sz w:val="18"/>
                <w:szCs w:val="18"/>
              </w:rPr>
            </w:pPr>
            <w:r>
              <w:rPr>
                <w:sz w:val="18"/>
                <w:szCs w:val="18"/>
              </w:rPr>
              <w:t xml:space="preserve">организации </w:t>
            </w:r>
          </w:p>
        </w:tc>
      </w:tr>
    </w:tbl>
    <w:p w14:paraId="066E21B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A1121B5" w14:textId="77777777" w:rsidR="00000000" w:rsidRDefault="00000000">
      <w:pPr>
        <w:pStyle w:val="FORMATTEXT"/>
        <w:jc w:val="center"/>
      </w:pPr>
      <w:r>
        <w:t>     </w:t>
      </w:r>
    </w:p>
    <w:p w14:paraId="0E46F2A0" w14:textId="77777777" w:rsidR="00000000" w:rsidRDefault="00000000">
      <w:pPr>
        <w:pStyle w:val="FORMATTEXT"/>
        <w:jc w:val="center"/>
      </w:pPr>
      <w:r>
        <w:t xml:space="preserve">      </w:t>
      </w:r>
    </w:p>
    <w:p w14:paraId="52D69DBE" w14:textId="77777777" w:rsidR="00000000" w:rsidRDefault="00000000">
      <w:pPr>
        <w:pStyle w:val="FORMATTEXT"/>
        <w:jc w:val="center"/>
      </w:pPr>
      <w:r>
        <w:t xml:space="preserve">Приложение Ж* </w:t>
      </w:r>
    </w:p>
    <w:p w14:paraId="0E6E7604" w14:textId="77777777" w:rsidR="00000000" w:rsidRDefault="00000000">
      <w:pPr>
        <w:pStyle w:val="HEADERTEXT"/>
        <w:rPr>
          <w:b/>
          <w:bCs/>
        </w:rPr>
      </w:pPr>
    </w:p>
    <w:p w14:paraId="3EB231D3" w14:textId="77777777" w:rsidR="00000000" w:rsidRDefault="00000000">
      <w:pPr>
        <w:pStyle w:val="HEADERTEXT"/>
        <w:jc w:val="center"/>
        <w:outlineLvl w:val="2"/>
        <w:rPr>
          <w:b/>
          <w:bCs/>
        </w:rPr>
      </w:pPr>
      <w:r>
        <w:rPr>
          <w:b/>
          <w:bCs/>
        </w:rPr>
        <w:t xml:space="preserve">      </w:t>
      </w:r>
    </w:p>
    <w:p w14:paraId="552E323C" w14:textId="77777777" w:rsidR="00000000" w:rsidRDefault="00000000">
      <w:pPr>
        <w:pStyle w:val="HEADERTEXT"/>
        <w:jc w:val="center"/>
        <w:outlineLvl w:val="2"/>
        <w:rPr>
          <w:b/>
          <w:bCs/>
        </w:rPr>
      </w:pPr>
      <w:r>
        <w:rPr>
          <w:b/>
          <w:bCs/>
        </w:rPr>
        <w:t xml:space="preserve">Рекомендации по выбору длины вытяжных заклепок в зависимости от толщины соединяемого пакета </w:t>
      </w:r>
    </w:p>
    <w:p w14:paraId="684A05AE" w14:textId="77777777" w:rsidR="00000000" w:rsidRDefault="00000000">
      <w:pPr>
        <w:pStyle w:val="FORMATTEXT"/>
        <w:jc w:val="both"/>
      </w:pPr>
      <w:r>
        <w:t xml:space="preserve">________________ </w:t>
      </w:r>
    </w:p>
    <w:p w14:paraId="7AC8D4E6"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"kodeks://link/d?nd=573647709&amp;mark=000000000000000000000000000000000000000000000000007E40KF"\o"’’Изменение N 4 к СП 70.13330.2012 ’’СНиП 3.03.01-87 Несущие и ограждающие конструкции’’</w:instrText>
      </w:r>
    </w:p>
    <w:p w14:paraId="059C82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05886CE"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3F388792" w14:textId="77777777" w:rsidR="00000000" w:rsidRDefault="00000000">
      <w:pPr>
        <w:pStyle w:val="FORMATTEXT"/>
        <w:ind w:firstLine="568"/>
        <w:jc w:val="both"/>
      </w:pPr>
    </w:p>
    <w:p w14:paraId="76B5B3BE" w14:textId="77777777" w:rsidR="00000000" w:rsidRDefault="00000000">
      <w:pPr>
        <w:pStyle w:val="FORMATTEXT"/>
        <w:jc w:val="both"/>
      </w:pPr>
    </w:p>
    <w:p w14:paraId="33BD79B5" w14:textId="77777777" w:rsidR="00000000" w:rsidRDefault="00000000">
      <w:pPr>
        <w:pStyle w:val="FORMATTEXT"/>
        <w:jc w:val="both"/>
      </w:pPr>
    </w:p>
    <w:p w14:paraId="06F2EDFF" w14:textId="77777777" w:rsidR="00000000" w:rsidRDefault="00000000">
      <w:pPr>
        <w:pStyle w:val="FORMATTEXT"/>
        <w:jc w:val="both"/>
      </w:pPr>
      <w:r>
        <w:t>Таблица Ж.1</w:t>
      </w:r>
    </w:p>
    <w:p w14:paraId="30A10FE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200"/>
        <w:gridCol w:w="900"/>
        <w:gridCol w:w="750"/>
        <w:gridCol w:w="900"/>
        <w:gridCol w:w="900"/>
        <w:gridCol w:w="750"/>
        <w:gridCol w:w="750"/>
        <w:gridCol w:w="900"/>
        <w:gridCol w:w="900"/>
      </w:tblGrid>
      <w:tr w:rsidR="00000000" w14:paraId="703822F2" w14:textId="77777777">
        <w:tblPrEx>
          <w:tblCellMar>
            <w:top w:w="0" w:type="dxa"/>
            <w:bottom w:w="0" w:type="dxa"/>
          </w:tblCellMar>
        </w:tblPrEx>
        <w:tc>
          <w:tcPr>
            <w:tcW w:w="915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CCB18" w14:textId="77777777" w:rsidR="00000000" w:rsidRDefault="00000000">
            <w:pPr>
              <w:pStyle w:val="FORMATTEXT"/>
              <w:jc w:val="center"/>
              <w:rPr>
                <w:sz w:val="18"/>
                <w:szCs w:val="18"/>
              </w:rPr>
            </w:pPr>
            <w:r>
              <w:rPr>
                <w:sz w:val="18"/>
                <w:szCs w:val="18"/>
              </w:rPr>
              <w:t>Вытяжные заклепки с открытым торцом и телом из алюминиевого сплава и стержнем из углеродистой или коррозионно-стойкой стали</w:t>
            </w:r>
          </w:p>
        </w:tc>
      </w:tr>
      <w:tr w:rsidR="00000000" w14:paraId="77BCB3B9" w14:textId="77777777">
        <w:tblPrEx>
          <w:tblCellMar>
            <w:top w:w="0" w:type="dxa"/>
            <w:bottom w:w="0" w:type="dxa"/>
          </w:tblCellMar>
        </w:tblPrEx>
        <w:tc>
          <w:tcPr>
            <w:tcW w:w="24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185D7" w14:textId="77777777" w:rsidR="00000000" w:rsidRDefault="00000000">
            <w:pPr>
              <w:pStyle w:val="FORMATTEXT"/>
              <w:jc w:val="center"/>
              <w:rPr>
                <w:sz w:val="18"/>
                <w:szCs w:val="18"/>
              </w:rPr>
            </w:pPr>
            <w:r>
              <w:rPr>
                <w:sz w:val="18"/>
                <w:szCs w:val="18"/>
              </w:rPr>
              <w:t xml:space="preserve">Длина тела заклепки, мм </w:t>
            </w:r>
          </w:p>
        </w:tc>
        <w:tc>
          <w:tcPr>
            <w:tcW w:w="67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98608C" w14:textId="77777777" w:rsidR="00000000" w:rsidRDefault="00000000">
            <w:pPr>
              <w:pStyle w:val="FORMATTEXT"/>
              <w:jc w:val="center"/>
              <w:rPr>
                <w:sz w:val="18"/>
                <w:szCs w:val="18"/>
              </w:rPr>
            </w:pPr>
            <w:r>
              <w:rPr>
                <w:sz w:val="18"/>
                <w:szCs w:val="18"/>
              </w:rPr>
              <w:t>Рекомендуемые толщины соединяемых пакетов, при диаметрах заклепок, мм</w:t>
            </w:r>
          </w:p>
        </w:tc>
      </w:tr>
      <w:tr w:rsidR="00000000" w14:paraId="66F07592"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7AA62" w14:textId="77777777" w:rsidR="00000000" w:rsidRDefault="00000000">
            <w:pPr>
              <w:pStyle w:val="FORMATTEXT"/>
              <w:jc w:val="center"/>
              <w:rPr>
                <w:sz w:val="18"/>
                <w:szCs w:val="18"/>
              </w:rPr>
            </w:pPr>
            <w:r>
              <w:rPr>
                <w:sz w:val="18"/>
                <w:szCs w:val="18"/>
              </w:rPr>
              <w:lastRenderedPageBreak/>
              <w:t xml:space="preserve">минимум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6033E9" w14:textId="77777777" w:rsidR="00000000" w:rsidRDefault="00000000">
            <w:pPr>
              <w:pStyle w:val="FORMATTEXT"/>
              <w:jc w:val="center"/>
              <w:rPr>
                <w:sz w:val="18"/>
                <w:szCs w:val="18"/>
              </w:rPr>
            </w:pPr>
            <w:r>
              <w:rPr>
                <w:sz w:val="18"/>
                <w:szCs w:val="18"/>
              </w:rPr>
              <w:t>максимум</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B46855" w14:textId="77777777" w:rsidR="00000000" w:rsidRDefault="00000000">
            <w:pPr>
              <w:pStyle w:val="FORMATTEXT"/>
              <w:jc w:val="center"/>
              <w:rPr>
                <w:sz w:val="18"/>
                <w:szCs w:val="18"/>
              </w:rPr>
            </w:pPr>
            <w:r>
              <w:rPr>
                <w:sz w:val="18"/>
                <w:szCs w:val="18"/>
              </w:rPr>
              <w:t xml:space="preserve">2,4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353EE"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79D23" w14:textId="77777777" w:rsidR="00000000" w:rsidRDefault="00000000">
            <w:pPr>
              <w:pStyle w:val="FORMATTEXT"/>
              <w:jc w:val="center"/>
              <w:rPr>
                <w:sz w:val="18"/>
                <w:szCs w:val="18"/>
              </w:rPr>
            </w:pPr>
            <w:r>
              <w:rPr>
                <w:sz w:val="18"/>
                <w:szCs w:val="18"/>
              </w:rPr>
              <w:t xml:space="preserve">3,2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A43315" w14:textId="77777777" w:rsidR="00000000" w:rsidRDefault="00000000">
            <w:pPr>
              <w:pStyle w:val="FORMATTEXT"/>
              <w:jc w:val="center"/>
              <w:rPr>
                <w:sz w:val="18"/>
                <w:szCs w:val="18"/>
              </w:rPr>
            </w:pPr>
            <w:r>
              <w:rPr>
                <w:sz w:val="18"/>
                <w:szCs w:val="18"/>
              </w:rPr>
              <w:t xml:space="preserve">4,2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48B7FE" w14:textId="77777777" w:rsidR="00000000" w:rsidRDefault="00000000">
            <w:pPr>
              <w:pStyle w:val="FORMATTEXT"/>
              <w:jc w:val="center"/>
              <w:rPr>
                <w:sz w:val="18"/>
                <w:szCs w:val="18"/>
              </w:rPr>
            </w:pPr>
            <w:r>
              <w:rPr>
                <w:sz w:val="18"/>
                <w:szCs w:val="18"/>
              </w:rPr>
              <w:t xml:space="preserve">4,8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785C8"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422D2" w14:textId="77777777" w:rsidR="00000000" w:rsidRDefault="00000000">
            <w:pPr>
              <w:pStyle w:val="FORMATTEXT"/>
              <w:jc w:val="center"/>
              <w:rPr>
                <w:sz w:val="18"/>
                <w:szCs w:val="18"/>
              </w:rPr>
            </w:pPr>
            <w:r>
              <w:rPr>
                <w:sz w:val="18"/>
                <w:szCs w:val="18"/>
              </w:rPr>
              <w:t xml:space="preserve">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98B1F8" w14:textId="77777777" w:rsidR="00000000" w:rsidRDefault="00000000">
            <w:pPr>
              <w:pStyle w:val="FORMATTEXT"/>
              <w:jc w:val="center"/>
              <w:rPr>
                <w:sz w:val="18"/>
                <w:szCs w:val="18"/>
              </w:rPr>
            </w:pPr>
            <w:r>
              <w:rPr>
                <w:sz w:val="18"/>
                <w:szCs w:val="18"/>
              </w:rPr>
              <w:t xml:space="preserve">6,4 </w:t>
            </w:r>
          </w:p>
        </w:tc>
      </w:tr>
      <w:tr w:rsidR="00000000" w14:paraId="43535249"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DB5342" w14:textId="77777777" w:rsidR="00000000" w:rsidRDefault="00000000">
            <w:pPr>
              <w:pStyle w:val="FORMATTEXT"/>
              <w:jc w:val="center"/>
              <w:rPr>
                <w:sz w:val="18"/>
                <w:szCs w:val="18"/>
              </w:rPr>
            </w:pPr>
            <w:r>
              <w:rPr>
                <w:sz w:val="18"/>
                <w:szCs w:val="18"/>
              </w:rPr>
              <w:t>4</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15D00F"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BBB6C" w14:textId="77777777" w:rsidR="00000000" w:rsidRDefault="00000000">
            <w:pPr>
              <w:pStyle w:val="FORMATTEXT"/>
              <w:jc w:val="center"/>
              <w:rPr>
                <w:sz w:val="18"/>
                <w:szCs w:val="18"/>
              </w:rPr>
            </w:pPr>
            <w:r>
              <w:rPr>
                <w:sz w:val="18"/>
                <w:szCs w:val="18"/>
              </w:rPr>
              <w:t xml:space="preserve">0,5-2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1EE43" w14:textId="77777777" w:rsidR="00000000" w:rsidRDefault="00000000">
            <w:pPr>
              <w:pStyle w:val="FORMATTEXT"/>
              <w:jc w:val="center"/>
              <w:rPr>
                <w:sz w:val="18"/>
                <w:szCs w:val="18"/>
              </w:rPr>
            </w:pPr>
            <w:r>
              <w:rPr>
                <w:sz w:val="18"/>
                <w:szCs w:val="18"/>
              </w:rPr>
              <w:t xml:space="preserve">0,5-1,5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E3385" w14:textId="77777777" w:rsidR="00000000" w:rsidRDefault="00000000">
            <w:pPr>
              <w:pStyle w:val="FORMATTEXT"/>
              <w:jc w:val="center"/>
              <w:rPr>
                <w:sz w:val="18"/>
                <w:szCs w:val="18"/>
              </w:rPr>
            </w:pPr>
            <w:r>
              <w:rPr>
                <w:sz w:val="18"/>
                <w:szCs w:val="18"/>
              </w:rPr>
              <w:t xml:space="preserve">-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B2B1F"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1F86A"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73BE2C" w14:textId="77777777" w:rsidR="00000000" w:rsidRDefault="00000000">
            <w:pPr>
              <w:pStyle w:val="FORMATTEXT"/>
              <w:jc w:val="center"/>
              <w:rPr>
                <w:sz w:val="18"/>
                <w:szCs w:val="18"/>
              </w:rPr>
            </w:pPr>
            <w:r>
              <w:rPr>
                <w:sz w:val="18"/>
                <w:szCs w:val="18"/>
              </w:rPr>
              <w:t xml:space="preserve">- </w:t>
            </w:r>
          </w:p>
        </w:tc>
      </w:tr>
      <w:tr w:rsidR="00000000" w14:paraId="6F2EF4AB"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888C1D" w14:textId="77777777" w:rsidR="00000000" w:rsidRDefault="00000000">
            <w:pPr>
              <w:pStyle w:val="FORMATTEXT"/>
              <w:jc w:val="center"/>
              <w:rPr>
                <w:sz w:val="18"/>
                <w:szCs w:val="18"/>
              </w:rPr>
            </w:pPr>
            <w:r>
              <w:rPr>
                <w:sz w:val="18"/>
                <w:szCs w:val="18"/>
              </w:rPr>
              <w:t>6</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742D53" w14:textId="77777777" w:rsidR="00000000" w:rsidRDefault="00000000">
            <w:pPr>
              <w:pStyle w:val="FORMATTEXT"/>
              <w:jc w:val="center"/>
              <w:rPr>
                <w:sz w:val="18"/>
                <w:szCs w:val="18"/>
              </w:rPr>
            </w:pPr>
            <w:r>
              <w:rPr>
                <w:sz w:val="18"/>
                <w:szCs w:val="18"/>
              </w:rPr>
              <w:t xml:space="preserve">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FB7523" w14:textId="77777777" w:rsidR="00000000" w:rsidRDefault="00000000">
            <w:pPr>
              <w:pStyle w:val="FORMATTEXT"/>
              <w:jc w:val="center"/>
              <w:rPr>
                <w:sz w:val="18"/>
                <w:szCs w:val="18"/>
              </w:rPr>
            </w:pPr>
            <w:r>
              <w:rPr>
                <w:sz w:val="18"/>
                <w:szCs w:val="18"/>
              </w:rPr>
              <w:t xml:space="preserve">2-4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C98B17" w14:textId="77777777" w:rsidR="00000000" w:rsidRDefault="00000000">
            <w:pPr>
              <w:pStyle w:val="FORMATTEXT"/>
              <w:jc w:val="center"/>
              <w:rPr>
                <w:sz w:val="18"/>
                <w:szCs w:val="18"/>
              </w:rPr>
            </w:pPr>
            <w:r>
              <w:rPr>
                <w:sz w:val="18"/>
                <w:szCs w:val="18"/>
              </w:rPr>
              <w:t xml:space="preserve">1,5-3,5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9E738" w14:textId="77777777" w:rsidR="00000000" w:rsidRDefault="00000000">
            <w:pPr>
              <w:pStyle w:val="FORMATTEXT"/>
              <w:jc w:val="center"/>
              <w:rPr>
                <w:sz w:val="18"/>
                <w:szCs w:val="18"/>
              </w:rPr>
            </w:pPr>
            <w:r>
              <w:rPr>
                <w:sz w:val="18"/>
                <w:szCs w:val="18"/>
              </w:rPr>
              <w:t xml:space="preserve">1-3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581E79" w14:textId="77777777" w:rsidR="00000000" w:rsidRDefault="00000000">
            <w:pPr>
              <w:pStyle w:val="FORMATTEXT"/>
              <w:jc w:val="center"/>
              <w:rPr>
                <w:sz w:val="18"/>
                <w:szCs w:val="18"/>
              </w:rPr>
            </w:pPr>
            <w:r>
              <w:rPr>
                <w:sz w:val="18"/>
                <w:szCs w:val="18"/>
              </w:rPr>
              <w:t xml:space="preserve">1,5-2,5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95B43D"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06F69" w14:textId="77777777" w:rsidR="00000000" w:rsidRDefault="00000000">
            <w:pPr>
              <w:pStyle w:val="FORMATTEXT"/>
              <w:jc w:val="center"/>
              <w:rPr>
                <w:sz w:val="18"/>
                <w:szCs w:val="18"/>
              </w:rPr>
            </w:pPr>
            <w:r>
              <w:rPr>
                <w:sz w:val="18"/>
                <w:szCs w:val="18"/>
              </w:rPr>
              <w:t xml:space="preserve">- </w:t>
            </w:r>
          </w:p>
        </w:tc>
      </w:tr>
      <w:tr w:rsidR="00000000" w14:paraId="0DD89A24"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D490A" w14:textId="77777777" w:rsidR="00000000" w:rsidRDefault="00000000">
            <w:pPr>
              <w:pStyle w:val="FORMATTEXT"/>
              <w:jc w:val="center"/>
              <w:rPr>
                <w:sz w:val="18"/>
                <w:szCs w:val="18"/>
              </w:rPr>
            </w:pPr>
            <w:r>
              <w:rPr>
                <w:sz w:val="18"/>
                <w:szCs w:val="18"/>
              </w:rPr>
              <w:t>8</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80DD4" w14:textId="77777777" w:rsidR="00000000" w:rsidRDefault="00000000">
            <w:pPr>
              <w:pStyle w:val="FORMATTEXT"/>
              <w:jc w:val="center"/>
              <w:rPr>
                <w:sz w:val="18"/>
                <w:szCs w:val="18"/>
              </w:rPr>
            </w:pPr>
            <w:r>
              <w:rPr>
                <w:sz w:val="18"/>
                <w:szCs w:val="18"/>
              </w:rPr>
              <w:t xml:space="preserve">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5747F9" w14:textId="77777777" w:rsidR="00000000" w:rsidRDefault="00000000">
            <w:pPr>
              <w:pStyle w:val="FORMATTEXT"/>
              <w:jc w:val="center"/>
              <w:rPr>
                <w:sz w:val="18"/>
                <w:szCs w:val="18"/>
              </w:rPr>
            </w:pPr>
            <w:r>
              <w:rPr>
                <w:sz w:val="18"/>
                <w:szCs w:val="18"/>
              </w:rPr>
              <w:t xml:space="preserve">4-6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0D9A5" w14:textId="77777777" w:rsidR="00000000" w:rsidRDefault="00000000">
            <w:pPr>
              <w:pStyle w:val="FORMATTEXT"/>
              <w:jc w:val="center"/>
              <w:rPr>
                <w:sz w:val="18"/>
                <w:szCs w:val="18"/>
              </w:rPr>
            </w:pPr>
            <w:r>
              <w:rPr>
                <w:sz w:val="18"/>
                <w:szCs w:val="18"/>
              </w:rPr>
              <w:t xml:space="preserve">3,5-5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A8602" w14:textId="77777777" w:rsidR="00000000" w:rsidRDefault="00000000">
            <w:pPr>
              <w:pStyle w:val="FORMATTEXT"/>
              <w:jc w:val="center"/>
              <w:rPr>
                <w:sz w:val="18"/>
                <w:szCs w:val="18"/>
              </w:rPr>
            </w:pPr>
            <w:r>
              <w:rPr>
                <w:sz w:val="18"/>
                <w:szCs w:val="18"/>
              </w:rPr>
              <w:t xml:space="preserve">3-5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D3B6E6" w14:textId="77777777" w:rsidR="00000000" w:rsidRDefault="00000000">
            <w:pPr>
              <w:pStyle w:val="FORMATTEXT"/>
              <w:jc w:val="center"/>
              <w:rPr>
                <w:sz w:val="18"/>
                <w:szCs w:val="18"/>
              </w:rPr>
            </w:pPr>
            <w:r>
              <w:rPr>
                <w:sz w:val="18"/>
                <w:szCs w:val="18"/>
              </w:rPr>
              <w:t xml:space="preserve">2,5-4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C4390" w14:textId="77777777" w:rsidR="00000000" w:rsidRDefault="00000000">
            <w:pPr>
              <w:pStyle w:val="FORMATTEXT"/>
              <w:jc w:val="center"/>
              <w:rPr>
                <w:sz w:val="18"/>
                <w:szCs w:val="18"/>
              </w:rPr>
            </w:pPr>
            <w:r>
              <w:rPr>
                <w:sz w:val="18"/>
                <w:szCs w:val="18"/>
              </w:rPr>
              <w:t xml:space="preserve">2-3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8B305" w14:textId="77777777" w:rsidR="00000000" w:rsidRDefault="00000000">
            <w:pPr>
              <w:pStyle w:val="FORMATTEXT"/>
              <w:jc w:val="center"/>
              <w:rPr>
                <w:sz w:val="18"/>
                <w:szCs w:val="18"/>
              </w:rPr>
            </w:pPr>
            <w:r>
              <w:rPr>
                <w:sz w:val="18"/>
                <w:szCs w:val="18"/>
              </w:rPr>
              <w:t xml:space="preserve">- </w:t>
            </w:r>
          </w:p>
        </w:tc>
      </w:tr>
      <w:tr w:rsidR="00000000" w14:paraId="311A598D"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E09F4" w14:textId="77777777" w:rsidR="00000000" w:rsidRDefault="00000000">
            <w:pPr>
              <w:pStyle w:val="FORMATTEXT"/>
              <w:jc w:val="center"/>
              <w:rPr>
                <w:sz w:val="18"/>
                <w:szCs w:val="18"/>
              </w:rPr>
            </w:pPr>
            <w:r>
              <w:rPr>
                <w:sz w:val="18"/>
                <w:szCs w:val="18"/>
              </w:rPr>
              <w:t>10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F0BC4B" w14:textId="77777777" w:rsidR="00000000" w:rsidRDefault="00000000">
            <w:pPr>
              <w:pStyle w:val="FORMATTEXT"/>
              <w:jc w:val="center"/>
              <w:rPr>
                <w:sz w:val="18"/>
                <w:szCs w:val="18"/>
              </w:rPr>
            </w:pPr>
            <w:r>
              <w:rPr>
                <w:sz w:val="18"/>
                <w:szCs w:val="18"/>
              </w:rPr>
              <w:t xml:space="preserve">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745D3F" w14:textId="77777777" w:rsidR="00000000" w:rsidRDefault="00000000">
            <w:pPr>
              <w:pStyle w:val="FORMATTEXT"/>
              <w:jc w:val="center"/>
              <w:rPr>
                <w:sz w:val="18"/>
                <w:szCs w:val="18"/>
              </w:rPr>
            </w:pPr>
            <w:r>
              <w:rPr>
                <w:sz w:val="18"/>
                <w:szCs w:val="18"/>
              </w:rPr>
              <w:t xml:space="preserve">6-8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9DEBF" w14:textId="77777777" w:rsidR="00000000" w:rsidRDefault="00000000">
            <w:pPr>
              <w:pStyle w:val="FORMATTEXT"/>
              <w:jc w:val="center"/>
              <w:rPr>
                <w:sz w:val="18"/>
                <w:szCs w:val="18"/>
              </w:rPr>
            </w:pPr>
            <w:r>
              <w:rPr>
                <w:sz w:val="18"/>
                <w:szCs w:val="18"/>
              </w:rPr>
              <w:t xml:space="preserve">5-7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5353AE" w14:textId="77777777" w:rsidR="00000000" w:rsidRDefault="00000000">
            <w:pPr>
              <w:pStyle w:val="FORMATTEXT"/>
              <w:jc w:val="center"/>
              <w:rPr>
                <w:sz w:val="18"/>
                <w:szCs w:val="18"/>
              </w:rPr>
            </w:pPr>
            <w:r>
              <w:rPr>
                <w:sz w:val="18"/>
                <w:szCs w:val="18"/>
              </w:rPr>
              <w:t xml:space="preserve">5-6,5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DEB4B" w14:textId="77777777" w:rsidR="00000000" w:rsidRDefault="00000000">
            <w:pPr>
              <w:pStyle w:val="FORMATTEXT"/>
              <w:jc w:val="center"/>
              <w:rPr>
                <w:sz w:val="18"/>
                <w:szCs w:val="18"/>
              </w:rPr>
            </w:pPr>
            <w:r>
              <w:rPr>
                <w:sz w:val="18"/>
                <w:szCs w:val="18"/>
              </w:rPr>
              <w:t xml:space="preserve">4-6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F84EC0" w14:textId="77777777" w:rsidR="00000000" w:rsidRDefault="00000000">
            <w:pPr>
              <w:pStyle w:val="FORMATTEXT"/>
              <w:jc w:val="center"/>
              <w:rPr>
                <w:sz w:val="18"/>
                <w:szCs w:val="18"/>
              </w:rPr>
            </w:pPr>
            <w:r>
              <w:rPr>
                <w:sz w:val="18"/>
                <w:szCs w:val="18"/>
              </w:rPr>
              <w:t xml:space="preserve">3-5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F1DF8F" w14:textId="77777777" w:rsidR="00000000" w:rsidRDefault="00000000">
            <w:pPr>
              <w:pStyle w:val="FORMATTEXT"/>
              <w:jc w:val="center"/>
              <w:rPr>
                <w:sz w:val="18"/>
                <w:szCs w:val="18"/>
              </w:rPr>
            </w:pPr>
            <w:r>
              <w:rPr>
                <w:sz w:val="18"/>
                <w:szCs w:val="18"/>
              </w:rPr>
              <w:t xml:space="preserve">- </w:t>
            </w:r>
          </w:p>
        </w:tc>
      </w:tr>
      <w:tr w:rsidR="00000000" w14:paraId="013BF6C0"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A3F93" w14:textId="77777777" w:rsidR="00000000" w:rsidRDefault="00000000">
            <w:pPr>
              <w:pStyle w:val="FORMATTEXT"/>
              <w:jc w:val="center"/>
              <w:rPr>
                <w:sz w:val="18"/>
                <w:szCs w:val="18"/>
              </w:rPr>
            </w:pPr>
            <w:r>
              <w:rPr>
                <w:sz w:val="18"/>
                <w:szCs w:val="18"/>
              </w:rPr>
              <w:t>12</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95E3EF" w14:textId="77777777" w:rsidR="00000000" w:rsidRDefault="00000000">
            <w:pPr>
              <w:pStyle w:val="FORMATTEXT"/>
              <w:jc w:val="center"/>
              <w:rPr>
                <w:sz w:val="18"/>
                <w:szCs w:val="18"/>
              </w:rPr>
            </w:pPr>
            <w:r>
              <w:rPr>
                <w:sz w:val="18"/>
                <w:szCs w:val="18"/>
              </w:rPr>
              <w:t xml:space="preserve">13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56397D" w14:textId="77777777" w:rsidR="00000000" w:rsidRDefault="00000000">
            <w:pPr>
              <w:pStyle w:val="FORMATTEXT"/>
              <w:jc w:val="center"/>
              <w:rPr>
                <w:sz w:val="18"/>
                <w:szCs w:val="18"/>
              </w:rPr>
            </w:pPr>
            <w:r>
              <w:rPr>
                <w:sz w:val="18"/>
                <w:szCs w:val="18"/>
              </w:rPr>
              <w:t xml:space="preserve">8-9,5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85F4F" w14:textId="77777777" w:rsidR="00000000" w:rsidRDefault="00000000">
            <w:pPr>
              <w:pStyle w:val="FORMATTEXT"/>
              <w:jc w:val="center"/>
              <w:rPr>
                <w:sz w:val="18"/>
                <w:szCs w:val="18"/>
              </w:rPr>
            </w:pPr>
            <w:r>
              <w:rPr>
                <w:sz w:val="18"/>
                <w:szCs w:val="18"/>
              </w:rPr>
              <w:t xml:space="preserve">7-9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D0694" w14:textId="77777777" w:rsidR="00000000" w:rsidRDefault="00000000">
            <w:pPr>
              <w:pStyle w:val="FORMATTEXT"/>
              <w:jc w:val="center"/>
              <w:rPr>
                <w:sz w:val="18"/>
                <w:szCs w:val="18"/>
              </w:rPr>
            </w:pPr>
            <w:r>
              <w:rPr>
                <w:sz w:val="18"/>
                <w:szCs w:val="18"/>
              </w:rPr>
              <w:t xml:space="preserve">6,5-8,5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125466" w14:textId="77777777" w:rsidR="00000000" w:rsidRDefault="00000000">
            <w:pPr>
              <w:pStyle w:val="FORMATTEXT"/>
              <w:jc w:val="center"/>
              <w:rPr>
                <w:sz w:val="18"/>
                <w:szCs w:val="18"/>
              </w:rPr>
            </w:pPr>
            <w:r>
              <w:rPr>
                <w:sz w:val="18"/>
                <w:szCs w:val="18"/>
              </w:rPr>
              <w:t xml:space="preserve">6-8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3CB7FB" w14:textId="77777777" w:rsidR="00000000" w:rsidRDefault="00000000">
            <w:pPr>
              <w:pStyle w:val="FORMATTEXT"/>
              <w:jc w:val="center"/>
              <w:rPr>
                <w:sz w:val="18"/>
                <w:szCs w:val="18"/>
              </w:rPr>
            </w:pPr>
            <w:r>
              <w:rPr>
                <w:sz w:val="18"/>
                <w:szCs w:val="18"/>
              </w:rPr>
              <w:t xml:space="preserve">5-7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AD361" w14:textId="77777777" w:rsidR="00000000" w:rsidRDefault="00000000">
            <w:pPr>
              <w:pStyle w:val="FORMATTEXT"/>
              <w:jc w:val="center"/>
              <w:rPr>
                <w:sz w:val="18"/>
                <w:szCs w:val="18"/>
              </w:rPr>
            </w:pPr>
            <w:r>
              <w:rPr>
                <w:sz w:val="18"/>
                <w:szCs w:val="18"/>
              </w:rPr>
              <w:t xml:space="preserve">3-6 </w:t>
            </w:r>
          </w:p>
        </w:tc>
      </w:tr>
      <w:tr w:rsidR="00000000" w14:paraId="07FFCD4D"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5E2B0" w14:textId="77777777" w:rsidR="00000000" w:rsidRDefault="00000000">
            <w:pPr>
              <w:pStyle w:val="FORMATTEXT"/>
              <w:jc w:val="center"/>
              <w:rPr>
                <w:sz w:val="18"/>
                <w:szCs w:val="18"/>
              </w:rPr>
            </w:pPr>
            <w:r>
              <w:rPr>
                <w:sz w:val="18"/>
                <w:szCs w:val="18"/>
              </w:rPr>
              <w:t>16</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8669F4" w14:textId="77777777" w:rsidR="00000000" w:rsidRDefault="00000000">
            <w:pPr>
              <w:pStyle w:val="FORMATTEXT"/>
              <w:jc w:val="center"/>
              <w:rPr>
                <w:sz w:val="18"/>
                <w:szCs w:val="18"/>
              </w:rPr>
            </w:pPr>
            <w:r>
              <w:rPr>
                <w:sz w:val="18"/>
                <w:szCs w:val="18"/>
              </w:rPr>
              <w:t xml:space="preserve">17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9BB04C" w14:textId="77777777" w:rsidR="00000000" w:rsidRDefault="00000000">
            <w:pPr>
              <w:pStyle w:val="FORMATTEXT"/>
              <w:jc w:val="center"/>
              <w:rPr>
                <w:sz w:val="18"/>
                <w:szCs w:val="18"/>
              </w:rPr>
            </w:pPr>
            <w:r>
              <w:rPr>
                <w:sz w:val="18"/>
                <w:szCs w:val="18"/>
              </w:rPr>
              <w:t xml:space="preserve">-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C73AB6" w14:textId="77777777" w:rsidR="00000000" w:rsidRDefault="00000000">
            <w:pPr>
              <w:pStyle w:val="FORMATTEXT"/>
              <w:jc w:val="center"/>
              <w:rPr>
                <w:sz w:val="18"/>
                <w:szCs w:val="18"/>
              </w:rPr>
            </w:pPr>
            <w:r>
              <w:rPr>
                <w:sz w:val="18"/>
                <w:szCs w:val="18"/>
              </w:rPr>
              <w:t xml:space="preserve">9-13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242F8F" w14:textId="77777777" w:rsidR="00000000" w:rsidRDefault="00000000">
            <w:pPr>
              <w:pStyle w:val="FORMATTEXT"/>
              <w:jc w:val="center"/>
              <w:rPr>
                <w:sz w:val="18"/>
                <w:szCs w:val="18"/>
              </w:rPr>
            </w:pPr>
            <w:r>
              <w:rPr>
                <w:sz w:val="18"/>
                <w:szCs w:val="18"/>
              </w:rPr>
              <w:t xml:space="preserve">8,5-12,5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159D2" w14:textId="77777777" w:rsidR="00000000" w:rsidRDefault="00000000">
            <w:pPr>
              <w:pStyle w:val="FORMATTEXT"/>
              <w:jc w:val="center"/>
              <w:rPr>
                <w:sz w:val="18"/>
                <w:szCs w:val="18"/>
              </w:rPr>
            </w:pPr>
            <w:r>
              <w:rPr>
                <w:sz w:val="18"/>
                <w:szCs w:val="18"/>
              </w:rPr>
              <w:t xml:space="preserve">8-12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F6ABC" w14:textId="77777777" w:rsidR="00000000" w:rsidRDefault="00000000">
            <w:pPr>
              <w:pStyle w:val="FORMATTEXT"/>
              <w:jc w:val="center"/>
              <w:rPr>
                <w:sz w:val="18"/>
                <w:szCs w:val="18"/>
              </w:rPr>
            </w:pPr>
            <w:r>
              <w:rPr>
                <w:sz w:val="18"/>
                <w:szCs w:val="18"/>
              </w:rPr>
              <w:t xml:space="preserve">7-11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E96E6" w14:textId="77777777" w:rsidR="00000000" w:rsidRDefault="00000000">
            <w:pPr>
              <w:pStyle w:val="FORMATTEXT"/>
              <w:jc w:val="center"/>
              <w:rPr>
                <w:sz w:val="18"/>
                <w:szCs w:val="18"/>
              </w:rPr>
            </w:pPr>
            <w:r>
              <w:rPr>
                <w:sz w:val="18"/>
                <w:szCs w:val="18"/>
              </w:rPr>
              <w:t xml:space="preserve">6-10 </w:t>
            </w:r>
          </w:p>
        </w:tc>
      </w:tr>
      <w:tr w:rsidR="00000000" w14:paraId="7D984409"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3AAFB" w14:textId="77777777" w:rsidR="00000000" w:rsidRDefault="00000000">
            <w:pPr>
              <w:pStyle w:val="FORMATTEXT"/>
              <w:jc w:val="center"/>
              <w:rPr>
                <w:sz w:val="18"/>
                <w:szCs w:val="18"/>
              </w:rPr>
            </w:pPr>
            <w:r>
              <w:rPr>
                <w:sz w:val="18"/>
                <w:szCs w:val="18"/>
              </w:rPr>
              <w:t>20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735F3D" w14:textId="77777777" w:rsidR="00000000" w:rsidRDefault="00000000">
            <w:pPr>
              <w:pStyle w:val="FORMATTEXT"/>
              <w:jc w:val="center"/>
              <w:rPr>
                <w:sz w:val="18"/>
                <w:szCs w:val="18"/>
              </w:rPr>
            </w:pPr>
            <w:r>
              <w:rPr>
                <w:sz w:val="18"/>
                <w:szCs w:val="18"/>
              </w:rPr>
              <w:t xml:space="preserve">21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196AF9" w14:textId="77777777" w:rsidR="00000000" w:rsidRDefault="00000000">
            <w:pPr>
              <w:pStyle w:val="FORMATTEXT"/>
              <w:jc w:val="center"/>
              <w:rPr>
                <w:sz w:val="18"/>
                <w:szCs w:val="18"/>
              </w:rPr>
            </w:pPr>
            <w:r>
              <w:rPr>
                <w:sz w:val="18"/>
                <w:szCs w:val="18"/>
              </w:rPr>
              <w:t xml:space="preserve">-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2994B1" w14:textId="77777777" w:rsidR="00000000" w:rsidRDefault="00000000">
            <w:pPr>
              <w:pStyle w:val="FORMATTEXT"/>
              <w:jc w:val="center"/>
              <w:rPr>
                <w:sz w:val="18"/>
                <w:szCs w:val="18"/>
              </w:rPr>
            </w:pPr>
            <w:r>
              <w:rPr>
                <w:sz w:val="18"/>
                <w:szCs w:val="18"/>
              </w:rPr>
              <w:t xml:space="preserve">13-17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3A3A05" w14:textId="77777777" w:rsidR="00000000" w:rsidRDefault="00000000">
            <w:pPr>
              <w:pStyle w:val="FORMATTEXT"/>
              <w:jc w:val="center"/>
              <w:rPr>
                <w:sz w:val="18"/>
                <w:szCs w:val="18"/>
              </w:rPr>
            </w:pPr>
            <w:r>
              <w:rPr>
                <w:sz w:val="18"/>
                <w:szCs w:val="18"/>
              </w:rPr>
              <w:t xml:space="preserve">12,5-16,5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D0A511" w14:textId="77777777" w:rsidR="00000000" w:rsidRDefault="00000000">
            <w:pPr>
              <w:pStyle w:val="FORMATTEXT"/>
              <w:jc w:val="center"/>
              <w:rPr>
                <w:sz w:val="18"/>
                <w:szCs w:val="18"/>
              </w:rPr>
            </w:pPr>
            <w:r>
              <w:rPr>
                <w:sz w:val="18"/>
                <w:szCs w:val="18"/>
              </w:rPr>
              <w:t xml:space="preserve">12-15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92916" w14:textId="77777777" w:rsidR="00000000" w:rsidRDefault="00000000">
            <w:pPr>
              <w:pStyle w:val="FORMATTEXT"/>
              <w:jc w:val="center"/>
              <w:rPr>
                <w:sz w:val="18"/>
                <w:szCs w:val="18"/>
              </w:rPr>
            </w:pPr>
            <w:r>
              <w:rPr>
                <w:sz w:val="18"/>
                <w:szCs w:val="18"/>
              </w:rPr>
              <w:t xml:space="preserve">11-15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9F567" w14:textId="77777777" w:rsidR="00000000" w:rsidRDefault="00000000">
            <w:pPr>
              <w:pStyle w:val="FORMATTEXT"/>
              <w:jc w:val="center"/>
              <w:rPr>
                <w:sz w:val="18"/>
                <w:szCs w:val="18"/>
              </w:rPr>
            </w:pPr>
            <w:r>
              <w:rPr>
                <w:sz w:val="18"/>
                <w:szCs w:val="18"/>
              </w:rPr>
              <w:t xml:space="preserve">10-14 </w:t>
            </w:r>
          </w:p>
        </w:tc>
      </w:tr>
      <w:tr w:rsidR="00000000" w14:paraId="3357DF9B"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70262" w14:textId="77777777" w:rsidR="00000000" w:rsidRDefault="00000000">
            <w:pPr>
              <w:pStyle w:val="FORMATTEXT"/>
              <w:jc w:val="center"/>
              <w:rPr>
                <w:sz w:val="18"/>
                <w:szCs w:val="18"/>
              </w:rPr>
            </w:pPr>
            <w:r>
              <w:rPr>
                <w:sz w:val="18"/>
                <w:szCs w:val="18"/>
              </w:rPr>
              <w:t>25</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A33FD8" w14:textId="77777777" w:rsidR="00000000" w:rsidRDefault="00000000">
            <w:pPr>
              <w:pStyle w:val="FORMATTEXT"/>
              <w:jc w:val="center"/>
              <w:rPr>
                <w:sz w:val="18"/>
                <w:szCs w:val="18"/>
              </w:rPr>
            </w:pPr>
            <w:r>
              <w:rPr>
                <w:sz w:val="18"/>
                <w:szCs w:val="18"/>
              </w:rPr>
              <w:t xml:space="preserve">26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D51DED" w14:textId="77777777" w:rsidR="00000000" w:rsidRDefault="00000000">
            <w:pPr>
              <w:pStyle w:val="FORMATTEXT"/>
              <w:jc w:val="center"/>
              <w:rPr>
                <w:sz w:val="18"/>
                <w:szCs w:val="18"/>
              </w:rPr>
            </w:pPr>
            <w:r>
              <w:rPr>
                <w:sz w:val="18"/>
                <w:szCs w:val="18"/>
              </w:rPr>
              <w:t xml:space="preserve">-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EA12D8" w14:textId="77777777" w:rsidR="00000000" w:rsidRDefault="00000000">
            <w:pPr>
              <w:pStyle w:val="FORMATTEXT"/>
              <w:jc w:val="center"/>
              <w:rPr>
                <w:sz w:val="18"/>
                <w:szCs w:val="18"/>
              </w:rPr>
            </w:pPr>
            <w:r>
              <w:rPr>
                <w:sz w:val="18"/>
                <w:szCs w:val="18"/>
              </w:rPr>
              <w:t xml:space="preserve">17-22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E1CB26" w14:textId="77777777" w:rsidR="00000000" w:rsidRDefault="00000000">
            <w:pPr>
              <w:pStyle w:val="FORMATTEXT"/>
              <w:jc w:val="center"/>
              <w:rPr>
                <w:sz w:val="18"/>
                <w:szCs w:val="18"/>
              </w:rPr>
            </w:pPr>
            <w:r>
              <w:rPr>
                <w:sz w:val="18"/>
                <w:szCs w:val="18"/>
              </w:rPr>
              <w:t xml:space="preserve">16,5-21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3B531C" w14:textId="77777777" w:rsidR="00000000" w:rsidRDefault="00000000">
            <w:pPr>
              <w:pStyle w:val="FORMATTEXT"/>
              <w:jc w:val="center"/>
              <w:rPr>
                <w:sz w:val="18"/>
                <w:szCs w:val="18"/>
              </w:rPr>
            </w:pPr>
            <w:r>
              <w:rPr>
                <w:sz w:val="18"/>
                <w:szCs w:val="18"/>
              </w:rPr>
              <w:t xml:space="preserve">15-20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03F00" w14:textId="77777777" w:rsidR="00000000" w:rsidRDefault="00000000">
            <w:pPr>
              <w:pStyle w:val="FORMATTEXT"/>
              <w:jc w:val="center"/>
              <w:rPr>
                <w:sz w:val="18"/>
                <w:szCs w:val="18"/>
              </w:rPr>
            </w:pPr>
            <w:r>
              <w:rPr>
                <w:sz w:val="18"/>
                <w:szCs w:val="18"/>
              </w:rPr>
              <w:t xml:space="preserve">15-20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DB725" w14:textId="77777777" w:rsidR="00000000" w:rsidRDefault="00000000">
            <w:pPr>
              <w:pStyle w:val="FORMATTEXT"/>
              <w:jc w:val="center"/>
              <w:rPr>
                <w:sz w:val="18"/>
                <w:szCs w:val="18"/>
              </w:rPr>
            </w:pPr>
            <w:r>
              <w:rPr>
                <w:sz w:val="18"/>
                <w:szCs w:val="18"/>
              </w:rPr>
              <w:t xml:space="preserve">14-18 </w:t>
            </w:r>
          </w:p>
        </w:tc>
      </w:tr>
      <w:tr w:rsidR="00000000" w14:paraId="0B8F678F"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2A1CFE" w14:textId="77777777" w:rsidR="00000000" w:rsidRDefault="00000000">
            <w:pPr>
              <w:pStyle w:val="FORMATTEXT"/>
              <w:jc w:val="center"/>
              <w:rPr>
                <w:sz w:val="18"/>
                <w:szCs w:val="18"/>
              </w:rPr>
            </w:pPr>
            <w:r>
              <w:rPr>
                <w:sz w:val="18"/>
                <w:szCs w:val="18"/>
              </w:rPr>
              <w:t>30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A71463" w14:textId="77777777" w:rsidR="00000000" w:rsidRDefault="00000000">
            <w:pPr>
              <w:pStyle w:val="FORMATTEXT"/>
              <w:jc w:val="center"/>
              <w:rPr>
                <w:sz w:val="18"/>
                <w:szCs w:val="18"/>
              </w:rPr>
            </w:pPr>
            <w:r>
              <w:rPr>
                <w:sz w:val="18"/>
                <w:szCs w:val="18"/>
              </w:rPr>
              <w:t xml:space="preserve">31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C60B2F" w14:textId="77777777" w:rsidR="00000000" w:rsidRDefault="00000000">
            <w:pPr>
              <w:pStyle w:val="FORMATTEXT"/>
              <w:jc w:val="center"/>
              <w:rPr>
                <w:sz w:val="18"/>
                <w:szCs w:val="18"/>
              </w:rPr>
            </w:pPr>
            <w:r>
              <w:rPr>
                <w:sz w:val="18"/>
                <w:szCs w:val="18"/>
              </w:rPr>
              <w:t xml:space="preserve">-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A7CF29"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C31D81" w14:textId="77777777" w:rsidR="00000000" w:rsidRDefault="00000000">
            <w:pPr>
              <w:pStyle w:val="FORMATTEXT"/>
              <w:jc w:val="center"/>
              <w:rPr>
                <w:sz w:val="18"/>
                <w:szCs w:val="18"/>
              </w:rPr>
            </w:pPr>
            <w:r>
              <w:rPr>
                <w:sz w:val="18"/>
                <w:szCs w:val="18"/>
              </w:rPr>
              <w:t xml:space="preserve">-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4FADE3" w14:textId="77777777" w:rsidR="00000000" w:rsidRDefault="00000000">
            <w:pPr>
              <w:pStyle w:val="FORMATTEXT"/>
              <w:jc w:val="center"/>
              <w:rPr>
                <w:sz w:val="18"/>
                <w:szCs w:val="18"/>
              </w:rPr>
            </w:pPr>
            <w:r>
              <w:rPr>
                <w:sz w:val="18"/>
                <w:szCs w:val="18"/>
              </w:rPr>
              <w:t xml:space="preserve">20-25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EB701" w14:textId="77777777" w:rsidR="00000000" w:rsidRDefault="00000000">
            <w:pPr>
              <w:pStyle w:val="FORMATTEXT"/>
              <w:jc w:val="center"/>
              <w:rPr>
                <w:sz w:val="18"/>
                <w:szCs w:val="18"/>
              </w:rPr>
            </w:pPr>
            <w:r>
              <w:rPr>
                <w:sz w:val="18"/>
                <w:szCs w:val="18"/>
              </w:rPr>
              <w:t xml:space="preserve">20-25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4F7D87" w14:textId="77777777" w:rsidR="00000000" w:rsidRDefault="00000000">
            <w:pPr>
              <w:pStyle w:val="FORMATTEXT"/>
              <w:jc w:val="center"/>
              <w:rPr>
                <w:sz w:val="18"/>
                <w:szCs w:val="18"/>
              </w:rPr>
            </w:pPr>
            <w:r>
              <w:rPr>
                <w:sz w:val="18"/>
                <w:szCs w:val="18"/>
              </w:rPr>
              <w:t xml:space="preserve">18-23 </w:t>
            </w:r>
          </w:p>
        </w:tc>
      </w:tr>
    </w:tbl>
    <w:p w14:paraId="17847F5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114F9E7" w14:textId="77777777" w:rsidR="00000000" w:rsidRDefault="00000000">
      <w:pPr>
        <w:pStyle w:val="FORMATTEXT"/>
        <w:jc w:val="both"/>
      </w:pPr>
      <w:r>
        <w:t>Таблица Ж.2</w:t>
      </w:r>
    </w:p>
    <w:p w14:paraId="2CC3E49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200"/>
        <w:gridCol w:w="900"/>
        <w:gridCol w:w="750"/>
        <w:gridCol w:w="900"/>
        <w:gridCol w:w="900"/>
        <w:gridCol w:w="750"/>
        <w:gridCol w:w="750"/>
        <w:gridCol w:w="900"/>
        <w:gridCol w:w="900"/>
      </w:tblGrid>
      <w:tr w:rsidR="00000000" w14:paraId="1C37951D" w14:textId="77777777">
        <w:tblPrEx>
          <w:tblCellMar>
            <w:top w:w="0" w:type="dxa"/>
            <w:bottom w:w="0" w:type="dxa"/>
          </w:tblCellMar>
        </w:tblPrEx>
        <w:tc>
          <w:tcPr>
            <w:tcW w:w="915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254E3E" w14:textId="77777777" w:rsidR="00000000" w:rsidRDefault="00000000">
            <w:pPr>
              <w:pStyle w:val="FORMATTEXT"/>
              <w:jc w:val="center"/>
              <w:rPr>
                <w:sz w:val="18"/>
                <w:szCs w:val="18"/>
              </w:rPr>
            </w:pPr>
            <w:r>
              <w:rPr>
                <w:sz w:val="18"/>
                <w:szCs w:val="18"/>
              </w:rPr>
              <w:t>Вытяжные заклепки с открытым торцом и телом из углеродистой стали и стержнем из углеродистой стали</w:t>
            </w:r>
          </w:p>
        </w:tc>
      </w:tr>
      <w:tr w:rsidR="00000000" w14:paraId="0AEE1FCF" w14:textId="77777777">
        <w:tblPrEx>
          <w:tblCellMar>
            <w:top w:w="0" w:type="dxa"/>
            <w:bottom w:w="0" w:type="dxa"/>
          </w:tblCellMar>
        </w:tblPrEx>
        <w:tc>
          <w:tcPr>
            <w:tcW w:w="24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0454A" w14:textId="77777777" w:rsidR="00000000" w:rsidRDefault="00000000">
            <w:pPr>
              <w:pStyle w:val="FORMATTEXT"/>
              <w:jc w:val="center"/>
              <w:rPr>
                <w:sz w:val="18"/>
                <w:szCs w:val="18"/>
              </w:rPr>
            </w:pPr>
            <w:r>
              <w:rPr>
                <w:sz w:val="18"/>
                <w:szCs w:val="18"/>
              </w:rPr>
              <w:t xml:space="preserve">Длина тела заклепки, мм </w:t>
            </w:r>
          </w:p>
        </w:tc>
        <w:tc>
          <w:tcPr>
            <w:tcW w:w="67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4EF3DC" w14:textId="77777777" w:rsidR="00000000" w:rsidRDefault="00000000">
            <w:pPr>
              <w:pStyle w:val="FORMATTEXT"/>
              <w:jc w:val="center"/>
              <w:rPr>
                <w:sz w:val="18"/>
                <w:szCs w:val="18"/>
              </w:rPr>
            </w:pPr>
            <w:r>
              <w:rPr>
                <w:sz w:val="18"/>
                <w:szCs w:val="18"/>
              </w:rPr>
              <w:t>Рекомендуемые толщины соединяемых пакетов, при диаметрах заклепок, мм</w:t>
            </w:r>
          </w:p>
        </w:tc>
      </w:tr>
      <w:tr w:rsidR="00000000" w14:paraId="32D308F8"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6F65A" w14:textId="77777777" w:rsidR="00000000" w:rsidRDefault="00000000">
            <w:pPr>
              <w:pStyle w:val="FORMATTEXT"/>
              <w:jc w:val="center"/>
              <w:rPr>
                <w:sz w:val="18"/>
                <w:szCs w:val="18"/>
              </w:rPr>
            </w:pPr>
            <w:r>
              <w:rPr>
                <w:sz w:val="18"/>
                <w:szCs w:val="18"/>
              </w:rPr>
              <w:t>минимум</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5D6B3" w14:textId="77777777" w:rsidR="00000000" w:rsidRDefault="00000000">
            <w:pPr>
              <w:pStyle w:val="FORMATTEXT"/>
              <w:jc w:val="center"/>
              <w:rPr>
                <w:sz w:val="18"/>
                <w:szCs w:val="18"/>
              </w:rPr>
            </w:pPr>
            <w:r>
              <w:rPr>
                <w:sz w:val="18"/>
                <w:szCs w:val="18"/>
              </w:rPr>
              <w:t xml:space="preserve">максимум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EA828B" w14:textId="77777777" w:rsidR="00000000" w:rsidRDefault="00000000">
            <w:pPr>
              <w:pStyle w:val="FORMATTEXT"/>
              <w:jc w:val="center"/>
              <w:rPr>
                <w:sz w:val="18"/>
                <w:szCs w:val="18"/>
              </w:rPr>
            </w:pPr>
            <w:r>
              <w:rPr>
                <w:sz w:val="18"/>
                <w:szCs w:val="18"/>
              </w:rPr>
              <w:t xml:space="preserve">2,4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EEF88"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57F080" w14:textId="77777777" w:rsidR="00000000" w:rsidRDefault="00000000">
            <w:pPr>
              <w:pStyle w:val="FORMATTEXT"/>
              <w:jc w:val="center"/>
              <w:rPr>
                <w:sz w:val="18"/>
                <w:szCs w:val="18"/>
              </w:rPr>
            </w:pPr>
            <w:r>
              <w:rPr>
                <w:sz w:val="18"/>
                <w:szCs w:val="18"/>
              </w:rPr>
              <w:t xml:space="preserve">3,2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B22BE7" w14:textId="77777777" w:rsidR="00000000" w:rsidRDefault="00000000">
            <w:pPr>
              <w:pStyle w:val="FORMATTEXT"/>
              <w:jc w:val="center"/>
              <w:rPr>
                <w:sz w:val="18"/>
                <w:szCs w:val="18"/>
              </w:rPr>
            </w:pPr>
            <w:r>
              <w:rPr>
                <w:sz w:val="18"/>
                <w:szCs w:val="18"/>
              </w:rPr>
              <w:t xml:space="preserve">4,2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4B08BE" w14:textId="77777777" w:rsidR="00000000" w:rsidRDefault="00000000">
            <w:pPr>
              <w:pStyle w:val="FORMATTEXT"/>
              <w:jc w:val="center"/>
              <w:rPr>
                <w:sz w:val="18"/>
                <w:szCs w:val="18"/>
              </w:rPr>
            </w:pPr>
            <w:r>
              <w:rPr>
                <w:sz w:val="18"/>
                <w:szCs w:val="18"/>
              </w:rPr>
              <w:t xml:space="preserve">4,8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B5A55"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54BB7" w14:textId="77777777" w:rsidR="00000000" w:rsidRDefault="00000000">
            <w:pPr>
              <w:pStyle w:val="FORMATTEXT"/>
              <w:jc w:val="center"/>
              <w:rPr>
                <w:sz w:val="18"/>
                <w:szCs w:val="18"/>
              </w:rPr>
            </w:pPr>
            <w:r>
              <w:rPr>
                <w:sz w:val="18"/>
                <w:szCs w:val="18"/>
              </w:rPr>
              <w:t xml:space="preserve">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68758" w14:textId="77777777" w:rsidR="00000000" w:rsidRDefault="00000000">
            <w:pPr>
              <w:pStyle w:val="FORMATTEXT"/>
              <w:jc w:val="center"/>
              <w:rPr>
                <w:sz w:val="18"/>
                <w:szCs w:val="18"/>
              </w:rPr>
            </w:pPr>
            <w:r>
              <w:rPr>
                <w:sz w:val="18"/>
                <w:szCs w:val="18"/>
              </w:rPr>
              <w:t xml:space="preserve">6,4 </w:t>
            </w:r>
          </w:p>
        </w:tc>
      </w:tr>
      <w:tr w:rsidR="00000000" w14:paraId="37507C66"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0BEF4D" w14:textId="77777777" w:rsidR="00000000" w:rsidRDefault="00000000">
            <w:pPr>
              <w:pStyle w:val="FORMATTEXT"/>
              <w:jc w:val="center"/>
              <w:rPr>
                <w:sz w:val="18"/>
                <w:szCs w:val="18"/>
              </w:rPr>
            </w:pPr>
            <w:r>
              <w:rPr>
                <w:sz w:val="18"/>
                <w:szCs w:val="18"/>
              </w:rPr>
              <w:t>6</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E85BAE" w14:textId="77777777" w:rsidR="00000000" w:rsidRDefault="00000000">
            <w:pPr>
              <w:pStyle w:val="FORMATTEXT"/>
              <w:jc w:val="center"/>
              <w:rPr>
                <w:sz w:val="18"/>
                <w:szCs w:val="18"/>
              </w:rPr>
            </w:pPr>
            <w:r>
              <w:rPr>
                <w:sz w:val="18"/>
                <w:szCs w:val="18"/>
              </w:rPr>
              <w:t xml:space="preserve">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1DB9C" w14:textId="77777777" w:rsidR="00000000" w:rsidRDefault="00000000">
            <w:pPr>
              <w:pStyle w:val="FORMATTEXT"/>
              <w:jc w:val="center"/>
              <w:rPr>
                <w:sz w:val="18"/>
                <w:szCs w:val="18"/>
              </w:rPr>
            </w:pPr>
            <w:r>
              <w:rPr>
                <w:sz w:val="18"/>
                <w:szCs w:val="18"/>
              </w:rPr>
              <w:t xml:space="preserve">0,5-3,5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22A864" w14:textId="77777777" w:rsidR="00000000" w:rsidRDefault="00000000">
            <w:pPr>
              <w:pStyle w:val="FORMATTEXT"/>
              <w:jc w:val="center"/>
              <w:rPr>
                <w:sz w:val="18"/>
                <w:szCs w:val="18"/>
              </w:rPr>
            </w:pPr>
            <w:r>
              <w:rPr>
                <w:sz w:val="18"/>
                <w:szCs w:val="18"/>
              </w:rPr>
              <w:t xml:space="preserve">0,5-3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A2F16C" w14:textId="77777777" w:rsidR="00000000" w:rsidRDefault="00000000">
            <w:pPr>
              <w:pStyle w:val="FORMATTEXT"/>
              <w:jc w:val="center"/>
              <w:rPr>
                <w:sz w:val="18"/>
                <w:szCs w:val="18"/>
              </w:rPr>
            </w:pPr>
            <w:r>
              <w:rPr>
                <w:sz w:val="18"/>
                <w:szCs w:val="18"/>
              </w:rPr>
              <w:t xml:space="preserve">1-3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4A80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0099C"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D8E7F" w14:textId="77777777" w:rsidR="00000000" w:rsidRDefault="00000000">
            <w:pPr>
              <w:pStyle w:val="FORMATTEXT"/>
              <w:jc w:val="center"/>
              <w:rPr>
                <w:sz w:val="18"/>
                <w:szCs w:val="18"/>
              </w:rPr>
            </w:pPr>
            <w:r>
              <w:rPr>
                <w:sz w:val="18"/>
                <w:szCs w:val="18"/>
              </w:rPr>
              <w:t xml:space="preserve">- </w:t>
            </w:r>
          </w:p>
        </w:tc>
      </w:tr>
      <w:tr w:rsidR="00000000" w14:paraId="50F1BCB3"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C11BDD" w14:textId="77777777" w:rsidR="00000000" w:rsidRDefault="00000000">
            <w:pPr>
              <w:pStyle w:val="FORMATTEXT"/>
              <w:jc w:val="center"/>
              <w:rPr>
                <w:sz w:val="18"/>
                <w:szCs w:val="18"/>
              </w:rPr>
            </w:pPr>
            <w:r>
              <w:rPr>
                <w:sz w:val="18"/>
                <w:szCs w:val="18"/>
              </w:rPr>
              <w:t>8</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56B9B5" w14:textId="77777777" w:rsidR="00000000" w:rsidRDefault="00000000">
            <w:pPr>
              <w:pStyle w:val="FORMATTEXT"/>
              <w:jc w:val="center"/>
              <w:rPr>
                <w:sz w:val="18"/>
                <w:szCs w:val="18"/>
              </w:rPr>
            </w:pPr>
            <w:r>
              <w:rPr>
                <w:sz w:val="18"/>
                <w:szCs w:val="18"/>
              </w:rPr>
              <w:t xml:space="preserve">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1F5F73" w14:textId="77777777" w:rsidR="00000000" w:rsidRDefault="00000000">
            <w:pPr>
              <w:pStyle w:val="FORMATTEXT"/>
              <w:jc w:val="center"/>
              <w:rPr>
                <w:sz w:val="18"/>
                <w:szCs w:val="18"/>
              </w:rPr>
            </w:pPr>
            <w:r>
              <w:rPr>
                <w:sz w:val="18"/>
                <w:szCs w:val="18"/>
              </w:rPr>
              <w:t xml:space="preserve">3,5-5,5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D7AA6" w14:textId="77777777" w:rsidR="00000000" w:rsidRDefault="00000000">
            <w:pPr>
              <w:pStyle w:val="FORMATTEXT"/>
              <w:jc w:val="center"/>
              <w:rPr>
                <w:sz w:val="18"/>
                <w:szCs w:val="18"/>
              </w:rPr>
            </w:pPr>
            <w:r>
              <w:rPr>
                <w:sz w:val="18"/>
                <w:szCs w:val="18"/>
              </w:rPr>
              <w:t xml:space="preserve">3-5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6EACD" w14:textId="77777777" w:rsidR="00000000" w:rsidRDefault="00000000">
            <w:pPr>
              <w:pStyle w:val="FORMATTEXT"/>
              <w:jc w:val="center"/>
              <w:rPr>
                <w:sz w:val="18"/>
                <w:szCs w:val="18"/>
              </w:rPr>
            </w:pPr>
            <w:r>
              <w:rPr>
                <w:sz w:val="18"/>
                <w:szCs w:val="18"/>
              </w:rPr>
              <w:t xml:space="preserve">3-5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A92AA" w14:textId="77777777" w:rsidR="00000000" w:rsidRDefault="00000000">
            <w:pPr>
              <w:pStyle w:val="FORMATTEXT"/>
              <w:jc w:val="center"/>
              <w:rPr>
                <w:sz w:val="18"/>
                <w:szCs w:val="18"/>
              </w:rPr>
            </w:pPr>
            <w:r>
              <w:rPr>
                <w:sz w:val="18"/>
                <w:szCs w:val="18"/>
              </w:rPr>
              <w:t xml:space="preserve">2,5-4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79559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D4F618" w14:textId="77777777" w:rsidR="00000000" w:rsidRDefault="00000000">
            <w:pPr>
              <w:pStyle w:val="FORMATTEXT"/>
              <w:jc w:val="center"/>
              <w:rPr>
                <w:sz w:val="18"/>
                <w:szCs w:val="18"/>
              </w:rPr>
            </w:pPr>
            <w:r>
              <w:rPr>
                <w:sz w:val="18"/>
                <w:szCs w:val="18"/>
              </w:rPr>
              <w:t xml:space="preserve">- </w:t>
            </w:r>
          </w:p>
        </w:tc>
      </w:tr>
      <w:tr w:rsidR="00000000" w14:paraId="63A1F478"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E111E4" w14:textId="77777777" w:rsidR="00000000" w:rsidRDefault="00000000">
            <w:pPr>
              <w:pStyle w:val="FORMATTEXT"/>
              <w:jc w:val="center"/>
              <w:rPr>
                <w:sz w:val="18"/>
                <w:szCs w:val="18"/>
              </w:rPr>
            </w:pPr>
            <w:r>
              <w:rPr>
                <w:sz w:val="18"/>
                <w:szCs w:val="18"/>
              </w:rPr>
              <w:t>10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784321" w14:textId="77777777" w:rsidR="00000000" w:rsidRDefault="00000000">
            <w:pPr>
              <w:pStyle w:val="FORMATTEXT"/>
              <w:jc w:val="center"/>
              <w:rPr>
                <w:sz w:val="18"/>
                <w:szCs w:val="18"/>
              </w:rPr>
            </w:pPr>
            <w:r>
              <w:rPr>
                <w:sz w:val="18"/>
                <w:szCs w:val="18"/>
              </w:rPr>
              <w:t xml:space="preserve">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B400AA" w14:textId="77777777" w:rsidR="00000000" w:rsidRDefault="00000000">
            <w:pPr>
              <w:pStyle w:val="FORMATTEXT"/>
              <w:jc w:val="center"/>
              <w:rPr>
                <w:sz w:val="18"/>
                <w:szCs w:val="18"/>
              </w:rPr>
            </w:pPr>
            <w:r>
              <w:rPr>
                <w:sz w:val="18"/>
                <w:szCs w:val="18"/>
              </w:rPr>
              <w:t xml:space="preserve">-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8A2BA8" w14:textId="77777777" w:rsidR="00000000" w:rsidRDefault="00000000">
            <w:pPr>
              <w:pStyle w:val="FORMATTEXT"/>
              <w:jc w:val="center"/>
              <w:rPr>
                <w:sz w:val="18"/>
                <w:szCs w:val="18"/>
              </w:rPr>
            </w:pPr>
            <w:r>
              <w:rPr>
                <w:sz w:val="18"/>
                <w:szCs w:val="18"/>
              </w:rPr>
              <w:t xml:space="preserve">5-6,5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9CB30" w14:textId="77777777" w:rsidR="00000000" w:rsidRDefault="00000000">
            <w:pPr>
              <w:pStyle w:val="FORMATTEXT"/>
              <w:jc w:val="center"/>
              <w:rPr>
                <w:sz w:val="18"/>
                <w:szCs w:val="18"/>
              </w:rPr>
            </w:pPr>
            <w:r>
              <w:rPr>
                <w:sz w:val="18"/>
                <w:szCs w:val="18"/>
              </w:rPr>
              <w:t xml:space="preserve">5-6,5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B4AD47" w14:textId="77777777" w:rsidR="00000000" w:rsidRDefault="00000000">
            <w:pPr>
              <w:pStyle w:val="FORMATTEXT"/>
              <w:jc w:val="center"/>
              <w:rPr>
                <w:sz w:val="18"/>
                <w:szCs w:val="18"/>
              </w:rPr>
            </w:pPr>
            <w:r>
              <w:rPr>
                <w:sz w:val="18"/>
                <w:szCs w:val="18"/>
              </w:rPr>
              <w:t xml:space="preserve">4-6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86985" w14:textId="77777777" w:rsidR="00000000" w:rsidRDefault="00000000">
            <w:pPr>
              <w:pStyle w:val="FORMATTEXT"/>
              <w:jc w:val="center"/>
              <w:rPr>
                <w:sz w:val="18"/>
                <w:szCs w:val="18"/>
              </w:rPr>
            </w:pPr>
            <w:r>
              <w:rPr>
                <w:sz w:val="18"/>
                <w:szCs w:val="18"/>
              </w:rPr>
              <w:t xml:space="preserve">3-4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A4C18B" w14:textId="77777777" w:rsidR="00000000" w:rsidRDefault="00000000">
            <w:pPr>
              <w:pStyle w:val="FORMATTEXT"/>
              <w:jc w:val="center"/>
              <w:rPr>
                <w:sz w:val="18"/>
                <w:szCs w:val="18"/>
              </w:rPr>
            </w:pPr>
            <w:r>
              <w:rPr>
                <w:sz w:val="18"/>
                <w:szCs w:val="18"/>
              </w:rPr>
              <w:t xml:space="preserve">3-4 </w:t>
            </w:r>
          </w:p>
        </w:tc>
      </w:tr>
      <w:tr w:rsidR="00000000" w14:paraId="31BB3E9D"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2C8CEA" w14:textId="77777777" w:rsidR="00000000" w:rsidRDefault="00000000">
            <w:pPr>
              <w:pStyle w:val="FORMATTEXT"/>
              <w:jc w:val="center"/>
              <w:rPr>
                <w:sz w:val="18"/>
                <w:szCs w:val="18"/>
              </w:rPr>
            </w:pPr>
            <w:r>
              <w:rPr>
                <w:sz w:val="18"/>
                <w:szCs w:val="18"/>
              </w:rPr>
              <w:t>12</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26C75F" w14:textId="77777777" w:rsidR="00000000" w:rsidRDefault="00000000">
            <w:pPr>
              <w:pStyle w:val="FORMATTEXT"/>
              <w:jc w:val="center"/>
              <w:rPr>
                <w:sz w:val="18"/>
                <w:szCs w:val="18"/>
              </w:rPr>
            </w:pPr>
            <w:r>
              <w:rPr>
                <w:sz w:val="18"/>
                <w:szCs w:val="18"/>
              </w:rPr>
              <w:t xml:space="preserve">13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B6399" w14:textId="77777777" w:rsidR="00000000" w:rsidRDefault="00000000">
            <w:pPr>
              <w:pStyle w:val="FORMATTEXT"/>
              <w:jc w:val="center"/>
              <w:rPr>
                <w:sz w:val="18"/>
                <w:szCs w:val="18"/>
              </w:rPr>
            </w:pPr>
            <w:r>
              <w:rPr>
                <w:sz w:val="18"/>
                <w:szCs w:val="18"/>
              </w:rPr>
              <w:t xml:space="preserve">5,5-9,5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8C77C" w14:textId="77777777" w:rsidR="00000000" w:rsidRDefault="00000000">
            <w:pPr>
              <w:pStyle w:val="FORMATTEXT"/>
              <w:jc w:val="center"/>
              <w:rPr>
                <w:sz w:val="18"/>
                <w:szCs w:val="18"/>
              </w:rPr>
            </w:pPr>
            <w:r>
              <w:rPr>
                <w:sz w:val="18"/>
                <w:szCs w:val="18"/>
              </w:rPr>
              <w:t xml:space="preserve">6,5-8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39D742" w14:textId="77777777" w:rsidR="00000000" w:rsidRDefault="00000000">
            <w:pPr>
              <w:pStyle w:val="FORMATTEXT"/>
              <w:jc w:val="center"/>
              <w:rPr>
                <w:sz w:val="18"/>
                <w:szCs w:val="18"/>
              </w:rPr>
            </w:pPr>
            <w:r>
              <w:rPr>
                <w:sz w:val="18"/>
                <w:szCs w:val="18"/>
              </w:rPr>
              <w:t xml:space="preserve">6,5-9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3D883" w14:textId="77777777" w:rsidR="00000000" w:rsidRDefault="00000000">
            <w:pPr>
              <w:pStyle w:val="FORMATTEXT"/>
              <w:jc w:val="center"/>
              <w:rPr>
                <w:sz w:val="18"/>
                <w:szCs w:val="18"/>
              </w:rPr>
            </w:pPr>
            <w:r>
              <w:rPr>
                <w:sz w:val="18"/>
                <w:szCs w:val="18"/>
              </w:rPr>
              <w:t xml:space="preserve">6-8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61C1D" w14:textId="77777777" w:rsidR="00000000" w:rsidRDefault="00000000">
            <w:pPr>
              <w:pStyle w:val="FORMATTEXT"/>
              <w:jc w:val="center"/>
              <w:rPr>
                <w:sz w:val="18"/>
                <w:szCs w:val="18"/>
              </w:rPr>
            </w:pPr>
            <w:r>
              <w:rPr>
                <w:sz w:val="18"/>
                <w:szCs w:val="18"/>
              </w:rPr>
              <w:t xml:space="preserve">4-6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C16E8F" w14:textId="77777777" w:rsidR="00000000" w:rsidRDefault="00000000">
            <w:pPr>
              <w:pStyle w:val="FORMATTEXT"/>
              <w:jc w:val="center"/>
              <w:rPr>
                <w:sz w:val="18"/>
                <w:szCs w:val="18"/>
              </w:rPr>
            </w:pPr>
            <w:r>
              <w:rPr>
                <w:sz w:val="18"/>
                <w:szCs w:val="18"/>
              </w:rPr>
              <w:t xml:space="preserve">4-6 </w:t>
            </w:r>
          </w:p>
        </w:tc>
      </w:tr>
      <w:tr w:rsidR="00000000" w14:paraId="26DB398A"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5DDEA1" w14:textId="77777777" w:rsidR="00000000" w:rsidRDefault="00000000">
            <w:pPr>
              <w:pStyle w:val="FORMATTEXT"/>
              <w:jc w:val="center"/>
              <w:rPr>
                <w:sz w:val="18"/>
                <w:szCs w:val="18"/>
              </w:rPr>
            </w:pPr>
            <w:r>
              <w:rPr>
                <w:sz w:val="18"/>
                <w:szCs w:val="18"/>
              </w:rPr>
              <w:t>16</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2BF45" w14:textId="77777777" w:rsidR="00000000" w:rsidRDefault="00000000">
            <w:pPr>
              <w:pStyle w:val="FORMATTEXT"/>
              <w:jc w:val="center"/>
              <w:rPr>
                <w:sz w:val="18"/>
                <w:szCs w:val="18"/>
              </w:rPr>
            </w:pPr>
            <w:r>
              <w:rPr>
                <w:sz w:val="18"/>
                <w:szCs w:val="18"/>
              </w:rPr>
              <w:t xml:space="preserve">17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0B2C7" w14:textId="77777777" w:rsidR="00000000" w:rsidRDefault="00000000">
            <w:pPr>
              <w:pStyle w:val="FORMATTEXT"/>
              <w:jc w:val="center"/>
              <w:rPr>
                <w:sz w:val="18"/>
                <w:szCs w:val="18"/>
              </w:rPr>
            </w:pPr>
            <w:r>
              <w:rPr>
                <w:sz w:val="18"/>
                <w:szCs w:val="18"/>
              </w:rPr>
              <w:t xml:space="preserve">-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747AB" w14:textId="77777777" w:rsidR="00000000" w:rsidRDefault="00000000">
            <w:pPr>
              <w:pStyle w:val="FORMATTEXT"/>
              <w:jc w:val="center"/>
              <w:rPr>
                <w:sz w:val="18"/>
                <w:szCs w:val="18"/>
              </w:rPr>
            </w:pPr>
            <w:r>
              <w:rPr>
                <w:sz w:val="18"/>
                <w:szCs w:val="18"/>
              </w:rPr>
              <w:t xml:space="preserve">8-12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C560FC" w14:textId="77777777" w:rsidR="00000000" w:rsidRDefault="00000000">
            <w:pPr>
              <w:pStyle w:val="FORMATTEXT"/>
              <w:jc w:val="center"/>
              <w:rPr>
                <w:sz w:val="18"/>
                <w:szCs w:val="18"/>
              </w:rPr>
            </w:pPr>
            <w:r>
              <w:rPr>
                <w:sz w:val="18"/>
                <w:szCs w:val="18"/>
              </w:rPr>
              <w:t xml:space="preserve">9-12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672AD" w14:textId="77777777" w:rsidR="00000000" w:rsidRDefault="00000000">
            <w:pPr>
              <w:pStyle w:val="FORMATTEXT"/>
              <w:jc w:val="center"/>
              <w:rPr>
                <w:sz w:val="18"/>
                <w:szCs w:val="18"/>
              </w:rPr>
            </w:pPr>
            <w:r>
              <w:rPr>
                <w:sz w:val="18"/>
                <w:szCs w:val="18"/>
              </w:rPr>
              <w:t xml:space="preserve">8-11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A0322" w14:textId="77777777" w:rsidR="00000000" w:rsidRDefault="00000000">
            <w:pPr>
              <w:pStyle w:val="FORMATTEXT"/>
              <w:jc w:val="center"/>
              <w:rPr>
                <w:sz w:val="18"/>
                <w:szCs w:val="18"/>
              </w:rPr>
            </w:pPr>
            <w:r>
              <w:rPr>
                <w:sz w:val="18"/>
                <w:szCs w:val="18"/>
              </w:rPr>
              <w:t xml:space="preserve">6-10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26F03E" w14:textId="77777777" w:rsidR="00000000" w:rsidRDefault="00000000">
            <w:pPr>
              <w:pStyle w:val="FORMATTEXT"/>
              <w:jc w:val="center"/>
              <w:rPr>
                <w:sz w:val="18"/>
                <w:szCs w:val="18"/>
              </w:rPr>
            </w:pPr>
            <w:r>
              <w:rPr>
                <w:sz w:val="18"/>
                <w:szCs w:val="18"/>
              </w:rPr>
              <w:t xml:space="preserve">6-9 </w:t>
            </w:r>
          </w:p>
        </w:tc>
      </w:tr>
      <w:tr w:rsidR="00000000" w14:paraId="56B28BA1"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3B33C1" w14:textId="77777777" w:rsidR="00000000" w:rsidRDefault="00000000">
            <w:pPr>
              <w:pStyle w:val="FORMATTEXT"/>
              <w:jc w:val="center"/>
              <w:rPr>
                <w:sz w:val="18"/>
                <w:szCs w:val="18"/>
              </w:rPr>
            </w:pPr>
            <w:r>
              <w:rPr>
                <w:sz w:val="18"/>
                <w:szCs w:val="18"/>
              </w:rPr>
              <w:lastRenderedPageBreak/>
              <w:t>20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3D5E09" w14:textId="77777777" w:rsidR="00000000" w:rsidRDefault="00000000">
            <w:pPr>
              <w:pStyle w:val="FORMATTEXT"/>
              <w:jc w:val="center"/>
              <w:rPr>
                <w:sz w:val="18"/>
                <w:szCs w:val="18"/>
              </w:rPr>
            </w:pPr>
            <w:r>
              <w:rPr>
                <w:sz w:val="18"/>
                <w:szCs w:val="18"/>
              </w:rPr>
              <w:t xml:space="preserve">21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4D60D4" w14:textId="77777777" w:rsidR="00000000" w:rsidRDefault="00000000">
            <w:pPr>
              <w:pStyle w:val="FORMATTEXT"/>
              <w:jc w:val="center"/>
              <w:rPr>
                <w:sz w:val="18"/>
                <w:szCs w:val="18"/>
              </w:rPr>
            </w:pPr>
            <w:r>
              <w:rPr>
                <w:sz w:val="18"/>
                <w:szCs w:val="18"/>
              </w:rPr>
              <w:t xml:space="preserve">-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86B86" w14:textId="77777777" w:rsidR="00000000" w:rsidRDefault="00000000">
            <w:pPr>
              <w:pStyle w:val="FORMATTEXT"/>
              <w:jc w:val="center"/>
              <w:rPr>
                <w:sz w:val="18"/>
                <w:szCs w:val="18"/>
              </w:rPr>
            </w:pPr>
            <w:r>
              <w:rPr>
                <w:sz w:val="18"/>
                <w:szCs w:val="18"/>
              </w:rPr>
              <w:t xml:space="preserve">12-16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1CA99" w14:textId="77777777" w:rsidR="00000000" w:rsidRDefault="00000000">
            <w:pPr>
              <w:pStyle w:val="FORMATTEXT"/>
              <w:jc w:val="center"/>
              <w:rPr>
                <w:sz w:val="18"/>
                <w:szCs w:val="18"/>
              </w:rPr>
            </w:pPr>
            <w:r>
              <w:rPr>
                <w:sz w:val="18"/>
                <w:szCs w:val="18"/>
              </w:rPr>
              <w:t xml:space="preserve">12-16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61E07" w14:textId="77777777" w:rsidR="00000000" w:rsidRDefault="00000000">
            <w:pPr>
              <w:pStyle w:val="FORMATTEXT"/>
              <w:jc w:val="center"/>
              <w:rPr>
                <w:sz w:val="18"/>
                <w:szCs w:val="18"/>
              </w:rPr>
            </w:pPr>
            <w:r>
              <w:rPr>
                <w:sz w:val="18"/>
                <w:szCs w:val="18"/>
              </w:rPr>
              <w:t xml:space="preserve">11-15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AF990" w14:textId="77777777" w:rsidR="00000000" w:rsidRDefault="00000000">
            <w:pPr>
              <w:pStyle w:val="FORMATTEXT"/>
              <w:jc w:val="center"/>
              <w:rPr>
                <w:sz w:val="18"/>
                <w:szCs w:val="18"/>
              </w:rPr>
            </w:pPr>
            <w:r>
              <w:rPr>
                <w:sz w:val="18"/>
                <w:szCs w:val="18"/>
              </w:rPr>
              <w:t xml:space="preserve">10-14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94EF70" w14:textId="77777777" w:rsidR="00000000" w:rsidRDefault="00000000">
            <w:pPr>
              <w:pStyle w:val="FORMATTEXT"/>
              <w:jc w:val="center"/>
              <w:rPr>
                <w:sz w:val="18"/>
                <w:szCs w:val="18"/>
              </w:rPr>
            </w:pPr>
            <w:r>
              <w:rPr>
                <w:sz w:val="18"/>
                <w:szCs w:val="18"/>
              </w:rPr>
              <w:t xml:space="preserve">9-13 </w:t>
            </w:r>
          </w:p>
        </w:tc>
      </w:tr>
      <w:tr w:rsidR="00000000" w14:paraId="40659BA3"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387B7" w14:textId="77777777" w:rsidR="00000000" w:rsidRDefault="00000000">
            <w:pPr>
              <w:pStyle w:val="FORMATTEXT"/>
              <w:jc w:val="center"/>
              <w:rPr>
                <w:sz w:val="18"/>
                <w:szCs w:val="18"/>
              </w:rPr>
            </w:pPr>
            <w:r>
              <w:rPr>
                <w:sz w:val="18"/>
                <w:szCs w:val="18"/>
              </w:rPr>
              <w:t>25</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A445C" w14:textId="77777777" w:rsidR="00000000" w:rsidRDefault="00000000">
            <w:pPr>
              <w:pStyle w:val="FORMATTEXT"/>
              <w:jc w:val="center"/>
              <w:rPr>
                <w:sz w:val="18"/>
                <w:szCs w:val="18"/>
              </w:rPr>
            </w:pPr>
            <w:r>
              <w:rPr>
                <w:sz w:val="18"/>
                <w:szCs w:val="18"/>
              </w:rPr>
              <w:t xml:space="preserve">26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D3ED5" w14:textId="77777777" w:rsidR="00000000" w:rsidRDefault="00000000">
            <w:pPr>
              <w:pStyle w:val="FORMATTEXT"/>
              <w:jc w:val="center"/>
              <w:rPr>
                <w:sz w:val="18"/>
                <w:szCs w:val="18"/>
              </w:rPr>
            </w:pPr>
            <w:r>
              <w:rPr>
                <w:sz w:val="18"/>
                <w:szCs w:val="18"/>
              </w:rPr>
              <w:t xml:space="preserve">-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A0612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BCAF1F" w14:textId="77777777" w:rsidR="00000000" w:rsidRDefault="00000000">
            <w:pPr>
              <w:pStyle w:val="FORMATTEXT"/>
              <w:jc w:val="center"/>
              <w:rPr>
                <w:sz w:val="18"/>
                <w:szCs w:val="18"/>
              </w:rPr>
            </w:pPr>
            <w:r>
              <w:rPr>
                <w:sz w:val="18"/>
                <w:szCs w:val="18"/>
              </w:rPr>
              <w:t xml:space="preserve">-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725E2" w14:textId="77777777" w:rsidR="00000000" w:rsidRDefault="00000000">
            <w:pPr>
              <w:pStyle w:val="FORMATTEXT"/>
              <w:jc w:val="center"/>
              <w:rPr>
                <w:sz w:val="18"/>
                <w:szCs w:val="18"/>
              </w:rPr>
            </w:pPr>
            <w:r>
              <w:rPr>
                <w:sz w:val="18"/>
                <w:szCs w:val="18"/>
              </w:rPr>
              <w:t xml:space="preserve">15-19,5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951EF9" w14:textId="77777777" w:rsidR="00000000" w:rsidRDefault="00000000">
            <w:pPr>
              <w:pStyle w:val="FORMATTEXT"/>
              <w:jc w:val="center"/>
              <w:rPr>
                <w:sz w:val="18"/>
                <w:szCs w:val="18"/>
              </w:rPr>
            </w:pPr>
            <w:r>
              <w:rPr>
                <w:sz w:val="18"/>
                <w:szCs w:val="18"/>
              </w:rPr>
              <w:t xml:space="preserve">14-19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2286C" w14:textId="77777777" w:rsidR="00000000" w:rsidRDefault="00000000">
            <w:pPr>
              <w:pStyle w:val="FORMATTEXT"/>
              <w:jc w:val="center"/>
              <w:rPr>
                <w:sz w:val="18"/>
                <w:szCs w:val="18"/>
              </w:rPr>
            </w:pPr>
            <w:r>
              <w:rPr>
                <w:sz w:val="18"/>
                <w:szCs w:val="18"/>
              </w:rPr>
              <w:t xml:space="preserve">13-19 </w:t>
            </w:r>
          </w:p>
        </w:tc>
      </w:tr>
      <w:tr w:rsidR="00000000" w14:paraId="72FA11FC"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10A558" w14:textId="77777777" w:rsidR="00000000" w:rsidRDefault="00000000">
            <w:pPr>
              <w:pStyle w:val="FORMATTEXT"/>
              <w:jc w:val="center"/>
              <w:rPr>
                <w:sz w:val="18"/>
                <w:szCs w:val="18"/>
              </w:rPr>
            </w:pPr>
            <w:r>
              <w:rPr>
                <w:sz w:val="18"/>
                <w:szCs w:val="18"/>
              </w:rPr>
              <w:t>30</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A3CE60" w14:textId="77777777" w:rsidR="00000000" w:rsidRDefault="00000000">
            <w:pPr>
              <w:pStyle w:val="FORMATTEXT"/>
              <w:jc w:val="center"/>
              <w:rPr>
                <w:sz w:val="18"/>
                <w:szCs w:val="18"/>
              </w:rPr>
            </w:pPr>
            <w:r>
              <w:rPr>
                <w:sz w:val="18"/>
                <w:szCs w:val="18"/>
              </w:rPr>
              <w:t xml:space="preserve">31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311590" w14:textId="77777777" w:rsidR="00000000" w:rsidRDefault="00000000">
            <w:pPr>
              <w:pStyle w:val="FORMATTEXT"/>
              <w:jc w:val="center"/>
              <w:rPr>
                <w:sz w:val="18"/>
                <w:szCs w:val="18"/>
              </w:rPr>
            </w:pPr>
            <w:r>
              <w:rPr>
                <w:sz w:val="18"/>
                <w:szCs w:val="18"/>
              </w:rPr>
              <w:t xml:space="preserve">-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15033D"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A1167" w14:textId="77777777" w:rsidR="00000000" w:rsidRDefault="00000000">
            <w:pPr>
              <w:pStyle w:val="FORMATTEXT"/>
              <w:jc w:val="center"/>
              <w:rPr>
                <w:sz w:val="18"/>
                <w:szCs w:val="18"/>
              </w:rPr>
            </w:pPr>
            <w:r>
              <w:rPr>
                <w:sz w:val="18"/>
                <w:szCs w:val="18"/>
              </w:rPr>
              <w:t xml:space="preserve">16-25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A78E1" w14:textId="77777777" w:rsidR="00000000" w:rsidRDefault="00000000">
            <w:pPr>
              <w:pStyle w:val="FORMATTEXT"/>
              <w:jc w:val="center"/>
              <w:rPr>
                <w:sz w:val="18"/>
                <w:szCs w:val="18"/>
              </w:rPr>
            </w:pPr>
            <w:r>
              <w:rPr>
                <w:sz w:val="18"/>
                <w:szCs w:val="18"/>
              </w:rPr>
              <w:t xml:space="preserve">19,5-25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C2F1F" w14:textId="77777777" w:rsidR="00000000" w:rsidRDefault="00000000">
            <w:pPr>
              <w:pStyle w:val="FORMATTEXT"/>
              <w:jc w:val="center"/>
              <w:rPr>
                <w:sz w:val="18"/>
                <w:szCs w:val="18"/>
              </w:rPr>
            </w:pPr>
            <w:r>
              <w:rPr>
                <w:sz w:val="18"/>
                <w:szCs w:val="18"/>
              </w:rPr>
              <w:t xml:space="preserve">19-24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189ADE" w14:textId="77777777" w:rsidR="00000000" w:rsidRDefault="00000000">
            <w:pPr>
              <w:pStyle w:val="FORMATTEXT"/>
              <w:jc w:val="center"/>
              <w:rPr>
                <w:sz w:val="18"/>
                <w:szCs w:val="18"/>
              </w:rPr>
            </w:pPr>
            <w:r>
              <w:rPr>
                <w:sz w:val="18"/>
                <w:szCs w:val="18"/>
              </w:rPr>
              <w:t xml:space="preserve">19-24 </w:t>
            </w:r>
          </w:p>
        </w:tc>
      </w:tr>
    </w:tbl>
    <w:p w14:paraId="7E90DA7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61B0DFC" w14:textId="77777777" w:rsidR="00000000" w:rsidRDefault="00000000">
      <w:pPr>
        <w:pStyle w:val="FORMATTEXT"/>
        <w:jc w:val="both"/>
      </w:pPr>
      <w:r>
        <w:t>Таблица Ж.3</w:t>
      </w:r>
    </w:p>
    <w:p w14:paraId="26F439E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50"/>
        <w:gridCol w:w="1500"/>
        <w:gridCol w:w="2100"/>
        <w:gridCol w:w="2100"/>
        <w:gridCol w:w="1950"/>
      </w:tblGrid>
      <w:tr w:rsidR="00000000" w14:paraId="01CB4928" w14:textId="77777777">
        <w:tblPrEx>
          <w:tblCellMar>
            <w:top w:w="0" w:type="dxa"/>
            <w:bottom w:w="0" w:type="dxa"/>
          </w:tblCellMar>
        </w:tblPrEx>
        <w:tc>
          <w:tcPr>
            <w:tcW w:w="93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5E96C9" w14:textId="77777777" w:rsidR="00000000" w:rsidRDefault="00000000">
            <w:pPr>
              <w:pStyle w:val="FORMATTEXT"/>
              <w:jc w:val="center"/>
              <w:rPr>
                <w:sz w:val="18"/>
                <w:szCs w:val="18"/>
              </w:rPr>
            </w:pPr>
            <w:r>
              <w:rPr>
                <w:sz w:val="18"/>
                <w:szCs w:val="18"/>
              </w:rPr>
              <w:t>Вытяжные заклепки с открытым торцом и телом из аустенитной коррозионно-стойкой стали и стержнем из коррозионно-стойкой стали</w:t>
            </w:r>
          </w:p>
        </w:tc>
      </w:tr>
      <w:tr w:rsidR="00000000" w14:paraId="42F19CA7" w14:textId="77777777">
        <w:tblPrEx>
          <w:tblCellMar>
            <w:top w:w="0" w:type="dxa"/>
            <w:bottom w:w="0" w:type="dxa"/>
          </w:tblCellMar>
        </w:tblPrEx>
        <w:tc>
          <w:tcPr>
            <w:tcW w:w="3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C2367B" w14:textId="77777777" w:rsidR="00000000" w:rsidRDefault="00000000">
            <w:pPr>
              <w:pStyle w:val="FORMATTEXT"/>
              <w:jc w:val="center"/>
              <w:rPr>
                <w:sz w:val="18"/>
                <w:szCs w:val="18"/>
              </w:rPr>
            </w:pPr>
            <w:r>
              <w:rPr>
                <w:sz w:val="18"/>
                <w:szCs w:val="18"/>
              </w:rPr>
              <w:t xml:space="preserve">Длина тела заклепки, мм </w:t>
            </w:r>
          </w:p>
        </w:tc>
        <w:tc>
          <w:tcPr>
            <w:tcW w:w="6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1114E" w14:textId="77777777" w:rsidR="00000000" w:rsidRDefault="00000000">
            <w:pPr>
              <w:pStyle w:val="FORMATTEXT"/>
              <w:jc w:val="center"/>
              <w:rPr>
                <w:sz w:val="18"/>
                <w:szCs w:val="18"/>
              </w:rPr>
            </w:pPr>
            <w:r>
              <w:rPr>
                <w:sz w:val="18"/>
                <w:szCs w:val="18"/>
              </w:rPr>
              <w:t>Рекомендуемые толщины соединяемых пакетов, при диаметрах заклепок, мм</w:t>
            </w:r>
          </w:p>
        </w:tc>
      </w:tr>
      <w:tr w:rsidR="00000000" w14:paraId="6DF1DBF6"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1378CD" w14:textId="77777777" w:rsidR="00000000" w:rsidRDefault="00000000">
            <w:pPr>
              <w:pStyle w:val="FORMATTEXT"/>
              <w:jc w:val="center"/>
              <w:rPr>
                <w:sz w:val="18"/>
                <w:szCs w:val="18"/>
              </w:rPr>
            </w:pPr>
            <w:r>
              <w:rPr>
                <w:sz w:val="18"/>
                <w:szCs w:val="18"/>
              </w:rPr>
              <w:t>минимум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E2AE9" w14:textId="77777777" w:rsidR="00000000" w:rsidRDefault="00000000">
            <w:pPr>
              <w:pStyle w:val="FORMATTEXT"/>
              <w:jc w:val="center"/>
              <w:rPr>
                <w:sz w:val="18"/>
                <w:szCs w:val="18"/>
              </w:rPr>
            </w:pPr>
            <w:r>
              <w:rPr>
                <w:sz w:val="18"/>
                <w:szCs w:val="18"/>
              </w:rPr>
              <w:t xml:space="preserve">максимум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10FB4" w14:textId="77777777" w:rsidR="00000000" w:rsidRDefault="00000000">
            <w:pPr>
              <w:pStyle w:val="FORMATTEXT"/>
              <w:jc w:val="center"/>
              <w:rPr>
                <w:sz w:val="18"/>
                <w:szCs w:val="18"/>
              </w:rPr>
            </w:pPr>
            <w:r>
              <w:rPr>
                <w:sz w:val="18"/>
                <w:szCs w:val="18"/>
              </w:rPr>
              <w:t xml:space="preserve">3; 3,2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424D1" w14:textId="77777777" w:rsidR="00000000" w:rsidRDefault="00000000">
            <w:pPr>
              <w:pStyle w:val="FORMATTEXT"/>
              <w:jc w:val="center"/>
              <w:rPr>
                <w:sz w:val="18"/>
                <w:szCs w:val="18"/>
              </w:rPr>
            </w:pPr>
            <w:r>
              <w:rPr>
                <w:sz w:val="18"/>
                <w:szCs w:val="18"/>
              </w:rPr>
              <w:t xml:space="preserve">3,2; 4; 4,8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510CA" w14:textId="77777777" w:rsidR="00000000" w:rsidRDefault="00000000">
            <w:pPr>
              <w:pStyle w:val="FORMATTEXT"/>
              <w:jc w:val="center"/>
              <w:rPr>
                <w:sz w:val="18"/>
                <w:szCs w:val="18"/>
              </w:rPr>
            </w:pPr>
            <w:r>
              <w:rPr>
                <w:sz w:val="18"/>
                <w:szCs w:val="18"/>
              </w:rPr>
              <w:t xml:space="preserve">4,8; 5 </w:t>
            </w:r>
          </w:p>
        </w:tc>
      </w:tr>
      <w:tr w:rsidR="00000000" w14:paraId="2986F4B1"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90709D" w14:textId="77777777" w:rsidR="00000000" w:rsidRDefault="00000000">
            <w:pPr>
              <w:pStyle w:val="FORMATTEXT"/>
              <w:jc w:val="center"/>
              <w:rPr>
                <w:sz w:val="18"/>
                <w:szCs w:val="18"/>
              </w:rPr>
            </w:pPr>
            <w:r>
              <w:rPr>
                <w:sz w:val="18"/>
                <w:szCs w:val="18"/>
              </w:rPr>
              <w:t>6</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3D27CE" w14:textId="77777777" w:rsidR="00000000" w:rsidRDefault="00000000">
            <w:pPr>
              <w:pStyle w:val="FORMATTEXT"/>
              <w:jc w:val="center"/>
              <w:rPr>
                <w:sz w:val="18"/>
                <w:szCs w:val="18"/>
              </w:rPr>
            </w:pPr>
            <w:r>
              <w:rPr>
                <w:sz w:val="18"/>
                <w:szCs w:val="18"/>
              </w:rPr>
              <w:t xml:space="preserve">7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CCB8D" w14:textId="77777777" w:rsidR="00000000" w:rsidRDefault="00000000">
            <w:pPr>
              <w:pStyle w:val="FORMATTEXT"/>
              <w:jc w:val="center"/>
              <w:rPr>
                <w:sz w:val="18"/>
                <w:szCs w:val="18"/>
              </w:rPr>
            </w:pPr>
            <w:r>
              <w:rPr>
                <w:sz w:val="18"/>
                <w:szCs w:val="18"/>
              </w:rPr>
              <w:t xml:space="preserve">0,5-3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899F29" w14:textId="77777777" w:rsidR="00000000" w:rsidRDefault="00000000">
            <w:pPr>
              <w:pStyle w:val="FORMATTEXT"/>
              <w:jc w:val="center"/>
              <w:rPr>
                <w:sz w:val="18"/>
                <w:szCs w:val="18"/>
              </w:rPr>
            </w:pPr>
            <w:r>
              <w:rPr>
                <w:sz w:val="18"/>
                <w:szCs w:val="18"/>
              </w:rPr>
              <w:t xml:space="preserve">1-2,5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BD7EA" w14:textId="77777777" w:rsidR="00000000" w:rsidRDefault="00000000">
            <w:pPr>
              <w:pStyle w:val="FORMATTEXT"/>
              <w:jc w:val="center"/>
              <w:rPr>
                <w:sz w:val="18"/>
                <w:szCs w:val="18"/>
              </w:rPr>
            </w:pPr>
            <w:r>
              <w:rPr>
                <w:sz w:val="18"/>
                <w:szCs w:val="18"/>
              </w:rPr>
              <w:t xml:space="preserve">1,5-2 </w:t>
            </w:r>
          </w:p>
        </w:tc>
      </w:tr>
      <w:tr w:rsidR="00000000" w14:paraId="4AF00724"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5E51F" w14:textId="77777777" w:rsidR="00000000" w:rsidRDefault="00000000">
            <w:pPr>
              <w:pStyle w:val="FORMATTEXT"/>
              <w:jc w:val="center"/>
              <w:rPr>
                <w:sz w:val="18"/>
                <w:szCs w:val="18"/>
              </w:rPr>
            </w:pPr>
            <w:r>
              <w:rPr>
                <w:sz w:val="18"/>
                <w:szCs w:val="18"/>
              </w:rPr>
              <w:t>8</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13A04B" w14:textId="77777777" w:rsidR="00000000" w:rsidRDefault="00000000">
            <w:pPr>
              <w:pStyle w:val="FORMATTEXT"/>
              <w:jc w:val="center"/>
              <w:rPr>
                <w:sz w:val="18"/>
                <w:szCs w:val="18"/>
              </w:rPr>
            </w:pPr>
            <w:r>
              <w:rPr>
                <w:sz w:val="18"/>
                <w:szCs w:val="18"/>
              </w:rPr>
              <w:t xml:space="preserve">9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F92268" w14:textId="77777777" w:rsidR="00000000" w:rsidRDefault="00000000">
            <w:pPr>
              <w:pStyle w:val="FORMATTEXT"/>
              <w:jc w:val="center"/>
              <w:rPr>
                <w:sz w:val="18"/>
                <w:szCs w:val="18"/>
              </w:rPr>
            </w:pPr>
            <w:r>
              <w:rPr>
                <w:sz w:val="18"/>
                <w:szCs w:val="18"/>
              </w:rPr>
              <w:t xml:space="preserve">3-5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9BC5B" w14:textId="77777777" w:rsidR="00000000" w:rsidRDefault="00000000">
            <w:pPr>
              <w:pStyle w:val="FORMATTEXT"/>
              <w:jc w:val="center"/>
              <w:rPr>
                <w:sz w:val="18"/>
                <w:szCs w:val="18"/>
              </w:rPr>
            </w:pPr>
            <w:r>
              <w:rPr>
                <w:sz w:val="18"/>
                <w:szCs w:val="18"/>
              </w:rPr>
              <w:t xml:space="preserve">2,5-4,5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BE153" w14:textId="77777777" w:rsidR="00000000" w:rsidRDefault="00000000">
            <w:pPr>
              <w:pStyle w:val="FORMATTEXT"/>
              <w:jc w:val="center"/>
              <w:rPr>
                <w:sz w:val="18"/>
                <w:szCs w:val="18"/>
              </w:rPr>
            </w:pPr>
            <w:r>
              <w:rPr>
                <w:sz w:val="18"/>
                <w:szCs w:val="18"/>
              </w:rPr>
              <w:t xml:space="preserve">2-4 </w:t>
            </w:r>
          </w:p>
        </w:tc>
      </w:tr>
      <w:tr w:rsidR="00000000" w14:paraId="74A45173"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ECFAF" w14:textId="77777777" w:rsidR="00000000" w:rsidRDefault="00000000">
            <w:pPr>
              <w:pStyle w:val="FORMATTEXT"/>
              <w:jc w:val="center"/>
              <w:rPr>
                <w:sz w:val="18"/>
                <w:szCs w:val="18"/>
              </w:rPr>
            </w:pPr>
            <w:r>
              <w:rPr>
                <w:sz w:val="18"/>
                <w:szCs w:val="18"/>
              </w:rPr>
              <w:t>10</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826415" w14:textId="77777777" w:rsidR="00000000" w:rsidRDefault="00000000">
            <w:pPr>
              <w:pStyle w:val="FORMATTEXT"/>
              <w:jc w:val="center"/>
              <w:rPr>
                <w:sz w:val="18"/>
                <w:szCs w:val="18"/>
              </w:rPr>
            </w:pPr>
            <w:r>
              <w:rPr>
                <w:sz w:val="18"/>
                <w:szCs w:val="18"/>
              </w:rPr>
              <w:t xml:space="preserve">11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466F0C" w14:textId="77777777" w:rsidR="00000000" w:rsidRDefault="00000000">
            <w:pPr>
              <w:pStyle w:val="FORMATTEXT"/>
              <w:jc w:val="center"/>
              <w:rPr>
                <w:sz w:val="18"/>
                <w:szCs w:val="18"/>
              </w:rPr>
            </w:pPr>
            <w:r>
              <w:rPr>
                <w:sz w:val="18"/>
                <w:szCs w:val="18"/>
              </w:rPr>
              <w:t xml:space="preserve">5-6,5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1EC4C0" w14:textId="77777777" w:rsidR="00000000" w:rsidRDefault="00000000">
            <w:pPr>
              <w:pStyle w:val="FORMATTEXT"/>
              <w:jc w:val="center"/>
              <w:rPr>
                <w:sz w:val="18"/>
                <w:szCs w:val="18"/>
              </w:rPr>
            </w:pPr>
            <w:r>
              <w:rPr>
                <w:sz w:val="18"/>
                <w:szCs w:val="18"/>
              </w:rPr>
              <w:t xml:space="preserve">4,5-6,5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6EC5BA" w14:textId="77777777" w:rsidR="00000000" w:rsidRDefault="00000000">
            <w:pPr>
              <w:pStyle w:val="FORMATTEXT"/>
              <w:jc w:val="center"/>
              <w:rPr>
                <w:sz w:val="18"/>
                <w:szCs w:val="18"/>
              </w:rPr>
            </w:pPr>
            <w:r>
              <w:rPr>
                <w:sz w:val="18"/>
                <w:szCs w:val="18"/>
              </w:rPr>
              <w:t xml:space="preserve">4-6 </w:t>
            </w:r>
          </w:p>
        </w:tc>
      </w:tr>
      <w:tr w:rsidR="00000000" w14:paraId="12820AE4"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D5A3A8" w14:textId="77777777" w:rsidR="00000000" w:rsidRDefault="00000000">
            <w:pPr>
              <w:pStyle w:val="FORMATTEXT"/>
              <w:jc w:val="center"/>
              <w:rPr>
                <w:sz w:val="18"/>
                <w:szCs w:val="18"/>
              </w:rPr>
            </w:pPr>
            <w:r>
              <w:rPr>
                <w:sz w:val="18"/>
                <w:szCs w:val="18"/>
              </w:rPr>
              <w:t>12</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F4600A" w14:textId="77777777" w:rsidR="00000000" w:rsidRDefault="00000000">
            <w:pPr>
              <w:pStyle w:val="FORMATTEXT"/>
              <w:jc w:val="center"/>
              <w:rPr>
                <w:sz w:val="18"/>
                <w:szCs w:val="18"/>
              </w:rPr>
            </w:pPr>
            <w:r>
              <w:rPr>
                <w:sz w:val="18"/>
                <w:szCs w:val="18"/>
              </w:rPr>
              <w:t xml:space="preserve">13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52AB5" w14:textId="77777777" w:rsidR="00000000" w:rsidRDefault="00000000">
            <w:pPr>
              <w:pStyle w:val="FORMATTEXT"/>
              <w:jc w:val="center"/>
              <w:rPr>
                <w:sz w:val="18"/>
                <w:szCs w:val="18"/>
              </w:rPr>
            </w:pPr>
            <w:r>
              <w:rPr>
                <w:sz w:val="18"/>
                <w:szCs w:val="18"/>
              </w:rPr>
              <w:t xml:space="preserve">6,5-8,5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4621B" w14:textId="77777777" w:rsidR="00000000" w:rsidRDefault="00000000">
            <w:pPr>
              <w:pStyle w:val="FORMATTEXT"/>
              <w:jc w:val="center"/>
              <w:rPr>
                <w:sz w:val="18"/>
                <w:szCs w:val="18"/>
              </w:rPr>
            </w:pPr>
            <w:r>
              <w:rPr>
                <w:sz w:val="18"/>
                <w:szCs w:val="18"/>
              </w:rPr>
              <w:t xml:space="preserve">6,5-8,5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04857E" w14:textId="77777777" w:rsidR="00000000" w:rsidRDefault="00000000">
            <w:pPr>
              <w:pStyle w:val="FORMATTEXT"/>
              <w:jc w:val="center"/>
              <w:rPr>
                <w:sz w:val="18"/>
                <w:szCs w:val="18"/>
              </w:rPr>
            </w:pPr>
            <w:r>
              <w:rPr>
                <w:sz w:val="18"/>
                <w:szCs w:val="18"/>
              </w:rPr>
              <w:t xml:space="preserve">6-8 </w:t>
            </w:r>
          </w:p>
        </w:tc>
      </w:tr>
      <w:tr w:rsidR="00000000" w14:paraId="2DBFF9EB"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E897AF" w14:textId="77777777" w:rsidR="00000000" w:rsidRDefault="00000000">
            <w:pPr>
              <w:pStyle w:val="FORMATTEXT"/>
              <w:jc w:val="center"/>
              <w:rPr>
                <w:sz w:val="18"/>
                <w:szCs w:val="18"/>
              </w:rPr>
            </w:pPr>
            <w:r>
              <w:rPr>
                <w:sz w:val="18"/>
                <w:szCs w:val="18"/>
              </w:rPr>
              <w:t>14</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0FD9A8" w14:textId="77777777" w:rsidR="00000000" w:rsidRDefault="00000000">
            <w:pPr>
              <w:pStyle w:val="FORMATTEXT"/>
              <w:jc w:val="center"/>
              <w:rPr>
                <w:sz w:val="18"/>
                <w:szCs w:val="18"/>
              </w:rPr>
            </w:pPr>
            <w:r>
              <w:rPr>
                <w:sz w:val="18"/>
                <w:szCs w:val="18"/>
              </w:rPr>
              <w:t xml:space="preserve">15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DEE01" w14:textId="77777777" w:rsidR="00000000" w:rsidRDefault="00000000">
            <w:pPr>
              <w:pStyle w:val="FORMATTEXT"/>
              <w:jc w:val="center"/>
              <w:rPr>
                <w:sz w:val="18"/>
                <w:szCs w:val="18"/>
              </w:rPr>
            </w:pPr>
            <w:r>
              <w:rPr>
                <w:sz w:val="18"/>
                <w:szCs w:val="18"/>
              </w:rPr>
              <w:t xml:space="preserve">8,5-10,5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406C77" w14:textId="77777777" w:rsidR="00000000" w:rsidRDefault="00000000">
            <w:pPr>
              <w:pStyle w:val="FORMATTEXT"/>
              <w:jc w:val="center"/>
              <w:rPr>
                <w:sz w:val="18"/>
                <w:szCs w:val="18"/>
              </w:rPr>
            </w:pPr>
            <w:r>
              <w:rPr>
                <w:sz w:val="18"/>
                <w:szCs w:val="18"/>
              </w:rPr>
              <w:t xml:space="preserve">8,5-10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8DCB5F" w14:textId="77777777" w:rsidR="00000000" w:rsidRDefault="00000000">
            <w:pPr>
              <w:pStyle w:val="FORMATTEXT"/>
              <w:jc w:val="center"/>
              <w:rPr>
                <w:sz w:val="18"/>
                <w:szCs w:val="18"/>
              </w:rPr>
            </w:pPr>
            <w:r>
              <w:rPr>
                <w:sz w:val="18"/>
                <w:szCs w:val="18"/>
              </w:rPr>
              <w:t xml:space="preserve">- </w:t>
            </w:r>
          </w:p>
        </w:tc>
      </w:tr>
      <w:tr w:rsidR="00000000" w14:paraId="789E8C50"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37055" w14:textId="77777777" w:rsidR="00000000" w:rsidRDefault="00000000">
            <w:pPr>
              <w:pStyle w:val="FORMATTEXT"/>
              <w:jc w:val="center"/>
              <w:rPr>
                <w:sz w:val="18"/>
                <w:szCs w:val="18"/>
              </w:rPr>
            </w:pPr>
            <w:r>
              <w:rPr>
                <w:sz w:val="18"/>
                <w:szCs w:val="18"/>
              </w:rPr>
              <w:t>16</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593D0E" w14:textId="77777777" w:rsidR="00000000" w:rsidRDefault="00000000">
            <w:pPr>
              <w:pStyle w:val="FORMATTEXT"/>
              <w:jc w:val="center"/>
              <w:rPr>
                <w:sz w:val="18"/>
                <w:szCs w:val="18"/>
              </w:rPr>
            </w:pPr>
            <w:r>
              <w:rPr>
                <w:sz w:val="18"/>
                <w:szCs w:val="18"/>
              </w:rPr>
              <w:t xml:space="preserve">17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80332" w14:textId="77777777" w:rsidR="00000000" w:rsidRDefault="00000000">
            <w:pPr>
              <w:pStyle w:val="FORMATTEXT"/>
              <w:jc w:val="center"/>
              <w:rPr>
                <w:sz w:val="18"/>
                <w:szCs w:val="18"/>
              </w:rPr>
            </w:pPr>
            <w:r>
              <w:rPr>
                <w:sz w:val="18"/>
                <w:szCs w:val="18"/>
              </w:rPr>
              <w:t xml:space="preserve">10,5-12,5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F8F73" w14:textId="77777777" w:rsidR="00000000" w:rsidRDefault="00000000">
            <w:pPr>
              <w:pStyle w:val="FORMATTEXT"/>
              <w:jc w:val="center"/>
              <w:rPr>
                <w:sz w:val="18"/>
                <w:szCs w:val="18"/>
              </w:rPr>
            </w:pPr>
            <w:r>
              <w:rPr>
                <w:sz w:val="18"/>
                <w:szCs w:val="18"/>
              </w:rPr>
              <w:t xml:space="preserve">10-12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5EF309" w14:textId="77777777" w:rsidR="00000000" w:rsidRDefault="00000000">
            <w:pPr>
              <w:pStyle w:val="FORMATTEXT"/>
              <w:jc w:val="center"/>
              <w:rPr>
                <w:sz w:val="18"/>
                <w:szCs w:val="18"/>
              </w:rPr>
            </w:pPr>
            <w:r>
              <w:rPr>
                <w:sz w:val="18"/>
                <w:szCs w:val="18"/>
              </w:rPr>
              <w:t xml:space="preserve">8-11 </w:t>
            </w:r>
          </w:p>
        </w:tc>
      </w:tr>
      <w:tr w:rsidR="00000000" w14:paraId="668187A3"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9D691" w14:textId="77777777" w:rsidR="00000000" w:rsidRDefault="00000000">
            <w:pPr>
              <w:pStyle w:val="FORMATTEXT"/>
              <w:jc w:val="center"/>
              <w:rPr>
                <w:sz w:val="18"/>
                <w:szCs w:val="18"/>
              </w:rPr>
            </w:pPr>
            <w:r>
              <w:rPr>
                <w:sz w:val="18"/>
                <w:szCs w:val="18"/>
              </w:rPr>
              <w:t>18</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295C1B" w14:textId="77777777" w:rsidR="00000000" w:rsidRDefault="00000000">
            <w:pPr>
              <w:pStyle w:val="FORMATTEXT"/>
              <w:jc w:val="center"/>
              <w:rPr>
                <w:sz w:val="18"/>
                <w:szCs w:val="18"/>
              </w:rPr>
            </w:pPr>
            <w:r>
              <w:rPr>
                <w:sz w:val="18"/>
                <w:szCs w:val="18"/>
              </w:rPr>
              <w:t xml:space="preserve">19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F5325" w14:textId="77777777" w:rsidR="00000000"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E59C65" w14:textId="77777777" w:rsidR="00000000" w:rsidRDefault="00000000">
            <w:pPr>
              <w:pStyle w:val="FORMATTEXT"/>
              <w:jc w:val="center"/>
              <w:rPr>
                <w:sz w:val="18"/>
                <w:szCs w:val="18"/>
              </w:rPr>
            </w:pPr>
            <w:r>
              <w:rPr>
                <w:sz w:val="18"/>
                <w:szCs w:val="18"/>
              </w:rPr>
              <w:t xml:space="preserve">12-14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D7C2C" w14:textId="77777777" w:rsidR="00000000" w:rsidRDefault="00000000">
            <w:pPr>
              <w:pStyle w:val="FORMATTEXT"/>
              <w:jc w:val="center"/>
              <w:rPr>
                <w:sz w:val="18"/>
                <w:szCs w:val="18"/>
              </w:rPr>
            </w:pPr>
            <w:r>
              <w:rPr>
                <w:sz w:val="18"/>
                <w:szCs w:val="18"/>
              </w:rPr>
              <w:t xml:space="preserve">11-15 </w:t>
            </w:r>
          </w:p>
        </w:tc>
      </w:tr>
      <w:tr w:rsidR="00000000" w14:paraId="62F11615"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3D6863" w14:textId="77777777" w:rsidR="00000000" w:rsidRDefault="00000000">
            <w:pPr>
              <w:pStyle w:val="FORMATTEXT"/>
              <w:jc w:val="center"/>
              <w:rPr>
                <w:sz w:val="18"/>
                <w:szCs w:val="18"/>
              </w:rPr>
            </w:pPr>
            <w:r>
              <w:rPr>
                <w:sz w:val="18"/>
                <w:szCs w:val="18"/>
              </w:rPr>
              <w:t>20</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DA4E38" w14:textId="77777777" w:rsidR="00000000" w:rsidRDefault="00000000">
            <w:pPr>
              <w:pStyle w:val="FORMATTEXT"/>
              <w:jc w:val="center"/>
              <w:rPr>
                <w:sz w:val="18"/>
                <w:szCs w:val="18"/>
              </w:rPr>
            </w:pPr>
            <w:r>
              <w:rPr>
                <w:sz w:val="18"/>
                <w:szCs w:val="18"/>
              </w:rPr>
              <w:t xml:space="preserve">21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F79349" w14:textId="77777777" w:rsidR="00000000"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A224C" w14:textId="77777777" w:rsidR="00000000" w:rsidRDefault="00000000">
            <w:pPr>
              <w:pStyle w:val="FORMATTEXT"/>
              <w:jc w:val="center"/>
              <w:rPr>
                <w:sz w:val="18"/>
                <w:szCs w:val="18"/>
              </w:rPr>
            </w:pPr>
            <w:r>
              <w:rPr>
                <w:sz w:val="18"/>
                <w:szCs w:val="18"/>
              </w:rPr>
              <w:t xml:space="preserve">14-16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2A218" w14:textId="77777777" w:rsidR="00000000" w:rsidRDefault="00000000">
            <w:pPr>
              <w:pStyle w:val="FORMATTEXT"/>
              <w:jc w:val="center"/>
              <w:rPr>
                <w:sz w:val="18"/>
                <w:szCs w:val="18"/>
              </w:rPr>
            </w:pPr>
            <w:r>
              <w:rPr>
                <w:sz w:val="18"/>
                <w:szCs w:val="18"/>
              </w:rPr>
              <w:t xml:space="preserve">15-19,5 </w:t>
            </w:r>
          </w:p>
        </w:tc>
      </w:tr>
      <w:tr w:rsidR="00000000" w14:paraId="0E9688C5"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919A4" w14:textId="77777777" w:rsidR="00000000" w:rsidRDefault="00000000">
            <w:pPr>
              <w:pStyle w:val="FORMATTEXT"/>
              <w:jc w:val="center"/>
              <w:rPr>
                <w:sz w:val="18"/>
                <w:szCs w:val="18"/>
              </w:rPr>
            </w:pPr>
            <w:r>
              <w:rPr>
                <w:sz w:val="18"/>
                <w:szCs w:val="18"/>
              </w:rPr>
              <w:t>25</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899406" w14:textId="77777777" w:rsidR="00000000" w:rsidRDefault="00000000">
            <w:pPr>
              <w:pStyle w:val="FORMATTEXT"/>
              <w:jc w:val="center"/>
              <w:rPr>
                <w:sz w:val="18"/>
                <w:szCs w:val="18"/>
              </w:rPr>
            </w:pPr>
            <w:r>
              <w:rPr>
                <w:sz w:val="18"/>
                <w:szCs w:val="18"/>
              </w:rPr>
              <w:t xml:space="preserve">26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09627" w14:textId="77777777" w:rsidR="00000000" w:rsidRDefault="00000000">
            <w:pPr>
              <w:pStyle w:val="FORMATTEXT"/>
              <w:jc w:val="center"/>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D2632" w14:textId="77777777" w:rsidR="00000000" w:rsidRDefault="00000000">
            <w:pPr>
              <w:pStyle w:val="FORMATTEXT"/>
              <w:jc w:val="center"/>
              <w:rPr>
                <w:sz w:val="18"/>
                <w:szCs w:val="18"/>
              </w:rPr>
            </w:pPr>
            <w:r>
              <w:rPr>
                <w:sz w:val="18"/>
                <w:szCs w:val="18"/>
              </w:rPr>
              <w:t xml:space="preserve">16-21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FEFF57" w14:textId="77777777" w:rsidR="00000000" w:rsidRDefault="00000000">
            <w:pPr>
              <w:pStyle w:val="FORMATTEXT"/>
              <w:jc w:val="center"/>
              <w:rPr>
                <w:sz w:val="18"/>
                <w:szCs w:val="18"/>
              </w:rPr>
            </w:pPr>
            <w:r>
              <w:rPr>
                <w:sz w:val="18"/>
                <w:szCs w:val="18"/>
              </w:rPr>
              <w:t xml:space="preserve">19,5-25 </w:t>
            </w:r>
          </w:p>
        </w:tc>
      </w:tr>
    </w:tbl>
    <w:p w14:paraId="4009B11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EDB18FE" w14:textId="77777777" w:rsidR="00000000" w:rsidRDefault="00000000">
      <w:pPr>
        <w:pStyle w:val="FORMATTEXT"/>
        <w:jc w:val="center"/>
      </w:pPr>
      <w:r>
        <w:t>     </w:t>
      </w:r>
    </w:p>
    <w:p w14:paraId="465AA21D" w14:textId="77777777" w:rsidR="00000000" w:rsidRDefault="00000000">
      <w:pPr>
        <w:pStyle w:val="FORMATTEXT"/>
        <w:jc w:val="center"/>
      </w:pPr>
      <w:r>
        <w:t xml:space="preserve">      </w:t>
      </w:r>
    </w:p>
    <w:p w14:paraId="1E0A0436" w14:textId="77777777" w:rsidR="00000000" w:rsidRDefault="00000000">
      <w:pPr>
        <w:pStyle w:val="FORMATTEXT"/>
        <w:jc w:val="center"/>
      </w:pPr>
      <w:r>
        <w:t xml:space="preserve">Приложение И* </w:t>
      </w:r>
    </w:p>
    <w:p w14:paraId="01503EA6" w14:textId="77777777" w:rsidR="00000000" w:rsidRDefault="00000000">
      <w:pPr>
        <w:pStyle w:val="FORMATTEXT"/>
        <w:jc w:val="center"/>
      </w:pPr>
      <w:r>
        <w:t xml:space="preserve">      </w:t>
      </w:r>
    </w:p>
    <w:p w14:paraId="7E800E2A" w14:textId="77777777" w:rsidR="00000000" w:rsidRDefault="00000000">
      <w:pPr>
        <w:pStyle w:val="HEADERTEXT"/>
        <w:rPr>
          <w:b/>
          <w:bCs/>
        </w:rPr>
      </w:pPr>
    </w:p>
    <w:p w14:paraId="11AC5361" w14:textId="77777777" w:rsidR="00000000" w:rsidRDefault="00000000">
      <w:pPr>
        <w:pStyle w:val="HEADERTEXT"/>
        <w:jc w:val="center"/>
        <w:outlineLvl w:val="2"/>
        <w:rPr>
          <w:b/>
          <w:bCs/>
        </w:rPr>
      </w:pPr>
      <w:r>
        <w:rPr>
          <w:b/>
          <w:bCs/>
        </w:rPr>
        <w:t xml:space="preserve"> АКТ</w:t>
      </w:r>
    </w:p>
    <w:p w14:paraId="1B076178" w14:textId="77777777" w:rsidR="00000000" w:rsidRDefault="00000000">
      <w:pPr>
        <w:pStyle w:val="HEADERTEXT"/>
        <w:jc w:val="center"/>
        <w:outlineLvl w:val="2"/>
        <w:rPr>
          <w:b/>
          <w:bCs/>
        </w:rPr>
      </w:pPr>
      <w:r>
        <w:rPr>
          <w:b/>
          <w:bCs/>
        </w:rPr>
        <w:t>испытания конструкций здания и сооружения</w:t>
      </w:r>
    </w:p>
    <w:p w14:paraId="0532F909" w14:textId="77777777" w:rsidR="00000000" w:rsidRDefault="00000000">
      <w:pPr>
        <w:pStyle w:val="HEADERTEXT"/>
        <w:jc w:val="center"/>
        <w:outlineLvl w:val="2"/>
        <w:rPr>
          <w:b/>
          <w:bCs/>
        </w:rPr>
      </w:pPr>
      <w:r>
        <w:rPr>
          <w:b/>
          <w:bCs/>
        </w:rPr>
        <w:t xml:space="preserve">(форма) </w:t>
      </w:r>
    </w:p>
    <w:p w14:paraId="0F8889D7" w14:textId="77777777" w:rsidR="00000000" w:rsidRDefault="00000000">
      <w:pPr>
        <w:pStyle w:val="FORMATTEXT"/>
        <w:jc w:val="both"/>
      </w:pPr>
      <w:r>
        <w:t xml:space="preserve">________________ </w:t>
      </w:r>
    </w:p>
    <w:p w14:paraId="041CC018"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"kodeks://link/d?nd=573647709&amp;mark=000000000000000000000000000000000000000000000000007E60KG"\o"’’Изменение N 4 к СП 70.13330.2012 ’’СНиП 3.03.01-87 Несущие и ограждающие конструкции’’</w:instrText>
      </w:r>
    </w:p>
    <w:p w14:paraId="5E021B0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D3D23C"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0634F07D"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00"/>
        <w:gridCol w:w="600"/>
        <w:gridCol w:w="450"/>
        <w:gridCol w:w="450"/>
        <w:gridCol w:w="150"/>
        <w:gridCol w:w="300"/>
        <w:gridCol w:w="150"/>
        <w:gridCol w:w="150"/>
        <w:gridCol w:w="450"/>
        <w:gridCol w:w="450"/>
        <w:gridCol w:w="150"/>
        <w:gridCol w:w="150"/>
        <w:gridCol w:w="750"/>
        <w:gridCol w:w="450"/>
        <w:gridCol w:w="150"/>
        <w:gridCol w:w="300"/>
        <w:gridCol w:w="150"/>
        <w:gridCol w:w="150"/>
        <w:gridCol w:w="300"/>
        <w:gridCol w:w="300"/>
        <w:gridCol w:w="180"/>
        <w:gridCol w:w="420"/>
        <w:gridCol w:w="300"/>
        <w:gridCol w:w="150"/>
        <w:gridCol w:w="600"/>
        <w:gridCol w:w="300"/>
        <w:gridCol w:w="600"/>
        <w:gridCol w:w="300"/>
      </w:tblGrid>
      <w:tr w:rsidR="00000000" w14:paraId="621F38C8"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37FA90BA" w14:textId="77777777" w:rsidR="00000000" w:rsidRDefault="00000000">
            <w:pPr>
              <w:pStyle w:val="FORMATTEXT"/>
              <w:rPr>
                <w:sz w:val="18"/>
                <w:szCs w:val="18"/>
              </w:rPr>
            </w:pPr>
            <w:r>
              <w:rPr>
                <w:sz w:val="18"/>
                <w:szCs w:val="18"/>
              </w:rPr>
              <w:t xml:space="preserve">г. </w:t>
            </w:r>
          </w:p>
        </w:tc>
        <w:tc>
          <w:tcPr>
            <w:tcW w:w="1950" w:type="dxa"/>
            <w:gridSpan w:val="5"/>
            <w:tcBorders>
              <w:top w:val="nil"/>
              <w:left w:val="nil"/>
              <w:bottom w:val="single" w:sz="6" w:space="0" w:color="auto"/>
              <w:right w:val="nil"/>
            </w:tcBorders>
            <w:tcMar>
              <w:top w:w="114" w:type="dxa"/>
              <w:left w:w="28" w:type="dxa"/>
              <w:bottom w:w="114" w:type="dxa"/>
              <w:right w:w="28" w:type="dxa"/>
            </w:tcMar>
          </w:tcPr>
          <w:p w14:paraId="228EF495" w14:textId="77777777" w:rsidR="00000000" w:rsidRDefault="00000000">
            <w:pPr>
              <w:pStyle w:val="FORMATTEXT"/>
              <w:rPr>
                <w:sz w:val="18"/>
                <w:szCs w:val="18"/>
              </w:rPr>
            </w:pPr>
          </w:p>
        </w:tc>
        <w:tc>
          <w:tcPr>
            <w:tcW w:w="2250" w:type="dxa"/>
            <w:gridSpan w:val="7"/>
            <w:tcBorders>
              <w:top w:val="nil"/>
              <w:left w:val="nil"/>
              <w:bottom w:val="nil"/>
              <w:right w:val="nil"/>
            </w:tcBorders>
            <w:tcMar>
              <w:top w:w="114" w:type="dxa"/>
              <w:left w:w="28" w:type="dxa"/>
              <w:bottom w:w="114" w:type="dxa"/>
              <w:right w:w="28" w:type="dxa"/>
            </w:tcMar>
          </w:tcPr>
          <w:p w14:paraId="6149B6C4" w14:textId="77777777" w:rsidR="00000000" w:rsidRDefault="00000000">
            <w:pPr>
              <w:pStyle w:val="FORMATTEXT"/>
              <w:rPr>
                <w:sz w:val="18"/>
                <w:szCs w:val="18"/>
              </w:rPr>
            </w:pPr>
          </w:p>
        </w:tc>
        <w:tc>
          <w:tcPr>
            <w:tcW w:w="1200" w:type="dxa"/>
            <w:gridSpan w:val="5"/>
            <w:tcBorders>
              <w:top w:val="nil"/>
              <w:left w:val="nil"/>
              <w:bottom w:val="nil"/>
              <w:right w:val="nil"/>
            </w:tcBorders>
            <w:tcMar>
              <w:top w:w="114" w:type="dxa"/>
              <w:left w:w="28" w:type="dxa"/>
              <w:bottom w:w="114" w:type="dxa"/>
              <w:right w:w="28" w:type="dxa"/>
            </w:tcMar>
          </w:tcPr>
          <w:p w14:paraId="63F577B6" w14:textId="77777777" w:rsidR="00000000" w:rsidRDefault="00000000">
            <w:pPr>
              <w:pStyle w:val="FORMATTEXT"/>
              <w:jc w:val="right"/>
              <w:rPr>
                <w:sz w:val="18"/>
                <w:szCs w:val="18"/>
              </w:rPr>
            </w:pPr>
            <w:r>
              <w:rPr>
                <w:sz w:val="18"/>
                <w:szCs w:val="18"/>
              </w:rPr>
              <w:t xml:space="preserve">"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5AFE5A48" w14:textId="77777777" w:rsidR="00000000" w:rsidRDefault="00000000">
            <w:pPr>
              <w:pStyle w:val="FORMATTEXT"/>
              <w:rPr>
                <w:sz w:val="18"/>
                <w:szCs w:val="18"/>
              </w:rPr>
            </w:pPr>
          </w:p>
        </w:tc>
        <w:tc>
          <w:tcPr>
            <w:tcW w:w="180" w:type="dxa"/>
            <w:tcBorders>
              <w:top w:val="nil"/>
              <w:left w:val="nil"/>
              <w:bottom w:val="nil"/>
              <w:right w:val="nil"/>
            </w:tcBorders>
            <w:tcMar>
              <w:top w:w="114" w:type="dxa"/>
              <w:left w:w="28" w:type="dxa"/>
              <w:bottom w:w="114" w:type="dxa"/>
              <w:right w:w="28" w:type="dxa"/>
            </w:tcMar>
          </w:tcPr>
          <w:p w14:paraId="6ADA5BD6" w14:textId="77777777" w:rsidR="00000000" w:rsidRDefault="00000000">
            <w:pPr>
              <w:pStyle w:val="FORMATTEXT"/>
              <w:rPr>
                <w:sz w:val="18"/>
                <w:szCs w:val="18"/>
              </w:rPr>
            </w:pPr>
            <w:r>
              <w:rPr>
                <w:sz w:val="18"/>
                <w:szCs w:val="18"/>
              </w:rPr>
              <w:t xml:space="preserve">" </w:t>
            </w:r>
          </w:p>
        </w:tc>
        <w:tc>
          <w:tcPr>
            <w:tcW w:w="1470" w:type="dxa"/>
            <w:gridSpan w:val="4"/>
            <w:tcBorders>
              <w:top w:val="nil"/>
              <w:left w:val="nil"/>
              <w:bottom w:val="single" w:sz="6" w:space="0" w:color="auto"/>
              <w:right w:val="nil"/>
            </w:tcBorders>
            <w:tcMar>
              <w:top w:w="114" w:type="dxa"/>
              <w:left w:w="28" w:type="dxa"/>
              <w:bottom w:w="114" w:type="dxa"/>
              <w:right w:w="28" w:type="dxa"/>
            </w:tcMar>
          </w:tcPr>
          <w:p w14:paraId="56021F38"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2A749890" w14:textId="77777777" w:rsidR="00000000" w:rsidRDefault="00000000">
            <w:pPr>
              <w:pStyle w:val="FORMATTEXT"/>
              <w:rPr>
                <w:sz w:val="18"/>
                <w:szCs w:val="18"/>
              </w:rPr>
            </w:pPr>
            <w:r>
              <w:rPr>
                <w:sz w:val="18"/>
                <w:szCs w:val="18"/>
              </w:rPr>
              <w:t xml:space="preserve">20 </w:t>
            </w:r>
          </w:p>
        </w:tc>
        <w:tc>
          <w:tcPr>
            <w:tcW w:w="600" w:type="dxa"/>
            <w:tcBorders>
              <w:top w:val="nil"/>
              <w:left w:val="nil"/>
              <w:bottom w:val="single" w:sz="6" w:space="0" w:color="auto"/>
              <w:right w:val="nil"/>
            </w:tcBorders>
            <w:tcMar>
              <w:top w:w="114" w:type="dxa"/>
              <w:left w:w="28" w:type="dxa"/>
              <w:bottom w:w="114" w:type="dxa"/>
              <w:right w:w="28" w:type="dxa"/>
            </w:tcMar>
          </w:tcPr>
          <w:p w14:paraId="560D9165"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618FBBA9" w14:textId="77777777" w:rsidR="00000000" w:rsidRDefault="00000000">
            <w:pPr>
              <w:pStyle w:val="FORMATTEXT"/>
              <w:rPr>
                <w:sz w:val="18"/>
                <w:szCs w:val="18"/>
              </w:rPr>
            </w:pPr>
            <w:r>
              <w:rPr>
                <w:sz w:val="18"/>
                <w:szCs w:val="18"/>
              </w:rPr>
              <w:t xml:space="preserve">г. </w:t>
            </w:r>
          </w:p>
        </w:tc>
      </w:tr>
      <w:tr w:rsidR="00000000" w14:paraId="4AC7E1E7"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62D22A32" w14:textId="77777777" w:rsidR="00000000" w:rsidRDefault="00000000">
            <w:pPr>
              <w:pStyle w:val="FORMATTEXT"/>
              <w:rPr>
                <w:sz w:val="18"/>
                <w:szCs w:val="18"/>
              </w:rPr>
            </w:pPr>
          </w:p>
        </w:tc>
        <w:tc>
          <w:tcPr>
            <w:tcW w:w="1950" w:type="dxa"/>
            <w:gridSpan w:val="5"/>
            <w:tcBorders>
              <w:top w:val="single" w:sz="6" w:space="0" w:color="auto"/>
              <w:left w:val="nil"/>
              <w:bottom w:val="nil"/>
              <w:right w:val="nil"/>
            </w:tcBorders>
            <w:tcMar>
              <w:top w:w="114" w:type="dxa"/>
              <w:left w:w="28" w:type="dxa"/>
              <w:bottom w:w="114" w:type="dxa"/>
              <w:right w:w="28" w:type="dxa"/>
            </w:tcMar>
          </w:tcPr>
          <w:p w14:paraId="33A99C54" w14:textId="77777777" w:rsidR="00000000" w:rsidRDefault="00000000">
            <w:pPr>
              <w:pStyle w:val="FORMATTEXT"/>
              <w:rPr>
                <w:sz w:val="18"/>
                <w:szCs w:val="18"/>
              </w:rPr>
            </w:pPr>
          </w:p>
        </w:tc>
        <w:tc>
          <w:tcPr>
            <w:tcW w:w="2250" w:type="dxa"/>
            <w:gridSpan w:val="7"/>
            <w:tcBorders>
              <w:top w:val="nil"/>
              <w:left w:val="nil"/>
              <w:bottom w:val="nil"/>
              <w:right w:val="nil"/>
            </w:tcBorders>
            <w:tcMar>
              <w:top w:w="114" w:type="dxa"/>
              <w:left w:w="28" w:type="dxa"/>
              <w:bottom w:w="114" w:type="dxa"/>
              <w:right w:w="28" w:type="dxa"/>
            </w:tcMar>
          </w:tcPr>
          <w:p w14:paraId="0CDF0608" w14:textId="77777777" w:rsidR="00000000" w:rsidRDefault="00000000">
            <w:pPr>
              <w:pStyle w:val="FORMATTEXT"/>
              <w:rPr>
                <w:sz w:val="18"/>
                <w:szCs w:val="18"/>
              </w:rPr>
            </w:pPr>
          </w:p>
        </w:tc>
        <w:tc>
          <w:tcPr>
            <w:tcW w:w="1200" w:type="dxa"/>
            <w:gridSpan w:val="5"/>
            <w:tcBorders>
              <w:top w:val="nil"/>
              <w:left w:val="nil"/>
              <w:bottom w:val="nil"/>
              <w:right w:val="nil"/>
            </w:tcBorders>
            <w:tcMar>
              <w:top w:w="114" w:type="dxa"/>
              <w:left w:w="28" w:type="dxa"/>
              <w:bottom w:w="114" w:type="dxa"/>
              <w:right w:w="28" w:type="dxa"/>
            </w:tcMar>
          </w:tcPr>
          <w:p w14:paraId="62F70745"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39DEBBE8" w14:textId="77777777" w:rsidR="00000000" w:rsidRDefault="00000000">
            <w:pPr>
              <w:pStyle w:val="FORMATTEXT"/>
              <w:rPr>
                <w:sz w:val="18"/>
                <w:szCs w:val="18"/>
              </w:rPr>
            </w:pPr>
          </w:p>
        </w:tc>
        <w:tc>
          <w:tcPr>
            <w:tcW w:w="180" w:type="dxa"/>
            <w:tcBorders>
              <w:top w:val="nil"/>
              <w:left w:val="nil"/>
              <w:bottom w:val="nil"/>
              <w:right w:val="nil"/>
            </w:tcBorders>
            <w:tcMar>
              <w:top w:w="114" w:type="dxa"/>
              <w:left w:w="28" w:type="dxa"/>
              <w:bottom w:w="114" w:type="dxa"/>
              <w:right w:w="28" w:type="dxa"/>
            </w:tcMar>
          </w:tcPr>
          <w:p w14:paraId="30DB84F4" w14:textId="77777777" w:rsidR="00000000" w:rsidRDefault="00000000">
            <w:pPr>
              <w:pStyle w:val="FORMATTEXT"/>
              <w:rPr>
                <w:sz w:val="18"/>
                <w:szCs w:val="18"/>
              </w:rPr>
            </w:pPr>
          </w:p>
        </w:tc>
        <w:tc>
          <w:tcPr>
            <w:tcW w:w="1470" w:type="dxa"/>
            <w:gridSpan w:val="4"/>
            <w:tcBorders>
              <w:top w:val="single" w:sz="6" w:space="0" w:color="auto"/>
              <w:left w:val="nil"/>
              <w:bottom w:val="nil"/>
              <w:right w:val="nil"/>
            </w:tcBorders>
            <w:tcMar>
              <w:top w:w="114" w:type="dxa"/>
              <w:left w:w="28" w:type="dxa"/>
              <w:bottom w:w="114" w:type="dxa"/>
              <w:right w:w="28" w:type="dxa"/>
            </w:tcMar>
          </w:tcPr>
          <w:p w14:paraId="70885E07"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3A8C2722" w14:textId="77777777" w:rsidR="00000000" w:rsidRDefault="00000000">
            <w:pPr>
              <w:pStyle w:val="FORMATTEXT"/>
              <w:rPr>
                <w:sz w:val="18"/>
                <w:szCs w:val="18"/>
              </w:rPr>
            </w:pPr>
          </w:p>
        </w:tc>
        <w:tc>
          <w:tcPr>
            <w:tcW w:w="600" w:type="dxa"/>
            <w:tcBorders>
              <w:top w:val="single" w:sz="6" w:space="0" w:color="auto"/>
              <w:left w:val="nil"/>
              <w:bottom w:val="nil"/>
              <w:right w:val="nil"/>
            </w:tcBorders>
            <w:tcMar>
              <w:top w:w="114" w:type="dxa"/>
              <w:left w:w="28" w:type="dxa"/>
              <w:bottom w:w="114" w:type="dxa"/>
              <w:right w:w="28" w:type="dxa"/>
            </w:tcMar>
          </w:tcPr>
          <w:p w14:paraId="2DC60F1B"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223E4ACA" w14:textId="77777777" w:rsidR="00000000" w:rsidRDefault="00000000">
            <w:pPr>
              <w:pStyle w:val="FORMATTEXT"/>
              <w:rPr>
                <w:sz w:val="18"/>
                <w:szCs w:val="18"/>
              </w:rPr>
            </w:pPr>
          </w:p>
        </w:tc>
      </w:tr>
      <w:tr w:rsidR="00000000" w14:paraId="2D52B155"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71322F6F" w14:textId="77777777" w:rsidR="00000000" w:rsidRDefault="00000000">
            <w:pPr>
              <w:pStyle w:val="FORMATTEXT"/>
              <w:rPr>
                <w:sz w:val="18"/>
                <w:szCs w:val="18"/>
              </w:rPr>
            </w:pPr>
          </w:p>
        </w:tc>
      </w:tr>
      <w:tr w:rsidR="00000000" w14:paraId="7E761DC5" w14:textId="77777777">
        <w:tblPrEx>
          <w:tblCellMar>
            <w:top w:w="0" w:type="dxa"/>
            <w:bottom w:w="0" w:type="dxa"/>
          </w:tblCellMar>
        </w:tblPrEx>
        <w:tc>
          <w:tcPr>
            <w:tcW w:w="2250" w:type="dxa"/>
            <w:gridSpan w:val="6"/>
            <w:tcBorders>
              <w:top w:val="nil"/>
              <w:left w:val="nil"/>
              <w:bottom w:val="nil"/>
              <w:right w:val="nil"/>
            </w:tcBorders>
            <w:tcMar>
              <w:top w:w="114" w:type="dxa"/>
              <w:left w:w="28" w:type="dxa"/>
              <w:bottom w:w="114" w:type="dxa"/>
              <w:right w:w="28" w:type="dxa"/>
            </w:tcMar>
          </w:tcPr>
          <w:p w14:paraId="5869D508" w14:textId="77777777" w:rsidR="00000000" w:rsidRDefault="00000000">
            <w:pPr>
              <w:pStyle w:val="FORMATTEXT"/>
              <w:rPr>
                <w:sz w:val="18"/>
                <w:szCs w:val="18"/>
              </w:rPr>
            </w:pPr>
            <w:r>
              <w:rPr>
                <w:sz w:val="18"/>
                <w:szCs w:val="18"/>
              </w:rPr>
              <w:t xml:space="preserve">Комиссия, назначенная </w:t>
            </w:r>
          </w:p>
        </w:tc>
        <w:tc>
          <w:tcPr>
            <w:tcW w:w="6900" w:type="dxa"/>
            <w:gridSpan w:val="22"/>
            <w:tcBorders>
              <w:top w:val="nil"/>
              <w:left w:val="nil"/>
              <w:bottom w:val="single" w:sz="6" w:space="0" w:color="auto"/>
              <w:right w:val="nil"/>
            </w:tcBorders>
            <w:tcMar>
              <w:top w:w="114" w:type="dxa"/>
              <w:left w:w="28" w:type="dxa"/>
              <w:bottom w:w="114" w:type="dxa"/>
              <w:right w:w="28" w:type="dxa"/>
            </w:tcMar>
          </w:tcPr>
          <w:p w14:paraId="6F1E74DC" w14:textId="77777777" w:rsidR="00000000" w:rsidRDefault="00000000">
            <w:pPr>
              <w:pStyle w:val="FORMATTEXT"/>
              <w:rPr>
                <w:sz w:val="18"/>
                <w:szCs w:val="18"/>
              </w:rPr>
            </w:pPr>
          </w:p>
        </w:tc>
      </w:tr>
      <w:tr w:rsidR="00000000" w14:paraId="7B776108" w14:textId="77777777">
        <w:tblPrEx>
          <w:tblCellMar>
            <w:top w:w="0" w:type="dxa"/>
            <w:bottom w:w="0" w:type="dxa"/>
          </w:tblCellMar>
        </w:tblPrEx>
        <w:tc>
          <w:tcPr>
            <w:tcW w:w="2250" w:type="dxa"/>
            <w:gridSpan w:val="6"/>
            <w:tcBorders>
              <w:top w:val="nil"/>
              <w:left w:val="nil"/>
              <w:bottom w:val="single" w:sz="6" w:space="0" w:color="auto"/>
              <w:right w:val="nil"/>
            </w:tcBorders>
            <w:tcMar>
              <w:top w:w="114" w:type="dxa"/>
              <w:left w:w="28" w:type="dxa"/>
              <w:bottom w:w="114" w:type="dxa"/>
              <w:right w:w="28" w:type="dxa"/>
            </w:tcMar>
          </w:tcPr>
          <w:p w14:paraId="14610688" w14:textId="77777777" w:rsidR="00000000" w:rsidRDefault="00000000">
            <w:pPr>
              <w:pStyle w:val="FORMATTEXT"/>
              <w:rPr>
                <w:sz w:val="18"/>
                <w:szCs w:val="18"/>
              </w:rPr>
            </w:pPr>
          </w:p>
        </w:tc>
        <w:tc>
          <w:tcPr>
            <w:tcW w:w="6900" w:type="dxa"/>
            <w:gridSpan w:val="22"/>
            <w:tcBorders>
              <w:top w:val="single" w:sz="6" w:space="0" w:color="auto"/>
              <w:left w:val="nil"/>
              <w:bottom w:val="single" w:sz="6" w:space="0" w:color="auto"/>
              <w:right w:val="nil"/>
            </w:tcBorders>
            <w:tcMar>
              <w:top w:w="114" w:type="dxa"/>
              <w:left w:w="28" w:type="dxa"/>
              <w:bottom w:w="114" w:type="dxa"/>
              <w:right w:w="28" w:type="dxa"/>
            </w:tcMar>
          </w:tcPr>
          <w:p w14:paraId="69443B89" w14:textId="77777777" w:rsidR="00000000" w:rsidRDefault="00000000">
            <w:pPr>
              <w:pStyle w:val="FORMATTEXT"/>
              <w:rPr>
                <w:sz w:val="18"/>
                <w:szCs w:val="18"/>
              </w:rPr>
            </w:pPr>
            <w:r>
              <w:rPr>
                <w:sz w:val="18"/>
                <w:szCs w:val="18"/>
              </w:rPr>
              <w:t>     </w:t>
            </w:r>
          </w:p>
          <w:p w14:paraId="79ACF672" w14:textId="77777777" w:rsidR="00000000" w:rsidRDefault="00000000">
            <w:pPr>
              <w:pStyle w:val="FORMATTEXT"/>
              <w:rPr>
                <w:sz w:val="18"/>
                <w:szCs w:val="18"/>
              </w:rPr>
            </w:pPr>
            <w:r>
              <w:rPr>
                <w:sz w:val="18"/>
                <w:szCs w:val="18"/>
              </w:rPr>
              <w:t xml:space="preserve">      </w:t>
            </w:r>
          </w:p>
        </w:tc>
      </w:tr>
      <w:tr w:rsidR="00000000" w14:paraId="7BA844FD"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2DD26638" w14:textId="77777777" w:rsidR="00000000" w:rsidRDefault="00000000">
            <w:pPr>
              <w:pStyle w:val="FORMATTEXT"/>
              <w:jc w:val="center"/>
              <w:rPr>
                <w:sz w:val="18"/>
                <w:szCs w:val="18"/>
              </w:rPr>
            </w:pPr>
            <w:r>
              <w:rPr>
                <w:i/>
                <w:iCs/>
                <w:sz w:val="18"/>
                <w:szCs w:val="18"/>
              </w:rPr>
              <w:t>(наименование организации-заказчика,</w:t>
            </w:r>
            <w:r>
              <w:rPr>
                <w:sz w:val="18"/>
                <w:szCs w:val="18"/>
              </w:rPr>
              <w:t xml:space="preserve"> </w:t>
            </w:r>
          </w:p>
        </w:tc>
      </w:tr>
      <w:tr w:rsidR="00000000" w14:paraId="14E05B6D" w14:textId="77777777">
        <w:tblPrEx>
          <w:tblCellMar>
            <w:top w:w="0" w:type="dxa"/>
            <w:bottom w:w="0" w:type="dxa"/>
          </w:tblCellMar>
        </w:tblPrEx>
        <w:tc>
          <w:tcPr>
            <w:tcW w:w="9150" w:type="dxa"/>
            <w:gridSpan w:val="28"/>
            <w:tcBorders>
              <w:top w:val="nil"/>
              <w:left w:val="nil"/>
              <w:bottom w:val="single" w:sz="6" w:space="0" w:color="auto"/>
              <w:right w:val="nil"/>
            </w:tcBorders>
            <w:tcMar>
              <w:top w:w="114" w:type="dxa"/>
              <w:left w:w="28" w:type="dxa"/>
              <w:bottom w:w="114" w:type="dxa"/>
              <w:right w:w="28" w:type="dxa"/>
            </w:tcMar>
          </w:tcPr>
          <w:p w14:paraId="016B852A" w14:textId="77777777" w:rsidR="00000000" w:rsidRDefault="00000000">
            <w:pPr>
              <w:pStyle w:val="FORMATTEXT"/>
              <w:rPr>
                <w:sz w:val="18"/>
                <w:szCs w:val="18"/>
              </w:rPr>
            </w:pPr>
            <w:r>
              <w:rPr>
                <w:sz w:val="18"/>
                <w:szCs w:val="18"/>
              </w:rPr>
              <w:t xml:space="preserve">      </w:t>
            </w:r>
          </w:p>
        </w:tc>
      </w:tr>
      <w:tr w:rsidR="00000000" w14:paraId="30FD85EE"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7E201CCB" w14:textId="77777777" w:rsidR="00000000" w:rsidRDefault="00000000">
            <w:pPr>
              <w:pStyle w:val="FORMATTEXT"/>
              <w:jc w:val="center"/>
              <w:rPr>
                <w:sz w:val="18"/>
                <w:szCs w:val="18"/>
              </w:rPr>
            </w:pPr>
            <w:r>
              <w:rPr>
                <w:i/>
                <w:iCs/>
                <w:sz w:val="18"/>
                <w:szCs w:val="18"/>
              </w:rPr>
              <w:t>назначившей комиссию)</w:t>
            </w:r>
            <w:r>
              <w:rPr>
                <w:sz w:val="18"/>
                <w:szCs w:val="18"/>
              </w:rPr>
              <w:t xml:space="preserve"> </w:t>
            </w:r>
          </w:p>
        </w:tc>
      </w:tr>
      <w:tr w:rsidR="00000000" w14:paraId="0A4A16C6"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0907C62B" w14:textId="77777777" w:rsidR="00000000" w:rsidRDefault="00000000">
            <w:pPr>
              <w:pStyle w:val="FORMATTEXT"/>
              <w:rPr>
                <w:sz w:val="18"/>
                <w:szCs w:val="18"/>
              </w:rPr>
            </w:pPr>
          </w:p>
        </w:tc>
      </w:tr>
      <w:tr w:rsidR="00000000" w14:paraId="5F52A731"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5758516A" w14:textId="77777777" w:rsidR="00000000" w:rsidRDefault="00000000">
            <w:pPr>
              <w:pStyle w:val="FORMATTEXT"/>
              <w:rPr>
                <w:sz w:val="18"/>
                <w:szCs w:val="18"/>
              </w:rPr>
            </w:pPr>
            <w:r>
              <w:rPr>
                <w:sz w:val="18"/>
                <w:szCs w:val="18"/>
              </w:rPr>
              <w:t xml:space="preserve">приказом от " </w:t>
            </w:r>
          </w:p>
        </w:tc>
        <w:tc>
          <w:tcPr>
            <w:tcW w:w="600" w:type="dxa"/>
            <w:gridSpan w:val="2"/>
            <w:tcBorders>
              <w:top w:val="nil"/>
              <w:left w:val="nil"/>
              <w:bottom w:val="single" w:sz="6" w:space="0" w:color="auto"/>
              <w:right w:val="nil"/>
            </w:tcBorders>
            <w:tcMar>
              <w:top w:w="114" w:type="dxa"/>
              <w:left w:w="28" w:type="dxa"/>
              <w:bottom w:w="114" w:type="dxa"/>
              <w:right w:w="28" w:type="dxa"/>
            </w:tcMar>
          </w:tcPr>
          <w:p w14:paraId="72384524"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73C17D05" w14:textId="77777777" w:rsidR="00000000" w:rsidRDefault="00000000">
            <w:pPr>
              <w:pStyle w:val="FORMATTEXT"/>
              <w:rPr>
                <w:sz w:val="18"/>
                <w:szCs w:val="18"/>
              </w:rPr>
            </w:pPr>
            <w:r>
              <w:rPr>
                <w:sz w:val="18"/>
                <w:szCs w:val="18"/>
              </w:rPr>
              <w:t xml:space="preserve">" </w:t>
            </w:r>
          </w:p>
        </w:tc>
        <w:tc>
          <w:tcPr>
            <w:tcW w:w="2250" w:type="dxa"/>
            <w:gridSpan w:val="7"/>
            <w:tcBorders>
              <w:top w:val="nil"/>
              <w:left w:val="nil"/>
              <w:bottom w:val="single" w:sz="6" w:space="0" w:color="auto"/>
              <w:right w:val="nil"/>
            </w:tcBorders>
            <w:tcMar>
              <w:top w:w="114" w:type="dxa"/>
              <w:left w:w="28" w:type="dxa"/>
              <w:bottom w:w="114" w:type="dxa"/>
              <w:right w:w="28" w:type="dxa"/>
            </w:tcMar>
          </w:tcPr>
          <w:p w14:paraId="60E62E43"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7989AD82" w14:textId="77777777" w:rsidR="00000000" w:rsidRDefault="00000000">
            <w:pPr>
              <w:pStyle w:val="FORMATTEXT"/>
              <w:rPr>
                <w:sz w:val="18"/>
                <w:szCs w:val="18"/>
              </w:rPr>
            </w:pPr>
            <w:r>
              <w:rPr>
                <w:sz w:val="18"/>
                <w:szCs w:val="18"/>
              </w:rPr>
              <w:t xml:space="preserve">20 </w:t>
            </w:r>
          </w:p>
        </w:tc>
        <w:tc>
          <w:tcPr>
            <w:tcW w:w="600" w:type="dxa"/>
            <w:gridSpan w:val="3"/>
            <w:tcBorders>
              <w:top w:val="nil"/>
              <w:left w:val="nil"/>
              <w:bottom w:val="single" w:sz="6" w:space="0" w:color="auto"/>
              <w:right w:val="nil"/>
            </w:tcBorders>
            <w:tcMar>
              <w:top w:w="114" w:type="dxa"/>
              <w:left w:w="28" w:type="dxa"/>
              <w:bottom w:w="114" w:type="dxa"/>
              <w:right w:w="28" w:type="dxa"/>
            </w:tcMar>
          </w:tcPr>
          <w:p w14:paraId="31D24705"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6AFB48C8" w14:textId="77777777" w:rsidR="00000000" w:rsidRDefault="00000000">
            <w:pPr>
              <w:pStyle w:val="FORMATTEXT"/>
              <w:rPr>
                <w:sz w:val="18"/>
                <w:szCs w:val="18"/>
              </w:rPr>
            </w:pPr>
            <w:r>
              <w:rPr>
                <w:sz w:val="18"/>
                <w:szCs w:val="18"/>
              </w:rPr>
              <w:t xml:space="preserve">г.  N </w:t>
            </w:r>
          </w:p>
        </w:tc>
        <w:tc>
          <w:tcPr>
            <w:tcW w:w="900" w:type="dxa"/>
            <w:gridSpan w:val="3"/>
            <w:tcBorders>
              <w:top w:val="nil"/>
              <w:left w:val="nil"/>
              <w:bottom w:val="single" w:sz="6" w:space="0" w:color="auto"/>
              <w:right w:val="nil"/>
            </w:tcBorders>
            <w:tcMar>
              <w:top w:w="114" w:type="dxa"/>
              <w:left w:w="28" w:type="dxa"/>
              <w:bottom w:w="114" w:type="dxa"/>
              <w:right w:w="28" w:type="dxa"/>
            </w:tcMar>
          </w:tcPr>
          <w:p w14:paraId="452402D0" w14:textId="77777777" w:rsidR="00000000" w:rsidRDefault="00000000">
            <w:pPr>
              <w:pStyle w:val="FORMATTEXT"/>
              <w:rPr>
                <w:sz w:val="18"/>
                <w:szCs w:val="18"/>
              </w:rPr>
            </w:pPr>
          </w:p>
        </w:tc>
        <w:tc>
          <w:tcPr>
            <w:tcW w:w="2250" w:type="dxa"/>
            <w:gridSpan w:val="6"/>
            <w:tcBorders>
              <w:top w:val="nil"/>
              <w:left w:val="nil"/>
              <w:bottom w:val="nil"/>
              <w:right w:val="nil"/>
            </w:tcBorders>
            <w:tcMar>
              <w:top w:w="114" w:type="dxa"/>
              <w:left w:w="28" w:type="dxa"/>
              <w:bottom w:w="114" w:type="dxa"/>
              <w:right w:w="28" w:type="dxa"/>
            </w:tcMar>
          </w:tcPr>
          <w:p w14:paraId="118CBD9B" w14:textId="77777777" w:rsidR="00000000" w:rsidRDefault="00000000">
            <w:pPr>
              <w:pStyle w:val="FORMATTEXT"/>
              <w:rPr>
                <w:sz w:val="18"/>
                <w:szCs w:val="18"/>
              </w:rPr>
            </w:pPr>
          </w:p>
        </w:tc>
      </w:tr>
      <w:tr w:rsidR="00000000" w14:paraId="369478F0"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00E4F260" w14:textId="77777777" w:rsidR="00000000" w:rsidRDefault="00000000">
            <w:pPr>
              <w:pStyle w:val="FORMATTEXT"/>
              <w:rPr>
                <w:sz w:val="18"/>
                <w:szCs w:val="18"/>
              </w:rPr>
            </w:pPr>
          </w:p>
        </w:tc>
        <w:tc>
          <w:tcPr>
            <w:tcW w:w="600" w:type="dxa"/>
            <w:gridSpan w:val="2"/>
            <w:tcBorders>
              <w:top w:val="single" w:sz="6" w:space="0" w:color="auto"/>
              <w:left w:val="nil"/>
              <w:bottom w:val="nil"/>
              <w:right w:val="nil"/>
            </w:tcBorders>
            <w:tcMar>
              <w:top w:w="114" w:type="dxa"/>
              <w:left w:w="28" w:type="dxa"/>
              <w:bottom w:w="114" w:type="dxa"/>
              <w:right w:w="28" w:type="dxa"/>
            </w:tcMar>
          </w:tcPr>
          <w:p w14:paraId="6A32EBBE"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3E8AD1EF" w14:textId="77777777" w:rsidR="00000000" w:rsidRDefault="00000000">
            <w:pPr>
              <w:pStyle w:val="FORMATTEXT"/>
              <w:rPr>
                <w:sz w:val="18"/>
                <w:szCs w:val="18"/>
              </w:rPr>
            </w:pPr>
          </w:p>
        </w:tc>
        <w:tc>
          <w:tcPr>
            <w:tcW w:w="2250" w:type="dxa"/>
            <w:gridSpan w:val="7"/>
            <w:tcBorders>
              <w:top w:val="single" w:sz="6" w:space="0" w:color="auto"/>
              <w:left w:val="nil"/>
              <w:bottom w:val="nil"/>
              <w:right w:val="nil"/>
            </w:tcBorders>
            <w:tcMar>
              <w:top w:w="114" w:type="dxa"/>
              <w:left w:w="28" w:type="dxa"/>
              <w:bottom w:w="114" w:type="dxa"/>
              <w:right w:w="28" w:type="dxa"/>
            </w:tcMar>
          </w:tcPr>
          <w:p w14:paraId="6EA49111"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3A5E31D0" w14:textId="77777777" w:rsidR="00000000" w:rsidRDefault="00000000">
            <w:pPr>
              <w:pStyle w:val="FORMATTEXT"/>
              <w:rPr>
                <w:sz w:val="18"/>
                <w:szCs w:val="18"/>
              </w:rPr>
            </w:pPr>
          </w:p>
        </w:tc>
        <w:tc>
          <w:tcPr>
            <w:tcW w:w="600" w:type="dxa"/>
            <w:gridSpan w:val="3"/>
            <w:tcBorders>
              <w:top w:val="single" w:sz="6" w:space="0" w:color="auto"/>
              <w:left w:val="nil"/>
              <w:bottom w:val="nil"/>
              <w:right w:val="nil"/>
            </w:tcBorders>
            <w:tcMar>
              <w:top w:w="114" w:type="dxa"/>
              <w:left w:w="28" w:type="dxa"/>
              <w:bottom w:w="114" w:type="dxa"/>
              <w:right w:w="28" w:type="dxa"/>
            </w:tcMar>
          </w:tcPr>
          <w:p w14:paraId="4AA9BD1F" w14:textId="77777777" w:rsidR="00000000" w:rsidRDefault="00000000">
            <w:pPr>
              <w:pStyle w:val="FORMATTEXT"/>
              <w:rPr>
                <w:sz w:val="18"/>
                <w:szCs w:val="18"/>
              </w:rPr>
            </w:pPr>
          </w:p>
        </w:tc>
        <w:tc>
          <w:tcPr>
            <w:tcW w:w="450" w:type="dxa"/>
            <w:gridSpan w:val="2"/>
            <w:tcBorders>
              <w:top w:val="nil"/>
              <w:left w:val="nil"/>
              <w:bottom w:val="nil"/>
              <w:right w:val="nil"/>
            </w:tcBorders>
            <w:tcMar>
              <w:top w:w="114" w:type="dxa"/>
              <w:left w:w="28" w:type="dxa"/>
              <w:bottom w:w="114" w:type="dxa"/>
              <w:right w:w="28" w:type="dxa"/>
            </w:tcMar>
          </w:tcPr>
          <w:p w14:paraId="6CC92FD1" w14:textId="77777777" w:rsidR="00000000" w:rsidRDefault="00000000">
            <w:pPr>
              <w:pStyle w:val="FORMATTEXT"/>
              <w:rPr>
                <w:sz w:val="18"/>
                <w:szCs w:val="18"/>
              </w:rPr>
            </w:pPr>
          </w:p>
        </w:tc>
        <w:tc>
          <w:tcPr>
            <w:tcW w:w="900" w:type="dxa"/>
            <w:gridSpan w:val="3"/>
            <w:tcBorders>
              <w:top w:val="single" w:sz="6" w:space="0" w:color="auto"/>
              <w:left w:val="nil"/>
              <w:bottom w:val="nil"/>
              <w:right w:val="nil"/>
            </w:tcBorders>
            <w:tcMar>
              <w:top w:w="114" w:type="dxa"/>
              <w:left w:w="28" w:type="dxa"/>
              <w:bottom w:w="114" w:type="dxa"/>
              <w:right w:w="28" w:type="dxa"/>
            </w:tcMar>
          </w:tcPr>
          <w:p w14:paraId="7D3C51CB" w14:textId="77777777" w:rsidR="00000000" w:rsidRDefault="00000000">
            <w:pPr>
              <w:pStyle w:val="FORMATTEXT"/>
              <w:rPr>
                <w:sz w:val="18"/>
                <w:szCs w:val="18"/>
              </w:rPr>
            </w:pPr>
          </w:p>
        </w:tc>
        <w:tc>
          <w:tcPr>
            <w:tcW w:w="2250" w:type="dxa"/>
            <w:gridSpan w:val="6"/>
            <w:tcBorders>
              <w:top w:val="nil"/>
              <w:left w:val="nil"/>
              <w:bottom w:val="nil"/>
              <w:right w:val="nil"/>
            </w:tcBorders>
            <w:tcMar>
              <w:top w:w="114" w:type="dxa"/>
              <w:left w:w="28" w:type="dxa"/>
              <w:bottom w:w="114" w:type="dxa"/>
              <w:right w:w="28" w:type="dxa"/>
            </w:tcMar>
          </w:tcPr>
          <w:p w14:paraId="0E1AD61B" w14:textId="77777777" w:rsidR="00000000" w:rsidRDefault="00000000">
            <w:pPr>
              <w:pStyle w:val="FORMATTEXT"/>
              <w:rPr>
                <w:sz w:val="18"/>
                <w:szCs w:val="18"/>
              </w:rPr>
            </w:pPr>
          </w:p>
        </w:tc>
      </w:tr>
      <w:tr w:rsidR="00000000" w14:paraId="3B6CD288"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78F072B0" w14:textId="77777777" w:rsidR="00000000" w:rsidRDefault="00000000">
            <w:pPr>
              <w:pStyle w:val="FORMATTEXT"/>
              <w:rPr>
                <w:sz w:val="18"/>
                <w:szCs w:val="18"/>
              </w:rPr>
            </w:pPr>
          </w:p>
        </w:tc>
      </w:tr>
      <w:tr w:rsidR="00000000" w14:paraId="13290AC4"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58D58A57" w14:textId="77777777" w:rsidR="00000000" w:rsidRDefault="00000000">
            <w:pPr>
              <w:pStyle w:val="FORMATTEXT"/>
              <w:rPr>
                <w:sz w:val="18"/>
                <w:szCs w:val="18"/>
              </w:rPr>
            </w:pPr>
            <w:r>
              <w:rPr>
                <w:sz w:val="18"/>
                <w:szCs w:val="18"/>
              </w:rPr>
              <w:t xml:space="preserve">в составе: </w:t>
            </w:r>
          </w:p>
        </w:tc>
      </w:tr>
      <w:tr w:rsidR="00000000" w14:paraId="09A45B9F"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288ECEE8" w14:textId="77777777" w:rsidR="00000000" w:rsidRDefault="00000000">
            <w:pPr>
              <w:pStyle w:val="FORMATTEXT"/>
              <w:rPr>
                <w:sz w:val="18"/>
                <w:szCs w:val="18"/>
              </w:rPr>
            </w:pPr>
          </w:p>
        </w:tc>
      </w:tr>
      <w:tr w:rsidR="00000000" w14:paraId="742E45E6" w14:textId="77777777">
        <w:tblPrEx>
          <w:tblCellMar>
            <w:top w:w="0" w:type="dxa"/>
            <w:bottom w:w="0" w:type="dxa"/>
          </w:tblCellMar>
        </w:tblPrEx>
        <w:tc>
          <w:tcPr>
            <w:tcW w:w="3750" w:type="dxa"/>
            <w:gridSpan w:val="12"/>
            <w:tcBorders>
              <w:top w:val="nil"/>
              <w:left w:val="nil"/>
              <w:bottom w:val="nil"/>
              <w:right w:val="nil"/>
            </w:tcBorders>
            <w:tcMar>
              <w:top w:w="114" w:type="dxa"/>
              <w:left w:w="28" w:type="dxa"/>
              <w:bottom w:w="114" w:type="dxa"/>
              <w:right w:w="28" w:type="dxa"/>
            </w:tcMar>
          </w:tcPr>
          <w:p w14:paraId="015BA53A" w14:textId="77777777" w:rsidR="00000000" w:rsidRDefault="00000000">
            <w:pPr>
              <w:pStyle w:val="FORMATTEXT"/>
              <w:rPr>
                <w:sz w:val="18"/>
                <w:szCs w:val="18"/>
              </w:rPr>
            </w:pPr>
            <w:r>
              <w:rPr>
                <w:sz w:val="18"/>
                <w:szCs w:val="18"/>
              </w:rPr>
              <w:t xml:space="preserve">председателя - представителя заказчика </w:t>
            </w:r>
          </w:p>
        </w:tc>
        <w:tc>
          <w:tcPr>
            <w:tcW w:w="5400" w:type="dxa"/>
            <w:gridSpan w:val="16"/>
            <w:tcBorders>
              <w:top w:val="nil"/>
              <w:left w:val="nil"/>
              <w:bottom w:val="single" w:sz="6" w:space="0" w:color="auto"/>
              <w:right w:val="nil"/>
            </w:tcBorders>
            <w:tcMar>
              <w:top w:w="114" w:type="dxa"/>
              <w:left w:w="28" w:type="dxa"/>
              <w:bottom w:w="114" w:type="dxa"/>
              <w:right w:w="28" w:type="dxa"/>
            </w:tcMar>
          </w:tcPr>
          <w:p w14:paraId="33DE59F8" w14:textId="77777777" w:rsidR="00000000" w:rsidRDefault="00000000">
            <w:pPr>
              <w:pStyle w:val="FORMATTEXT"/>
              <w:rPr>
                <w:sz w:val="18"/>
                <w:szCs w:val="18"/>
              </w:rPr>
            </w:pPr>
          </w:p>
        </w:tc>
      </w:tr>
      <w:tr w:rsidR="00000000" w14:paraId="2B0F0AEB" w14:textId="77777777">
        <w:tblPrEx>
          <w:tblCellMar>
            <w:top w:w="0" w:type="dxa"/>
            <w:bottom w:w="0" w:type="dxa"/>
          </w:tblCellMar>
        </w:tblPrEx>
        <w:tc>
          <w:tcPr>
            <w:tcW w:w="3750" w:type="dxa"/>
            <w:gridSpan w:val="12"/>
            <w:tcBorders>
              <w:top w:val="nil"/>
              <w:left w:val="nil"/>
              <w:bottom w:val="nil"/>
              <w:right w:val="nil"/>
            </w:tcBorders>
            <w:tcMar>
              <w:top w:w="114" w:type="dxa"/>
              <w:left w:w="28" w:type="dxa"/>
              <w:bottom w:w="114" w:type="dxa"/>
              <w:right w:w="28" w:type="dxa"/>
            </w:tcMar>
          </w:tcPr>
          <w:p w14:paraId="2E3C86D9" w14:textId="77777777" w:rsidR="00000000" w:rsidRDefault="00000000">
            <w:pPr>
              <w:pStyle w:val="FORMATTEXT"/>
              <w:rPr>
                <w:sz w:val="18"/>
                <w:szCs w:val="18"/>
              </w:rPr>
            </w:pPr>
          </w:p>
        </w:tc>
        <w:tc>
          <w:tcPr>
            <w:tcW w:w="5400" w:type="dxa"/>
            <w:gridSpan w:val="16"/>
            <w:tcBorders>
              <w:top w:val="single" w:sz="6" w:space="0" w:color="auto"/>
              <w:left w:val="nil"/>
              <w:bottom w:val="nil"/>
              <w:right w:val="nil"/>
            </w:tcBorders>
            <w:tcMar>
              <w:top w:w="114" w:type="dxa"/>
              <w:left w:w="28" w:type="dxa"/>
              <w:bottom w:w="114" w:type="dxa"/>
              <w:right w:w="28" w:type="dxa"/>
            </w:tcMar>
          </w:tcPr>
          <w:p w14:paraId="630DFF7B" w14:textId="77777777" w:rsidR="00000000" w:rsidRDefault="00000000">
            <w:pPr>
              <w:pStyle w:val="FORMATTEXT"/>
              <w:jc w:val="center"/>
              <w:rPr>
                <w:sz w:val="18"/>
                <w:szCs w:val="18"/>
              </w:rPr>
            </w:pPr>
            <w:r>
              <w:rPr>
                <w:i/>
                <w:iCs/>
                <w:sz w:val="18"/>
                <w:szCs w:val="18"/>
              </w:rPr>
              <w:t>(фамилия, инициалы, должность)</w:t>
            </w:r>
            <w:r>
              <w:rPr>
                <w:sz w:val="18"/>
                <w:szCs w:val="18"/>
              </w:rPr>
              <w:t xml:space="preserve"> </w:t>
            </w:r>
          </w:p>
        </w:tc>
      </w:tr>
      <w:tr w:rsidR="00000000" w14:paraId="7CA6B745"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7B22AF29" w14:textId="77777777" w:rsidR="00000000" w:rsidRDefault="00000000">
            <w:pPr>
              <w:pStyle w:val="FORMATTEXT"/>
              <w:rPr>
                <w:sz w:val="18"/>
                <w:szCs w:val="18"/>
              </w:rPr>
            </w:pPr>
          </w:p>
        </w:tc>
      </w:tr>
      <w:tr w:rsidR="00000000" w14:paraId="654600C7"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22D1CA2E" w14:textId="77777777" w:rsidR="00000000" w:rsidRDefault="00000000">
            <w:pPr>
              <w:pStyle w:val="FORMATTEXT"/>
              <w:rPr>
                <w:sz w:val="18"/>
                <w:szCs w:val="18"/>
              </w:rPr>
            </w:pPr>
            <w:r>
              <w:rPr>
                <w:sz w:val="18"/>
                <w:szCs w:val="18"/>
              </w:rPr>
              <w:t xml:space="preserve">членов комиссии представителей: </w:t>
            </w:r>
          </w:p>
        </w:tc>
      </w:tr>
      <w:tr w:rsidR="00000000" w14:paraId="057FD2F2"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4998C9BA" w14:textId="77777777" w:rsidR="00000000" w:rsidRDefault="00000000">
            <w:pPr>
              <w:pStyle w:val="FORMATTEXT"/>
              <w:rPr>
                <w:sz w:val="18"/>
                <w:szCs w:val="18"/>
              </w:rPr>
            </w:pPr>
          </w:p>
        </w:tc>
      </w:tr>
      <w:tr w:rsidR="00000000" w14:paraId="22A6D336" w14:textId="77777777">
        <w:tblPrEx>
          <w:tblCellMar>
            <w:top w:w="0" w:type="dxa"/>
            <w:bottom w:w="0" w:type="dxa"/>
          </w:tblCellMar>
        </w:tblPrEx>
        <w:tc>
          <w:tcPr>
            <w:tcW w:w="2400" w:type="dxa"/>
            <w:gridSpan w:val="7"/>
            <w:tcBorders>
              <w:top w:val="nil"/>
              <w:left w:val="nil"/>
              <w:bottom w:val="nil"/>
              <w:right w:val="nil"/>
            </w:tcBorders>
            <w:tcMar>
              <w:top w:w="114" w:type="dxa"/>
              <w:left w:w="28" w:type="dxa"/>
              <w:bottom w:w="114" w:type="dxa"/>
              <w:right w:w="28" w:type="dxa"/>
            </w:tcMar>
          </w:tcPr>
          <w:p w14:paraId="13CC3062" w14:textId="77777777" w:rsidR="00000000" w:rsidRDefault="00000000">
            <w:pPr>
              <w:pStyle w:val="FORMATTEXT"/>
              <w:rPr>
                <w:sz w:val="18"/>
                <w:szCs w:val="18"/>
              </w:rPr>
            </w:pPr>
            <w:r>
              <w:rPr>
                <w:sz w:val="18"/>
                <w:szCs w:val="18"/>
              </w:rPr>
              <w:t xml:space="preserve">генерального подрядчика </w:t>
            </w:r>
          </w:p>
        </w:tc>
        <w:tc>
          <w:tcPr>
            <w:tcW w:w="6750" w:type="dxa"/>
            <w:gridSpan w:val="21"/>
            <w:tcBorders>
              <w:top w:val="nil"/>
              <w:left w:val="nil"/>
              <w:bottom w:val="single" w:sz="6" w:space="0" w:color="auto"/>
              <w:right w:val="nil"/>
            </w:tcBorders>
            <w:tcMar>
              <w:top w:w="114" w:type="dxa"/>
              <w:left w:w="28" w:type="dxa"/>
              <w:bottom w:w="114" w:type="dxa"/>
              <w:right w:w="28" w:type="dxa"/>
            </w:tcMar>
          </w:tcPr>
          <w:p w14:paraId="1B68E85C" w14:textId="77777777" w:rsidR="00000000" w:rsidRDefault="00000000">
            <w:pPr>
              <w:pStyle w:val="FORMATTEXT"/>
              <w:rPr>
                <w:sz w:val="18"/>
                <w:szCs w:val="18"/>
              </w:rPr>
            </w:pPr>
          </w:p>
        </w:tc>
      </w:tr>
      <w:tr w:rsidR="00000000" w14:paraId="54C49AD2" w14:textId="77777777">
        <w:tblPrEx>
          <w:tblCellMar>
            <w:top w:w="0" w:type="dxa"/>
            <w:bottom w:w="0" w:type="dxa"/>
          </w:tblCellMar>
        </w:tblPrEx>
        <w:tc>
          <w:tcPr>
            <w:tcW w:w="2400" w:type="dxa"/>
            <w:gridSpan w:val="7"/>
            <w:tcBorders>
              <w:top w:val="nil"/>
              <w:left w:val="nil"/>
              <w:bottom w:val="nil"/>
              <w:right w:val="nil"/>
            </w:tcBorders>
            <w:tcMar>
              <w:top w:w="114" w:type="dxa"/>
              <w:left w:w="28" w:type="dxa"/>
              <w:bottom w:w="114" w:type="dxa"/>
              <w:right w:w="28" w:type="dxa"/>
            </w:tcMar>
          </w:tcPr>
          <w:p w14:paraId="75018486" w14:textId="77777777" w:rsidR="00000000" w:rsidRDefault="00000000">
            <w:pPr>
              <w:pStyle w:val="FORMATTEXT"/>
              <w:rPr>
                <w:sz w:val="18"/>
                <w:szCs w:val="18"/>
              </w:rPr>
            </w:pPr>
          </w:p>
        </w:tc>
        <w:tc>
          <w:tcPr>
            <w:tcW w:w="6750" w:type="dxa"/>
            <w:gridSpan w:val="21"/>
            <w:tcBorders>
              <w:top w:val="single" w:sz="6" w:space="0" w:color="auto"/>
              <w:left w:val="nil"/>
              <w:bottom w:val="nil"/>
              <w:right w:val="nil"/>
            </w:tcBorders>
            <w:tcMar>
              <w:top w:w="114" w:type="dxa"/>
              <w:left w:w="28" w:type="dxa"/>
              <w:bottom w:w="114" w:type="dxa"/>
              <w:right w:w="28" w:type="dxa"/>
            </w:tcMar>
          </w:tcPr>
          <w:p w14:paraId="5645F493" w14:textId="77777777" w:rsidR="00000000" w:rsidRDefault="00000000">
            <w:pPr>
              <w:pStyle w:val="FORMATTEXT"/>
              <w:jc w:val="center"/>
              <w:rPr>
                <w:sz w:val="18"/>
                <w:szCs w:val="18"/>
              </w:rPr>
            </w:pPr>
            <w:r>
              <w:rPr>
                <w:i/>
                <w:iCs/>
                <w:sz w:val="18"/>
                <w:szCs w:val="18"/>
              </w:rPr>
              <w:t>(фамилия, инициалы, должность)</w:t>
            </w:r>
            <w:r>
              <w:rPr>
                <w:sz w:val="18"/>
                <w:szCs w:val="18"/>
              </w:rPr>
              <w:t xml:space="preserve"> </w:t>
            </w:r>
          </w:p>
        </w:tc>
      </w:tr>
      <w:tr w:rsidR="00000000" w14:paraId="28F91111"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157447F4" w14:textId="77777777" w:rsidR="00000000" w:rsidRDefault="00000000">
            <w:pPr>
              <w:pStyle w:val="FORMATTEXT"/>
              <w:rPr>
                <w:sz w:val="18"/>
                <w:szCs w:val="18"/>
              </w:rPr>
            </w:pPr>
          </w:p>
        </w:tc>
      </w:tr>
      <w:tr w:rsidR="00000000" w14:paraId="6A541C88" w14:textId="77777777">
        <w:tblPrEx>
          <w:tblCellMar>
            <w:top w:w="0" w:type="dxa"/>
            <w:bottom w:w="0" w:type="dxa"/>
          </w:tblCellMar>
        </w:tblPrEx>
        <w:tc>
          <w:tcPr>
            <w:tcW w:w="2250" w:type="dxa"/>
            <w:gridSpan w:val="6"/>
            <w:tcBorders>
              <w:top w:val="nil"/>
              <w:left w:val="nil"/>
              <w:bottom w:val="nil"/>
              <w:right w:val="nil"/>
            </w:tcBorders>
            <w:tcMar>
              <w:top w:w="114" w:type="dxa"/>
              <w:left w:w="28" w:type="dxa"/>
              <w:bottom w:w="114" w:type="dxa"/>
              <w:right w:w="28" w:type="dxa"/>
            </w:tcMar>
          </w:tcPr>
          <w:p w14:paraId="76108034" w14:textId="77777777" w:rsidR="00000000" w:rsidRDefault="00000000">
            <w:pPr>
              <w:pStyle w:val="FORMATTEXT"/>
              <w:rPr>
                <w:sz w:val="18"/>
                <w:szCs w:val="18"/>
              </w:rPr>
            </w:pPr>
            <w:r>
              <w:rPr>
                <w:sz w:val="18"/>
                <w:szCs w:val="18"/>
              </w:rPr>
              <w:t xml:space="preserve">монтажной организации </w:t>
            </w:r>
          </w:p>
        </w:tc>
        <w:tc>
          <w:tcPr>
            <w:tcW w:w="6900" w:type="dxa"/>
            <w:gridSpan w:val="22"/>
            <w:tcBorders>
              <w:top w:val="nil"/>
              <w:left w:val="nil"/>
              <w:bottom w:val="single" w:sz="6" w:space="0" w:color="auto"/>
              <w:right w:val="nil"/>
            </w:tcBorders>
            <w:tcMar>
              <w:top w:w="114" w:type="dxa"/>
              <w:left w:w="28" w:type="dxa"/>
              <w:bottom w:w="114" w:type="dxa"/>
              <w:right w:w="28" w:type="dxa"/>
            </w:tcMar>
          </w:tcPr>
          <w:p w14:paraId="72135295" w14:textId="77777777" w:rsidR="00000000" w:rsidRDefault="00000000">
            <w:pPr>
              <w:pStyle w:val="FORMATTEXT"/>
              <w:rPr>
                <w:sz w:val="18"/>
                <w:szCs w:val="18"/>
              </w:rPr>
            </w:pPr>
          </w:p>
        </w:tc>
      </w:tr>
      <w:tr w:rsidR="00000000" w14:paraId="3CB22049" w14:textId="77777777">
        <w:tblPrEx>
          <w:tblCellMar>
            <w:top w:w="0" w:type="dxa"/>
            <w:bottom w:w="0" w:type="dxa"/>
          </w:tblCellMar>
        </w:tblPrEx>
        <w:tc>
          <w:tcPr>
            <w:tcW w:w="2250" w:type="dxa"/>
            <w:gridSpan w:val="6"/>
            <w:tcBorders>
              <w:top w:val="nil"/>
              <w:left w:val="nil"/>
              <w:bottom w:val="nil"/>
              <w:right w:val="nil"/>
            </w:tcBorders>
            <w:tcMar>
              <w:top w:w="114" w:type="dxa"/>
              <w:left w:w="28" w:type="dxa"/>
              <w:bottom w:w="114" w:type="dxa"/>
              <w:right w:w="28" w:type="dxa"/>
            </w:tcMar>
          </w:tcPr>
          <w:p w14:paraId="37D777BB" w14:textId="77777777" w:rsidR="00000000" w:rsidRDefault="00000000">
            <w:pPr>
              <w:pStyle w:val="FORMATTEXT"/>
              <w:rPr>
                <w:sz w:val="18"/>
                <w:szCs w:val="18"/>
              </w:rPr>
            </w:pPr>
          </w:p>
        </w:tc>
        <w:tc>
          <w:tcPr>
            <w:tcW w:w="6900" w:type="dxa"/>
            <w:gridSpan w:val="22"/>
            <w:tcBorders>
              <w:top w:val="single" w:sz="6" w:space="0" w:color="auto"/>
              <w:left w:val="nil"/>
              <w:bottom w:val="nil"/>
              <w:right w:val="nil"/>
            </w:tcBorders>
            <w:tcMar>
              <w:top w:w="114" w:type="dxa"/>
              <w:left w:w="28" w:type="dxa"/>
              <w:bottom w:w="114" w:type="dxa"/>
              <w:right w:w="28" w:type="dxa"/>
            </w:tcMar>
          </w:tcPr>
          <w:p w14:paraId="6019111B" w14:textId="77777777" w:rsidR="00000000" w:rsidRDefault="00000000">
            <w:pPr>
              <w:pStyle w:val="FORMATTEXT"/>
              <w:jc w:val="center"/>
              <w:rPr>
                <w:sz w:val="18"/>
                <w:szCs w:val="18"/>
              </w:rPr>
            </w:pPr>
            <w:r>
              <w:rPr>
                <w:i/>
                <w:iCs/>
                <w:sz w:val="18"/>
                <w:szCs w:val="18"/>
              </w:rPr>
              <w:t>(фамилия, инициалы, должность)</w:t>
            </w:r>
            <w:r>
              <w:rPr>
                <w:sz w:val="18"/>
                <w:szCs w:val="18"/>
              </w:rPr>
              <w:t xml:space="preserve"> </w:t>
            </w:r>
          </w:p>
        </w:tc>
      </w:tr>
      <w:tr w:rsidR="00000000" w14:paraId="03530751"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188D6471" w14:textId="77777777" w:rsidR="00000000" w:rsidRDefault="00000000">
            <w:pPr>
              <w:pStyle w:val="FORMATTEXT"/>
              <w:rPr>
                <w:sz w:val="18"/>
                <w:szCs w:val="18"/>
              </w:rPr>
            </w:pPr>
          </w:p>
        </w:tc>
      </w:tr>
      <w:tr w:rsidR="00000000" w14:paraId="414F6F62"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234C4DBF" w14:textId="77777777" w:rsidR="00000000" w:rsidRDefault="00000000">
            <w:pPr>
              <w:pStyle w:val="FORMATTEXT"/>
              <w:rPr>
                <w:sz w:val="18"/>
                <w:szCs w:val="18"/>
              </w:rPr>
            </w:pPr>
            <w:r>
              <w:rPr>
                <w:sz w:val="18"/>
                <w:szCs w:val="18"/>
              </w:rPr>
              <w:t xml:space="preserve">УСТАНОВИЛА: </w:t>
            </w:r>
          </w:p>
        </w:tc>
      </w:tr>
      <w:tr w:rsidR="00000000" w14:paraId="44CECEDD"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1F70C8A9" w14:textId="77777777" w:rsidR="00000000" w:rsidRDefault="00000000">
            <w:pPr>
              <w:pStyle w:val="FORMATTEXT"/>
              <w:rPr>
                <w:sz w:val="18"/>
                <w:szCs w:val="18"/>
              </w:rPr>
            </w:pPr>
          </w:p>
        </w:tc>
      </w:tr>
      <w:tr w:rsidR="00000000" w14:paraId="3CEBA48A" w14:textId="77777777">
        <w:tblPrEx>
          <w:tblCellMar>
            <w:top w:w="0" w:type="dxa"/>
            <w:bottom w:w="0" w:type="dxa"/>
          </w:tblCellMar>
        </w:tblPrEx>
        <w:tc>
          <w:tcPr>
            <w:tcW w:w="2550" w:type="dxa"/>
            <w:gridSpan w:val="8"/>
            <w:tcBorders>
              <w:top w:val="nil"/>
              <w:left w:val="nil"/>
              <w:bottom w:val="nil"/>
              <w:right w:val="nil"/>
            </w:tcBorders>
            <w:tcMar>
              <w:top w:w="114" w:type="dxa"/>
              <w:left w:w="28" w:type="dxa"/>
              <w:bottom w:w="114" w:type="dxa"/>
              <w:right w:w="28" w:type="dxa"/>
            </w:tcMar>
          </w:tcPr>
          <w:p w14:paraId="4CE2DB76" w14:textId="77777777" w:rsidR="00000000" w:rsidRDefault="00000000">
            <w:pPr>
              <w:pStyle w:val="FORMATTEXT"/>
              <w:rPr>
                <w:sz w:val="18"/>
                <w:szCs w:val="18"/>
              </w:rPr>
            </w:pPr>
            <w:r>
              <w:rPr>
                <w:sz w:val="18"/>
                <w:szCs w:val="18"/>
              </w:rPr>
              <w:t xml:space="preserve">1 Монтажной организацией </w:t>
            </w:r>
          </w:p>
        </w:tc>
        <w:tc>
          <w:tcPr>
            <w:tcW w:w="6600" w:type="dxa"/>
            <w:gridSpan w:val="20"/>
            <w:tcBorders>
              <w:top w:val="nil"/>
              <w:left w:val="nil"/>
              <w:bottom w:val="single" w:sz="6" w:space="0" w:color="auto"/>
              <w:right w:val="nil"/>
            </w:tcBorders>
            <w:tcMar>
              <w:top w:w="114" w:type="dxa"/>
              <w:left w:w="28" w:type="dxa"/>
              <w:bottom w:w="114" w:type="dxa"/>
              <w:right w:w="28" w:type="dxa"/>
            </w:tcMar>
          </w:tcPr>
          <w:p w14:paraId="360A1C47" w14:textId="77777777" w:rsidR="00000000" w:rsidRDefault="00000000">
            <w:pPr>
              <w:pStyle w:val="FORMATTEXT"/>
              <w:rPr>
                <w:sz w:val="18"/>
                <w:szCs w:val="18"/>
              </w:rPr>
            </w:pPr>
          </w:p>
        </w:tc>
      </w:tr>
      <w:tr w:rsidR="00000000" w14:paraId="2080C4DE" w14:textId="77777777">
        <w:tblPrEx>
          <w:tblCellMar>
            <w:top w:w="0" w:type="dxa"/>
            <w:bottom w:w="0" w:type="dxa"/>
          </w:tblCellMar>
        </w:tblPrEx>
        <w:tc>
          <w:tcPr>
            <w:tcW w:w="2550" w:type="dxa"/>
            <w:gridSpan w:val="8"/>
            <w:tcBorders>
              <w:top w:val="nil"/>
              <w:left w:val="nil"/>
              <w:bottom w:val="single" w:sz="6" w:space="0" w:color="auto"/>
              <w:right w:val="nil"/>
            </w:tcBorders>
            <w:tcMar>
              <w:top w:w="114" w:type="dxa"/>
              <w:left w:w="28" w:type="dxa"/>
              <w:bottom w:w="114" w:type="dxa"/>
              <w:right w:w="28" w:type="dxa"/>
            </w:tcMar>
          </w:tcPr>
          <w:p w14:paraId="37140652" w14:textId="77777777" w:rsidR="00000000" w:rsidRDefault="00000000">
            <w:pPr>
              <w:pStyle w:val="FORMATTEXT"/>
              <w:rPr>
                <w:sz w:val="18"/>
                <w:szCs w:val="18"/>
              </w:rPr>
            </w:pPr>
          </w:p>
        </w:tc>
        <w:tc>
          <w:tcPr>
            <w:tcW w:w="6600" w:type="dxa"/>
            <w:gridSpan w:val="20"/>
            <w:tcBorders>
              <w:top w:val="single" w:sz="6" w:space="0" w:color="auto"/>
              <w:left w:val="nil"/>
              <w:bottom w:val="single" w:sz="6" w:space="0" w:color="auto"/>
              <w:right w:val="nil"/>
            </w:tcBorders>
            <w:tcMar>
              <w:top w:w="114" w:type="dxa"/>
              <w:left w:w="28" w:type="dxa"/>
              <w:bottom w:w="114" w:type="dxa"/>
              <w:right w:w="28" w:type="dxa"/>
            </w:tcMar>
          </w:tcPr>
          <w:p w14:paraId="16433682" w14:textId="77777777" w:rsidR="00000000" w:rsidRDefault="00000000">
            <w:pPr>
              <w:pStyle w:val="FORMATTEXT"/>
              <w:rPr>
                <w:sz w:val="18"/>
                <w:szCs w:val="18"/>
              </w:rPr>
            </w:pPr>
          </w:p>
          <w:p w14:paraId="2B8ECDFA" w14:textId="77777777" w:rsidR="00000000" w:rsidRDefault="00000000">
            <w:pPr>
              <w:pStyle w:val="FORMATTEXT"/>
              <w:rPr>
                <w:sz w:val="18"/>
                <w:szCs w:val="18"/>
              </w:rPr>
            </w:pPr>
            <w:r>
              <w:rPr>
                <w:sz w:val="18"/>
                <w:szCs w:val="18"/>
              </w:rPr>
              <w:t xml:space="preserve">      </w:t>
            </w:r>
          </w:p>
        </w:tc>
      </w:tr>
      <w:tr w:rsidR="00000000" w14:paraId="20512E91"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070D3259" w14:textId="77777777" w:rsidR="00000000" w:rsidRDefault="00000000">
            <w:pPr>
              <w:pStyle w:val="FORMATTEXT"/>
              <w:jc w:val="center"/>
              <w:rPr>
                <w:sz w:val="18"/>
                <w:szCs w:val="18"/>
              </w:rPr>
            </w:pPr>
            <w:r>
              <w:rPr>
                <w:i/>
                <w:iCs/>
                <w:sz w:val="18"/>
                <w:szCs w:val="18"/>
              </w:rPr>
              <w:t>(наименование организации и ее ведомственная</w:t>
            </w:r>
            <w:r>
              <w:rPr>
                <w:sz w:val="18"/>
                <w:szCs w:val="18"/>
              </w:rPr>
              <w:t xml:space="preserve"> </w:t>
            </w:r>
          </w:p>
        </w:tc>
      </w:tr>
      <w:tr w:rsidR="00000000" w14:paraId="3406190E" w14:textId="77777777">
        <w:tblPrEx>
          <w:tblCellMar>
            <w:top w:w="0" w:type="dxa"/>
            <w:bottom w:w="0" w:type="dxa"/>
          </w:tblCellMar>
        </w:tblPrEx>
        <w:tc>
          <w:tcPr>
            <w:tcW w:w="9150" w:type="dxa"/>
            <w:gridSpan w:val="28"/>
            <w:tcBorders>
              <w:top w:val="nil"/>
              <w:left w:val="nil"/>
              <w:bottom w:val="single" w:sz="6" w:space="0" w:color="auto"/>
              <w:right w:val="nil"/>
            </w:tcBorders>
            <w:tcMar>
              <w:top w:w="114" w:type="dxa"/>
              <w:left w:w="28" w:type="dxa"/>
              <w:bottom w:w="114" w:type="dxa"/>
              <w:right w:w="28" w:type="dxa"/>
            </w:tcMar>
          </w:tcPr>
          <w:p w14:paraId="657426EC" w14:textId="77777777" w:rsidR="00000000" w:rsidRDefault="00000000">
            <w:pPr>
              <w:pStyle w:val="FORMATTEXT"/>
              <w:rPr>
                <w:sz w:val="18"/>
                <w:szCs w:val="18"/>
              </w:rPr>
            </w:pPr>
          </w:p>
        </w:tc>
      </w:tr>
      <w:tr w:rsidR="00000000" w14:paraId="27DCFFDE"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68FC0873" w14:textId="77777777" w:rsidR="00000000" w:rsidRDefault="00000000">
            <w:pPr>
              <w:pStyle w:val="FORMATTEXT"/>
              <w:jc w:val="center"/>
              <w:rPr>
                <w:sz w:val="18"/>
                <w:szCs w:val="18"/>
              </w:rPr>
            </w:pPr>
            <w:r>
              <w:rPr>
                <w:i/>
                <w:iCs/>
                <w:sz w:val="18"/>
                <w:szCs w:val="18"/>
              </w:rPr>
              <w:t>подчиненность)</w:t>
            </w:r>
            <w:r>
              <w:rPr>
                <w:sz w:val="18"/>
                <w:szCs w:val="18"/>
              </w:rPr>
              <w:t xml:space="preserve"> </w:t>
            </w:r>
          </w:p>
        </w:tc>
      </w:tr>
      <w:tr w:rsidR="00000000" w14:paraId="04B7BCA7"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6450A430" w14:textId="77777777" w:rsidR="00000000" w:rsidRDefault="00000000">
            <w:pPr>
              <w:pStyle w:val="FORMATTEXT"/>
              <w:rPr>
                <w:sz w:val="18"/>
                <w:szCs w:val="18"/>
              </w:rPr>
            </w:pPr>
          </w:p>
        </w:tc>
      </w:tr>
      <w:tr w:rsidR="00000000" w14:paraId="0A929F7A" w14:textId="77777777">
        <w:tblPrEx>
          <w:tblCellMar>
            <w:top w:w="0" w:type="dxa"/>
            <w:bottom w:w="0" w:type="dxa"/>
          </w:tblCellMar>
        </w:tblPrEx>
        <w:tc>
          <w:tcPr>
            <w:tcW w:w="2550" w:type="dxa"/>
            <w:gridSpan w:val="8"/>
            <w:tcBorders>
              <w:top w:val="nil"/>
              <w:left w:val="nil"/>
              <w:bottom w:val="nil"/>
              <w:right w:val="nil"/>
            </w:tcBorders>
            <w:tcMar>
              <w:top w:w="114" w:type="dxa"/>
              <w:left w:w="28" w:type="dxa"/>
              <w:bottom w:w="114" w:type="dxa"/>
              <w:right w:w="28" w:type="dxa"/>
            </w:tcMar>
          </w:tcPr>
          <w:p w14:paraId="17CD05C6" w14:textId="77777777" w:rsidR="00000000" w:rsidRDefault="00000000">
            <w:pPr>
              <w:pStyle w:val="FORMATTEXT"/>
              <w:rPr>
                <w:sz w:val="18"/>
                <w:szCs w:val="18"/>
              </w:rPr>
            </w:pPr>
            <w:r>
              <w:rPr>
                <w:sz w:val="18"/>
                <w:szCs w:val="18"/>
              </w:rPr>
              <w:t xml:space="preserve">предъявлено к испытанию </w:t>
            </w:r>
          </w:p>
        </w:tc>
        <w:tc>
          <w:tcPr>
            <w:tcW w:w="6600" w:type="dxa"/>
            <w:gridSpan w:val="20"/>
            <w:tcBorders>
              <w:top w:val="nil"/>
              <w:left w:val="nil"/>
              <w:bottom w:val="single" w:sz="6" w:space="0" w:color="auto"/>
              <w:right w:val="nil"/>
            </w:tcBorders>
            <w:tcMar>
              <w:top w:w="114" w:type="dxa"/>
              <w:left w:w="28" w:type="dxa"/>
              <w:bottom w:w="114" w:type="dxa"/>
              <w:right w:w="28" w:type="dxa"/>
            </w:tcMar>
          </w:tcPr>
          <w:p w14:paraId="2F632BC3" w14:textId="77777777" w:rsidR="00000000" w:rsidRDefault="00000000">
            <w:pPr>
              <w:pStyle w:val="FORMATTEXT"/>
              <w:rPr>
                <w:sz w:val="18"/>
                <w:szCs w:val="18"/>
              </w:rPr>
            </w:pPr>
          </w:p>
        </w:tc>
      </w:tr>
      <w:tr w:rsidR="00000000" w14:paraId="1ED482BB" w14:textId="77777777">
        <w:tblPrEx>
          <w:tblCellMar>
            <w:top w:w="0" w:type="dxa"/>
            <w:bottom w:w="0" w:type="dxa"/>
          </w:tblCellMar>
        </w:tblPrEx>
        <w:tc>
          <w:tcPr>
            <w:tcW w:w="2550" w:type="dxa"/>
            <w:gridSpan w:val="8"/>
            <w:tcBorders>
              <w:top w:val="nil"/>
              <w:left w:val="nil"/>
              <w:bottom w:val="nil"/>
              <w:right w:val="nil"/>
            </w:tcBorders>
            <w:tcMar>
              <w:top w:w="114" w:type="dxa"/>
              <w:left w:w="28" w:type="dxa"/>
              <w:bottom w:w="114" w:type="dxa"/>
              <w:right w:w="28" w:type="dxa"/>
            </w:tcMar>
          </w:tcPr>
          <w:p w14:paraId="35FCB14F" w14:textId="77777777" w:rsidR="00000000" w:rsidRDefault="00000000">
            <w:pPr>
              <w:pStyle w:val="FORMATTEXT"/>
              <w:rPr>
                <w:sz w:val="18"/>
                <w:szCs w:val="18"/>
              </w:rPr>
            </w:pPr>
          </w:p>
        </w:tc>
        <w:tc>
          <w:tcPr>
            <w:tcW w:w="6600" w:type="dxa"/>
            <w:gridSpan w:val="20"/>
            <w:tcBorders>
              <w:top w:val="single" w:sz="6" w:space="0" w:color="auto"/>
              <w:left w:val="nil"/>
              <w:bottom w:val="nil"/>
              <w:right w:val="nil"/>
            </w:tcBorders>
            <w:tcMar>
              <w:top w:w="114" w:type="dxa"/>
              <w:left w:w="28" w:type="dxa"/>
              <w:bottom w:w="114" w:type="dxa"/>
              <w:right w:w="28" w:type="dxa"/>
            </w:tcMar>
          </w:tcPr>
          <w:p w14:paraId="3A2B0110" w14:textId="77777777" w:rsidR="00000000" w:rsidRDefault="00000000">
            <w:pPr>
              <w:pStyle w:val="FORMATTEXT"/>
              <w:jc w:val="center"/>
              <w:rPr>
                <w:sz w:val="18"/>
                <w:szCs w:val="18"/>
              </w:rPr>
            </w:pPr>
            <w:r>
              <w:rPr>
                <w:i/>
                <w:iCs/>
                <w:sz w:val="18"/>
                <w:szCs w:val="18"/>
              </w:rPr>
              <w:t>(наименование здания, сооружения)</w:t>
            </w:r>
            <w:r>
              <w:rPr>
                <w:sz w:val="18"/>
                <w:szCs w:val="18"/>
              </w:rPr>
              <w:t xml:space="preserve"> </w:t>
            </w:r>
          </w:p>
        </w:tc>
      </w:tr>
      <w:tr w:rsidR="00000000" w14:paraId="1AD8B8D4"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59A7F116" w14:textId="77777777" w:rsidR="00000000" w:rsidRDefault="00000000">
            <w:pPr>
              <w:pStyle w:val="FORMATTEXT"/>
              <w:rPr>
                <w:sz w:val="18"/>
                <w:szCs w:val="18"/>
              </w:rPr>
            </w:pPr>
          </w:p>
        </w:tc>
      </w:tr>
      <w:tr w:rsidR="00000000" w14:paraId="118731FC" w14:textId="77777777">
        <w:tblPrEx>
          <w:tblCellMar>
            <w:top w:w="0" w:type="dxa"/>
            <w:bottom w:w="0" w:type="dxa"/>
          </w:tblCellMar>
        </w:tblPrEx>
        <w:tc>
          <w:tcPr>
            <w:tcW w:w="1800" w:type="dxa"/>
            <w:gridSpan w:val="4"/>
            <w:tcBorders>
              <w:top w:val="nil"/>
              <w:left w:val="nil"/>
              <w:bottom w:val="nil"/>
              <w:right w:val="nil"/>
            </w:tcBorders>
            <w:tcMar>
              <w:top w:w="114" w:type="dxa"/>
              <w:left w:w="28" w:type="dxa"/>
              <w:bottom w:w="114" w:type="dxa"/>
              <w:right w:w="28" w:type="dxa"/>
            </w:tcMar>
          </w:tcPr>
          <w:p w14:paraId="07375CB5" w14:textId="77777777" w:rsidR="00000000" w:rsidRDefault="00000000">
            <w:pPr>
              <w:pStyle w:val="FORMATTEXT"/>
              <w:rPr>
                <w:sz w:val="18"/>
                <w:szCs w:val="18"/>
              </w:rPr>
            </w:pPr>
            <w:r>
              <w:rPr>
                <w:sz w:val="18"/>
                <w:szCs w:val="18"/>
              </w:rPr>
              <w:lastRenderedPageBreak/>
              <w:t xml:space="preserve">входящее в состав </w:t>
            </w:r>
          </w:p>
        </w:tc>
        <w:tc>
          <w:tcPr>
            <w:tcW w:w="7350" w:type="dxa"/>
            <w:gridSpan w:val="24"/>
            <w:tcBorders>
              <w:top w:val="nil"/>
              <w:left w:val="nil"/>
              <w:bottom w:val="single" w:sz="6" w:space="0" w:color="auto"/>
              <w:right w:val="nil"/>
            </w:tcBorders>
            <w:tcMar>
              <w:top w:w="114" w:type="dxa"/>
              <w:left w:w="28" w:type="dxa"/>
              <w:bottom w:w="114" w:type="dxa"/>
              <w:right w:w="28" w:type="dxa"/>
            </w:tcMar>
          </w:tcPr>
          <w:p w14:paraId="71EC4E5D" w14:textId="77777777" w:rsidR="00000000" w:rsidRDefault="00000000">
            <w:pPr>
              <w:pStyle w:val="FORMATTEXT"/>
              <w:rPr>
                <w:sz w:val="18"/>
                <w:szCs w:val="18"/>
              </w:rPr>
            </w:pPr>
          </w:p>
        </w:tc>
      </w:tr>
      <w:tr w:rsidR="00000000" w14:paraId="776E9B66" w14:textId="77777777">
        <w:tblPrEx>
          <w:tblCellMar>
            <w:top w:w="0" w:type="dxa"/>
            <w:bottom w:w="0" w:type="dxa"/>
          </w:tblCellMar>
        </w:tblPrEx>
        <w:tc>
          <w:tcPr>
            <w:tcW w:w="1800" w:type="dxa"/>
            <w:gridSpan w:val="4"/>
            <w:tcBorders>
              <w:top w:val="nil"/>
              <w:left w:val="nil"/>
              <w:bottom w:val="nil"/>
              <w:right w:val="nil"/>
            </w:tcBorders>
            <w:tcMar>
              <w:top w:w="114" w:type="dxa"/>
              <w:left w:w="28" w:type="dxa"/>
              <w:bottom w:w="114" w:type="dxa"/>
              <w:right w:w="28" w:type="dxa"/>
            </w:tcMar>
          </w:tcPr>
          <w:p w14:paraId="0A954F1E" w14:textId="77777777" w:rsidR="00000000" w:rsidRDefault="00000000">
            <w:pPr>
              <w:pStyle w:val="FORMATTEXT"/>
              <w:rPr>
                <w:sz w:val="18"/>
                <w:szCs w:val="18"/>
              </w:rPr>
            </w:pPr>
          </w:p>
        </w:tc>
        <w:tc>
          <w:tcPr>
            <w:tcW w:w="7350" w:type="dxa"/>
            <w:gridSpan w:val="24"/>
            <w:tcBorders>
              <w:top w:val="single" w:sz="6" w:space="0" w:color="auto"/>
              <w:left w:val="nil"/>
              <w:bottom w:val="nil"/>
              <w:right w:val="nil"/>
            </w:tcBorders>
            <w:tcMar>
              <w:top w:w="114" w:type="dxa"/>
              <w:left w:w="28" w:type="dxa"/>
              <w:bottom w:w="114" w:type="dxa"/>
              <w:right w:w="28" w:type="dxa"/>
            </w:tcMar>
          </w:tcPr>
          <w:p w14:paraId="1D08D8B7" w14:textId="77777777" w:rsidR="00000000" w:rsidRDefault="00000000">
            <w:pPr>
              <w:pStyle w:val="FORMATTEXT"/>
              <w:jc w:val="center"/>
              <w:rPr>
                <w:sz w:val="18"/>
                <w:szCs w:val="18"/>
              </w:rPr>
            </w:pPr>
            <w:r>
              <w:rPr>
                <w:i/>
                <w:iCs/>
                <w:sz w:val="18"/>
                <w:szCs w:val="18"/>
              </w:rPr>
              <w:t>(наименование объекта)</w:t>
            </w:r>
            <w:r>
              <w:rPr>
                <w:sz w:val="18"/>
                <w:szCs w:val="18"/>
              </w:rPr>
              <w:t xml:space="preserve"> </w:t>
            </w:r>
          </w:p>
        </w:tc>
      </w:tr>
      <w:tr w:rsidR="00000000" w14:paraId="3B4BC435"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694C9DB9" w14:textId="77777777" w:rsidR="00000000" w:rsidRDefault="00000000">
            <w:pPr>
              <w:pStyle w:val="FORMATTEXT"/>
              <w:rPr>
                <w:sz w:val="18"/>
                <w:szCs w:val="18"/>
              </w:rPr>
            </w:pPr>
          </w:p>
        </w:tc>
      </w:tr>
      <w:tr w:rsidR="00000000" w14:paraId="263C9485" w14:textId="77777777">
        <w:tblPrEx>
          <w:tblCellMar>
            <w:top w:w="0" w:type="dxa"/>
            <w:bottom w:w="0" w:type="dxa"/>
          </w:tblCellMar>
        </w:tblPrEx>
        <w:tc>
          <w:tcPr>
            <w:tcW w:w="7200" w:type="dxa"/>
            <w:gridSpan w:val="23"/>
            <w:tcBorders>
              <w:top w:val="nil"/>
              <w:left w:val="nil"/>
              <w:bottom w:val="nil"/>
              <w:right w:val="nil"/>
            </w:tcBorders>
            <w:tcMar>
              <w:top w:w="114" w:type="dxa"/>
              <w:left w:w="28" w:type="dxa"/>
              <w:bottom w:w="114" w:type="dxa"/>
              <w:right w:w="28" w:type="dxa"/>
            </w:tcMar>
          </w:tcPr>
          <w:p w14:paraId="64B304B6" w14:textId="77777777" w:rsidR="00000000" w:rsidRDefault="00000000">
            <w:pPr>
              <w:pStyle w:val="FORMATTEXT"/>
              <w:rPr>
                <w:sz w:val="18"/>
                <w:szCs w:val="18"/>
              </w:rPr>
            </w:pPr>
            <w:r>
              <w:rPr>
                <w:sz w:val="18"/>
                <w:szCs w:val="18"/>
              </w:rPr>
              <w:t xml:space="preserve">2 Конструкции смонтированы согласно проектной документации, разработанной </w:t>
            </w:r>
          </w:p>
        </w:tc>
        <w:tc>
          <w:tcPr>
            <w:tcW w:w="1950" w:type="dxa"/>
            <w:gridSpan w:val="5"/>
            <w:tcBorders>
              <w:top w:val="nil"/>
              <w:left w:val="nil"/>
              <w:bottom w:val="single" w:sz="6" w:space="0" w:color="auto"/>
              <w:right w:val="nil"/>
            </w:tcBorders>
            <w:tcMar>
              <w:top w:w="114" w:type="dxa"/>
              <w:left w:w="28" w:type="dxa"/>
              <w:bottom w:w="114" w:type="dxa"/>
              <w:right w:w="28" w:type="dxa"/>
            </w:tcMar>
          </w:tcPr>
          <w:p w14:paraId="42C8A3B1" w14:textId="77777777" w:rsidR="00000000" w:rsidRDefault="00000000">
            <w:pPr>
              <w:pStyle w:val="FORMATTEXT"/>
              <w:rPr>
                <w:sz w:val="18"/>
                <w:szCs w:val="18"/>
              </w:rPr>
            </w:pPr>
          </w:p>
        </w:tc>
      </w:tr>
      <w:tr w:rsidR="00000000" w14:paraId="27237CFE" w14:textId="77777777">
        <w:tblPrEx>
          <w:tblCellMar>
            <w:top w:w="0" w:type="dxa"/>
            <w:bottom w:w="0" w:type="dxa"/>
          </w:tblCellMar>
        </w:tblPrEx>
        <w:tc>
          <w:tcPr>
            <w:tcW w:w="7200" w:type="dxa"/>
            <w:gridSpan w:val="23"/>
            <w:tcBorders>
              <w:top w:val="nil"/>
              <w:left w:val="nil"/>
              <w:bottom w:val="single" w:sz="6" w:space="0" w:color="auto"/>
              <w:right w:val="nil"/>
            </w:tcBorders>
            <w:tcMar>
              <w:top w:w="114" w:type="dxa"/>
              <w:left w:w="28" w:type="dxa"/>
              <w:bottom w:w="114" w:type="dxa"/>
              <w:right w:w="28" w:type="dxa"/>
            </w:tcMar>
          </w:tcPr>
          <w:p w14:paraId="7D1A7646" w14:textId="77777777" w:rsidR="00000000" w:rsidRDefault="00000000">
            <w:pPr>
              <w:pStyle w:val="FORMATTEXT"/>
              <w:rPr>
                <w:sz w:val="18"/>
                <w:szCs w:val="18"/>
              </w:rPr>
            </w:pPr>
          </w:p>
        </w:tc>
        <w:tc>
          <w:tcPr>
            <w:tcW w:w="1950" w:type="dxa"/>
            <w:gridSpan w:val="5"/>
            <w:tcBorders>
              <w:top w:val="single" w:sz="6" w:space="0" w:color="auto"/>
              <w:left w:val="nil"/>
              <w:bottom w:val="single" w:sz="6" w:space="0" w:color="auto"/>
              <w:right w:val="nil"/>
            </w:tcBorders>
            <w:tcMar>
              <w:top w:w="114" w:type="dxa"/>
              <w:left w:w="28" w:type="dxa"/>
              <w:bottom w:w="114" w:type="dxa"/>
              <w:right w:w="28" w:type="dxa"/>
            </w:tcMar>
          </w:tcPr>
          <w:p w14:paraId="7B3851F7" w14:textId="77777777" w:rsidR="00000000" w:rsidRDefault="00000000">
            <w:pPr>
              <w:pStyle w:val="FORMATTEXT"/>
              <w:rPr>
                <w:sz w:val="18"/>
                <w:szCs w:val="18"/>
              </w:rPr>
            </w:pPr>
          </w:p>
          <w:p w14:paraId="3AAD585B" w14:textId="77777777" w:rsidR="00000000" w:rsidRDefault="00000000">
            <w:pPr>
              <w:pStyle w:val="FORMATTEXT"/>
              <w:rPr>
                <w:sz w:val="18"/>
                <w:szCs w:val="18"/>
              </w:rPr>
            </w:pPr>
            <w:r>
              <w:rPr>
                <w:sz w:val="18"/>
                <w:szCs w:val="18"/>
              </w:rPr>
              <w:t xml:space="preserve">      </w:t>
            </w:r>
          </w:p>
        </w:tc>
      </w:tr>
      <w:tr w:rsidR="00000000" w14:paraId="7947CFA6"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177EDF43" w14:textId="77777777" w:rsidR="00000000" w:rsidRDefault="00000000">
            <w:pPr>
              <w:pStyle w:val="FORMATTEXT"/>
              <w:jc w:val="center"/>
              <w:rPr>
                <w:sz w:val="18"/>
                <w:szCs w:val="18"/>
              </w:rPr>
            </w:pPr>
            <w:r>
              <w:rPr>
                <w:i/>
                <w:iCs/>
                <w:sz w:val="18"/>
                <w:szCs w:val="18"/>
              </w:rPr>
              <w:t>(шифр проекта)</w:t>
            </w:r>
            <w:r>
              <w:rPr>
                <w:sz w:val="18"/>
                <w:szCs w:val="18"/>
              </w:rPr>
              <w:t xml:space="preserve"> </w:t>
            </w:r>
          </w:p>
        </w:tc>
      </w:tr>
      <w:tr w:rsidR="00000000" w14:paraId="43EA2453" w14:textId="77777777">
        <w:tblPrEx>
          <w:tblCellMar>
            <w:top w:w="0" w:type="dxa"/>
            <w:bottom w:w="0" w:type="dxa"/>
          </w:tblCellMar>
        </w:tblPrEx>
        <w:tc>
          <w:tcPr>
            <w:tcW w:w="9150" w:type="dxa"/>
            <w:gridSpan w:val="28"/>
            <w:tcBorders>
              <w:top w:val="nil"/>
              <w:left w:val="nil"/>
              <w:bottom w:val="single" w:sz="6" w:space="0" w:color="auto"/>
              <w:right w:val="nil"/>
            </w:tcBorders>
            <w:tcMar>
              <w:top w:w="114" w:type="dxa"/>
              <w:left w:w="28" w:type="dxa"/>
              <w:bottom w:w="114" w:type="dxa"/>
              <w:right w:w="28" w:type="dxa"/>
            </w:tcMar>
          </w:tcPr>
          <w:p w14:paraId="52F609FE" w14:textId="77777777" w:rsidR="00000000" w:rsidRDefault="00000000">
            <w:pPr>
              <w:pStyle w:val="FORMATTEXT"/>
              <w:rPr>
                <w:sz w:val="18"/>
                <w:szCs w:val="18"/>
              </w:rPr>
            </w:pPr>
          </w:p>
        </w:tc>
      </w:tr>
      <w:tr w:rsidR="00000000" w14:paraId="3D836363"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08804FD5" w14:textId="77777777" w:rsidR="00000000" w:rsidRDefault="00000000">
            <w:pPr>
              <w:pStyle w:val="FORMATTEXT"/>
              <w:jc w:val="center"/>
              <w:rPr>
                <w:sz w:val="18"/>
                <w:szCs w:val="18"/>
              </w:rPr>
            </w:pPr>
            <w:r>
              <w:rPr>
                <w:i/>
                <w:iCs/>
                <w:sz w:val="18"/>
                <w:szCs w:val="18"/>
              </w:rPr>
              <w:t>(наименование проектной организации и ее ведомственная подчиненность)</w:t>
            </w:r>
            <w:r>
              <w:rPr>
                <w:sz w:val="18"/>
                <w:szCs w:val="18"/>
              </w:rPr>
              <w:t xml:space="preserve"> </w:t>
            </w:r>
          </w:p>
        </w:tc>
      </w:tr>
      <w:tr w:rsidR="00000000" w14:paraId="3B204B3D"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7488B1F7" w14:textId="77777777" w:rsidR="00000000" w:rsidRDefault="00000000">
            <w:pPr>
              <w:pStyle w:val="FORMATTEXT"/>
              <w:rPr>
                <w:sz w:val="18"/>
                <w:szCs w:val="18"/>
              </w:rPr>
            </w:pPr>
          </w:p>
        </w:tc>
      </w:tr>
      <w:tr w:rsidR="00000000" w14:paraId="19A522C0" w14:textId="77777777">
        <w:tblPrEx>
          <w:tblCellMar>
            <w:top w:w="0" w:type="dxa"/>
            <w:bottom w:w="0" w:type="dxa"/>
          </w:tblCellMar>
        </w:tblPrEx>
        <w:tc>
          <w:tcPr>
            <w:tcW w:w="5700" w:type="dxa"/>
            <w:gridSpan w:val="18"/>
            <w:tcBorders>
              <w:top w:val="nil"/>
              <w:left w:val="nil"/>
              <w:bottom w:val="nil"/>
              <w:right w:val="nil"/>
            </w:tcBorders>
            <w:tcMar>
              <w:top w:w="114" w:type="dxa"/>
              <w:left w:w="28" w:type="dxa"/>
              <w:bottom w:w="114" w:type="dxa"/>
              <w:right w:w="28" w:type="dxa"/>
            </w:tcMar>
          </w:tcPr>
          <w:p w14:paraId="60F33C66" w14:textId="77777777" w:rsidR="00000000" w:rsidRDefault="00000000">
            <w:pPr>
              <w:pStyle w:val="FORMATTEXT"/>
              <w:rPr>
                <w:sz w:val="18"/>
                <w:szCs w:val="18"/>
              </w:rPr>
            </w:pPr>
            <w:r>
              <w:rPr>
                <w:sz w:val="18"/>
                <w:szCs w:val="18"/>
              </w:rPr>
              <w:t xml:space="preserve">3 Строительные работы выполнены генеральным подрядчиком </w:t>
            </w:r>
          </w:p>
        </w:tc>
        <w:tc>
          <w:tcPr>
            <w:tcW w:w="3450" w:type="dxa"/>
            <w:gridSpan w:val="10"/>
            <w:tcBorders>
              <w:top w:val="nil"/>
              <w:left w:val="nil"/>
              <w:bottom w:val="single" w:sz="6" w:space="0" w:color="auto"/>
              <w:right w:val="nil"/>
            </w:tcBorders>
            <w:tcMar>
              <w:top w:w="114" w:type="dxa"/>
              <w:left w:w="28" w:type="dxa"/>
              <w:bottom w:w="114" w:type="dxa"/>
              <w:right w:w="28" w:type="dxa"/>
            </w:tcMar>
          </w:tcPr>
          <w:p w14:paraId="6E60FBB4" w14:textId="77777777" w:rsidR="00000000" w:rsidRDefault="00000000">
            <w:pPr>
              <w:pStyle w:val="FORMATTEXT"/>
              <w:rPr>
                <w:sz w:val="18"/>
                <w:szCs w:val="18"/>
              </w:rPr>
            </w:pPr>
          </w:p>
        </w:tc>
      </w:tr>
      <w:tr w:rsidR="00000000" w14:paraId="20CA4C37" w14:textId="77777777">
        <w:tblPrEx>
          <w:tblCellMar>
            <w:top w:w="0" w:type="dxa"/>
            <w:bottom w:w="0" w:type="dxa"/>
          </w:tblCellMar>
        </w:tblPrEx>
        <w:tc>
          <w:tcPr>
            <w:tcW w:w="5700" w:type="dxa"/>
            <w:gridSpan w:val="18"/>
            <w:tcBorders>
              <w:top w:val="nil"/>
              <w:left w:val="nil"/>
              <w:bottom w:val="single" w:sz="6" w:space="0" w:color="auto"/>
              <w:right w:val="nil"/>
            </w:tcBorders>
            <w:tcMar>
              <w:top w:w="114" w:type="dxa"/>
              <w:left w:w="28" w:type="dxa"/>
              <w:bottom w:w="114" w:type="dxa"/>
              <w:right w:w="28" w:type="dxa"/>
            </w:tcMar>
          </w:tcPr>
          <w:p w14:paraId="6F32EB0D" w14:textId="77777777" w:rsidR="00000000" w:rsidRDefault="00000000">
            <w:pPr>
              <w:pStyle w:val="FORMATTEXT"/>
              <w:rPr>
                <w:sz w:val="18"/>
                <w:szCs w:val="18"/>
              </w:rPr>
            </w:pPr>
          </w:p>
        </w:tc>
        <w:tc>
          <w:tcPr>
            <w:tcW w:w="3450" w:type="dxa"/>
            <w:gridSpan w:val="10"/>
            <w:tcBorders>
              <w:top w:val="single" w:sz="6" w:space="0" w:color="auto"/>
              <w:left w:val="nil"/>
              <w:bottom w:val="single" w:sz="6" w:space="0" w:color="auto"/>
              <w:right w:val="nil"/>
            </w:tcBorders>
            <w:tcMar>
              <w:top w:w="114" w:type="dxa"/>
              <w:left w:w="28" w:type="dxa"/>
              <w:bottom w:w="114" w:type="dxa"/>
              <w:right w:w="28" w:type="dxa"/>
            </w:tcMar>
          </w:tcPr>
          <w:p w14:paraId="0F70409F" w14:textId="77777777" w:rsidR="00000000" w:rsidRDefault="00000000">
            <w:pPr>
              <w:pStyle w:val="FORMATTEXT"/>
              <w:rPr>
                <w:sz w:val="18"/>
                <w:szCs w:val="18"/>
              </w:rPr>
            </w:pPr>
          </w:p>
          <w:p w14:paraId="606BC0A4" w14:textId="77777777" w:rsidR="00000000" w:rsidRDefault="00000000">
            <w:pPr>
              <w:pStyle w:val="FORMATTEXT"/>
              <w:rPr>
                <w:sz w:val="18"/>
                <w:szCs w:val="18"/>
              </w:rPr>
            </w:pPr>
            <w:r>
              <w:rPr>
                <w:sz w:val="18"/>
                <w:szCs w:val="18"/>
              </w:rPr>
              <w:t xml:space="preserve">      </w:t>
            </w:r>
          </w:p>
        </w:tc>
      </w:tr>
      <w:tr w:rsidR="00000000" w14:paraId="5CFB35F2"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0BDA9E65" w14:textId="77777777" w:rsidR="00000000" w:rsidRDefault="00000000">
            <w:pPr>
              <w:pStyle w:val="FORMATTEXT"/>
              <w:jc w:val="center"/>
              <w:rPr>
                <w:sz w:val="18"/>
                <w:szCs w:val="18"/>
              </w:rPr>
            </w:pPr>
            <w:r>
              <w:rPr>
                <w:i/>
                <w:iCs/>
                <w:sz w:val="18"/>
                <w:szCs w:val="18"/>
              </w:rPr>
              <w:t>(виды работ)</w:t>
            </w:r>
            <w:r>
              <w:rPr>
                <w:sz w:val="18"/>
                <w:szCs w:val="18"/>
              </w:rPr>
              <w:t xml:space="preserve"> </w:t>
            </w:r>
          </w:p>
        </w:tc>
      </w:tr>
      <w:tr w:rsidR="00000000" w14:paraId="4CC334B6"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2C517A07" w14:textId="77777777" w:rsidR="00000000" w:rsidRDefault="00000000">
            <w:pPr>
              <w:pStyle w:val="FORMATTEXT"/>
              <w:rPr>
                <w:sz w:val="18"/>
                <w:szCs w:val="18"/>
              </w:rPr>
            </w:pPr>
          </w:p>
        </w:tc>
      </w:tr>
      <w:tr w:rsidR="00000000" w14:paraId="1B5FE72E"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77C9FF9B" w14:textId="77777777" w:rsidR="00000000" w:rsidRDefault="00000000">
            <w:pPr>
              <w:pStyle w:val="FORMATTEXT"/>
              <w:rPr>
                <w:sz w:val="18"/>
                <w:szCs w:val="18"/>
              </w:rPr>
            </w:pPr>
            <w:r>
              <w:rPr>
                <w:sz w:val="18"/>
                <w:szCs w:val="18"/>
              </w:rPr>
              <w:t xml:space="preserve">4 Монтаж оборудования выполнен </w:t>
            </w:r>
          </w:p>
        </w:tc>
      </w:tr>
      <w:tr w:rsidR="00000000" w14:paraId="7FDB8B9F" w14:textId="77777777">
        <w:tblPrEx>
          <w:tblCellMar>
            <w:top w:w="0" w:type="dxa"/>
            <w:bottom w:w="0" w:type="dxa"/>
          </w:tblCellMar>
        </w:tblPrEx>
        <w:tc>
          <w:tcPr>
            <w:tcW w:w="9150" w:type="dxa"/>
            <w:gridSpan w:val="28"/>
            <w:tcBorders>
              <w:top w:val="nil"/>
              <w:left w:val="nil"/>
              <w:bottom w:val="single" w:sz="6" w:space="0" w:color="auto"/>
              <w:right w:val="nil"/>
            </w:tcBorders>
            <w:tcMar>
              <w:top w:w="114" w:type="dxa"/>
              <w:left w:w="28" w:type="dxa"/>
              <w:bottom w:w="114" w:type="dxa"/>
              <w:right w:w="28" w:type="dxa"/>
            </w:tcMar>
          </w:tcPr>
          <w:p w14:paraId="49348B94" w14:textId="77777777" w:rsidR="00000000" w:rsidRDefault="00000000">
            <w:pPr>
              <w:pStyle w:val="FORMATTEXT"/>
              <w:rPr>
                <w:sz w:val="18"/>
                <w:szCs w:val="18"/>
              </w:rPr>
            </w:pPr>
          </w:p>
        </w:tc>
      </w:tr>
      <w:tr w:rsidR="00000000" w14:paraId="1CA46253"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24885151" w14:textId="77777777" w:rsidR="00000000" w:rsidRDefault="00000000">
            <w:pPr>
              <w:pStyle w:val="FORMATTEXT"/>
              <w:jc w:val="center"/>
              <w:rPr>
                <w:sz w:val="18"/>
                <w:szCs w:val="18"/>
              </w:rPr>
            </w:pPr>
            <w:r>
              <w:rPr>
                <w:i/>
                <w:iCs/>
                <w:sz w:val="18"/>
                <w:szCs w:val="18"/>
              </w:rPr>
              <w:t>(наименование организации</w:t>
            </w:r>
            <w:r>
              <w:rPr>
                <w:sz w:val="18"/>
                <w:szCs w:val="18"/>
              </w:rPr>
              <w:t xml:space="preserve"> </w:t>
            </w:r>
          </w:p>
        </w:tc>
      </w:tr>
      <w:tr w:rsidR="00000000" w14:paraId="28F457DB" w14:textId="77777777">
        <w:tblPrEx>
          <w:tblCellMar>
            <w:top w:w="0" w:type="dxa"/>
            <w:bottom w:w="0" w:type="dxa"/>
          </w:tblCellMar>
        </w:tblPrEx>
        <w:tc>
          <w:tcPr>
            <w:tcW w:w="9150" w:type="dxa"/>
            <w:gridSpan w:val="28"/>
            <w:tcBorders>
              <w:top w:val="nil"/>
              <w:left w:val="nil"/>
              <w:bottom w:val="single" w:sz="6" w:space="0" w:color="auto"/>
              <w:right w:val="nil"/>
            </w:tcBorders>
            <w:tcMar>
              <w:top w:w="114" w:type="dxa"/>
              <w:left w:w="28" w:type="dxa"/>
              <w:bottom w:w="114" w:type="dxa"/>
              <w:right w:w="28" w:type="dxa"/>
            </w:tcMar>
          </w:tcPr>
          <w:p w14:paraId="695CD215" w14:textId="77777777" w:rsidR="00000000" w:rsidRDefault="00000000">
            <w:pPr>
              <w:pStyle w:val="FORMATTEXT"/>
              <w:rPr>
                <w:sz w:val="18"/>
                <w:szCs w:val="18"/>
              </w:rPr>
            </w:pPr>
          </w:p>
        </w:tc>
      </w:tr>
      <w:tr w:rsidR="00000000" w14:paraId="35373F1A"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40DB396F" w14:textId="77777777" w:rsidR="00000000" w:rsidRDefault="00000000">
            <w:pPr>
              <w:pStyle w:val="FORMATTEXT"/>
              <w:jc w:val="center"/>
              <w:rPr>
                <w:sz w:val="18"/>
                <w:szCs w:val="18"/>
              </w:rPr>
            </w:pPr>
            <w:r>
              <w:rPr>
                <w:i/>
                <w:iCs/>
                <w:sz w:val="18"/>
                <w:szCs w:val="18"/>
              </w:rPr>
              <w:t>и перечень видов работ)</w:t>
            </w:r>
            <w:r>
              <w:rPr>
                <w:sz w:val="18"/>
                <w:szCs w:val="18"/>
              </w:rPr>
              <w:t xml:space="preserve"> </w:t>
            </w:r>
          </w:p>
        </w:tc>
      </w:tr>
      <w:tr w:rsidR="00000000" w14:paraId="7CF51883"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237C91E1" w14:textId="77777777" w:rsidR="00000000" w:rsidRDefault="00000000">
            <w:pPr>
              <w:pStyle w:val="FORMATTEXT"/>
              <w:rPr>
                <w:sz w:val="18"/>
                <w:szCs w:val="18"/>
              </w:rPr>
            </w:pPr>
          </w:p>
        </w:tc>
      </w:tr>
      <w:tr w:rsidR="00000000" w14:paraId="4247D2C5"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61BA4722" w14:textId="77777777" w:rsidR="00000000" w:rsidRDefault="00000000">
            <w:pPr>
              <w:pStyle w:val="FORMATTEXT"/>
              <w:jc w:val="both"/>
              <w:rPr>
                <w:sz w:val="18"/>
                <w:szCs w:val="18"/>
              </w:rPr>
            </w:pPr>
            <w:r>
              <w:rPr>
                <w:sz w:val="18"/>
                <w:szCs w:val="18"/>
              </w:rPr>
              <w:lastRenderedPageBreak/>
              <w:t xml:space="preserve">5 Комиссии предъявлена документация в объеме, предусмотренном СП 70.13330 (дополнительные правила к разделу 4), перечисленная в приложении к настоящему акту. </w:t>
            </w:r>
          </w:p>
        </w:tc>
      </w:tr>
      <w:tr w:rsidR="00000000" w14:paraId="029B65DD"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586DAD3A" w14:textId="77777777" w:rsidR="00000000" w:rsidRDefault="00000000">
            <w:pPr>
              <w:pStyle w:val="FORMATTEXT"/>
              <w:rPr>
                <w:sz w:val="18"/>
                <w:szCs w:val="18"/>
              </w:rPr>
            </w:pPr>
          </w:p>
        </w:tc>
      </w:tr>
      <w:tr w:rsidR="00000000" w14:paraId="6596C4F9"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1E9F6FF5" w14:textId="77777777" w:rsidR="00000000" w:rsidRDefault="00000000">
            <w:pPr>
              <w:pStyle w:val="FORMATTEXT"/>
              <w:rPr>
                <w:sz w:val="18"/>
                <w:szCs w:val="18"/>
              </w:rPr>
            </w:pPr>
            <w:r>
              <w:rPr>
                <w:sz w:val="18"/>
                <w:szCs w:val="18"/>
              </w:rPr>
              <w:t xml:space="preserve">6 Строительно-монтажные работ осуществлены в сроки: </w:t>
            </w:r>
          </w:p>
        </w:tc>
      </w:tr>
      <w:tr w:rsidR="00000000" w14:paraId="3FCBF6D0"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640F736D" w14:textId="77777777" w:rsidR="00000000" w:rsidRDefault="00000000">
            <w:pPr>
              <w:pStyle w:val="FORMATTEXT"/>
              <w:rPr>
                <w:sz w:val="18"/>
                <w:szCs w:val="18"/>
              </w:rPr>
            </w:pPr>
          </w:p>
        </w:tc>
      </w:tr>
      <w:tr w:rsidR="00000000" w14:paraId="4E90DA08"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0EC857B7" w14:textId="77777777" w:rsidR="00000000" w:rsidRDefault="00000000">
            <w:pPr>
              <w:pStyle w:val="FORMATTEXT"/>
              <w:rPr>
                <w:sz w:val="18"/>
                <w:szCs w:val="18"/>
              </w:rPr>
            </w:pPr>
            <w:r>
              <w:rPr>
                <w:sz w:val="18"/>
                <w:szCs w:val="18"/>
              </w:rPr>
              <w:t xml:space="preserve">начало работ </w:t>
            </w:r>
          </w:p>
        </w:tc>
        <w:tc>
          <w:tcPr>
            <w:tcW w:w="2250" w:type="dxa"/>
            <w:gridSpan w:val="8"/>
            <w:tcBorders>
              <w:top w:val="nil"/>
              <w:left w:val="nil"/>
              <w:bottom w:val="single" w:sz="6" w:space="0" w:color="auto"/>
              <w:right w:val="nil"/>
            </w:tcBorders>
            <w:tcMar>
              <w:top w:w="114" w:type="dxa"/>
              <w:left w:w="28" w:type="dxa"/>
              <w:bottom w:w="114" w:type="dxa"/>
              <w:right w:w="28" w:type="dxa"/>
            </w:tcMar>
          </w:tcPr>
          <w:p w14:paraId="36D9CC44" w14:textId="77777777" w:rsidR="00000000" w:rsidRDefault="00000000">
            <w:pPr>
              <w:pStyle w:val="FORMATTEXT"/>
              <w:rPr>
                <w:sz w:val="18"/>
                <w:szCs w:val="18"/>
              </w:rPr>
            </w:pPr>
          </w:p>
        </w:tc>
        <w:tc>
          <w:tcPr>
            <w:tcW w:w="1800" w:type="dxa"/>
            <w:gridSpan w:val="5"/>
            <w:tcBorders>
              <w:top w:val="nil"/>
              <w:left w:val="nil"/>
              <w:bottom w:val="nil"/>
              <w:right w:val="nil"/>
            </w:tcBorders>
            <w:tcMar>
              <w:top w:w="114" w:type="dxa"/>
              <w:left w:w="28" w:type="dxa"/>
              <w:bottom w:w="114" w:type="dxa"/>
              <w:right w:w="28" w:type="dxa"/>
            </w:tcMar>
          </w:tcPr>
          <w:p w14:paraId="5C7E1CCD" w14:textId="77777777" w:rsidR="00000000" w:rsidRDefault="00000000">
            <w:pPr>
              <w:pStyle w:val="FORMATTEXT"/>
              <w:rPr>
                <w:sz w:val="18"/>
                <w:szCs w:val="18"/>
              </w:rPr>
            </w:pPr>
            <w:r>
              <w:rPr>
                <w:sz w:val="18"/>
                <w:szCs w:val="18"/>
              </w:rPr>
              <w:t xml:space="preserve">, окончание работ </w:t>
            </w:r>
          </w:p>
        </w:tc>
        <w:tc>
          <w:tcPr>
            <w:tcW w:w="1950" w:type="dxa"/>
            <w:gridSpan w:val="8"/>
            <w:tcBorders>
              <w:top w:val="nil"/>
              <w:left w:val="nil"/>
              <w:bottom w:val="single" w:sz="6" w:space="0" w:color="auto"/>
              <w:right w:val="nil"/>
            </w:tcBorders>
            <w:tcMar>
              <w:top w:w="114" w:type="dxa"/>
              <w:left w:w="28" w:type="dxa"/>
              <w:bottom w:w="114" w:type="dxa"/>
              <w:right w:w="28" w:type="dxa"/>
            </w:tcMar>
          </w:tcPr>
          <w:p w14:paraId="6D23C4FA" w14:textId="77777777" w:rsidR="00000000" w:rsidRDefault="00000000">
            <w:pPr>
              <w:pStyle w:val="FORMATTEXT"/>
              <w:rPr>
                <w:sz w:val="18"/>
                <w:szCs w:val="18"/>
              </w:rPr>
            </w:pPr>
          </w:p>
        </w:tc>
        <w:tc>
          <w:tcPr>
            <w:tcW w:w="1800" w:type="dxa"/>
            <w:gridSpan w:val="4"/>
            <w:tcBorders>
              <w:top w:val="nil"/>
              <w:left w:val="nil"/>
              <w:bottom w:val="nil"/>
              <w:right w:val="nil"/>
            </w:tcBorders>
            <w:tcMar>
              <w:top w:w="114" w:type="dxa"/>
              <w:left w:w="28" w:type="dxa"/>
              <w:bottom w:w="114" w:type="dxa"/>
              <w:right w:w="28" w:type="dxa"/>
            </w:tcMar>
          </w:tcPr>
          <w:p w14:paraId="1048A93A" w14:textId="77777777" w:rsidR="00000000" w:rsidRDefault="00000000">
            <w:pPr>
              <w:pStyle w:val="FORMATTEXT"/>
              <w:rPr>
                <w:sz w:val="18"/>
                <w:szCs w:val="18"/>
              </w:rPr>
            </w:pPr>
          </w:p>
        </w:tc>
      </w:tr>
      <w:tr w:rsidR="00000000" w14:paraId="0749A45E"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26093515" w14:textId="77777777" w:rsidR="00000000" w:rsidRDefault="00000000">
            <w:pPr>
              <w:pStyle w:val="FORMATTEXT"/>
              <w:rPr>
                <w:sz w:val="18"/>
                <w:szCs w:val="18"/>
              </w:rPr>
            </w:pPr>
          </w:p>
        </w:tc>
        <w:tc>
          <w:tcPr>
            <w:tcW w:w="2250" w:type="dxa"/>
            <w:gridSpan w:val="8"/>
            <w:tcBorders>
              <w:top w:val="single" w:sz="6" w:space="0" w:color="auto"/>
              <w:left w:val="nil"/>
              <w:bottom w:val="nil"/>
              <w:right w:val="nil"/>
            </w:tcBorders>
            <w:tcMar>
              <w:top w:w="114" w:type="dxa"/>
              <w:left w:w="28" w:type="dxa"/>
              <w:bottom w:w="114" w:type="dxa"/>
              <w:right w:w="28" w:type="dxa"/>
            </w:tcMar>
          </w:tcPr>
          <w:p w14:paraId="4A4627BE" w14:textId="77777777" w:rsidR="00000000" w:rsidRDefault="00000000">
            <w:pPr>
              <w:pStyle w:val="FORMATTEXT"/>
              <w:jc w:val="center"/>
              <w:rPr>
                <w:sz w:val="18"/>
                <w:szCs w:val="18"/>
              </w:rPr>
            </w:pPr>
            <w:r>
              <w:rPr>
                <w:i/>
                <w:iCs/>
                <w:sz w:val="18"/>
                <w:szCs w:val="18"/>
              </w:rPr>
              <w:t>(месяц, год)</w:t>
            </w:r>
            <w:r>
              <w:rPr>
                <w:sz w:val="18"/>
                <w:szCs w:val="18"/>
              </w:rPr>
              <w:t xml:space="preserve"> </w:t>
            </w:r>
          </w:p>
        </w:tc>
        <w:tc>
          <w:tcPr>
            <w:tcW w:w="1800" w:type="dxa"/>
            <w:gridSpan w:val="5"/>
            <w:tcBorders>
              <w:top w:val="nil"/>
              <w:left w:val="nil"/>
              <w:bottom w:val="nil"/>
              <w:right w:val="nil"/>
            </w:tcBorders>
            <w:tcMar>
              <w:top w:w="114" w:type="dxa"/>
              <w:left w:w="28" w:type="dxa"/>
              <w:bottom w:w="114" w:type="dxa"/>
              <w:right w:w="28" w:type="dxa"/>
            </w:tcMar>
          </w:tcPr>
          <w:p w14:paraId="006F77F3" w14:textId="77777777" w:rsidR="00000000" w:rsidRDefault="00000000">
            <w:pPr>
              <w:pStyle w:val="FORMATTEXT"/>
              <w:rPr>
                <w:sz w:val="18"/>
                <w:szCs w:val="18"/>
              </w:rPr>
            </w:pPr>
          </w:p>
        </w:tc>
        <w:tc>
          <w:tcPr>
            <w:tcW w:w="1950" w:type="dxa"/>
            <w:gridSpan w:val="8"/>
            <w:tcBorders>
              <w:top w:val="single" w:sz="6" w:space="0" w:color="auto"/>
              <w:left w:val="nil"/>
              <w:bottom w:val="nil"/>
              <w:right w:val="nil"/>
            </w:tcBorders>
            <w:tcMar>
              <w:top w:w="114" w:type="dxa"/>
              <w:left w:w="28" w:type="dxa"/>
              <w:bottom w:w="114" w:type="dxa"/>
              <w:right w:w="28" w:type="dxa"/>
            </w:tcMar>
          </w:tcPr>
          <w:p w14:paraId="4F59432C" w14:textId="77777777" w:rsidR="00000000" w:rsidRDefault="00000000">
            <w:pPr>
              <w:pStyle w:val="FORMATTEXT"/>
              <w:jc w:val="center"/>
              <w:rPr>
                <w:sz w:val="18"/>
                <w:szCs w:val="18"/>
              </w:rPr>
            </w:pPr>
            <w:r>
              <w:rPr>
                <w:i/>
                <w:iCs/>
                <w:sz w:val="18"/>
                <w:szCs w:val="18"/>
              </w:rPr>
              <w:t>(месяц, год)</w:t>
            </w:r>
            <w:r>
              <w:rPr>
                <w:sz w:val="18"/>
                <w:szCs w:val="18"/>
              </w:rPr>
              <w:t xml:space="preserve"> </w:t>
            </w:r>
          </w:p>
        </w:tc>
        <w:tc>
          <w:tcPr>
            <w:tcW w:w="1800" w:type="dxa"/>
            <w:gridSpan w:val="4"/>
            <w:tcBorders>
              <w:top w:val="nil"/>
              <w:left w:val="nil"/>
              <w:bottom w:val="nil"/>
              <w:right w:val="nil"/>
            </w:tcBorders>
            <w:tcMar>
              <w:top w:w="114" w:type="dxa"/>
              <w:left w:w="28" w:type="dxa"/>
              <w:bottom w:w="114" w:type="dxa"/>
              <w:right w:w="28" w:type="dxa"/>
            </w:tcMar>
          </w:tcPr>
          <w:p w14:paraId="2E72DB09" w14:textId="77777777" w:rsidR="00000000" w:rsidRDefault="00000000">
            <w:pPr>
              <w:pStyle w:val="FORMATTEXT"/>
              <w:rPr>
                <w:sz w:val="18"/>
                <w:szCs w:val="18"/>
              </w:rPr>
            </w:pPr>
          </w:p>
        </w:tc>
      </w:tr>
      <w:tr w:rsidR="00000000" w14:paraId="5EBE6A43"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2F335130" w14:textId="77777777" w:rsidR="00000000" w:rsidRDefault="00000000">
            <w:pPr>
              <w:pStyle w:val="FORMATTEXT"/>
              <w:rPr>
                <w:sz w:val="18"/>
                <w:szCs w:val="18"/>
              </w:rPr>
            </w:pPr>
          </w:p>
        </w:tc>
      </w:tr>
      <w:tr w:rsidR="00000000" w14:paraId="0BA37713" w14:textId="77777777">
        <w:tblPrEx>
          <w:tblCellMar>
            <w:top w:w="0" w:type="dxa"/>
            <w:bottom w:w="0" w:type="dxa"/>
          </w:tblCellMar>
        </w:tblPrEx>
        <w:tc>
          <w:tcPr>
            <w:tcW w:w="4950" w:type="dxa"/>
            <w:gridSpan w:val="14"/>
            <w:tcBorders>
              <w:top w:val="nil"/>
              <w:left w:val="nil"/>
              <w:bottom w:val="nil"/>
              <w:right w:val="nil"/>
            </w:tcBorders>
            <w:tcMar>
              <w:top w:w="114" w:type="dxa"/>
              <w:left w:w="28" w:type="dxa"/>
              <w:bottom w:w="114" w:type="dxa"/>
              <w:right w:w="28" w:type="dxa"/>
            </w:tcMar>
          </w:tcPr>
          <w:p w14:paraId="49FF85A6" w14:textId="77777777" w:rsidR="00000000" w:rsidRDefault="00000000">
            <w:pPr>
              <w:pStyle w:val="FORMATTEXT"/>
              <w:rPr>
                <w:sz w:val="18"/>
                <w:szCs w:val="18"/>
              </w:rPr>
            </w:pPr>
            <w:r>
              <w:rPr>
                <w:sz w:val="18"/>
                <w:szCs w:val="18"/>
              </w:rPr>
              <w:t xml:space="preserve">7 Испытания проведены согласно ППР, разработанному </w:t>
            </w:r>
          </w:p>
        </w:tc>
        <w:tc>
          <w:tcPr>
            <w:tcW w:w="4200" w:type="dxa"/>
            <w:gridSpan w:val="14"/>
            <w:tcBorders>
              <w:top w:val="nil"/>
              <w:left w:val="nil"/>
              <w:bottom w:val="single" w:sz="6" w:space="0" w:color="auto"/>
              <w:right w:val="nil"/>
            </w:tcBorders>
            <w:tcMar>
              <w:top w:w="114" w:type="dxa"/>
              <w:left w:w="28" w:type="dxa"/>
              <w:bottom w:w="114" w:type="dxa"/>
              <w:right w:w="28" w:type="dxa"/>
            </w:tcMar>
          </w:tcPr>
          <w:p w14:paraId="6AB70E10" w14:textId="77777777" w:rsidR="00000000" w:rsidRDefault="00000000">
            <w:pPr>
              <w:pStyle w:val="FORMATTEXT"/>
              <w:rPr>
                <w:sz w:val="18"/>
                <w:szCs w:val="18"/>
              </w:rPr>
            </w:pPr>
          </w:p>
        </w:tc>
      </w:tr>
      <w:tr w:rsidR="00000000" w14:paraId="14BAA39D" w14:textId="77777777">
        <w:tblPrEx>
          <w:tblCellMar>
            <w:top w:w="0" w:type="dxa"/>
            <w:bottom w:w="0" w:type="dxa"/>
          </w:tblCellMar>
        </w:tblPrEx>
        <w:tc>
          <w:tcPr>
            <w:tcW w:w="4950" w:type="dxa"/>
            <w:gridSpan w:val="14"/>
            <w:tcBorders>
              <w:top w:val="nil"/>
              <w:left w:val="nil"/>
              <w:bottom w:val="single" w:sz="6" w:space="0" w:color="auto"/>
              <w:right w:val="nil"/>
            </w:tcBorders>
            <w:tcMar>
              <w:top w:w="114" w:type="dxa"/>
              <w:left w:w="28" w:type="dxa"/>
              <w:bottom w:w="114" w:type="dxa"/>
              <w:right w:w="28" w:type="dxa"/>
            </w:tcMar>
          </w:tcPr>
          <w:p w14:paraId="191BBFAA" w14:textId="77777777" w:rsidR="00000000" w:rsidRDefault="00000000">
            <w:pPr>
              <w:pStyle w:val="FORMATTEXT"/>
              <w:rPr>
                <w:sz w:val="18"/>
                <w:szCs w:val="18"/>
              </w:rPr>
            </w:pPr>
          </w:p>
        </w:tc>
        <w:tc>
          <w:tcPr>
            <w:tcW w:w="4200" w:type="dxa"/>
            <w:gridSpan w:val="14"/>
            <w:tcBorders>
              <w:top w:val="single" w:sz="6" w:space="0" w:color="auto"/>
              <w:left w:val="nil"/>
              <w:bottom w:val="single" w:sz="6" w:space="0" w:color="auto"/>
              <w:right w:val="nil"/>
            </w:tcBorders>
            <w:tcMar>
              <w:top w:w="114" w:type="dxa"/>
              <w:left w:w="28" w:type="dxa"/>
              <w:bottom w:w="114" w:type="dxa"/>
              <w:right w:w="28" w:type="dxa"/>
            </w:tcMar>
          </w:tcPr>
          <w:p w14:paraId="5894933B" w14:textId="77777777" w:rsidR="00000000" w:rsidRDefault="00000000">
            <w:pPr>
              <w:pStyle w:val="FORMATTEXT"/>
              <w:rPr>
                <w:sz w:val="18"/>
                <w:szCs w:val="18"/>
              </w:rPr>
            </w:pPr>
          </w:p>
          <w:p w14:paraId="56E11A4B" w14:textId="77777777" w:rsidR="00000000" w:rsidRDefault="00000000">
            <w:pPr>
              <w:pStyle w:val="FORMATTEXT"/>
              <w:rPr>
                <w:sz w:val="18"/>
                <w:szCs w:val="18"/>
              </w:rPr>
            </w:pPr>
            <w:r>
              <w:rPr>
                <w:sz w:val="18"/>
                <w:szCs w:val="18"/>
              </w:rPr>
              <w:t xml:space="preserve">      </w:t>
            </w:r>
          </w:p>
        </w:tc>
      </w:tr>
      <w:tr w:rsidR="00000000" w14:paraId="0647DA72"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572374E2" w14:textId="77777777" w:rsidR="00000000" w:rsidRDefault="00000000">
            <w:pPr>
              <w:pStyle w:val="FORMATTEXT"/>
              <w:jc w:val="center"/>
              <w:rPr>
                <w:sz w:val="18"/>
                <w:szCs w:val="18"/>
              </w:rPr>
            </w:pPr>
            <w:r>
              <w:rPr>
                <w:i/>
                <w:iCs/>
                <w:sz w:val="18"/>
                <w:szCs w:val="18"/>
              </w:rPr>
              <w:t>(шифр</w:t>
            </w:r>
            <w:r>
              <w:rPr>
                <w:sz w:val="18"/>
                <w:szCs w:val="18"/>
              </w:rPr>
              <w:t xml:space="preserve"> </w:t>
            </w:r>
            <w:r>
              <w:rPr>
                <w:i/>
                <w:iCs/>
                <w:sz w:val="18"/>
                <w:szCs w:val="18"/>
              </w:rPr>
              <w:t xml:space="preserve">проекта, </w:t>
            </w:r>
          </w:p>
        </w:tc>
      </w:tr>
      <w:tr w:rsidR="00000000" w14:paraId="01EFE44A" w14:textId="77777777">
        <w:tblPrEx>
          <w:tblCellMar>
            <w:top w:w="0" w:type="dxa"/>
            <w:bottom w:w="0" w:type="dxa"/>
          </w:tblCellMar>
        </w:tblPrEx>
        <w:tc>
          <w:tcPr>
            <w:tcW w:w="9150" w:type="dxa"/>
            <w:gridSpan w:val="28"/>
            <w:tcBorders>
              <w:top w:val="nil"/>
              <w:left w:val="nil"/>
              <w:bottom w:val="single" w:sz="6" w:space="0" w:color="auto"/>
              <w:right w:val="nil"/>
            </w:tcBorders>
            <w:tcMar>
              <w:top w:w="114" w:type="dxa"/>
              <w:left w:w="28" w:type="dxa"/>
              <w:bottom w:w="114" w:type="dxa"/>
              <w:right w:w="28" w:type="dxa"/>
            </w:tcMar>
          </w:tcPr>
          <w:p w14:paraId="0D9400D0" w14:textId="77777777" w:rsidR="00000000" w:rsidRDefault="00000000">
            <w:pPr>
              <w:pStyle w:val="FORMATTEXT"/>
              <w:rPr>
                <w:sz w:val="18"/>
                <w:szCs w:val="18"/>
              </w:rPr>
            </w:pPr>
          </w:p>
        </w:tc>
      </w:tr>
      <w:tr w:rsidR="00000000" w14:paraId="348C0213"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6B158B40" w14:textId="77777777" w:rsidR="00000000" w:rsidRDefault="00000000">
            <w:pPr>
              <w:pStyle w:val="FORMATTEXT"/>
              <w:jc w:val="center"/>
              <w:rPr>
                <w:sz w:val="18"/>
                <w:szCs w:val="18"/>
              </w:rPr>
            </w:pPr>
            <w:r>
              <w:rPr>
                <w:i/>
                <w:iCs/>
                <w:sz w:val="18"/>
                <w:szCs w:val="18"/>
              </w:rPr>
              <w:t>наименование организации, ведомственная подчиненность)</w:t>
            </w:r>
            <w:r>
              <w:rPr>
                <w:sz w:val="18"/>
                <w:szCs w:val="18"/>
              </w:rPr>
              <w:t xml:space="preserve"> </w:t>
            </w:r>
          </w:p>
        </w:tc>
      </w:tr>
      <w:tr w:rsidR="00000000" w14:paraId="6193C7FD"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7A386BFD" w14:textId="77777777" w:rsidR="00000000" w:rsidRDefault="00000000">
            <w:pPr>
              <w:pStyle w:val="FORMATTEXT"/>
              <w:rPr>
                <w:sz w:val="18"/>
                <w:szCs w:val="18"/>
              </w:rPr>
            </w:pPr>
          </w:p>
        </w:tc>
      </w:tr>
      <w:tr w:rsidR="00000000" w14:paraId="209D1E47" w14:textId="77777777">
        <w:tblPrEx>
          <w:tblCellMar>
            <w:top w:w="0" w:type="dxa"/>
            <w:bottom w:w="0" w:type="dxa"/>
          </w:tblCellMar>
        </w:tblPrEx>
        <w:tc>
          <w:tcPr>
            <w:tcW w:w="900" w:type="dxa"/>
            <w:gridSpan w:val="2"/>
            <w:tcBorders>
              <w:top w:val="nil"/>
              <w:left w:val="nil"/>
              <w:bottom w:val="nil"/>
              <w:right w:val="nil"/>
            </w:tcBorders>
            <w:tcMar>
              <w:top w:w="114" w:type="dxa"/>
              <w:left w:w="28" w:type="dxa"/>
              <w:bottom w:w="114" w:type="dxa"/>
              <w:right w:w="28" w:type="dxa"/>
            </w:tcMar>
          </w:tcPr>
          <w:p w14:paraId="7D6C1125" w14:textId="77777777" w:rsidR="00000000" w:rsidRDefault="00000000">
            <w:pPr>
              <w:pStyle w:val="FORMATTEXT"/>
              <w:rPr>
                <w:sz w:val="18"/>
                <w:szCs w:val="18"/>
              </w:rPr>
            </w:pPr>
            <w:r>
              <w:rPr>
                <w:sz w:val="18"/>
                <w:szCs w:val="18"/>
              </w:rPr>
              <w:t xml:space="preserve">в период </w:t>
            </w:r>
          </w:p>
        </w:tc>
        <w:tc>
          <w:tcPr>
            <w:tcW w:w="8250" w:type="dxa"/>
            <w:gridSpan w:val="26"/>
            <w:tcBorders>
              <w:top w:val="nil"/>
              <w:left w:val="nil"/>
              <w:bottom w:val="single" w:sz="6" w:space="0" w:color="auto"/>
              <w:right w:val="nil"/>
            </w:tcBorders>
            <w:tcMar>
              <w:top w:w="114" w:type="dxa"/>
              <w:left w:w="28" w:type="dxa"/>
              <w:bottom w:w="114" w:type="dxa"/>
              <w:right w:w="28" w:type="dxa"/>
            </w:tcMar>
          </w:tcPr>
          <w:p w14:paraId="35DAA949" w14:textId="77777777" w:rsidR="00000000" w:rsidRDefault="00000000">
            <w:pPr>
              <w:pStyle w:val="FORMATTEXT"/>
              <w:rPr>
                <w:sz w:val="18"/>
                <w:szCs w:val="18"/>
              </w:rPr>
            </w:pPr>
          </w:p>
        </w:tc>
      </w:tr>
      <w:tr w:rsidR="00000000" w14:paraId="2F1B9A2B" w14:textId="77777777">
        <w:tblPrEx>
          <w:tblCellMar>
            <w:top w:w="0" w:type="dxa"/>
            <w:bottom w:w="0" w:type="dxa"/>
          </w:tblCellMar>
        </w:tblPrEx>
        <w:tc>
          <w:tcPr>
            <w:tcW w:w="900" w:type="dxa"/>
            <w:gridSpan w:val="2"/>
            <w:tcBorders>
              <w:top w:val="nil"/>
              <w:left w:val="nil"/>
              <w:bottom w:val="nil"/>
              <w:right w:val="nil"/>
            </w:tcBorders>
            <w:tcMar>
              <w:top w:w="114" w:type="dxa"/>
              <w:left w:w="28" w:type="dxa"/>
              <w:bottom w:w="114" w:type="dxa"/>
              <w:right w:w="28" w:type="dxa"/>
            </w:tcMar>
          </w:tcPr>
          <w:p w14:paraId="469F4B94" w14:textId="77777777" w:rsidR="00000000" w:rsidRDefault="00000000">
            <w:pPr>
              <w:pStyle w:val="FORMATTEXT"/>
              <w:rPr>
                <w:sz w:val="18"/>
                <w:szCs w:val="18"/>
              </w:rPr>
            </w:pPr>
          </w:p>
        </w:tc>
        <w:tc>
          <w:tcPr>
            <w:tcW w:w="8250" w:type="dxa"/>
            <w:gridSpan w:val="26"/>
            <w:tcBorders>
              <w:top w:val="single" w:sz="6" w:space="0" w:color="auto"/>
              <w:left w:val="nil"/>
              <w:bottom w:val="nil"/>
              <w:right w:val="nil"/>
            </w:tcBorders>
            <w:tcMar>
              <w:top w:w="114" w:type="dxa"/>
              <w:left w:w="28" w:type="dxa"/>
              <w:bottom w:w="114" w:type="dxa"/>
              <w:right w:w="28" w:type="dxa"/>
            </w:tcMar>
          </w:tcPr>
          <w:p w14:paraId="68235909" w14:textId="77777777" w:rsidR="00000000" w:rsidRDefault="00000000">
            <w:pPr>
              <w:pStyle w:val="FORMATTEXT"/>
              <w:jc w:val="center"/>
              <w:rPr>
                <w:sz w:val="18"/>
                <w:szCs w:val="18"/>
              </w:rPr>
            </w:pPr>
            <w:r>
              <w:rPr>
                <w:i/>
                <w:iCs/>
                <w:sz w:val="18"/>
                <w:szCs w:val="18"/>
              </w:rPr>
              <w:t>(дата начала и окончания испытания)</w:t>
            </w:r>
            <w:r>
              <w:rPr>
                <w:sz w:val="18"/>
                <w:szCs w:val="18"/>
              </w:rPr>
              <w:t xml:space="preserve"> </w:t>
            </w:r>
          </w:p>
        </w:tc>
      </w:tr>
      <w:tr w:rsidR="00000000" w14:paraId="0F1CC683"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50F62CAD" w14:textId="77777777" w:rsidR="00000000" w:rsidRDefault="00000000">
            <w:pPr>
              <w:pStyle w:val="FORMATTEXT"/>
              <w:rPr>
                <w:sz w:val="18"/>
                <w:szCs w:val="18"/>
              </w:rPr>
            </w:pPr>
          </w:p>
        </w:tc>
      </w:tr>
      <w:tr w:rsidR="00000000" w14:paraId="791A8360" w14:textId="77777777">
        <w:tblPrEx>
          <w:tblCellMar>
            <w:top w:w="0" w:type="dxa"/>
            <w:bottom w:w="0" w:type="dxa"/>
          </w:tblCellMar>
        </w:tblPrEx>
        <w:tc>
          <w:tcPr>
            <w:tcW w:w="3450" w:type="dxa"/>
            <w:gridSpan w:val="10"/>
            <w:tcBorders>
              <w:top w:val="nil"/>
              <w:left w:val="nil"/>
              <w:bottom w:val="nil"/>
              <w:right w:val="nil"/>
            </w:tcBorders>
            <w:tcMar>
              <w:top w:w="114" w:type="dxa"/>
              <w:left w:w="28" w:type="dxa"/>
              <w:bottom w:w="114" w:type="dxa"/>
              <w:right w:w="28" w:type="dxa"/>
            </w:tcMar>
          </w:tcPr>
          <w:p w14:paraId="5DF84503" w14:textId="77777777" w:rsidR="00000000" w:rsidRDefault="00000000">
            <w:pPr>
              <w:pStyle w:val="FORMATTEXT"/>
              <w:rPr>
                <w:sz w:val="18"/>
                <w:szCs w:val="18"/>
              </w:rPr>
            </w:pPr>
            <w:r>
              <w:rPr>
                <w:sz w:val="18"/>
                <w:szCs w:val="18"/>
              </w:rPr>
              <w:t xml:space="preserve">8 В процессе испытаний установлено </w:t>
            </w:r>
          </w:p>
        </w:tc>
        <w:tc>
          <w:tcPr>
            <w:tcW w:w="5700" w:type="dxa"/>
            <w:gridSpan w:val="18"/>
            <w:tcBorders>
              <w:top w:val="nil"/>
              <w:left w:val="nil"/>
              <w:bottom w:val="single" w:sz="6" w:space="0" w:color="auto"/>
              <w:right w:val="nil"/>
            </w:tcBorders>
            <w:tcMar>
              <w:top w:w="114" w:type="dxa"/>
              <w:left w:w="28" w:type="dxa"/>
              <w:bottom w:w="114" w:type="dxa"/>
              <w:right w:w="28" w:type="dxa"/>
            </w:tcMar>
          </w:tcPr>
          <w:p w14:paraId="187C717D" w14:textId="77777777" w:rsidR="00000000" w:rsidRDefault="00000000">
            <w:pPr>
              <w:pStyle w:val="FORMATTEXT"/>
              <w:rPr>
                <w:sz w:val="18"/>
                <w:szCs w:val="18"/>
              </w:rPr>
            </w:pPr>
          </w:p>
        </w:tc>
      </w:tr>
      <w:tr w:rsidR="00000000" w14:paraId="6E69130D" w14:textId="77777777">
        <w:tblPrEx>
          <w:tblCellMar>
            <w:top w:w="0" w:type="dxa"/>
            <w:bottom w:w="0" w:type="dxa"/>
          </w:tblCellMar>
        </w:tblPrEx>
        <w:tc>
          <w:tcPr>
            <w:tcW w:w="3450" w:type="dxa"/>
            <w:gridSpan w:val="10"/>
            <w:tcBorders>
              <w:top w:val="nil"/>
              <w:left w:val="nil"/>
              <w:bottom w:val="nil"/>
              <w:right w:val="nil"/>
            </w:tcBorders>
            <w:tcMar>
              <w:top w:w="114" w:type="dxa"/>
              <w:left w:w="28" w:type="dxa"/>
              <w:bottom w:w="114" w:type="dxa"/>
              <w:right w:w="28" w:type="dxa"/>
            </w:tcMar>
          </w:tcPr>
          <w:p w14:paraId="092EF835" w14:textId="77777777" w:rsidR="00000000" w:rsidRDefault="00000000">
            <w:pPr>
              <w:pStyle w:val="FORMATTEXT"/>
              <w:rPr>
                <w:sz w:val="18"/>
                <w:szCs w:val="18"/>
              </w:rPr>
            </w:pPr>
          </w:p>
        </w:tc>
        <w:tc>
          <w:tcPr>
            <w:tcW w:w="5700" w:type="dxa"/>
            <w:gridSpan w:val="18"/>
            <w:tcBorders>
              <w:top w:val="single" w:sz="6" w:space="0" w:color="auto"/>
              <w:left w:val="nil"/>
              <w:bottom w:val="nil"/>
              <w:right w:val="nil"/>
            </w:tcBorders>
            <w:tcMar>
              <w:top w:w="114" w:type="dxa"/>
              <w:left w:w="28" w:type="dxa"/>
              <w:bottom w:w="114" w:type="dxa"/>
              <w:right w:w="28" w:type="dxa"/>
            </w:tcMar>
          </w:tcPr>
          <w:p w14:paraId="69F4C651" w14:textId="77777777" w:rsidR="00000000" w:rsidRDefault="00000000">
            <w:pPr>
              <w:pStyle w:val="FORMATTEXT"/>
              <w:jc w:val="center"/>
              <w:rPr>
                <w:sz w:val="18"/>
                <w:szCs w:val="18"/>
              </w:rPr>
            </w:pPr>
            <w:r>
              <w:rPr>
                <w:i/>
                <w:iCs/>
                <w:sz w:val="18"/>
                <w:szCs w:val="18"/>
              </w:rPr>
              <w:t>(указать результаты испытаний)</w:t>
            </w:r>
            <w:r>
              <w:rPr>
                <w:sz w:val="18"/>
                <w:szCs w:val="18"/>
              </w:rPr>
              <w:t xml:space="preserve"> </w:t>
            </w:r>
          </w:p>
        </w:tc>
      </w:tr>
      <w:tr w:rsidR="00000000" w14:paraId="13B01D49" w14:textId="77777777">
        <w:tblPrEx>
          <w:tblCellMar>
            <w:top w:w="0" w:type="dxa"/>
            <w:bottom w:w="0" w:type="dxa"/>
          </w:tblCellMar>
        </w:tblPrEx>
        <w:tc>
          <w:tcPr>
            <w:tcW w:w="9150" w:type="dxa"/>
            <w:gridSpan w:val="28"/>
            <w:tcBorders>
              <w:top w:val="nil"/>
              <w:left w:val="nil"/>
              <w:bottom w:val="single" w:sz="6" w:space="0" w:color="auto"/>
              <w:right w:val="nil"/>
            </w:tcBorders>
            <w:tcMar>
              <w:top w:w="114" w:type="dxa"/>
              <w:left w:w="28" w:type="dxa"/>
              <w:bottom w:w="114" w:type="dxa"/>
              <w:right w:w="28" w:type="dxa"/>
            </w:tcMar>
          </w:tcPr>
          <w:p w14:paraId="500CBCB4" w14:textId="77777777" w:rsidR="00000000" w:rsidRDefault="00000000">
            <w:pPr>
              <w:pStyle w:val="FORMATTEXT"/>
              <w:rPr>
                <w:sz w:val="18"/>
                <w:szCs w:val="18"/>
              </w:rPr>
            </w:pPr>
          </w:p>
        </w:tc>
      </w:tr>
      <w:tr w:rsidR="00000000" w14:paraId="1309E00B"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66602F77" w14:textId="77777777" w:rsidR="00000000" w:rsidRDefault="00000000">
            <w:pPr>
              <w:pStyle w:val="FORMATTEXT"/>
              <w:rPr>
                <w:sz w:val="18"/>
                <w:szCs w:val="18"/>
              </w:rPr>
            </w:pPr>
          </w:p>
        </w:tc>
      </w:tr>
      <w:tr w:rsidR="00000000" w14:paraId="7038AB45"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7CE4CA7A" w14:textId="77777777" w:rsidR="00000000" w:rsidRDefault="00000000">
            <w:pPr>
              <w:pStyle w:val="FORMATTEXT"/>
              <w:jc w:val="center"/>
              <w:rPr>
                <w:sz w:val="18"/>
                <w:szCs w:val="18"/>
              </w:rPr>
            </w:pPr>
            <w:r>
              <w:rPr>
                <w:b/>
                <w:bCs/>
                <w:sz w:val="18"/>
                <w:szCs w:val="18"/>
              </w:rPr>
              <w:t>РЕШЕНИЕ КОМИССИИ</w:t>
            </w:r>
            <w:r>
              <w:rPr>
                <w:sz w:val="18"/>
                <w:szCs w:val="18"/>
              </w:rPr>
              <w:t xml:space="preserve"> </w:t>
            </w:r>
          </w:p>
        </w:tc>
      </w:tr>
      <w:tr w:rsidR="00000000" w14:paraId="6EF460EF" w14:textId="77777777">
        <w:tblPrEx>
          <w:tblCellMar>
            <w:top w:w="0" w:type="dxa"/>
            <w:bottom w:w="0" w:type="dxa"/>
          </w:tblCellMar>
        </w:tblPrEx>
        <w:tc>
          <w:tcPr>
            <w:tcW w:w="9150" w:type="dxa"/>
            <w:gridSpan w:val="28"/>
            <w:tcBorders>
              <w:top w:val="nil"/>
              <w:left w:val="nil"/>
              <w:bottom w:val="single" w:sz="6" w:space="0" w:color="auto"/>
              <w:right w:val="nil"/>
            </w:tcBorders>
            <w:tcMar>
              <w:top w:w="114" w:type="dxa"/>
              <w:left w:w="28" w:type="dxa"/>
              <w:bottom w:w="114" w:type="dxa"/>
              <w:right w:w="28" w:type="dxa"/>
            </w:tcMar>
          </w:tcPr>
          <w:p w14:paraId="490F6722" w14:textId="77777777" w:rsidR="00000000" w:rsidRDefault="00000000">
            <w:pPr>
              <w:pStyle w:val="FORMATTEXT"/>
              <w:rPr>
                <w:sz w:val="18"/>
                <w:szCs w:val="18"/>
              </w:rPr>
            </w:pPr>
          </w:p>
        </w:tc>
      </w:tr>
      <w:tr w:rsidR="00000000" w14:paraId="62CE93E1" w14:textId="77777777">
        <w:tblPrEx>
          <w:tblCellMar>
            <w:top w:w="0" w:type="dxa"/>
            <w:bottom w:w="0" w:type="dxa"/>
          </w:tblCellMar>
        </w:tblPrEx>
        <w:tc>
          <w:tcPr>
            <w:tcW w:w="9150" w:type="dxa"/>
            <w:gridSpan w:val="28"/>
            <w:tcBorders>
              <w:top w:val="single" w:sz="6" w:space="0" w:color="auto"/>
              <w:left w:val="nil"/>
              <w:bottom w:val="nil"/>
              <w:right w:val="nil"/>
            </w:tcBorders>
            <w:tcMar>
              <w:top w:w="114" w:type="dxa"/>
              <w:left w:w="28" w:type="dxa"/>
              <w:bottom w:w="114" w:type="dxa"/>
              <w:right w:w="28" w:type="dxa"/>
            </w:tcMar>
          </w:tcPr>
          <w:p w14:paraId="3037AC02" w14:textId="77777777" w:rsidR="00000000" w:rsidRDefault="00000000">
            <w:pPr>
              <w:pStyle w:val="FORMATTEXT"/>
              <w:jc w:val="center"/>
              <w:rPr>
                <w:sz w:val="18"/>
                <w:szCs w:val="18"/>
              </w:rPr>
            </w:pPr>
            <w:r>
              <w:rPr>
                <w:i/>
                <w:iCs/>
                <w:sz w:val="18"/>
                <w:szCs w:val="18"/>
              </w:rPr>
              <w:t>(наименование здания, сооружения)</w:t>
            </w:r>
            <w:r>
              <w:rPr>
                <w:sz w:val="18"/>
                <w:szCs w:val="18"/>
              </w:rPr>
              <w:t xml:space="preserve"> </w:t>
            </w:r>
          </w:p>
        </w:tc>
      </w:tr>
      <w:tr w:rsidR="00000000" w14:paraId="295D2B27"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2A0BFFB2" w14:textId="77777777" w:rsidR="00000000" w:rsidRDefault="00000000">
            <w:pPr>
              <w:pStyle w:val="FORMATTEXT"/>
              <w:rPr>
                <w:sz w:val="18"/>
                <w:szCs w:val="18"/>
              </w:rPr>
            </w:pPr>
          </w:p>
        </w:tc>
      </w:tr>
      <w:tr w:rsidR="00000000" w14:paraId="0DEA79C2"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764D48B0" w14:textId="77777777" w:rsidR="00000000" w:rsidRDefault="00000000">
            <w:pPr>
              <w:pStyle w:val="FORMATTEXT"/>
              <w:rPr>
                <w:sz w:val="18"/>
                <w:szCs w:val="18"/>
              </w:rPr>
            </w:pPr>
            <w:r>
              <w:rPr>
                <w:sz w:val="18"/>
                <w:szCs w:val="18"/>
              </w:rPr>
              <w:t xml:space="preserve">считать выдержавшим испытание и готовым для выполнения последующих работ. </w:t>
            </w:r>
          </w:p>
        </w:tc>
      </w:tr>
      <w:tr w:rsidR="00000000" w14:paraId="7B8B7A00"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774DB7A7" w14:textId="77777777" w:rsidR="00000000" w:rsidRDefault="00000000">
            <w:pPr>
              <w:pStyle w:val="FORMATTEXT"/>
              <w:rPr>
                <w:sz w:val="18"/>
                <w:szCs w:val="18"/>
              </w:rPr>
            </w:pPr>
          </w:p>
        </w:tc>
      </w:tr>
      <w:tr w:rsidR="00000000" w14:paraId="5AC47942"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30D4476A" w14:textId="77777777" w:rsidR="00000000" w:rsidRDefault="00000000">
            <w:pPr>
              <w:pStyle w:val="FORMATTEXT"/>
              <w:rPr>
                <w:sz w:val="18"/>
                <w:szCs w:val="18"/>
              </w:rPr>
            </w:pPr>
            <w:r>
              <w:rPr>
                <w:sz w:val="18"/>
                <w:szCs w:val="18"/>
              </w:rPr>
              <w:t xml:space="preserve">Приложения к акту: </w:t>
            </w:r>
          </w:p>
        </w:tc>
      </w:tr>
      <w:tr w:rsidR="00000000" w14:paraId="6EC0C34E"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3E6CCB51" w14:textId="77777777" w:rsidR="00000000" w:rsidRDefault="00000000">
            <w:pPr>
              <w:pStyle w:val="FORMATTEXT"/>
              <w:rPr>
                <w:sz w:val="18"/>
                <w:szCs w:val="18"/>
              </w:rPr>
            </w:pPr>
          </w:p>
        </w:tc>
      </w:tr>
      <w:tr w:rsidR="00000000" w14:paraId="10FF52C6"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74118237" w14:textId="77777777" w:rsidR="00000000" w:rsidRDefault="00000000">
            <w:pPr>
              <w:pStyle w:val="FORMATTEXT"/>
              <w:rPr>
                <w:sz w:val="18"/>
                <w:szCs w:val="18"/>
              </w:rPr>
            </w:pPr>
            <w:r>
              <w:rPr>
                <w:sz w:val="18"/>
                <w:szCs w:val="18"/>
              </w:rPr>
              <w:t xml:space="preserve">1 </w:t>
            </w:r>
          </w:p>
        </w:tc>
        <w:tc>
          <w:tcPr>
            <w:tcW w:w="3150" w:type="dxa"/>
            <w:gridSpan w:val="9"/>
            <w:tcBorders>
              <w:top w:val="nil"/>
              <w:left w:val="nil"/>
              <w:bottom w:val="single" w:sz="6" w:space="0" w:color="auto"/>
              <w:right w:val="nil"/>
            </w:tcBorders>
            <w:tcMar>
              <w:top w:w="114" w:type="dxa"/>
              <w:left w:w="28" w:type="dxa"/>
              <w:bottom w:w="114" w:type="dxa"/>
              <w:right w:w="28" w:type="dxa"/>
            </w:tcMar>
          </w:tcPr>
          <w:p w14:paraId="5EBD73FC" w14:textId="77777777" w:rsidR="00000000" w:rsidRDefault="00000000">
            <w:pPr>
              <w:pStyle w:val="FORMATTEXT"/>
              <w:rPr>
                <w:sz w:val="18"/>
                <w:szCs w:val="18"/>
              </w:rPr>
            </w:pPr>
          </w:p>
        </w:tc>
        <w:tc>
          <w:tcPr>
            <w:tcW w:w="5700" w:type="dxa"/>
            <w:gridSpan w:val="18"/>
            <w:tcBorders>
              <w:top w:val="nil"/>
              <w:left w:val="nil"/>
              <w:bottom w:val="nil"/>
              <w:right w:val="nil"/>
            </w:tcBorders>
            <w:tcMar>
              <w:top w:w="114" w:type="dxa"/>
              <w:left w:w="28" w:type="dxa"/>
              <w:bottom w:w="114" w:type="dxa"/>
              <w:right w:w="28" w:type="dxa"/>
            </w:tcMar>
          </w:tcPr>
          <w:p w14:paraId="25177C11" w14:textId="77777777" w:rsidR="00000000" w:rsidRDefault="00000000">
            <w:pPr>
              <w:pStyle w:val="FORMATTEXT"/>
              <w:rPr>
                <w:sz w:val="18"/>
                <w:szCs w:val="18"/>
              </w:rPr>
            </w:pPr>
          </w:p>
        </w:tc>
      </w:tr>
      <w:tr w:rsidR="00000000" w14:paraId="1E412F18"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2E172B0E" w14:textId="77777777" w:rsidR="00000000" w:rsidRDefault="00000000">
            <w:pPr>
              <w:pStyle w:val="FORMATTEXT"/>
              <w:rPr>
                <w:sz w:val="18"/>
                <w:szCs w:val="18"/>
              </w:rPr>
            </w:pPr>
          </w:p>
        </w:tc>
        <w:tc>
          <w:tcPr>
            <w:tcW w:w="3150" w:type="dxa"/>
            <w:gridSpan w:val="9"/>
            <w:tcBorders>
              <w:top w:val="single" w:sz="6" w:space="0" w:color="auto"/>
              <w:left w:val="nil"/>
              <w:bottom w:val="nil"/>
              <w:right w:val="nil"/>
            </w:tcBorders>
            <w:tcMar>
              <w:top w:w="114" w:type="dxa"/>
              <w:left w:w="28" w:type="dxa"/>
              <w:bottom w:w="114" w:type="dxa"/>
              <w:right w:w="28" w:type="dxa"/>
            </w:tcMar>
          </w:tcPr>
          <w:p w14:paraId="49DB899C" w14:textId="77777777" w:rsidR="00000000" w:rsidRDefault="00000000">
            <w:pPr>
              <w:pStyle w:val="FORMATTEXT"/>
              <w:rPr>
                <w:sz w:val="18"/>
                <w:szCs w:val="18"/>
              </w:rPr>
            </w:pPr>
          </w:p>
        </w:tc>
        <w:tc>
          <w:tcPr>
            <w:tcW w:w="5700" w:type="dxa"/>
            <w:gridSpan w:val="18"/>
            <w:tcBorders>
              <w:top w:val="nil"/>
              <w:left w:val="nil"/>
              <w:bottom w:val="nil"/>
              <w:right w:val="nil"/>
            </w:tcBorders>
            <w:tcMar>
              <w:top w:w="114" w:type="dxa"/>
              <w:left w:w="28" w:type="dxa"/>
              <w:bottom w:w="114" w:type="dxa"/>
              <w:right w:w="28" w:type="dxa"/>
            </w:tcMar>
          </w:tcPr>
          <w:p w14:paraId="063AF121" w14:textId="77777777" w:rsidR="00000000" w:rsidRDefault="00000000">
            <w:pPr>
              <w:pStyle w:val="FORMATTEXT"/>
              <w:rPr>
                <w:sz w:val="18"/>
                <w:szCs w:val="18"/>
              </w:rPr>
            </w:pPr>
          </w:p>
        </w:tc>
      </w:tr>
      <w:tr w:rsidR="00000000" w14:paraId="16F68740"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45B876B9" w14:textId="77777777" w:rsidR="00000000" w:rsidRDefault="00000000">
            <w:pPr>
              <w:pStyle w:val="FORMATTEXT"/>
              <w:rPr>
                <w:sz w:val="18"/>
                <w:szCs w:val="18"/>
              </w:rPr>
            </w:pPr>
            <w:r>
              <w:rPr>
                <w:sz w:val="18"/>
                <w:szCs w:val="18"/>
              </w:rPr>
              <w:t xml:space="preserve">2 </w:t>
            </w:r>
          </w:p>
        </w:tc>
        <w:tc>
          <w:tcPr>
            <w:tcW w:w="3150" w:type="dxa"/>
            <w:gridSpan w:val="9"/>
            <w:tcBorders>
              <w:top w:val="nil"/>
              <w:left w:val="nil"/>
              <w:bottom w:val="single" w:sz="6" w:space="0" w:color="auto"/>
              <w:right w:val="nil"/>
            </w:tcBorders>
            <w:tcMar>
              <w:top w:w="114" w:type="dxa"/>
              <w:left w:w="28" w:type="dxa"/>
              <w:bottom w:w="114" w:type="dxa"/>
              <w:right w:w="28" w:type="dxa"/>
            </w:tcMar>
          </w:tcPr>
          <w:p w14:paraId="50AF6A3A" w14:textId="77777777" w:rsidR="00000000" w:rsidRDefault="00000000">
            <w:pPr>
              <w:pStyle w:val="FORMATTEXT"/>
              <w:rPr>
                <w:sz w:val="18"/>
                <w:szCs w:val="18"/>
              </w:rPr>
            </w:pPr>
          </w:p>
        </w:tc>
        <w:tc>
          <w:tcPr>
            <w:tcW w:w="5700" w:type="dxa"/>
            <w:gridSpan w:val="18"/>
            <w:tcBorders>
              <w:top w:val="nil"/>
              <w:left w:val="nil"/>
              <w:bottom w:val="nil"/>
              <w:right w:val="nil"/>
            </w:tcBorders>
            <w:tcMar>
              <w:top w:w="114" w:type="dxa"/>
              <w:left w:w="28" w:type="dxa"/>
              <w:bottom w:w="114" w:type="dxa"/>
              <w:right w:w="28" w:type="dxa"/>
            </w:tcMar>
          </w:tcPr>
          <w:p w14:paraId="748B16CC" w14:textId="77777777" w:rsidR="00000000" w:rsidRDefault="00000000">
            <w:pPr>
              <w:pStyle w:val="FORMATTEXT"/>
              <w:rPr>
                <w:sz w:val="18"/>
                <w:szCs w:val="18"/>
              </w:rPr>
            </w:pPr>
          </w:p>
        </w:tc>
      </w:tr>
      <w:tr w:rsidR="00000000" w14:paraId="2A4324C5"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0AAF4E89" w14:textId="77777777" w:rsidR="00000000" w:rsidRDefault="00000000">
            <w:pPr>
              <w:pStyle w:val="FORMATTEXT"/>
              <w:rPr>
                <w:sz w:val="18"/>
                <w:szCs w:val="18"/>
              </w:rPr>
            </w:pPr>
          </w:p>
        </w:tc>
        <w:tc>
          <w:tcPr>
            <w:tcW w:w="3150" w:type="dxa"/>
            <w:gridSpan w:val="9"/>
            <w:tcBorders>
              <w:top w:val="single" w:sz="6" w:space="0" w:color="auto"/>
              <w:left w:val="nil"/>
              <w:bottom w:val="nil"/>
              <w:right w:val="nil"/>
            </w:tcBorders>
            <w:tcMar>
              <w:top w:w="114" w:type="dxa"/>
              <w:left w:w="28" w:type="dxa"/>
              <w:bottom w:w="114" w:type="dxa"/>
              <w:right w:w="28" w:type="dxa"/>
            </w:tcMar>
          </w:tcPr>
          <w:p w14:paraId="02649EA9" w14:textId="77777777" w:rsidR="00000000" w:rsidRDefault="00000000">
            <w:pPr>
              <w:pStyle w:val="FORMATTEXT"/>
              <w:rPr>
                <w:sz w:val="18"/>
                <w:szCs w:val="18"/>
              </w:rPr>
            </w:pPr>
          </w:p>
        </w:tc>
        <w:tc>
          <w:tcPr>
            <w:tcW w:w="5700" w:type="dxa"/>
            <w:gridSpan w:val="18"/>
            <w:tcBorders>
              <w:top w:val="nil"/>
              <w:left w:val="nil"/>
              <w:bottom w:val="nil"/>
              <w:right w:val="nil"/>
            </w:tcBorders>
            <w:tcMar>
              <w:top w:w="114" w:type="dxa"/>
              <w:left w:w="28" w:type="dxa"/>
              <w:bottom w:w="114" w:type="dxa"/>
              <w:right w:w="28" w:type="dxa"/>
            </w:tcMar>
          </w:tcPr>
          <w:p w14:paraId="69277868" w14:textId="77777777" w:rsidR="00000000" w:rsidRDefault="00000000">
            <w:pPr>
              <w:pStyle w:val="FORMATTEXT"/>
              <w:rPr>
                <w:sz w:val="18"/>
                <w:szCs w:val="18"/>
              </w:rPr>
            </w:pPr>
          </w:p>
        </w:tc>
      </w:tr>
      <w:tr w:rsidR="00000000" w14:paraId="60284B7A"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6CE67520" w14:textId="77777777" w:rsidR="00000000" w:rsidRDefault="00000000">
            <w:pPr>
              <w:pStyle w:val="FORMATTEXT"/>
              <w:rPr>
                <w:sz w:val="18"/>
                <w:szCs w:val="18"/>
              </w:rPr>
            </w:pPr>
          </w:p>
        </w:tc>
      </w:tr>
      <w:tr w:rsidR="00000000" w14:paraId="4B6CD12A"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04E47518" w14:textId="77777777" w:rsidR="00000000" w:rsidRDefault="00000000">
            <w:pPr>
              <w:pStyle w:val="FORMATTEXT"/>
              <w:rPr>
                <w:sz w:val="18"/>
                <w:szCs w:val="18"/>
              </w:rPr>
            </w:pPr>
          </w:p>
        </w:tc>
      </w:tr>
      <w:tr w:rsidR="00000000" w14:paraId="49438913" w14:textId="77777777">
        <w:tblPrEx>
          <w:tblCellMar>
            <w:top w:w="0" w:type="dxa"/>
            <w:bottom w:w="0" w:type="dxa"/>
          </w:tblCellMar>
        </w:tblPrEx>
        <w:tc>
          <w:tcPr>
            <w:tcW w:w="3000" w:type="dxa"/>
            <w:gridSpan w:val="9"/>
            <w:tcBorders>
              <w:top w:val="nil"/>
              <w:left w:val="nil"/>
              <w:bottom w:val="nil"/>
              <w:right w:val="nil"/>
            </w:tcBorders>
            <w:tcMar>
              <w:top w:w="114" w:type="dxa"/>
              <w:left w:w="28" w:type="dxa"/>
              <w:bottom w:w="114" w:type="dxa"/>
              <w:right w:w="28" w:type="dxa"/>
            </w:tcMar>
          </w:tcPr>
          <w:p w14:paraId="28A121FC" w14:textId="77777777" w:rsidR="00000000" w:rsidRDefault="00000000">
            <w:pPr>
              <w:pStyle w:val="FORMATTEXT"/>
              <w:rPr>
                <w:sz w:val="18"/>
                <w:szCs w:val="18"/>
              </w:rPr>
            </w:pPr>
            <w:r>
              <w:rPr>
                <w:b/>
                <w:bCs/>
                <w:sz w:val="18"/>
                <w:szCs w:val="18"/>
              </w:rPr>
              <w:t>Председатель комиссии</w:t>
            </w:r>
            <w:r>
              <w:rPr>
                <w:sz w:val="18"/>
                <w:szCs w:val="18"/>
              </w:rPr>
              <w:t xml:space="preserve"> </w:t>
            </w:r>
          </w:p>
        </w:tc>
        <w:tc>
          <w:tcPr>
            <w:tcW w:w="2100" w:type="dxa"/>
            <w:gridSpan w:val="6"/>
            <w:tcBorders>
              <w:top w:val="nil"/>
              <w:left w:val="nil"/>
              <w:bottom w:val="single" w:sz="6" w:space="0" w:color="auto"/>
              <w:right w:val="nil"/>
            </w:tcBorders>
            <w:tcMar>
              <w:top w:w="114" w:type="dxa"/>
              <w:left w:w="28" w:type="dxa"/>
              <w:bottom w:w="114" w:type="dxa"/>
              <w:right w:w="28" w:type="dxa"/>
            </w:tcMar>
          </w:tcPr>
          <w:p w14:paraId="48A17F56" w14:textId="77777777" w:rsidR="00000000" w:rsidRDefault="00000000">
            <w:pPr>
              <w:pStyle w:val="FORMATTEXT"/>
              <w:rPr>
                <w:sz w:val="18"/>
                <w:szCs w:val="18"/>
              </w:rPr>
            </w:pPr>
          </w:p>
        </w:tc>
        <w:tc>
          <w:tcPr>
            <w:tcW w:w="4050" w:type="dxa"/>
            <w:gridSpan w:val="13"/>
            <w:tcBorders>
              <w:top w:val="nil"/>
              <w:left w:val="nil"/>
              <w:bottom w:val="nil"/>
              <w:right w:val="nil"/>
            </w:tcBorders>
            <w:tcMar>
              <w:top w:w="114" w:type="dxa"/>
              <w:left w:w="28" w:type="dxa"/>
              <w:bottom w:w="114" w:type="dxa"/>
              <w:right w:w="28" w:type="dxa"/>
            </w:tcMar>
          </w:tcPr>
          <w:p w14:paraId="769EE852" w14:textId="77777777" w:rsidR="00000000" w:rsidRDefault="00000000">
            <w:pPr>
              <w:pStyle w:val="FORMATTEXT"/>
              <w:rPr>
                <w:sz w:val="18"/>
                <w:szCs w:val="18"/>
              </w:rPr>
            </w:pPr>
          </w:p>
        </w:tc>
      </w:tr>
      <w:tr w:rsidR="00000000" w14:paraId="1A379428" w14:textId="77777777">
        <w:tblPrEx>
          <w:tblCellMar>
            <w:top w:w="0" w:type="dxa"/>
            <w:bottom w:w="0" w:type="dxa"/>
          </w:tblCellMar>
        </w:tblPrEx>
        <w:tc>
          <w:tcPr>
            <w:tcW w:w="3000" w:type="dxa"/>
            <w:gridSpan w:val="9"/>
            <w:tcBorders>
              <w:top w:val="nil"/>
              <w:left w:val="nil"/>
              <w:bottom w:val="nil"/>
              <w:right w:val="nil"/>
            </w:tcBorders>
            <w:tcMar>
              <w:top w:w="114" w:type="dxa"/>
              <w:left w:w="28" w:type="dxa"/>
              <w:bottom w:w="114" w:type="dxa"/>
              <w:right w:w="28" w:type="dxa"/>
            </w:tcMar>
          </w:tcPr>
          <w:p w14:paraId="3EEE7E56" w14:textId="77777777" w:rsidR="00000000" w:rsidRDefault="00000000">
            <w:pPr>
              <w:pStyle w:val="FORMATTEXT"/>
              <w:rPr>
                <w:sz w:val="18"/>
                <w:szCs w:val="18"/>
              </w:rPr>
            </w:pPr>
            <w:r>
              <w:rPr>
                <w:i/>
                <w:iCs/>
                <w:sz w:val="18"/>
                <w:szCs w:val="18"/>
              </w:rPr>
              <w:t>(подпись)</w:t>
            </w:r>
            <w:r>
              <w:rPr>
                <w:sz w:val="18"/>
                <w:szCs w:val="18"/>
              </w:rPr>
              <w:t xml:space="preserve"> </w:t>
            </w:r>
          </w:p>
        </w:tc>
        <w:tc>
          <w:tcPr>
            <w:tcW w:w="2100" w:type="dxa"/>
            <w:gridSpan w:val="6"/>
            <w:tcBorders>
              <w:top w:val="single" w:sz="6" w:space="0" w:color="auto"/>
              <w:left w:val="nil"/>
              <w:bottom w:val="nil"/>
              <w:right w:val="nil"/>
            </w:tcBorders>
            <w:tcMar>
              <w:top w:w="114" w:type="dxa"/>
              <w:left w:w="28" w:type="dxa"/>
              <w:bottom w:w="114" w:type="dxa"/>
              <w:right w:w="28" w:type="dxa"/>
            </w:tcMar>
          </w:tcPr>
          <w:p w14:paraId="5E717A50" w14:textId="77777777" w:rsidR="00000000" w:rsidRDefault="00000000">
            <w:pPr>
              <w:pStyle w:val="FORMATTEXT"/>
              <w:rPr>
                <w:sz w:val="18"/>
                <w:szCs w:val="18"/>
              </w:rPr>
            </w:pPr>
          </w:p>
        </w:tc>
        <w:tc>
          <w:tcPr>
            <w:tcW w:w="4050" w:type="dxa"/>
            <w:gridSpan w:val="13"/>
            <w:tcBorders>
              <w:top w:val="nil"/>
              <w:left w:val="nil"/>
              <w:bottom w:val="nil"/>
              <w:right w:val="nil"/>
            </w:tcBorders>
            <w:tcMar>
              <w:top w:w="114" w:type="dxa"/>
              <w:left w:w="28" w:type="dxa"/>
              <w:bottom w:w="114" w:type="dxa"/>
              <w:right w:w="28" w:type="dxa"/>
            </w:tcMar>
          </w:tcPr>
          <w:p w14:paraId="426E3D6F" w14:textId="77777777" w:rsidR="00000000" w:rsidRDefault="00000000">
            <w:pPr>
              <w:pStyle w:val="FORMATTEXT"/>
              <w:rPr>
                <w:sz w:val="18"/>
                <w:szCs w:val="18"/>
              </w:rPr>
            </w:pPr>
          </w:p>
        </w:tc>
      </w:tr>
      <w:tr w:rsidR="00000000" w14:paraId="445B57AB" w14:textId="77777777">
        <w:tblPrEx>
          <w:tblCellMar>
            <w:top w:w="0" w:type="dxa"/>
            <w:bottom w:w="0" w:type="dxa"/>
          </w:tblCellMar>
        </w:tblPrEx>
        <w:tc>
          <w:tcPr>
            <w:tcW w:w="9150" w:type="dxa"/>
            <w:gridSpan w:val="28"/>
            <w:tcBorders>
              <w:top w:val="nil"/>
              <w:left w:val="nil"/>
              <w:bottom w:val="nil"/>
              <w:right w:val="nil"/>
            </w:tcBorders>
            <w:tcMar>
              <w:top w:w="114" w:type="dxa"/>
              <w:left w:w="28" w:type="dxa"/>
              <w:bottom w:w="114" w:type="dxa"/>
              <w:right w:w="28" w:type="dxa"/>
            </w:tcMar>
          </w:tcPr>
          <w:p w14:paraId="613B8B49" w14:textId="77777777" w:rsidR="00000000" w:rsidRDefault="00000000">
            <w:pPr>
              <w:pStyle w:val="FORMATTEXT"/>
              <w:rPr>
                <w:sz w:val="18"/>
                <w:szCs w:val="18"/>
              </w:rPr>
            </w:pPr>
          </w:p>
        </w:tc>
      </w:tr>
      <w:tr w:rsidR="00000000" w14:paraId="14DFE64A" w14:textId="77777777">
        <w:tblPrEx>
          <w:tblCellMar>
            <w:top w:w="0" w:type="dxa"/>
            <w:bottom w:w="0" w:type="dxa"/>
          </w:tblCellMar>
        </w:tblPrEx>
        <w:tc>
          <w:tcPr>
            <w:tcW w:w="3000" w:type="dxa"/>
            <w:gridSpan w:val="9"/>
            <w:tcBorders>
              <w:top w:val="nil"/>
              <w:left w:val="nil"/>
              <w:bottom w:val="nil"/>
              <w:right w:val="nil"/>
            </w:tcBorders>
            <w:tcMar>
              <w:top w:w="114" w:type="dxa"/>
              <w:left w:w="28" w:type="dxa"/>
              <w:bottom w:w="114" w:type="dxa"/>
              <w:right w:w="28" w:type="dxa"/>
            </w:tcMar>
          </w:tcPr>
          <w:p w14:paraId="7F3F2764" w14:textId="77777777" w:rsidR="00000000" w:rsidRDefault="00000000">
            <w:pPr>
              <w:pStyle w:val="FORMATTEXT"/>
              <w:rPr>
                <w:sz w:val="18"/>
                <w:szCs w:val="18"/>
              </w:rPr>
            </w:pPr>
            <w:r>
              <w:rPr>
                <w:b/>
                <w:bCs/>
                <w:sz w:val="18"/>
                <w:szCs w:val="18"/>
              </w:rPr>
              <w:t>Члены комиссии</w:t>
            </w:r>
            <w:r>
              <w:rPr>
                <w:sz w:val="18"/>
                <w:szCs w:val="18"/>
              </w:rPr>
              <w:t xml:space="preserve"> </w:t>
            </w:r>
          </w:p>
        </w:tc>
        <w:tc>
          <w:tcPr>
            <w:tcW w:w="2100" w:type="dxa"/>
            <w:gridSpan w:val="6"/>
            <w:tcBorders>
              <w:top w:val="nil"/>
              <w:left w:val="nil"/>
              <w:bottom w:val="single" w:sz="6" w:space="0" w:color="auto"/>
              <w:right w:val="nil"/>
            </w:tcBorders>
            <w:tcMar>
              <w:top w:w="114" w:type="dxa"/>
              <w:left w:w="28" w:type="dxa"/>
              <w:bottom w:w="114" w:type="dxa"/>
              <w:right w:w="28" w:type="dxa"/>
            </w:tcMar>
          </w:tcPr>
          <w:p w14:paraId="34D7133A" w14:textId="77777777" w:rsidR="00000000" w:rsidRDefault="00000000">
            <w:pPr>
              <w:pStyle w:val="FORMATTEXT"/>
              <w:rPr>
                <w:sz w:val="18"/>
                <w:szCs w:val="18"/>
              </w:rPr>
            </w:pPr>
          </w:p>
        </w:tc>
        <w:tc>
          <w:tcPr>
            <w:tcW w:w="4050" w:type="dxa"/>
            <w:gridSpan w:val="13"/>
            <w:tcBorders>
              <w:top w:val="nil"/>
              <w:left w:val="nil"/>
              <w:bottom w:val="nil"/>
              <w:right w:val="nil"/>
            </w:tcBorders>
            <w:tcMar>
              <w:top w:w="114" w:type="dxa"/>
              <w:left w:w="28" w:type="dxa"/>
              <w:bottom w:w="114" w:type="dxa"/>
              <w:right w:w="28" w:type="dxa"/>
            </w:tcMar>
          </w:tcPr>
          <w:p w14:paraId="3A096120" w14:textId="77777777" w:rsidR="00000000" w:rsidRDefault="00000000">
            <w:pPr>
              <w:pStyle w:val="FORMATTEXT"/>
              <w:rPr>
                <w:sz w:val="18"/>
                <w:szCs w:val="18"/>
              </w:rPr>
            </w:pPr>
          </w:p>
        </w:tc>
      </w:tr>
      <w:tr w:rsidR="00000000" w14:paraId="43A4FAAB" w14:textId="77777777">
        <w:tblPrEx>
          <w:tblCellMar>
            <w:top w:w="0" w:type="dxa"/>
            <w:bottom w:w="0" w:type="dxa"/>
          </w:tblCellMar>
        </w:tblPrEx>
        <w:tc>
          <w:tcPr>
            <w:tcW w:w="3000" w:type="dxa"/>
            <w:gridSpan w:val="9"/>
            <w:tcBorders>
              <w:top w:val="nil"/>
              <w:left w:val="nil"/>
              <w:bottom w:val="nil"/>
              <w:right w:val="nil"/>
            </w:tcBorders>
            <w:tcMar>
              <w:top w:w="114" w:type="dxa"/>
              <w:left w:w="28" w:type="dxa"/>
              <w:bottom w:w="114" w:type="dxa"/>
              <w:right w:w="28" w:type="dxa"/>
            </w:tcMar>
          </w:tcPr>
          <w:p w14:paraId="6C925A4E" w14:textId="77777777" w:rsidR="00000000" w:rsidRDefault="00000000">
            <w:pPr>
              <w:pStyle w:val="FORMATTEXT"/>
              <w:rPr>
                <w:sz w:val="18"/>
                <w:szCs w:val="18"/>
              </w:rPr>
            </w:pPr>
            <w:r>
              <w:rPr>
                <w:i/>
                <w:iCs/>
                <w:sz w:val="18"/>
                <w:szCs w:val="18"/>
              </w:rPr>
              <w:t>(подписи)</w:t>
            </w:r>
            <w:r>
              <w:rPr>
                <w:sz w:val="18"/>
                <w:szCs w:val="18"/>
              </w:rPr>
              <w:t xml:space="preserve"> </w:t>
            </w:r>
          </w:p>
        </w:tc>
        <w:tc>
          <w:tcPr>
            <w:tcW w:w="2100" w:type="dxa"/>
            <w:gridSpan w:val="6"/>
            <w:tcBorders>
              <w:top w:val="single" w:sz="6" w:space="0" w:color="auto"/>
              <w:left w:val="nil"/>
              <w:bottom w:val="nil"/>
              <w:right w:val="nil"/>
            </w:tcBorders>
            <w:tcMar>
              <w:top w:w="114" w:type="dxa"/>
              <w:left w:w="28" w:type="dxa"/>
              <w:bottom w:w="114" w:type="dxa"/>
              <w:right w:w="28" w:type="dxa"/>
            </w:tcMar>
          </w:tcPr>
          <w:p w14:paraId="459F4FBB" w14:textId="77777777" w:rsidR="00000000" w:rsidRDefault="00000000">
            <w:pPr>
              <w:pStyle w:val="FORMATTEXT"/>
              <w:rPr>
                <w:sz w:val="18"/>
                <w:szCs w:val="18"/>
              </w:rPr>
            </w:pPr>
          </w:p>
        </w:tc>
        <w:tc>
          <w:tcPr>
            <w:tcW w:w="4050" w:type="dxa"/>
            <w:gridSpan w:val="13"/>
            <w:tcBorders>
              <w:top w:val="nil"/>
              <w:left w:val="nil"/>
              <w:bottom w:val="nil"/>
              <w:right w:val="nil"/>
            </w:tcBorders>
            <w:tcMar>
              <w:top w:w="114" w:type="dxa"/>
              <w:left w:w="28" w:type="dxa"/>
              <w:bottom w:w="114" w:type="dxa"/>
              <w:right w:w="28" w:type="dxa"/>
            </w:tcMar>
          </w:tcPr>
          <w:p w14:paraId="0BC29A45" w14:textId="77777777" w:rsidR="00000000" w:rsidRDefault="00000000">
            <w:pPr>
              <w:pStyle w:val="FORMATTEXT"/>
              <w:rPr>
                <w:sz w:val="18"/>
                <w:szCs w:val="18"/>
              </w:rPr>
            </w:pPr>
          </w:p>
        </w:tc>
      </w:tr>
    </w:tbl>
    <w:p w14:paraId="2B31556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EA61DBF" w14:textId="77777777" w:rsidR="00000000" w:rsidRDefault="00000000">
      <w:pPr>
        <w:pStyle w:val="FORMATTEXT"/>
        <w:jc w:val="center"/>
      </w:pPr>
    </w:p>
    <w:p w14:paraId="65CFED3E" w14:textId="77777777" w:rsidR="00000000" w:rsidRDefault="00000000">
      <w:pPr>
        <w:pStyle w:val="FORMATTEXT"/>
        <w:jc w:val="center"/>
      </w:pPr>
      <w:r>
        <w:t xml:space="preserve">      </w:t>
      </w:r>
    </w:p>
    <w:p w14:paraId="74CD60F3" w14:textId="77777777" w:rsidR="00000000" w:rsidRDefault="00000000">
      <w:pPr>
        <w:pStyle w:val="FORMATTEXT"/>
        <w:jc w:val="center"/>
      </w:pPr>
      <w:r>
        <w:t xml:space="preserve">Приложение К* </w:t>
      </w:r>
    </w:p>
    <w:p w14:paraId="060D4D08" w14:textId="77777777" w:rsidR="00000000" w:rsidRDefault="00000000">
      <w:pPr>
        <w:pStyle w:val="HEADERTEXT"/>
        <w:rPr>
          <w:b/>
          <w:bCs/>
        </w:rPr>
      </w:pPr>
    </w:p>
    <w:p w14:paraId="4750DE08" w14:textId="77777777" w:rsidR="00000000" w:rsidRDefault="00000000">
      <w:pPr>
        <w:pStyle w:val="HEADERTEXT"/>
        <w:jc w:val="center"/>
        <w:outlineLvl w:val="2"/>
        <w:rPr>
          <w:b/>
          <w:bCs/>
        </w:rPr>
      </w:pPr>
      <w:r>
        <w:rPr>
          <w:b/>
          <w:bCs/>
        </w:rPr>
        <w:t xml:space="preserve">      </w:t>
      </w:r>
    </w:p>
    <w:p w14:paraId="0462C69B" w14:textId="77777777" w:rsidR="00000000" w:rsidRDefault="00000000">
      <w:pPr>
        <w:pStyle w:val="HEADERTEXT"/>
        <w:jc w:val="center"/>
        <w:outlineLvl w:val="2"/>
        <w:rPr>
          <w:b/>
          <w:bCs/>
        </w:rPr>
      </w:pPr>
      <w:r>
        <w:rPr>
          <w:b/>
          <w:bCs/>
        </w:rPr>
        <w:t xml:space="preserve">Расчет устойчивости элементов конструкций </w:t>
      </w:r>
    </w:p>
    <w:p w14:paraId="5C69D8C9" w14:textId="77777777" w:rsidR="00000000" w:rsidRDefault="00000000">
      <w:pPr>
        <w:pStyle w:val="FORMATTEXT"/>
        <w:jc w:val="both"/>
      </w:pPr>
      <w:r>
        <w:t xml:space="preserve">________________ </w:t>
      </w:r>
    </w:p>
    <w:p w14:paraId="63AE84DD"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"kodeks://link/d?nd=573647709&amp;mark=000000000000000000000000000000000000000000000000007E80KH"\o"’’Изменение N 4 к СП 70.13330.2012 ’’СНиП 3.03.01-87 Несущие и ограждающие конструкции’’</w:instrText>
      </w:r>
    </w:p>
    <w:p w14:paraId="392BF71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6B2066A"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56ACF609" w14:textId="77777777" w:rsidR="00000000" w:rsidRDefault="00000000">
      <w:pPr>
        <w:pStyle w:val="FORMATTEXT"/>
        <w:jc w:val="both"/>
      </w:pPr>
      <w:r>
        <w:t xml:space="preserve">            </w:t>
      </w:r>
    </w:p>
    <w:p w14:paraId="446795D4" w14:textId="77777777" w:rsidR="00000000" w:rsidRDefault="00000000">
      <w:pPr>
        <w:pStyle w:val="FORMATTEXT"/>
        <w:ind w:firstLine="568"/>
        <w:jc w:val="both"/>
      </w:pPr>
      <w:r>
        <w:rPr>
          <w:b/>
          <w:bCs/>
        </w:rPr>
        <w:t>К.1 Устойчивость стальных колонн</w:t>
      </w:r>
    </w:p>
    <w:p w14:paraId="54EBC8B2" w14:textId="77777777" w:rsidR="00000000" w:rsidRDefault="00000000">
      <w:pPr>
        <w:pStyle w:val="FORMATTEXT"/>
        <w:ind w:firstLine="568"/>
        <w:jc w:val="both"/>
      </w:pPr>
    </w:p>
    <w:p w14:paraId="747F36F8" w14:textId="77777777" w:rsidR="00000000" w:rsidRDefault="00000000">
      <w:pPr>
        <w:pStyle w:val="FORMATTEXT"/>
        <w:ind w:firstLine="568"/>
        <w:jc w:val="both"/>
      </w:pPr>
      <w:r>
        <w:t>К.1.1 В процессе монтажа и демонтажа конструкций одноэтажных зданий одиночную стальную колонну, находящуюся на фундаменте и закрепленную фундаментными болтами, следует проверять на устойчивость и прочность в соответствии с указаниями, изложенными в К.1.3-К.1.11. Проверку следует производить в плоскости наименьшей жесткости колонны.</w:t>
      </w:r>
    </w:p>
    <w:p w14:paraId="4F6CADEC" w14:textId="77777777" w:rsidR="00000000" w:rsidRDefault="00000000">
      <w:pPr>
        <w:pStyle w:val="FORMATTEXT"/>
        <w:ind w:firstLine="568"/>
        <w:jc w:val="both"/>
      </w:pPr>
    </w:p>
    <w:p w14:paraId="17590AE2" w14:textId="77777777" w:rsidR="00000000" w:rsidRDefault="00000000">
      <w:pPr>
        <w:pStyle w:val="FORMATTEXT"/>
        <w:ind w:firstLine="568"/>
        <w:jc w:val="both"/>
      </w:pPr>
      <w:r>
        <w:t>К.1.2 Устойчивость и прочность одиночных стальных колонн первого яруса, т.е. опирающихся на фундаменты, в процессе монтажа и демонтажа конструкций многоэтажных зданий следует проверять на устойчивость и прочность в соответствии с указаниями, изложенными в К.1.3-К.1.5. Проверку следует производить в плоскости наименьшей жесткости колонны.</w:t>
      </w:r>
    </w:p>
    <w:p w14:paraId="4E0332E7" w14:textId="77777777" w:rsidR="00000000" w:rsidRDefault="00000000">
      <w:pPr>
        <w:pStyle w:val="FORMATTEXT"/>
        <w:ind w:firstLine="568"/>
        <w:jc w:val="both"/>
      </w:pPr>
    </w:p>
    <w:p w14:paraId="6BC4A799" w14:textId="77777777" w:rsidR="00000000" w:rsidRDefault="00000000">
      <w:pPr>
        <w:pStyle w:val="FORMATTEXT"/>
        <w:ind w:firstLine="568"/>
        <w:jc w:val="both"/>
      </w:pPr>
      <w:r>
        <w:t xml:space="preserve">Устойчивость колонн второго и последующего ярусов в процессе монтажа и демонтажа конструкций многоэтажных зданий следует оценивать по предельной гибкости, равной 300, а прочность - по несущей способности предусмотренного в ППР временного закрепления в стыках колонн от действия расчетной ветровой нагрузки, определяемой в соответствии с </w:t>
      </w:r>
      <w:r>
        <w:fldChar w:fldCharType="begin"/>
      </w:r>
      <w:r>
        <w:instrText xml:space="preserve"> HYPERLINK "kodeks://link/d?nd=456044318"\o"’’СП 20.13330.2016 Нагрузки и воздействия. Актуализированная редакция ...’’</w:instrText>
      </w:r>
    </w:p>
    <w:p w14:paraId="725E970F"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1D60BA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w:t>
      </w:r>
    </w:p>
    <w:p w14:paraId="7B8A6447" w14:textId="77777777" w:rsidR="00000000" w:rsidRDefault="00000000">
      <w:pPr>
        <w:pStyle w:val="FORMATTEXT"/>
        <w:ind w:firstLine="568"/>
        <w:jc w:val="both"/>
      </w:pPr>
    </w:p>
    <w:p w14:paraId="0735EABD" w14:textId="77777777" w:rsidR="00000000" w:rsidRDefault="00000000">
      <w:pPr>
        <w:pStyle w:val="FORMATTEXT"/>
        <w:ind w:firstLine="568"/>
        <w:jc w:val="both"/>
      </w:pPr>
      <w:r>
        <w:t>К.1.3 Устойчивость колонны постоянного сечения (сплошностенчатой или решетчатой) следует проверять по формуле</w:t>
      </w:r>
    </w:p>
    <w:p w14:paraId="3A7AFA5A" w14:textId="77777777" w:rsidR="00000000" w:rsidRDefault="00000000">
      <w:pPr>
        <w:pStyle w:val="FORMATTEXT"/>
        <w:ind w:firstLine="568"/>
        <w:jc w:val="both"/>
      </w:pPr>
    </w:p>
    <w:p w14:paraId="1AE3102F" w14:textId="77777777" w:rsidR="00000000" w:rsidRDefault="00000000">
      <w:pPr>
        <w:pStyle w:val="FORMATTEXT"/>
        <w:jc w:val="right"/>
      </w:pPr>
      <w:r>
        <w:rPr>
          <w:position w:val="-17"/>
        </w:rPr>
        <w:pict w14:anchorId="47DC442C">
          <v:shape id="_x0000_i1167" type="#_x0000_t75" style="width:53.25pt;height:30.75pt">
            <v:imagedata r:id="rId96" o:title=""/>
          </v:shape>
        </w:pict>
      </w:r>
      <w:r>
        <w:t xml:space="preserve">,                                                   (К.1) </w:t>
      </w:r>
    </w:p>
    <w:p w14:paraId="13F0AB7A" w14:textId="77777777" w:rsidR="00000000" w:rsidRDefault="00000000">
      <w:pPr>
        <w:pStyle w:val="FORMATTEXT"/>
        <w:jc w:val="both"/>
      </w:pPr>
    </w:p>
    <w:p w14:paraId="12EF16FA" w14:textId="77777777" w:rsidR="00000000" w:rsidRDefault="00000000">
      <w:pPr>
        <w:pStyle w:val="FORMATTEXT"/>
        <w:jc w:val="both"/>
      </w:pPr>
    </w:p>
    <w:p w14:paraId="79513C60" w14:textId="77777777" w:rsidR="00000000" w:rsidRDefault="00000000">
      <w:pPr>
        <w:pStyle w:val="FORMATTEXT"/>
        <w:jc w:val="both"/>
      </w:pPr>
      <w:r>
        <w:t xml:space="preserve">где </w:t>
      </w:r>
      <w:r>
        <w:rPr>
          <w:position w:val="-9"/>
        </w:rPr>
        <w:pict w14:anchorId="68302226">
          <v:shape id="_x0000_i1168" type="#_x0000_t75" style="width:6.75pt;height:14.25pt">
            <v:imagedata r:id="rId97" o:title=""/>
          </v:shape>
        </w:pict>
      </w:r>
      <w:r>
        <w:t xml:space="preserve">- высота колонны; </w:t>
      </w:r>
    </w:p>
    <w:p w14:paraId="3C861A9F" w14:textId="77777777" w:rsidR="00000000" w:rsidRDefault="00000000">
      <w:pPr>
        <w:pStyle w:val="FORMATTEXT"/>
        <w:ind w:firstLine="568"/>
        <w:jc w:val="both"/>
      </w:pPr>
      <w:r>
        <w:rPr>
          <w:position w:val="-8"/>
        </w:rPr>
        <w:pict w14:anchorId="199B07AA">
          <v:shape id="_x0000_i1169" type="#_x0000_t75" style="width:6.75pt;height:12.75pt">
            <v:imagedata r:id="rId98" o:title=""/>
          </v:shape>
        </w:pict>
      </w:r>
      <w:r>
        <w:t>- минимальный радиус инерции сечения колонны;</w:t>
      </w:r>
    </w:p>
    <w:p w14:paraId="7FB82764" w14:textId="77777777" w:rsidR="00000000" w:rsidRDefault="00000000">
      <w:pPr>
        <w:pStyle w:val="FORMATTEXT"/>
        <w:ind w:firstLine="568"/>
        <w:jc w:val="both"/>
      </w:pPr>
    </w:p>
    <w:p w14:paraId="56CC1B2B" w14:textId="77777777" w:rsidR="00000000" w:rsidRDefault="00000000">
      <w:pPr>
        <w:pStyle w:val="FORMATTEXT"/>
        <w:ind w:firstLine="568"/>
        <w:jc w:val="both"/>
      </w:pPr>
      <w:r>
        <w:rPr>
          <w:position w:val="-9"/>
        </w:rPr>
        <w:pict w14:anchorId="6B81C1E6">
          <v:shape id="_x0000_i1170" type="#_x0000_t75" style="width:27pt;height:15.75pt">
            <v:imagedata r:id="rId99" o:title=""/>
          </v:shape>
        </w:pict>
      </w:r>
      <w:r>
        <w:t>300 - предельная гибкость на период монтажа или демонтажа колонн.</w:t>
      </w:r>
    </w:p>
    <w:p w14:paraId="6F3B1390" w14:textId="77777777" w:rsidR="00000000" w:rsidRDefault="00000000">
      <w:pPr>
        <w:pStyle w:val="FORMATTEXT"/>
        <w:ind w:firstLine="568"/>
        <w:jc w:val="both"/>
      </w:pPr>
    </w:p>
    <w:p w14:paraId="486A7E70" w14:textId="77777777" w:rsidR="00000000" w:rsidRDefault="00000000">
      <w:pPr>
        <w:pStyle w:val="FORMATTEXT"/>
        <w:ind w:firstLine="568"/>
        <w:jc w:val="both"/>
      </w:pPr>
      <w:r>
        <w:t>К.1.4 Прочность колонны постоянного сечения (сплошностенчатой или решетчатой) следует проверять по формуле</w:t>
      </w:r>
    </w:p>
    <w:p w14:paraId="388163BB" w14:textId="77777777" w:rsidR="00000000" w:rsidRDefault="00000000">
      <w:pPr>
        <w:pStyle w:val="FORMATTEXT"/>
        <w:ind w:firstLine="568"/>
        <w:jc w:val="both"/>
      </w:pPr>
    </w:p>
    <w:p w14:paraId="56DBDCFE" w14:textId="77777777" w:rsidR="00000000" w:rsidRDefault="00000000">
      <w:pPr>
        <w:pStyle w:val="FORMATTEXT"/>
        <w:jc w:val="right"/>
      </w:pPr>
      <w:r>
        <w:rPr>
          <w:position w:val="-18"/>
        </w:rPr>
        <w:lastRenderedPageBreak/>
        <w:pict w14:anchorId="6BF876C9">
          <v:shape id="_x0000_i1171" type="#_x0000_t75" style="width:60pt;height:33.75pt">
            <v:imagedata r:id="rId100" o:title=""/>
          </v:shape>
        </w:pict>
      </w:r>
      <w:r>
        <w:t xml:space="preserve">,                                               (К.2) </w:t>
      </w:r>
    </w:p>
    <w:p w14:paraId="4BB9D0DE" w14:textId="77777777" w:rsidR="00000000" w:rsidRDefault="00000000">
      <w:pPr>
        <w:pStyle w:val="FORMATTEXT"/>
        <w:jc w:val="both"/>
      </w:pPr>
    </w:p>
    <w:p w14:paraId="328EB143" w14:textId="77777777" w:rsidR="00000000" w:rsidRDefault="00000000">
      <w:pPr>
        <w:pStyle w:val="FORMATTEXT"/>
        <w:jc w:val="both"/>
      </w:pPr>
    </w:p>
    <w:p w14:paraId="27331E4C" w14:textId="77777777" w:rsidR="00000000" w:rsidRDefault="00000000">
      <w:pPr>
        <w:pStyle w:val="FORMATTEXT"/>
        <w:jc w:val="both"/>
      </w:pPr>
      <w:r>
        <w:t xml:space="preserve">где </w:t>
      </w:r>
      <w:r>
        <w:rPr>
          <w:position w:val="-11"/>
        </w:rPr>
        <w:pict w14:anchorId="35F1DBF4">
          <v:shape id="_x0000_i1172" type="#_x0000_t75" style="width:18.75pt;height:18.75pt">
            <v:imagedata r:id="rId101" o:title=""/>
          </v:shape>
        </w:pict>
      </w:r>
      <w:r>
        <w:t xml:space="preserve">- коэффициент по таблице К.1; </w:t>
      </w:r>
    </w:p>
    <w:p w14:paraId="6F1E23F8" w14:textId="77777777" w:rsidR="00000000" w:rsidRDefault="00000000">
      <w:pPr>
        <w:pStyle w:val="FORMATTEXT"/>
        <w:ind w:firstLine="568"/>
        <w:jc w:val="both"/>
      </w:pPr>
      <w:r>
        <w:rPr>
          <w:position w:val="-8"/>
        </w:rPr>
        <w:pict w14:anchorId="1A8FFEE1">
          <v:shape id="_x0000_i1173" type="#_x0000_t75" style="width:15.75pt;height:12.75pt">
            <v:imagedata r:id="rId23" o:title=""/>
          </v:shape>
        </w:pict>
      </w:r>
      <w:r>
        <w:t>- изгибающий момент от действия ветровой нагрузки в опорном сечении колонны;</w:t>
      </w:r>
    </w:p>
    <w:p w14:paraId="7256E38B" w14:textId="77777777" w:rsidR="00000000" w:rsidRDefault="00000000">
      <w:pPr>
        <w:pStyle w:val="FORMATTEXT"/>
        <w:ind w:firstLine="568"/>
        <w:jc w:val="both"/>
      </w:pPr>
    </w:p>
    <w:p w14:paraId="0A642E7B" w14:textId="77777777" w:rsidR="00000000" w:rsidRDefault="00000000">
      <w:pPr>
        <w:pStyle w:val="FORMATTEXT"/>
        <w:jc w:val="right"/>
      </w:pPr>
      <w:r>
        <w:rPr>
          <w:position w:val="-18"/>
        </w:rPr>
        <w:pict w14:anchorId="2131AC0C">
          <v:shape id="_x0000_i1174" type="#_x0000_t75" style="width:48pt;height:33.75pt">
            <v:imagedata r:id="rId102" o:title=""/>
          </v:shape>
        </w:pict>
      </w:r>
      <w:r>
        <w:t>;                                                (К.3)</w:t>
      </w:r>
    </w:p>
    <w:p w14:paraId="4057D636" w14:textId="77777777" w:rsidR="00000000" w:rsidRDefault="00000000">
      <w:pPr>
        <w:pStyle w:val="FORMATTEXT"/>
        <w:jc w:val="right"/>
      </w:pPr>
      <w:r>
        <w:t>     </w:t>
      </w:r>
    </w:p>
    <w:p w14:paraId="04C1B1EF" w14:textId="77777777" w:rsidR="00000000" w:rsidRDefault="00000000">
      <w:pPr>
        <w:pStyle w:val="FORMATTEXT"/>
        <w:jc w:val="right"/>
      </w:pPr>
      <w:r>
        <w:rPr>
          <w:position w:val="-11"/>
        </w:rPr>
        <w:pict w14:anchorId="09A20594">
          <v:shape id="_x0000_i1175" type="#_x0000_t75" style="width:57pt;height:18pt">
            <v:imagedata r:id="rId103" o:title=""/>
          </v:shape>
        </w:pict>
      </w:r>
      <w:r>
        <w:t xml:space="preserve">,                                           (К.4) </w:t>
      </w:r>
    </w:p>
    <w:p w14:paraId="15D3C8E9" w14:textId="77777777" w:rsidR="00000000" w:rsidRDefault="00000000">
      <w:pPr>
        <w:pStyle w:val="FORMATTEXT"/>
        <w:jc w:val="both"/>
      </w:pPr>
    </w:p>
    <w:p w14:paraId="78CF5720" w14:textId="77777777" w:rsidR="00000000" w:rsidRDefault="00000000">
      <w:pPr>
        <w:pStyle w:val="FORMATTEXT"/>
        <w:jc w:val="both"/>
      </w:pPr>
    </w:p>
    <w:p w14:paraId="454E6794" w14:textId="77777777" w:rsidR="00000000" w:rsidRDefault="00000000">
      <w:pPr>
        <w:pStyle w:val="FORMATTEXT"/>
        <w:jc w:val="both"/>
      </w:pPr>
      <w:r>
        <w:t xml:space="preserve">где </w:t>
      </w:r>
      <w:r>
        <w:rPr>
          <w:position w:val="-7"/>
        </w:rPr>
        <w:pict w14:anchorId="27BCC19A">
          <v:shape id="_x0000_i1176" type="#_x0000_t75" style="width:9.75pt;height:11.25pt">
            <v:imagedata r:id="rId40" o:title=""/>
          </v:shape>
        </w:pict>
      </w:r>
      <w:r>
        <w:t xml:space="preserve">- коэффициент по таблице К.2; </w:t>
      </w:r>
    </w:p>
    <w:p w14:paraId="6BE86377" w14:textId="77777777" w:rsidR="00000000" w:rsidRDefault="00000000">
      <w:pPr>
        <w:pStyle w:val="FORMATTEXT"/>
        <w:ind w:firstLine="568"/>
        <w:jc w:val="both"/>
      </w:pPr>
      <w:r>
        <w:rPr>
          <w:position w:val="-11"/>
        </w:rPr>
        <w:pict w14:anchorId="0F5C0BB0">
          <v:shape id="_x0000_i1177" type="#_x0000_t75" style="width:15pt;height:18pt">
            <v:imagedata r:id="rId104" o:title=""/>
          </v:shape>
        </w:pict>
      </w:r>
      <w:r>
        <w:t xml:space="preserve">- скоростной напор ветра принимается по </w:t>
      </w:r>
      <w:r>
        <w:fldChar w:fldCharType="begin"/>
      </w:r>
      <w:r>
        <w:instrText xml:space="preserve"> HYPERLINK "kodeks://link/d?nd=456044318"\o"’’СП 20.13330.2016 Нагрузки и воздействия. Актуализированная редакция ...’’</w:instrText>
      </w:r>
    </w:p>
    <w:p w14:paraId="4D3CD01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10869A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w:t>
      </w:r>
    </w:p>
    <w:p w14:paraId="2ACA47AC" w14:textId="77777777" w:rsidR="00000000" w:rsidRDefault="00000000">
      <w:pPr>
        <w:pStyle w:val="FORMATTEXT"/>
        <w:ind w:firstLine="568"/>
        <w:jc w:val="both"/>
      </w:pPr>
    </w:p>
    <w:p w14:paraId="2D2C4BB5" w14:textId="77777777" w:rsidR="00000000" w:rsidRDefault="00000000">
      <w:pPr>
        <w:pStyle w:val="FORMATTEXT"/>
        <w:ind w:firstLine="568"/>
        <w:jc w:val="both"/>
      </w:pPr>
      <w:r>
        <w:rPr>
          <w:position w:val="-9"/>
        </w:rPr>
        <w:pict w14:anchorId="59391123">
          <v:shape id="_x0000_i1178" type="#_x0000_t75" style="width:9.75pt;height:14.25pt">
            <v:imagedata r:id="rId105" o:title=""/>
          </v:shape>
        </w:pict>
      </w:r>
      <w:r>
        <w:t xml:space="preserve">- коэффициент изменения скоростного напора в соответствии с </w:t>
      </w:r>
      <w:r>
        <w:fldChar w:fldCharType="begin"/>
      </w:r>
      <w:r>
        <w:instrText xml:space="preserve"> HYPERLINK "kodeks://link/d?nd=456044318"\o"’’СП 20.13330.2016 Нагрузки и воздействия. Актуализированная редакция ...’’</w:instrText>
      </w:r>
    </w:p>
    <w:p w14:paraId="1761176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2CB8A3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w:t>
      </w:r>
    </w:p>
    <w:p w14:paraId="5580F6A7" w14:textId="77777777" w:rsidR="00000000" w:rsidRDefault="00000000">
      <w:pPr>
        <w:pStyle w:val="FORMATTEXT"/>
        <w:ind w:firstLine="568"/>
        <w:jc w:val="both"/>
      </w:pPr>
    </w:p>
    <w:p w14:paraId="4F834CBF" w14:textId="77777777" w:rsidR="00000000" w:rsidRDefault="00000000">
      <w:pPr>
        <w:pStyle w:val="FORMATTEXT"/>
        <w:ind w:firstLine="568"/>
        <w:jc w:val="both"/>
      </w:pPr>
      <w:r>
        <w:rPr>
          <w:position w:val="-7"/>
        </w:rPr>
        <w:pict w14:anchorId="7D536060">
          <v:shape id="_x0000_i1179" type="#_x0000_t75" style="width:9pt;height:11.25pt">
            <v:imagedata r:id="rId106" o:title=""/>
          </v:shape>
        </w:pict>
      </w:r>
      <w:r>
        <w:t xml:space="preserve">- аэродинамический коэффициент (для сплошностенчатых колонн </w:t>
      </w:r>
      <w:r>
        <w:rPr>
          <w:position w:val="-7"/>
        </w:rPr>
        <w:pict w14:anchorId="02A53BF7">
          <v:shape id="_x0000_i1180" type="#_x0000_t75" style="width:18.75pt;height:11.25pt">
            <v:imagedata r:id="rId107" o:title=""/>
          </v:shape>
        </w:pict>
      </w:r>
      <w:r>
        <w:t xml:space="preserve">1,4; для решетчатых - </w:t>
      </w:r>
      <w:r>
        <w:rPr>
          <w:position w:val="-7"/>
        </w:rPr>
        <w:pict w14:anchorId="17FA143A">
          <v:shape id="_x0000_i1181" type="#_x0000_t75" style="width:18.75pt;height:11.25pt">
            <v:imagedata r:id="rId107" o:title=""/>
          </v:shape>
        </w:pict>
      </w:r>
      <w:r>
        <w:t>0,8);</w:t>
      </w:r>
    </w:p>
    <w:p w14:paraId="7B241154" w14:textId="77777777" w:rsidR="00000000" w:rsidRDefault="00000000">
      <w:pPr>
        <w:pStyle w:val="FORMATTEXT"/>
        <w:ind w:firstLine="568"/>
        <w:jc w:val="both"/>
      </w:pPr>
    </w:p>
    <w:p w14:paraId="31B9AA78" w14:textId="77777777" w:rsidR="00000000" w:rsidRDefault="00000000">
      <w:pPr>
        <w:pStyle w:val="FORMATTEXT"/>
        <w:ind w:firstLine="568"/>
        <w:jc w:val="both"/>
      </w:pPr>
      <w:r>
        <w:rPr>
          <w:position w:val="-9"/>
        </w:rPr>
        <w:pict w14:anchorId="6FE6AFF7">
          <v:shape id="_x0000_i1182" type="#_x0000_t75" style="width:9.75pt;height:14.25pt">
            <v:imagedata r:id="rId61" o:title=""/>
          </v:shape>
        </w:pict>
      </w:r>
      <w:r>
        <w:t>- ширина сечения колонны;</w:t>
      </w:r>
    </w:p>
    <w:p w14:paraId="3ACD8740" w14:textId="77777777" w:rsidR="00000000" w:rsidRDefault="00000000">
      <w:pPr>
        <w:pStyle w:val="FORMATTEXT"/>
        <w:ind w:firstLine="568"/>
        <w:jc w:val="both"/>
      </w:pPr>
    </w:p>
    <w:p w14:paraId="79CA6AED" w14:textId="77777777" w:rsidR="00000000" w:rsidRDefault="00000000">
      <w:pPr>
        <w:pStyle w:val="FORMATTEXT"/>
        <w:ind w:firstLine="568"/>
        <w:jc w:val="both"/>
      </w:pPr>
      <w:r>
        <w:rPr>
          <w:position w:val="-9"/>
        </w:rPr>
        <w:pict w14:anchorId="7FF97EBA">
          <v:shape id="_x0000_i1183" type="#_x0000_t75" style="width:14.25pt;height:14.25pt">
            <v:imagedata r:id="rId108" o:title=""/>
          </v:shape>
        </w:pict>
      </w:r>
      <w:r>
        <w:t>- минимальный момент сопротивления сечения колонны;</w:t>
      </w:r>
    </w:p>
    <w:p w14:paraId="65750DA4" w14:textId="77777777" w:rsidR="00000000" w:rsidRDefault="00000000">
      <w:pPr>
        <w:pStyle w:val="FORMATTEXT"/>
        <w:ind w:firstLine="568"/>
        <w:jc w:val="both"/>
      </w:pPr>
    </w:p>
    <w:p w14:paraId="56993D0B" w14:textId="77777777" w:rsidR="00000000" w:rsidRDefault="00000000">
      <w:pPr>
        <w:pStyle w:val="FORMATTEXT"/>
        <w:ind w:firstLine="568"/>
        <w:jc w:val="both"/>
      </w:pPr>
      <w:r>
        <w:rPr>
          <w:position w:val="-11"/>
        </w:rPr>
        <w:pict w14:anchorId="217FAA45">
          <v:shape id="_x0000_i1184" type="#_x0000_t75" style="width:17.25pt;height:18.75pt">
            <v:imagedata r:id="rId109" o:title=""/>
          </v:shape>
        </w:pict>
      </w:r>
      <w:r>
        <w:t xml:space="preserve">- расчетное сопротивление стали растяжению, сжатию, изгибу по пределу текучести. </w:t>
      </w:r>
    </w:p>
    <w:p w14:paraId="4FC7C17C" w14:textId="77777777" w:rsidR="00000000" w:rsidRDefault="00000000">
      <w:pPr>
        <w:pStyle w:val="FORMATTEXT"/>
        <w:jc w:val="both"/>
      </w:pPr>
      <w:r>
        <w:t xml:space="preserve">                      </w:t>
      </w:r>
    </w:p>
    <w:p w14:paraId="3D56A0DE" w14:textId="77777777" w:rsidR="00000000" w:rsidRDefault="00000000">
      <w:pPr>
        <w:pStyle w:val="FORMATTEXT"/>
        <w:ind w:firstLine="568"/>
        <w:jc w:val="both"/>
      </w:pPr>
      <w:r>
        <w:t>К.1.5 Прочность фундаментных болтов колонны постоянного сечения (сплошностенчатой или решетчатой) следует проверять по формуле</w:t>
      </w:r>
    </w:p>
    <w:p w14:paraId="3F6630ED" w14:textId="77777777" w:rsidR="00000000" w:rsidRDefault="00000000">
      <w:pPr>
        <w:pStyle w:val="FORMATTEXT"/>
        <w:ind w:firstLine="568"/>
        <w:jc w:val="both"/>
      </w:pPr>
    </w:p>
    <w:p w14:paraId="4E6FCA7D" w14:textId="77777777" w:rsidR="00000000" w:rsidRDefault="00000000">
      <w:pPr>
        <w:pStyle w:val="FORMATTEXT"/>
        <w:jc w:val="right"/>
      </w:pPr>
      <w:r>
        <w:rPr>
          <w:position w:val="-18"/>
        </w:rPr>
        <w:pict w14:anchorId="39B3E6EB">
          <v:shape id="_x0000_i1185" type="#_x0000_t75" style="width:69pt;height:33.75pt">
            <v:imagedata r:id="rId110" o:title=""/>
          </v:shape>
        </w:pict>
      </w:r>
      <w:r>
        <w:t xml:space="preserve">,                                                (К.5) </w:t>
      </w:r>
    </w:p>
    <w:p w14:paraId="31B807CF" w14:textId="77777777" w:rsidR="00000000" w:rsidRDefault="00000000">
      <w:pPr>
        <w:pStyle w:val="FORMATTEXT"/>
        <w:jc w:val="both"/>
      </w:pPr>
    </w:p>
    <w:p w14:paraId="7C106756" w14:textId="77777777" w:rsidR="00000000" w:rsidRDefault="00000000">
      <w:pPr>
        <w:pStyle w:val="FORMATTEXT"/>
        <w:jc w:val="both"/>
      </w:pPr>
    </w:p>
    <w:p w14:paraId="1C5957F7" w14:textId="77777777" w:rsidR="00000000" w:rsidRDefault="00000000">
      <w:pPr>
        <w:pStyle w:val="FORMATTEXT"/>
        <w:jc w:val="both"/>
      </w:pPr>
      <w:r>
        <w:t xml:space="preserve">где </w:t>
      </w:r>
      <w:r>
        <w:rPr>
          <w:position w:val="-7"/>
        </w:rPr>
        <w:pict w14:anchorId="45AE94A5">
          <v:shape id="_x0000_i1186" type="#_x0000_t75" style="width:9.75pt;height:11.25pt">
            <v:imagedata r:id="rId111" o:title=""/>
          </v:shape>
        </w:pict>
      </w:r>
      <w:r>
        <w:t xml:space="preserve">- расстояние от оси болтов, работающих на растяжение, до центра тяжести сжатой зоны опорной плиты; </w:t>
      </w:r>
    </w:p>
    <w:p w14:paraId="2A904CD0" w14:textId="77777777" w:rsidR="00000000" w:rsidRDefault="00000000">
      <w:pPr>
        <w:pStyle w:val="FORMATTEXT"/>
        <w:ind w:firstLine="568"/>
        <w:jc w:val="both"/>
      </w:pPr>
      <w:r>
        <w:rPr>
          <w:position w:val="-9"/>
        </w:rPr>
        <w:lastRenderedPageBreak/>
        <w:pict w14:anchorId="55895E86">
          <v:shape id="_x0000_i1187" type="#_x0000_t75" style="width:9.75pt;height:14.25pt">
            <v:imagedata r:id="rId112" o:title=""/>
          </v:shape>
        </w:pict>
      </w:r>
      <w:r>
        <w:t>- расстояние между фундаментными болтами;</w:t>
      </w:r>
    </w:p>
    <w:p w14:paraId="7CDF963C" w14:textId="77777777" w:rsidR="00000000" w:rsidRDefault="00000000">
      <w:pPr>
        <w:pStyle w:val="FORMATTEXT"/>
        <w:ind w:firstLine="568"/>
        <w:jc w:val="both"/>
      </w:pPr>
    </w:p>
    <w:p w14:paraId="2893715C" w14:textId="77777777" w:rsidR="00000000" w:rsidRDefault="00000000">
      <w:pPr>
        <w:pStyle w:val="FORMATTEXT"/>
        <w:ind w:firstLine="568"/>
        <w:jc w:val="both"/>
      </w:pPr>
      <w:r>
        <w:rPr>
          <w:position w:val="-11"/>
        </w:rPr>
        <w:pict w14:anchorId="11FC19B1">
          <v:shape id="_x0000_i1188" type="#_x0000_t75" style="width:26.25pt;height:18pt">
            <v:imagedata r:id="rId113" o:title=""/>
          </v:shape>
        </w:pict>
      </w:r>
      <w:r>
        <w:t>- предельное усилие, воспринимаемое одним фундаментным болтом</w:t>
      </w:r>
    </w:p>
    <w:p w14:paraId="3B70B01D" w14:textId="77777777" w:rsidR="00000000" w:rsidRDefault="00000000">
      <w:pPr>
        <w:pStyle w:val="FORMATTEXT"/>
        <w:ind w:firstLine="568"/>
        <w:jc w:val="both"/>
      </w:pPr>
    </w:p>
    <w:p w14:paraId="6D210C45" w14:textId="77777777" w:rsidR="00000000" w:rsidRDefault="00000000">
      <w:pPr>
        <w:pStyle w:val="FORMATTEXT"/>
        <w:jc w:val="right"/>
      </w:pPr>
      <w:r>
        <w:rPr>
          <w:position w:val="-11"/>
        </w:rPr>
        <w:pict w14:anchorId="0F725B11">
          <v:shape id="_x0000_i1189" type="#_x0000_t75" style="width:74.25pt;height:18pt">
            <v:imagedata r:id="rId114" o:title=""/>
          </v:shape>
        </w:pict>
      </w:r>
      <w:r>
        <w:t xml:space="preserve">,                                              (К.6) </w:t>
      </w:r>
    </w:p>
    <w:p w14:paraId="27E094B3" w14:textId="77777777" w:rsidR="00000000" w:rsidRDefault="00000000">
      <w:pPr>
        <w:pStyle w:val="FORMATTEXT"/>
        <w:jc w:val="both"/>
      </w:pPr>
    </w:p>
    <w:p w14:paraId="6DB56493" w14:textId="77777777" w:rsidR="00000000" w:rsidRDefault="00000000">
      <w:pPr>
        <w:pStyle w:val="FORMATTEXT"/>
        <w:jc w:val="both"/>
      </w:pPr>
    </w:p>
    <w:p w14:paraId="62E05B87" w14:textId="77777777" w:rsidR="00000000" w:rsidRDefault="00000000">
      <w:pPr>
        <w:pStyle w:val="FORMATTEXT"/>
        <w:jc w:val="both"/>
      </w:pPr>
      <w:r>
        <w:t xml:space="preserve">где </w:t>
      </w:r>
      <w:r>
        <w:rPr>
          <w:position w:val="-11"/>
        </w:rPr>
        <w:pict w14:anchorId="311C64C2">
          <v:shape id="_x0000_i1190" type="#_x0000_t75" style="width:21pt;height:18pt">
            <v:imagedata r:id="rId115" o:title=""/>
          </v:shape>
        </w:pict>
      </w:r>
      <w:r>
        <w:t xml:space="preserve">- расчетное сопротивление растяжению фундаментных болтов; </w:t>
      </w:r>
    </w:p>
    <w:p w14:paraId="54243B42" w14:textId="77777777" w:rsidR="00000000" w:rsidRDefault="00000000">
      <w:pPr>
        <w:pStyle w:val="FORMATTEXT"/>
        <w:ind w:firstLine="568"/>
        <w:jc w:val="both"/>
      </w:pPr>
      <w:r>
        <w:rPr>
          <w:position w:val="-11"/>
        </w:rPr>
        <w:pict w14:anchorId="29522831">
          <v:shape id="_x0000_i1191" type="#_x0000_t75" style="width:21pt;height:18pt">
            <v:imagedata r:id="rId116" o:title=""/>
          </v:shape>
        </w:pict>
      </w:r>
      <w:r>
        <w:t>- площадь сечения болта, нетто.</w:t>
      </w:r>
    </w:p>
    <w:p w14:paraId="0D023E6D" w14:textId="77777777" w:rsidR="00000000" w:rsidRDefault="00000000">
      <w:pPr>
        <w:pStyle w:val="FORMATTEXT"/>
        <w:ind w:firstLine="568"/>
        <w:jc w:val="both"/>
      </w:pPr>
    </w:p>
    <w:p w14:paraId="2A21A135" w14:textId="77777777" w:rsidR="00000000" w:rsidRDefault="00000000">
      <w:pPr>
        <w:pStyle w:val="FORMATTEXT"/>
        <w:ind w:firstLine="568"/>
        <w:jc w:val="both"/>
      </w:pPr>
      <w:r>
        <w:t>К.1.6 Устойчивость и прочность колонны переменного сечения (ступенчатой) следует проверять раздельно для верхней и нижней частей.</w:t>
      </w:r>
    </w:p>
    <w:p w14:paraId="67323E46" w14:textId="77777777" w:rsidR="00000000" w:rsidRDefault="00000000">
      <w:pPr>
        <w:pStyle w:val="FORMATTEXT"/>
        <w:ind w:firstLine="568"/>
        <w:jc w:val="both"/>
      </w:pPr>
    </w:p>
    <w:p w14:paraId="0D8C0356" w14:textId="77777777" w:rsidR="00000000" w:rsidRDefault="00000000">
      <w:pPr>
        <w:pStyle w:val="FORMATTEXT"/>
        <w:ind w:firstLine="568"/>
        <w:jc w:val="both"/>
      </w:pPr>
      <w:r>
        <w:t>К.1.7 Устойчивость верхней части колонны переменного сечения (ступенчатой) следует проверять по формуле</w:t>
      </w:r>
    </w:p>
    <w:p w14:paraId="4F68B00A" w14:textId="77777777" w:rsidR="00000000" w:rsidRDefault="00000000">
      <w:pPr>
        <w:pStyle w:val="FORMATTEXT"/>
        <w:ind w:firstLine="568"/>
        <w:jc w:val="both"/>
      </w:pPr>
    </w:p>
    <w:p w14:paraId="7E365981" w14:textId="77777777" w:rsidR="00000000" w:rsidRDefault="00000000">
      <w:pPr>
        <w:pStyle w:val="FORMATTEXT"/>
        <w:jc w:val="right"/>
      </w:pPr>
      <w:r>
        <w:rPr>
          <w:position w:val="-19"/>
        </w:rPr>
        <w:pict w14:anchorId="4FDC9EBD">
          <v:shape id="_x0000_i1192" type="#_x0000_t75" style="width:54.75pt;height:35.25pt">
            <v:imagedata r:id="rId117" o:title=""/>
          </v:shape>
        </w:pict>
      </w:r>
      <w:r>
        <w:t xml:space="preserve">,                                                  (К.7) </w:t>
      </w:r>
    </w:p>
    <w:p w14:paraId="06149CF5" w14:textId="77777777" w:rsidR="00000000" w:rsidRDefault="00000000">
      <w:pPr>
        <w:pStyle w:val="FORMATTEXT"/>
        <w:jc w:val="both"/>
      </w:pPr>
    </w:p>
    <w:p w14:paraId="5FD6167A" w14:textId="77777777" w:rsidR="00000000" w:rsidRDefault="00000000">
      <w:pPr>
        <w:pStyle w:val="FORMATTEXT"/>
        <w:jc w:val="both"/>
      </w:pPr>
    </w:p>
    <w:p w14:paraId="33293E5B" w14:textId="77777777" w:rsidR="00000000" w:rsidRDefault="00000000">
      <w:pPr>
        <w:pStyle w:val="FORMATTEXT"/>
        <w:jc w:val="both"/>
      </w:pPr>
      <w:r>
        <w:t xml:space="preserve">где </w:t>
      </w:r>
      <w:r>
        <w:rPr>
          <w:position w:val="-10"/>
        </w:rPr>
        <w:pict w14:anchorId="5DC2A8AD">
          <v:shape id="_x0000_i1193" type="#_x0000_t75" style="width:15.75pt;height:17.25pt">
            <v:imagedata r:id="rId118" o:title=""/>
          </v:shape>
        </w:pict>
      </w:r>
      <w:r>
        <w:t xml:space="preserve">- коэффициент по таблице К.3; </w:t>
      </w:r>
    </w:p>
    <w:p w14:paraId="504A0273" w14:textId="77777777" w:rsidR="00000000" w:rsidRDefault="00000000">
      <w:pPr>
        <w:pStyle w:val="FORMATTEXT"/>
        <w:ind w:firstLine="568"/>
        <w:jc w:val="both"/>
      </w:pPr>
      <w:r>
        <w:rPr>
          <w:position w:val="-10"/>
        </w:rPr>
        <w:pict w14:anchorId="0FCDE3E5">
          <v:shape id="_x0000_i1194" type="#_x0000_t75" style="width:12pt;height:17.25pt">
            <v:imagedata r:id="rId119" o:title=""/>
          </v:shape>
        </w:pict>
      </w:r>
      <w:r>
        <w:t>- высота верхней части колонны;</w:t>
      </w:r>
    </w:p>
    <w:p w14:paraId="424CC401" w14:textId="77777777" w:rsidR="00000000" w:rsidRDefault="00000000">
      <w:pPr>
        <w:pStyle w:val="FORMATTEXT"/>
        <w:ind w:firstLine="568"/>
        <w:jc w:val="both"/>
      </w:pPr>
    </w:p>
    <w:p w14:paraId="1608261E" w14:textId="77777777" w:rsidR="00000000" w:rsidRDefault="00000000">
      <w:pPr>
        <w:pStyle w:val="FORMATTEXT"/>
        <w:ind w:firstLine="568"/>
        <w:jc w:val="both"/>
      </w:pPr>
      <w:r>
        <w:rPr>
          <w:position w:val="-10"/>
        </w:rPr>
        <w:pict w14:anchorId="68AC8302">
          <v:shape id="_x0000_i1195" type="#_x0000_t75" style="width:12pt;height:17.25pt">
            <v:imagedata r:id="rId120" o:title=""/>
          </v:shape>
        </w:pict>
      </w:r>
      <w:r>
        <w:t>- минимальный радиус инерции сечения верхней части колонны;</w:t>
      </w:r>
    </w:p>
    <w:p w14:paraId="51AB18E0" w14:textId="77777777" w:rsidR="00000000" w:rsidRDefault="00000000">
      <w:pPr>
        <w:pStyle w:val="FORMATTEXT"/>
        <w:ind w:firstLine="568"/>
        <w:jc w:val="both"/>
      </w:pPr>
    </w:p>
    <w:p w14:paraId="2BE62A42" w14:textId="77777777" w:rsidR="00000000" w:rsidRDefault="00000000">
      <w:pPr>
        <w:pStyle w:val="FORMATTEXT"/>
        <w:ind w:firstLine="568"/>
        <w:jc w:val="both"/>
      </w:pPr>
      <w:r>
        <w:rPr>
          <w:position w:val="-9"/>
        </w:rPr>
        <w:pict w14:anchorId="3D2AD41F">
          <v:shape id="_x0000_i1196" type="#_x0000_t75" style="width:27pt;height:15.75pt">
            <v:imagedata r:id="rId99" o:title=""/>
          </v:shape>
        </w:pict>
      </w:r>
      <w:r>
        <w:t xml:space="preserve">300 - предельная гибкость на период монтажа или демонтажа колонн. </w:t>
      </w:r>
    </w:p>
    <w:p w14:paraId="37EFFA7F" w14:textId="77777777" w:rsidR="00000000" w:rsidRDefault="00000000">
      <w:pPr>
        <w:pStyle w:val="FORMATTEXT"/>
        <w:jc w:val="both"/>
      </w:pPr>
      <w:r>
        <w:t xml:space="preserve">            </w:t>
      </w:r>
    </w:p>
    <w:p w14:paraId="0C69AFC9" w14:textId="77777777" w:rsidR="00000000" w:rsidRDefault="00000000">
      <w:pPr>
        <w:pStyle w:val="FORMATTEXT"/>
        <w:ind w:firstLine="568"/>
        <w:jc w:val="both"/>
      </w:pPr>
      <w:r>
        <w:t>К.1.8 Прочность верхней части колонны переменного сечения (ступенчатой) следует проверять по формуле</w:t>
      </w:r>
    </w:p>
    <w:p w14:paraId="4D8956BC" w14:textId="77777777" w:rsidR="00000000" w:rsidRDefault="00000000">
      <w:pPr>
        <w:pStyle w:val="FORMATTEXT"/>
        <w:ind w:firstLine="568"/>
        <w:jc w:val="both"/>
      </w:pPr>
    </w:p>
    <w:p w14:paraId="28D1444A" w14:textId="77777777" w:rsidR="00000000" w:rsidRDefault="00000000">
      <w:pPr>
        <w:pStyle w:val="FORMATTEXT"/>
        <w:jc w:val="right"/>
      </w:pPr>
      <w:r>
        <w:rPr>
          <w:position w:val="-19"/>
        </w:rPr>
        <w:pict w14:anchorId="2F186E6C">
          <v:shape id="_x0000_i1197" type="#_x0000_t75" style="width:50.25pt;height:35.25pt">
            <v:imagedata r:id="rId121" o:title=""/>
          </v:shape>
        </w:pict>
      </w:r>
      <w:r>
        <w:t xml:space="preserve">,                                                  (К.8) </w:t>
      </w:r>
    </w:p>
    <w:p w14:paraId="7F358420" w14:textId="77777777" w:rsidR="00000000" w:rsidRDefault="00000000">
      <w:pPr>
        <w:pStyle w:val="FORMATTEXT"/>
        <w:jc w:val="both"/>
      </w:pPr>
    </w:p>
    <w:p w14:paraId="431AB723" w14:textId="77777777" w:rsidR="00000000" w:rsidRDefault="00000000">
      <w:pPr>
        <w:pStyle w:val="FORMATTEXT"/>
        <w:jc w:val="both"/>
      </w:pPr>
    </w:p>
    <w:p w14:paraId="72F088C3" w14:textId="77777777" w:rsidR="00000000" w:rsidRDefault="00000000">
      <w:pPr>
        <w:pStyle w:val="FORMATTEXT"/>
        <w:jc w:val="both"/>
      </w:pPr>
      <w:r>
        <w:t xml:space="preserve">где </w:t>
      </w:r>
      <w:r>
        <w:rPr>
          <w:position w:val="-10"/>
        </w:rPr>
        <w:pict w14:anchorId="5750F1CF">
          <v:shape id="_x0000_i1198" type="#_x0000_t75" style="width:20.25pt;height:17.25pt">
            <v:imagedata r:id="rId122" o:title=""/>
          </v:shape>
        </w:pict>
      </w:r>
      <w:r>
        <w:t>- изгибающий момент от ветровой нагрузки в месте сопряжения верхней части колонны с нижней;</w:t>
      </w:r>
    </w:p>
    <w:p w14:paraId="10BB92E2" w14:textId="77777777" w:rsidR="00000000" w:rsidRDefault="00000000">
      <w:pPr>
        <w:pStyle w:val="FORMATTEXT"/>
        <w:jc w:val="right"/>
      </w:pPr>
      <w:r>
        <w:rPr>
          <w:position w:val="-23"/>
        </w:rPr>
        <w:lastRenderedPageBreak/>
        <w:pict w14:anchorId="57598477">
          <v:shape id="_x0000_i1199" type="#_x0000_t75" style="width:117.75pt;height:42pt">
            <v:imagedata r:id="rId123" o:title=""/>
          </v:shape>
        </w:pict>
      </w:r>
      <w:r>
        <w:t xml:space="preserve">,                                         (К.9) </w:t>
      </w:r>
    </w:p>
    <w:p w14:paraId="06FEAD44" w14:textId="77777777" w:rsidR="00000000" w:rsidRDefault="00000000">
      <w:pPr>
        <w:pStyle w:val="FORMATTEXT"/>
        <w:jc w:val="both"/>
      </w:pPr>
    </w:p>
    <w:p w14:paraId="7349AFEA" w14:textId="77777777" w:rsidR="00000000" w:rsidRDefault="00000000">
      <w:pPr>
        <w:pStyle w:val="FORMATTEXT"/>
        <w:jc w:val="both"/>
      </w:pPr>
    </w:p>
    <w:p w14:paraId="6CEE9645" w14:textId="77777777" w:rsidR="00000000" w:rsidRDefault="00000000">
      <w:pPr>
        <w:pStyle w:val="FORMATTEXT"/>
        <w:jc w:val="both"/>
      </w:pPr>
      <w:r>
        <w:t xml:space="preserve">где </w:t>
      </w:r>
      <w:r>
        <w:rPr>
          <w:position w:val="-10"/>
        </w:rPr>
        <w:pict w14:anchorId="203BA326">
          <v:shape id="_x0000_i1200" type="#_x0000_t75" style="width:15pt;height:17.25pt">
            <v:imagedata r:id="rId124" o:title=""/>
          </v:shape>
        </w:pict>
      </w:r>
      <w:r>
        <w:t>- скоростной напор ветра на нижнюю часть колонны по формуле (К.4);</w:t>
      </w:r>
    </w:p>
    <w:p w14:paraId="1807D56C" w14:textId="77777777" w:rsidR="00000000" w:rsidRDefault="00000000">
      <w:pPr>
        <w:pStyle w:val="FORMATTEXT"/>
        <w:jc w:val="right"/>
      </w:pPr>
      <w:r>
        <w:rPr>
          <w:position w:val="-37"/>
        </w:rPr>
        <w:pict w14:anchorId="2AEE9B15">
          <v:shape id="_x0000_i1201" type="#_x0000_t75" style="width:138.75pt;height:71.25pt">
            <v:imagedata r:id="rId125" o:title=""/>
          </v:shape>
        </w:pict>
      </w:r>
      <w:r>
        <w:t xml:space="preserve">,                                      (К.10) </w:t>
      </w:r>
    </w:p>
    <w:p w14:paraId="7F93498D" w14:textId="77777777" w:rsidR="00000000" w:rsidRDefault="00000000">
      <w:pPr>
        <w:pStyle w:val="FORMATTEXT"/>
        <w:jc w:val="both"/>
      </w:pPr>
    </w:p>
    <w:p w14:paraId="5079A4B3" w14:textId="77777777" w:rsidR="00000000" w:rsidRDefault="00000000">
      <w:pPr>
        <w:pStyle w:val="FORMATTEXT"/>
        <w:jc w:val="both"/>
      </w:pPr>
    </w:p>
    <w:p w14:paraId="65B0583E" w14:textId="77777777" w:rsidR="00000000" w:rsidRDefault="00000000">
      <w:pPr>
        <w:pStyle w:val="FORMATTEXT"/>
        <w:jc w:val="both"/>
      </w:pPr>
      <w:r>
        <w:t xml:space="preserve">где </w:t>
      </w:r>
      <w:r>
        <w:rPr>
          <w:position w:val="-7"/>
        </w:rPr>
        <w:pict w14:anchorId="1EC049E6">
          <v:shape id="_x0000_i1202" type="#_x0000_t75" style="width:12.75pt;height:11.25pt">
            <v:imagedata r:id="rId126" o:title=""/>
          </v:shape>
        </w:pict>
      </w:r>
      <w:r>
        <w:t xml:space="preserve">- коэффициент пульсации по таблице К.4; </w:t>
      </w:r>
    </w:p>
    <w:p w14:paraId="39362DF9" w14:textId="77777777" w:rsidR="00000000" w:rsidRDefault="00000000">
      <w:pPr>
        <w:pStyle w:val="FORMATTEXT"/>
        <w:ind w:firstLine="568"/>
        <w:jc w:val="both"/>
      </w:pPr>
      <w:r>
        <w:rPr>
          <w:position w:val="-10"/>
        </w:rPr>
        <w:pict w14:anchorId="51DFCB27">
          <v:shape id="_x0000_i1203" type="#_x0000_t75" style="width:12.75pt;height:17.25pt">
            <v:imagedata r:id="rId127" o:title=""/>
          </v:shape>
        </w:pict>
      </w:r>
      <w:r>
        <w:t>- скоростной напор ветра на нижнюю часть колонны по формуле (К.4);</w:t>
      </w:r>
    </w:p>
    <w:p w14:paraId="6E8E6F10" w14:textId="77777777" w:rsidR="00000000" w:rsidRDefault="00000000">
      <w:pPr>
        <w:pStyle w:val="FORMATTEXT"/>
        <w:ind w:firstLine="568"/>
        <w:jc w:val="both"/>
      </w:pPr>
    </w:p>
    <w:p w14:paraId="6947AF32" w14:textId="77777777" w:rsidR="00000000" w:rsidRDefault="00000000">
      <w:pPr>
        <w:pStyle w:val="FORMATTEXT"/>
        <w:ind w:firstLine="568"/>
        <w:jc w:val="both"/>
      </w:pPr>
      <w:r>
        <w:rPr>
          <w:position w:val="-10"/>
        </w:rPr>
        <w:pict w14:anchorId="118185C4">
          <v:shape id="_x0000_i1204" type="#_x0000_t75" style="width:9.75pt;height:17.25pt">
            <v:imagedata r:id="rId128" o:title=""/>
          </v:shape>
        </w:pict>
      </w:r>
      <w:r>
        <w:t>- высота нижней части колонны;</w:t>
      </w:r>
    </w:p>
    <w:p w14:paraId="7E191110" w14:textId="77777777" w:rsidR="00000000" w:rsidRDefault="00000000">
      <w:pPr>
        <w:pStyle w:val="FORMATTEXT"/>
        <w:ind w:firstLine="568"/>
        <w:jc w:val="both"/>
      </w:pPr>
    </w:p>
    <w:p w14:paraId="22B09557" w14:textId="77777777" w:rsidR="00000000" w:rsidRDefault="00000000">
      <w:pPr>
        <w:pStyle w:val="FORMATTEXT"/>
        <w:ind w:firstLine="568"/>
        <w:jc w:val="both"/>
      </w:pPr>
      <w:r>
        <w:rPr>
          <w:position w:val="-19"/>
        </w:rPr>
        <w:pict w14:anchorId="30F56794">
          <v:shape id="_x0000_i1205" type="#_x0000_t75" style="width:18.75pt;height:35.25pt">
            <v:imagedata r:id="rId129" o:title=""/>
          </v:shape>
        </w:pict>
      </w:r>
      <w:r>
        <w:t>- относительные ординаты по таблице К.5;</w:t>
      </w:r>
    </w:p>
    <w:p w14:paraId="6B5DEE43" w14:textId="77777777" w:rsidR="00000000" w:rsidRDefault="00000000">
      <w:pPr>
        <w:pStyle w:val="FORMATTEXT"/>
        <w:ind w:firstLine="568"/>
        <w:jc w:val="both"/>
      </w:pPr>
    </w:p>
    <w:p w14:paraId="0D8A815F" w14:textId="77777777" w:rsidR="00000000" w:rsidRDefault="00000000">
      <w:pPr>
        <w:pStyle w:val="FORMATTEXT"/>
        <w:ind w:firstLine="568"/>
        <w:jc w:val="both"/>
      </w:pPr>
      <w:r>
        <w:rPr>
          <w:position w:val="-10"/>
        </w:rPr>
        <w:pict w14:anchorId="51935528">
          <v:shape id="_x0000_i1206" type="#_x0000_t75" style="width:17.25pt;height:17.25pt">
            <v:imagedata r:id="rId130" o:title=""/>
          </v:shape>
        </w:pict>
      </w:r>
      <w:r>
        <w:t xml:space="preserve">- минимальный момент сопротивления сечения верхней части колонны. </w:t>
      </w:r>
    </w:p>
    <w:p w14:paraId="1591C4E6" w14:textId="77777777" w:rsidR="00000000" w:rsidRDefault="00000000">
      <w:pPr>
        <w:pStyle w:val="FORMATTEXT"/>
        <w:jc w:val="both"/>
      </w:pPr>
      <w:r>
        <w:t xml:space="preserve">            </w:t>
      </w:r>
    </w:p>
    <w:p w14:paraId="143B658D" w14:textId="77777777" w:rsidR="00000000" w:rsidRDefault="00000000">
      <w:pPr>
        <w:pStyle w:val="FORMATTEXT"/>
        <w:ind w:firstLine="568"/>
        <w:jc w:val="both"/>
      </w:pPr>
      <w:r>
        <w:t>К.1.9 Устойчивость нижней части колонны переменного сечения (ступенчатой) следует проверять по формуле</w:t>
      </w:r>
    </w:p>
    <w:p w14:paraId="45B39C54" w14:textId="77777777" w:rsidR="00000000" w:rsidRDefault="00000000">
      <w:pPr>
        <w:pStyle w:val="FORMATTEXT"/>
        <w:ind w:firstLine="568"/>
        <w:jc w:val="both"/>
      </w:pPr>
    </w:p>
    <w:p w14:paraId="16810EA5" w14:textId="77777777" w:rsidR="00000000" w:rsidRDefault="00000000">
      <w:pPr>
        <w:pStyle w:val="FORMATTEXT"/>
        <w:jc w:val="right"/>
      </w:pPr>
      <w:r>
        <w:rPr>
          <w:position w:val="-19"/>
        </w:rPr>
        <w:pict w14:anchorId="1C36C8CF">
          <v:shape id="_x0000_i1207" type="#_x0000_t75" style="width:45.75pt;height:35.25pt">
            <v:imagedata r:id="rId131" o:title=""/>
          </v:shape>
        </w:pict>
      </w:r>
      <w:r>
        <w:t xml:space="preserve">,                                                 (К.11) </w:t>
      </w:r>
    </w:p>
    <w:p w14:paraId="701B9865" w14:textId="77777777" w:rsidR="00000000" w:rsidRDefault="00000000">
      <w:pPr>
        <w:pStyle w:val="FORMATTEXT"/>
        <w:jc w:val="both"/>
      </w:pPr>
    </w:p>
    <w:p w14:paraId="6DB24D54" w14:textId="77777777" w:rsidR="00000000" w:rsidRDefault="00000000">
      <w:pPr>
        <w:pStyle w:val="FORMATTEXT"/>
        <w:jc w:val="both"/>
      </w:pPr>
    </w:p>
    <w:p w14:paraId="6C4D8C6B" w14:textId="77777777" w:rsidR="00000000" w:rsidRDefault="00000000">
      <w:pPr>
        <w:pStyle w:val="FORMATTEXT"/>
        <w:jc w:val="both"/>
      </w:pPr>
      <w:r>
        <w:t xml:space="preserve">где </w:t>
      </w:r>
      <w:r>
        <w:rPr>
          <w:position w:val="-10"/>
        </w:rPr>
        <w:pict w14:anchorId="7CC2688A">
          <v:shape id="_x0000_i1208" type="#_x0000_t75" style="width:9.75pt;height:17.25pt">
            <v:imagedata r:id="rId128" o:title=""/>
          </v:shape>
        </w:pict>
      </w:r>
      <w:r>
        <w:t xml:space="preserve">- высота нижней части колонны; </w:t>
      </w:r>
    </w:p>
    <w:p w14:paraId="7610DD47" w14:textId="77777777" w:rsidR="00000000" w:rsidRDefault="00000000">
      <w:pPr>
        <w:pStyle w:val="FORMATTEXT"/>
        <w:ind w:firstLine="568"/>
        <w:jc w:val="both"/>
      </w:pPr>
      <w:r>
        <w:rPr>
          <w:position w:val="-10"/>
        </w:rPr>
        <w:pict w14:anchorId="493170F1">
          <v:shape id="_x0000_i1209" type="#_x0000_t75" style="width:9.75pt;height:17.25pt">
            <v:imagedata r:id="rId132" o:title=""/>
          </v:shape>
        </w:pict>
      </w:r>
      <w:r>
        <w:t>- минимальный радиус инерции сечения нижней части колонны;</w:t>
      </w:r>
    </w:p>
    <w:p w14:paraId="0005E91A" w14:textId="77777777" w:rsidR="00000000" w:rsidRDefault="00000000">
      <w:pPr>
        <w:pStyle w:val="FORMATTEXT"/>
        <w:ind w:firstLine="568"/>
        <w:jc w:val="both"/>
      </w:pPr>
    </w:p>
    <w:p w14:paraId="7DCC4B1B" w14:textId="77777777" w:rsidR="00000000" w:rsidRDefault="00000000">
      <w:pPr>
        <w:pStyle w:val="FORMATTEXT"/>
        <w:ind w:firstLine="568"/>
        <w:jc w:val="both"/>
      </w:pPr>
      <w:r>
        <w:rPr>
          <w:position w:val="-9"/>
        </w:rPr>
        <w:lastRenderedPageBreak/>
        <w:pict w14:anchorId="08C69C4E">
          <v:shape id="_x0000_i1210" type="#_x0000_t75" style="width:27pt;height:15.75pt">
            <v:imagedata r:id="rId99" o:title=""/>
          </v:shape>
        </w:pict>
      </w:r>
      <w:r>
        <w:t>300 - предельная гибкость на период монтажа или демонтажа колонн.</w:t>
      </w:r>
    </w:p>
    <w:p w14:paraId="216A41A6" w14:textId="77777777" w:rsidR="00000000" w:rsidRDefault="00000000">
      <w:pPr>
        <w:pStyle w:val="FORMATTEXT"/>
        <w:ind w:firstLine="568"/>
        <w:jc w:val="both"/>
      </w:pPr>
    </w:p>
    <w:p w14:paraId="046541DE" w14:textId="77777777" w:rsidR="00000000" w:rsidRDefault="00000000">
      <w:pPr>
        <w:pStyle w:val="FORMATTEXT"/>
        <w:ind w:firstLine="568"/>
        <w:jc w:val="both"/>
      </w:pPr>
      <w:r>
        <w:t>К.1.10 Прочность нижней части колонны переменного сечения (ступенчатой) следует проверять по формуле</w:t>
      </w:r>
    </w:p>
    <w:p w14:paraId="3B9C9CD8" w14:textId="77777777" w:rsidR="00000000" w:rsidRDefault="00000000">
      <w:pPr>
        <w:pStyle w:val="FORMATTEXT"/>
        <w:ind w:firstLine="568"/>
        <w:jc w:val="both"/>
      </w:pPr>
    </w:p>
    <w:p w14:paraId="0239D0FB" w14:textId="77777777" w:rsidR="00000000" w:rsidRDefault="00000000">
      <w:pPr>
        <w:pStyle w:val="FORMATTEXT"/>
        <w:jc w:val="right"/>
      </w:pPr>
      <w:r>
        <w:rPr>
          <w:position w:val="-19"/>
        </w:rPr>
        <w:pict w14:anchorId="46670C24">
          <v:shape id="_x0000_i1211" type="#_x0000_t75" style="width:48pt;height:35.25pt">
            <v:imagedata r:id="rId133" o:title=""/>
          </v:shape>
        </w:pict>
      </w:r>
      <w:r>
        <w:t xml:space="preserve">,                                                (К.12) </w:t>
      </w:r>
    </w:p>
    <w:p w14:paraId="7F12DDBC" w14:textId="77777777" w:rsidR="00000000" w:rsidRDefault="00000000">
      <w:pPr>
        <w:pStyle w:val="FORMATTEXT"/>
        <w:jc w:val="both"/>
      </w:pPr>
    </w:p>
    <w:p w14:paraId="11D16A1E" w14:textId="77777777" w:rsidR="00000000" w:rsidRDefault="00000000">
      <w:pPr>
        <w:pStyle w:val="FORMATTEXT"/>
        <w:jc w:val="both"/>
      </w:pPr>
    </w:p>
    <w:p w14:paraId="29E0ABD6" w14:textId="77777777" w:rsidR="00000000" w:rsidRDefault="00000000">
      <w:pPr>
        <w:pStyle w:val="FORMATTEXT"/>
        <w:jc w:val="both"/>
      </w:pPr>
      <w:r>
        <w:t xml:space="preserve">где </w:t>
      </w:r>
      <w:r>
        <w:rPr>
          <w:position w:val="-10"/>
        </w:rPr>
        <w:pict w14:anchorId="7A499691">
          <v:shape id="_x0000_i1212" type="#_x0000_t75" style="width:18.75pt;height:17.25pt">
            <v:imagedata r:id="rId134" o:title=""/>
          </v:shape>
        </w:pict>
      </w:r>
      <w:r>
        <w:t>- изгибающий момент от ветровой нагрузки в опорном сечении нижней части колонны</w:t>
      </w:r>
    </w:p>
    <w:p w14:paraId="2B2CE74B" w14:textId="77777777" w:rsidR="00000000" w:rsidRDefault="00000000">
      <w:pPr>
        <w:pStyle w:val="FORMATTEXT"/>
        <w:jc w:val="right"/>
      </w:pPr>
      <w:r>
        <w:rPr>
          <w:position w:val="-21"/>
        </w:rPr>
        <w:pict w14:anchorId="7422428A">
          <v:shape id="_x0000_i1213" type="#_x0000_t75" style="width:228.75pt;height:38.25pt">
            <v:imagedata r:id="rId135" o:title=""/>
          </v:shape>
        </w:pict>
      </w:r>
      <w:r>
        <w:t xml:space="preserve">,                 (К.13) </w:t>
      </w:r>
    </w:p>
    <w:p w14:paraId="74B1E4B6" w14:textId="77777777" w:rsidR="00000000" w:rsidRDefault="00000000">
      <w:pPr>
        <w:pStyle w:val="FORMATTEXT"/>
        <w:jc w:val="both"/>
      </w:pPr>
    </w:p>
    <w:p w14:paraId="67A00A5C" w14:textId="77777777" w:rsidR="00000000" w:rsidRDefault="00000000">
      <w:pPr>
        <w:pStyle w:val="FORMATTEXT"/>
        <w:jc w:val="both"/>
      </w:pPr>
    </w:p>
    <w:p w14:paraId="01BA4929" w14:textId="77777777" w:rsidR="00000000" w:rsidRDefault="00000000">
      <w:pPr>
        <w:pStyle w:val="FORMATTEXT"/>
        <w:jc w:val="both"/>
      </w:pPr>
      <w:r>
        <w:t xml:space="preserve">где </w:t>
      </w:r>
      <w:r>
        <w:rPr>
          <w:position w:val="-10"/>
        </w:rPr>
        <w:pict w14:anchorId="615FB0BA">
          <v:shape id="_x0000_i1214" type="#_x0000_t75" style="width:15.75pt;height:17.25pt">
            <v:imagedata r:id="rId136" o:title=""/>
          </v:shape>
        </w:pict>
      </w:r>
      <w:r>
        <w:t>- коэффициент по таблице К.6;</w:t>
      </w:r>
    </w:p>
    <w:p w14:paraId="62956649" w14:textId="77777777" w:rsidR="00000000" w:rsidRDefault="00000000">
      <w:pPr>
        <w:pStyle w:val="FORMATTEXT"/>
        <w:jc w:val="right"/>
      </w:pPr>
      <w:r>
        <w:rPr>
          <w:position w:val="-37"/>
        </w:rPr>
        <w:pict w14:anchorId="2F0BAE81">
          <v:shape id="_x0000_i1215" type="#_x0000_t75" style="width:135.75pt;height:71.25pt">
            <v:imagedata r:id="rId137" o:title=""/>
          </v:shape>
        </w:pict>
      </w:r>
      <w:r>
        <w:t xml:space="preserve">,                                   (К.14) </w:t>
      </w:r>
    </w:p>
    <w:p w14:paraId="1881E7CD" w14:textId="77777777" w:rsidR="00000000" w:rsidRDefault="00000000">
      <w:pPr>
        <w:pStyle w:val="FORMATTEXT"/>
        <w:jc w:val="both"/>
      </w:pPr>
    </w:p>
    <w:p w14:paraId="4AA64F75" w14:textId="77777777" w:rsidR="00000000" w:rsidRDefault="00000000">
      <w:pPr>
        <w:pStyle w:val="FORMATTEXT"/>
        <w:jc w:val="both"/>
      </w:pPr>
    </w:p>
    <w:p w14:paraId="694306E1" w14:textId="77777777" w:rsidR="00000000" w:rsidRDefault="00000000">
      <w:pPr>
        <w:pStyle w:val="FORMATTEXT"/>
        <w:jc w:val="both"/>
      </w:pPr>
      <w:r>
        <w:t xml:space="preserve">где </w:t>
      </w:r>
      <w:r>
        <w:rPr>
          <w:position w:val="-18"/>
        </w:rPr>
        <w:pict w14:anchorId="6E326A05">
          <v:shape id="_x0000_i1216" type="#_x0000_t75" style="width:18pt;height:33.75pt">
            <v:imagedata r:id="rId138" o:title=""/>
          </v:shape>
        </w:pict>
      </w:r>
      <w:r>
        <w:t xml:space="preserve">- обратная величина относительных координат, помещенных в таблице К.5, т.е. </w:t>
      </w:r>
      <w:r>
        <w:rPr>
          <w:position w:val="-27"/>
        </w:rPr>
        <w:pict w14:anchorId="1F1A35E2">
          <v:shape id="_x0000_i1217" type="#_x0000_t75" style="width:18.75pt;height:51pt">
            <v:imagedata r:id="rId139" o:title=""/>
          </v:shape>
        </w:pict>
      </w:r>
      <w:r>
        <w:t xml:space="preserve">; </w:t>
      </w:r>
    </w:p>
    <w:p w14:paraId="4B6BDB9A" w14:textId="77777777" w:rsidR="00000000" w:rsidRDefault="00000000">
      <w:pPr>
        <w:pStyle w:val="FORMATTEXT"/>
        <w:ind w:firstLine="568"/>
        <w:jc w:val="both"/>
      </w:pPr>
      <w:r>
        <w:rPr>
          <w:position w:val="-10"/>
        </w:rPr>
        <w:pict w14:anchorId="4B91E083">
          <v:shape id="_x0000_i1218" type="#_x0000_t75" style="width:15.75pt;height:17.25pt">
            <v:imagedata r:id="rId140" o:title=""/>
          </v:shape>
        </w:pict>
      </w:r>
      <w:r>
        <w:t xml:space="preserve">- минимальный момент сопротивления сечения нижней части колонны. </w:t>
      </w:r>
    </w:p>
    <w:p w14:paraId="03D47213" w14:textId="77777777" w:rsidR="00000000" w:rsidRDefault="00000000">
      <w:pPr>
        <w:pStyle w:val="FORMATTEXT"/>
        <w:jc w:val="both"/>
      </w:pPr>
      <w:r>
        <w:t xml:space="preserve">            </w:t>
      </w:r>
    </w:p>
    <w:p w14:paraId="0828EF30" w14:textId="77777777" w:rsidR="00000000" w:rsidRDefault="00000000">
      <w:pPr>
        <w:pStyle w:val="FORMATTEXT"/>
        <w:ind w:firstLine="568"/>
        <w:jc w:val="both"/>
      </w:pPr>
      <w:r>
        <w:t>К.1.11 Прочность фундаментных болтов нижней части колонны переменного сечения (ступенчатой) следует проверять по формуле</w:t>
      </w:r>
    </w:p>
    <w:p w14:paraId="256CC554" w14:textId="77777777" w:rsidR="00000000" w:rsidRDefault="00000000">
      <w:pPr>
        <w:pStyle w:val="FORMATTEXT"/>
        <w:ind w:firstLine="568"/>
        <w:jc w:val="both"/>
      </w:pPr>
    </w:p>
    <w:p w14:paraId="58DAE687" w14:textId="77777777" w:rsidR="00000000" w:rsidRDefault="00000000">
      <w:pPr>
        <w:pStyle w:val="FORMATTEXT"/>
        <w:jc w:val="right"/>
      </w:pPr>
      <w:r>
        <w:rPr>
          <w:position w:val="-18"/>
        </w:rPr>
        <w:pict w14:anchorId="365EF162">
          <v:shape id="_x0000_i1219" type="#_x0000_t75" style="width:57pt;height:32.25pt">
            <v:imagedata r:id="rId141" o:title=""/>
          </v:shape>
        </w:pict>
      </w:r>
      <w:r>
        <w:t xml:space="preserve">,                                            (К.15) </w:t>
      </w:r>
    </w:p>
    <w:p w14:paraId="60CAC007" w14:textId="77777777" w:rsidR="00000000" w:rsidRDefault="00000000">
      <w:pPr>
        <w:pStyle w:val="FORMATTEXT"/>
        <w:jc w:val="both"/>
      </w:pPr>
    </w:p>
    <w:p w14:paraId="5D35B777" w14:textId="77777777" w:rsidR="00000000" w:rsidRDefault="00000000">
      <w:pPr>
        <w:pStyle w:val="FORMATTEXT"/>
        <w:jc w:val="both"/>
      </w:pPr>
    </w:p>
    <w:p w14:paraId="70CC31C9" w14:textId="77777777" w:rsidR="00000000" w:rsidRDefault="00000000">
      <w:pPr>
        <w:pStyle w:val="FORMATTEXT"/>
        <w:jc w:val="both"/>
      </w:pPr>
      <w:r>
        <w:lastRenderedPageBreak/>
        <w:t xml:space="preserve">где </w:t>
      </w:r>
      <w:r>
        <w:rPr>
          <w:position w:val="-7"/>
        </w:rPr>
        <w:pict w14:anchorId="735F16BD">
          <v:shape id="_x0000_i1220" type="#_x0000_t75" style="width:9.75pt;height:11.25pt">
            <v:imagedata r:id="rId142" o:title=""/>
          </v:shape>
        </w:pict>
      </w:r>
      <w:r>
        <w:t xml:space="preserve">- количество фундаментных болтов, работающих на растяжение; </w:t>
      </w:r>
    </w:p>
    <w:p w14:paraId="649ED8E3" w14:textId="77777777" w:rsidR="00000000" w:rsidRDefault="00000000">
      <w:pPr>
        <w:pStyle w:val="FORMATTEXT"/>
        <w:ind w:firstLine="568"/>
        <w:jc w:val="both"/>
      </w:pPr>
      <w:r>
        <w:rPr>
          <w:position w:val="-7"/>
        </w:rPr>
        <w:pict w14:anchorId="21F83E35">
          <v:shape id="_x0000_i1221" type="#_x0000_t75" style="width:9.75pt;height:11.25pt">
            <v:imagedata r:id="rId111" o:title=""/>
          </v:shape>
        </w:pict>
      </w:r>
      <w:r>
        <w:t>- расстояние от оси болтов, работающих на растяжение, до центра тяжести сжатой зоны опорной плиты;</w:t>
      </w:r>
    </w:p>
    <w:p w14:paraId="3CF379D2" w14:textId="77777777" w:rsidR="00000000" w:rsidRDefault="00000000">
      <w:pPr>
        <w:pStyle w:val="FORMATTEXT"/>
        <w:ind w:firstLine="568"/>
        <w:jc w:val="both"/>
      </w:pPr>
    </w:p>
    <w:p w14:paraId="639542B5" w14:textId="77777777" w:rsidR="00000000" w:rsidRDefault="00000000">
      <w:pPr>
        <w:pStyle w:val="FORMATTEXT"/>
        <w:ind w:firstLine="568"/>
        <w:jc w:val="both"/>
      </w:pPr>
      <w:r>
        <w:rPr>
          <w:position w:val="-11"/>
        </w:rPr>
        <w:pict w14:anchorId="4B77404F">
          <v:shape id="_x0000_i1222" type="#_x0000_t75" style="width:26.25pt;height:18pt">
            <v:imagedata r:id="rId113" o:title=""/>
          </v:shape>
        </w:pict>
      </w:r>
      <w:r>
        <w:t>- предельное усилие, воспринимаемое одним фундаментным болтом, определяемое по формуле (К.6).</w:t>
      </w:r>
    </w:p>
    <w:p w14:paraId="702CF64A" w14:textId="77777777" w:rsidR="00000000" w:rsidRDefault="00000000">
      <w:pPr>
        <w:pStyle w:val="FORMATTEXT"/>
        <w:ind w:firstLine="568"/>
        <w:jc w:val="both"/>
      </w:pPr>
    </w:p>
    <w:p w14:paraId="07F15B3D" w14:textId="77777777" w:rsidR="00000000" w:rsidRDefault="00000000">
      <w:pPr>
        <w:pStyle w:val="FORMATTEXT"/>
        <w:ind w:firstLine="568"/>
        <w:jc w:val="both"/>
      </w:pPr>
      <w:r>
        <w:t>К.1.12 Если устойчивость или прочность колонны или прочность фундаментных болтов не обеспечены, то колонну до расстроповки при монтаже или до снятия раскрепляющих элементов (подкрановых балок, распорок) при демонтаже необходимо раскрепить парой тросовых расчалок в плоскости наименьшей жесткости.</w:t>
      </w:r>
    </w:p>
    <w:p w14:paraId="5145EB6E" w14:textId="77777777" w:rsidR="00000000" w:rsidRDefault="00000000">
      <w:pPr>
        <w:pStyle w:val="FORMATTEXT"/>
        <w:ind w:firstLine="568"/>
        <w:jc w:val="both"/>
      </w:pPr>
    </w:p>
    <w:p w14:paraId="0265C49D" w14:textId="77777777" w:rsidR="00000000" w:rsidRDefault="00000000">
      <w:pPr>
        <w:pStyle w:val="FORMATTEXT"/>
        <w:ind w:firstLine="568"/>
        <w:jc w:val="both"/>
      </w:pPr>
      <w:r>
        <w:t>К.1.13 Не допускается оставлять отдельно стоящую колонну неразвязанной более суток, поскольку в расчетных формулах принято кратковременное (вероятностное) действие скоростного напора ветра.</w:t>
      </w:r>
    </w:p>
    <w:p w14:paraId="153472DC" w14:textId="77777777" w:rsidR="00000000" w:rsidRDefault="00000000">
      <w:pPr>
        <w:pStyle w:val="FORMATTEXT"/>
        <w:ind w:firstLine="568"/>
        <w:jc w:val="both"/>
      </w:pPr>
    </w:p>
    <w:p w14:paraId="182721C4" w14:textId="77777777" w:rsidR="00000000" w:rsidRDefault="00000000">
      <w:pPr>
        <w:pStyle w:val="FORMATTEXT"/>
      </w:pPr>
      <w:r>
        <w:t xml:space="preserve">Таблица К.1 - </w:t>
      </w:r>
      <w:r>
        <w:rPr>
          <w:b/>
          <w:bCs/>
        </w:rPr>
        <w:t xml:space="preserve">Значения коэффициента </w:t>
      </w:r>
      <w:r>
        <w:rPr>
          <w:position w:val="-11"/>
        </w:rPr>
        <w:pict w14:anchorId="38EAF45C">
          <v:shape id="_x0000_i1223" type="#_x0000_t75" style="width:18.75pt;height:18.75pt">
            <v:imagedata r:id="rId143" o:title=""/>
          </v:shape>
        </w:pict>
      </w:r>
    </w:p>
    <w:p w14:paraId="30471D6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250"/>
        <w:gridCol w:w="2400"/>
        <w:gridCol w:w="2250"/>
      </w:tblGrid>
      <w:tr w:rsidR="00000000" w14:paraId="3BC7CF1B"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3F603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
                <w:sz w:val="20"/>
                <w:szCs w:val="20"/>
              </w:rPr>
              <w:pict w14:anchorId="28AD4936">
                <v:shape id="_x0000_i1224" type="#_x0000_t75" style="width:9.75pt;height:14.25pt">
                  <v:imagedata r:id="rId144" o:title=""/>
                </v:shape>
              </w:pict>
            </w:r>
          </w:p>
        </w:tc>
        <w:tc>
          <w:tcPr>
            <w:tcW w:w="69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5B047C" w14:textId="77777777" w:rsidR="00000000" w:rsidRDefault="00000000">
            <w:pPr>
              <w:pStyle w:val="FORMATTEXT"/>
              <w:jc w:val="center"/>
              <w:rPr>
                <w:sz w:val="18"/>
                <w:szCs w:val="18"/>
              </w:rPr>
            </w:pPr>
            <w:r>
              <w:rPr>
                <w:position w:val="-8"/>
                <w:sz w:val="18"/>
                <w:szCs w:val="18"/>
              </w:rPr>
              <w:pict w14:anchorId="1ADE63A7">
                <v:shape id="_x0000_i1225" type="#_x0000_t75" style="width:6.75pt;height:12.75pt">
                  <v:imagedata r:id="rId98" o:title=""/>
                </v:shape>
              </w:pict>
            </w:r>
          </w:p>
        </w:tc>
      </w:tr>
      <w:tr w:rsidR="00000000" w14:paraId="4485C7D7"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611247" w14:textId="77777777" w:rsidR="00000000" w:rsidRDefault="00000000">
            <w:pPr>
              <w:pStyle w:val="FORMATTEXT"/>
              <w:jc w:val="center"/>
              <w:rPr>
                <w:sz w:val="18"/>
                <w:szCs w:val="18"/>
              </w:rPr>
            </w:pPr>
          </w:p>
          <w:p w14:paraId="560714F8"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BC4C93" w14:textId="77777777" w:rsidR="00000000" w:rsidRDefault="00000000">
            <w:pPr>
              <w:pStyle w:val="FORMATTEXT"/>
              <w:jc w:val="center"/>
              <w:rPr>
                <w:sz w:val="18"/>
                <w:szCs w:val="18"/>
              </w:rPr>
            </w:pPr>
            <w:r>
              <w:rPr>
                <w:sz w:val="18"/>
                <w:szCs w:val="18"/>
              </w:rPr>
              <w:t xml:space="preserve">5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D2A57B" w14:textId="77777777" w:rsidR="00000000" w:rsidRDefault="00000000">
            <w:pPr>
              <w:pStyle w:val="FORMATTEXT"/>
              <w:jc w:val="center"/>
              <w:rPr>
                <w:sz w:val="18"/>
                <w:szCs w:val="18"/>
              </w:rPr>
            </w:pPr>
            <w:r>
              <w:rPr>
                <w:sz w:val="18"/>
                <w:szCs w:val="18"/>
              </w:rPr>
              <w:t xml:space="preserve">8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31FC0" w14:textId="77777777" w:rsidR="00000000" w:rsidRDefault="00000000">
            <w:pPr>
              <w:pStyle w:val="FORMATTEXT"/>
              <w:jc w:val="center"/>
              <w:rPr>
                <w:sz w:val="18"/>
                <w:szCs w:val="18"/>
              </w:rPr>
            </w:pPr>
            <w:r>
              <w:rPr>
                <w:sz w:val="18"/>
                <w:szCs w:val="18"/>
              </w:rPr>
              <w:t xml:space="preserve">10 </w:t>
            </w:r>
          </w:p>
        </w:tc>
      </w:tr>
      <w:tr w:rsidR="00000000" w14:paraId="02BC5134"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05AB2" w14:textId="77777777" w:rsidR="00000000" w:rsidRDefault="00000000">
            <w:pPr>
              <w:pStyle w:val="FORMATTEXT"/>
              <w:jc w:val="center"/>
              <w:rPr>
                <w:sz w:val="18"/>
                <w:szCs w:val="18"/>
              </w:rPr>
            </w:pPr>
            <w:r>
              <w:rPr>
                <w:sz w:val="18"/>
                <w:szCs w:val="18"/>
              </w:rPr>
              <w:t>150</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44577" w14:textId="77777777" w:rsidR="00000000" w:rsidRDefault="00000000">
            <w:pPr>
              <w:pStyle w:val="FORMATTEXT"/>
              <w:jc w:val="center"/>
              <w:rPr>
                <w:sz w:val="18"/>
                <w:szCs w:val="18"/>
              </w:rPr>
            </w:pPr>
            <w:r>
              <w:rPr>
                <w:sz w:val="18"/>
                <w:szCs w:val="18"/>
              </w:rPr>
              <w:t xml:space="preserve">1,35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9C82A" w14:textId="77777777" w:rsidR="00000000" w:rsidRDefault="00000000">
            <w:pPr>
              <w:pStyle w:val="FORMATTEXT"/>
              <w:jc w:val="center"/>
              <w:rPr>
                <w:sz w:val="18"/>
                <w:szCs w:val="18"/>
              </w:rPr>
            </w:pPr>
            <w:r>
              <w:rPr>
                <w:sz w:val="18"/>
                <w:szCs w:val="18"/>
              </w:rPr>
              <w:t xml:space="preserve">1,41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0B63E" w14:textId="77777777" w:rsidR="00000000" w:rsidRDefault="00000000">
            <w:pPr>
              <w:pStyle w:val="FORMATTEXT"/>
              <w:jc w:val="center"/>
              <w:rPr>
                <w:sz w:val="18"/>
                <w:szCs w:val="18"/>
              </w:rPr>
            </w:pPr>
            <w:r>
              <w:rPr>
                <w:sz w:val="18"/>
                <w:szCs w:val="18"/>
              </w:rPr>
              <w:t xml:space="preserve">1,42 </w:t>
            </w:r>
          </w:p>
        </w:tc>
      </w:tr>
      <w:tr w:rsidR="00000000" w14:paraId="0F02B34C"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83F8DB" w14:textId="77777777" w:rsidR="00000000" w:rsidRDefault="00000000">
            <w:pPr>
              <w:pStyle w:val="FORMATTEXT"/>
              <w:jc w:val="center"/>
              <w:rPr>
                <w:sz w:val="18"/>
                <w:szCs w:val="18"/>
              </w:rPr>
            </w:pPr>
            <w:r>
              <w:rPr>
                <w:sz w:val="18"/>
                <w:szCs w:val="18"/>
              </w:rPr>
              <w:t>200</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EAF8C" w14:textId="77777777" w:rsidR="00000000" w:rsidRDefault="00000000">
            <w:pPr>
              <w:pStyle w:val="FORMATTEXT"/>
              <w:jc w:val="center"/>
              <w:rPr>
                <w:sz w:val="18"/>
                <w:szCs w:val="18"/>
              </w:rPr>
            </w:pPr>
            <w:r>
              <w:rPr>
                <w:sz w:val="18"/>
                <w:szCs w:val="18"/>
              </w:rPr>
              <w:t xml:space="preserve">1,42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D14B00" w14:textId="77777777" w:rsidR="00000000" w:rsidRDefault="00000000">
            <w:pPr>
              <w:pStyle w:val="FORMATTEXT"/>
              <w:jc w:val="center"/>
              <w:rPr>
                <w:sz w:val="18"/>
                <w:szCs w:val="18"/>
              </w:rPr>
            </w:pPr>
            <w:r>
              <w:rPr>
                <w:sz w:val="18"/>
                <w:szCs w:val="18"/>
              </w:rPr>
              <w:t xml:space="preserve">1,48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7213B" w14:textId="77777777" w:rsidR="00000000" w:rsidRDefault="00000000">
            <w:pPr>
              <w:pStyle w:val="FORMATTEXT"/>
              <w:jc w:val="center"/>
              <w:rPr>
                <w:sz w:val="18"/>
                <w:szCs w:val="18"/>
              </w:rPr>
            </w:pPr>
            <w:r>
              <w:rPr>
                <w:sz w:val="18"/>
                <w:szCs w:val="18"/>
              </w:rPr>
              <w:t xml:space="preserve">1,50 </w:t>
            </w:r>
          </w:p>
        </w:tc>
      </w:tr>
      <w:tr w:rsidR="00000000" w14:paraId="672A368B"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51C6F" w14:textId="77777777" w:rsidR="00000000" w:rsidRDefault="00000000">
            <w:pPr>
              <w:pStyle w:val="FORMATTEXT"/>
              <w:jc w:val="center"/>
              <w:rPr>
                <w:sz w:val="18"/>
                <w:szCs w:val="18"/>
              </w:rPr>
            </w:pPr>
            <w:r>
              <w:rPr>
                <w:sz w:val="18"/>
                <w:szCs w:val="18"/>
              </w:rPr>
              <w:t>250</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40C682" w14:textId="77777777" w:rsidR="00000000" w:rsidRDefault="00000000">
            <w:pPr>
              <w:pStyle w:val="FORMATTEXT"/>
              <w:jc w:val="center"/>
              <w:rPr>
                <w:sz w:val="18"/>
                <w:szCs w:val="18"/>
              </w:rPr>
            </w:pPr>
            <w:r>
              <w:rPr>
                <w:sz w:val="18"/>
                <w:szCs w:val="18"/>
              </w:rPr>
              <w:t xml:space="preserve">1,47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C508F" w14:textId="77777777" w:rsidR="00000000" w:rsidRDefault="00000000">
            <w:pPr>
              <w:pStyle w:val="FORMATTEXT"/>
              <w:jc w:val="center"/>
              <w:rPr>
                <w:sz w:val="18"/>
                <w:szCs w:val="18"/>
              </w:rPr>
            </w:pPr>
            <w:r>
              <w:rPr>
                <w:sz w:val="18"/>
                <w:szCs w:val="18"/>
              </w:rPr>
              <w:t xml:space="preserve">1,56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7B1D92" w14:textId="77777777" w:rsidR="00000000" w:rsidRDefault="00000000">
            <w:pPr>
              <w:pStyle w:val="FORMATTEXT"/>
              <w:jc w:val="center"/>
              <w:rPr>
                <w:sz w:val="18"/>
                <w:szCs w:val="18"/>
              </w:rPr>
            </w:pPr>
            <w:r>
              <w:rPr>
                <w:sz w:val="18"/>
                <w:szCs w:val="18"/>
              </w:rPr>
              <w:t xml:space="preserve">1,57 </w:t>
            </w:r>
          </w:p>
        </w:tc>
      </w:tr>
      <w:tr w:rsidR="00000000" w14:paraId="490BC93E"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7B4E6F" w14:textId="77777777" w:rsidR="00000000" w:rsidRDefault="00000000">
            <w:pPr>
              <w:pStyle w:val="FORMATTEXT"/>
              <w:jc w:val="center"/>
              <w:rPr>
                <w:sz w:val="18"/>
                <w:szCs w:val="18"/>
              </w:rPr>
            </w:pPr>
            <w:r>
              <w:rPr>
                <w:sz w:val="18"/>
                <w:szCs w:val="18"/>
              </w:rPr>
              <w:t>300</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7CCD4A" w14:textId="77777777" w:rsidR="00000000" w:rsidRDefault="00000000">
            <w:pPr>
              <w:pStyle w:val="FORMATTEXT"/>
              <w:jc w:val="center"/>
              <w:rPr>
                <w:sz w:val="18"/>
                <w:szCs w:val="18"/>
              </w:rPr>
            </w:pPr>
            <w:r>
              <w:rPr>
                <w:sz w:val="18"/>
                <w:szCs w:val="18"/>
              </w:rPr>
              <w:t xml:space="preserve">1,52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DC8F56" w14:textId="77777777" w:rsidR="00000000" w:rsidRDefault="00000000">
            <w:pPr>
              <w:pStyle w:val="FORMATTEXT"/>
              <w:jc w:val="center"/>
              <w:rPr>
                <w:sz w:val="18"/>
                <w:szCs w:val="18"/>
              </w:rPr>
            </w:pPr>
            <w:r>
              <w:rPr>
                <w:sz w:val="18"/>
                <w:szCs w:val="18"/>
              </w:rPr>
              <w:t xml:space="preserve">1,61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3AEF5" w14:textId="77777777" w:rsidR="00000000" w:rsidRDefault="00000000">
            <w:pPr>
              <w:pStyle w:val="FORMATTEXT"/>
              <w:jc w:val="center"/>
              <w:rPr>
                <w:sz w:val="18"/>
                <w:szCs w:val="18"/>
              </w:rPr>
            </w:pPr>
            <w:r>
              <w:rPr>
                <w:sz w:val="18"/>
                <w:szCs w:val="18"/>
              </w:rPr>
              <w:t xml:space="preserve">1,69 </w:t>
            </w:r>
          </w:p>
        </w:tc>
      </w:tr>
    </w:tbl>
    <w:p w14:paraId="64341A0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DD660F8" w14:textId="77777777" w:rsidR="00000000" w:rsidRDefault="00000000">
      <w:pPr>
        <w:pStyle w:val="FORMATTEXT"/>
      </w:pPr>
      <w:r>
        <w:t xml:space="preserve">Таблица К.2 - </w:t>
      </w:r>
      <w:r>
        <w:rPr>
          <w:b/>
          <w:bCs/>
        </w:rPr>
        <w:t xml:space="preserve">Значения коэффициента </w:t>
      </w:r>
      <w:r>
        <w:rPr>
          <w:position w:val="-7"/>
        </w:rPr>
        <w:pict w14:anchorId="60A1B8A3">
          <v:shape id="_x0000_i1226" type="#_x0000_t75" style="width:9.75pt;height:11.25pt">
            <v:imagedata r:id="rId40" o:title=""/>
          </v:shape>
        </w:pict>
      </w:r>
    </w:p>
    <w:p w14:paraId="6452E44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250"/>
        <w:gridCol w:w="2400"/>
        <w:gridCol w:w="2250"/>
      </w:tblGrid>
      <w:tr w:rsidR="00000000" w14:paraId="22EDCBCD"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0D78D9" w14:textId="77777777" w:rsidR="00000000" w:rsidRDefault="00000000">
            <w:pPr>
              <w:pStyle w:val="FORMATTEXT"/>
              <w:jc w:val="center"/>
              <w:rPr>
                <w:sz w:val="18"/>
                <w:szCs w:val="18"/>
              </w:rPr>
            </w:pPr>
            <w:r>
              <w:rPr>
                <w:sz w:val="18"/>
                <w:szCs w:val="18"/>
              </w:rPr>
              <w:t>Ветровой район</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207FB" w14:textId="77777777" w:rsidR="00000000" w:rsidRDefault="00000000">
            <w:pPr>
              <w:pStyle w:val="FORMATTEXT"/>
              <w:jc w:val="center"/>
              <w:rPr>
                <w:sz w:val="18"/>
                <w:szCs w:val="18"/>
              </w:rPr>
            </w:pPr>
            <w:r>
              <w:rPr>
                <w:sz w:val="18"/>
                <w:szCs w:val="18"/>
              </w:rPr>
              <w:t xml:space="preserve">I-III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58F849" w14:textId="77777777" w:rsidR="00000000" w:rsidRDefault="00000000">
            <w:pPr>
              <w:pStyle w:val="FORMATTEXT"/>
              <w:jc w:val="center"/>
              <w:rPr>
                <w:sz w:val="18"/>
                <w:szCs w:val="18"/>
              </w:rPr>
            </w:pPr>
            <w:r>
              <w:rPr>
                <w:sz w:val="18"/>
                <w:szCs w:val="18"/>
              </w:rPr>
              <w:t xml:space="preserve">IV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39C2AA" w14:textId="77777777" w:rsidR="00000000" w:rsidRDefault="00000000">
            <w:pPr>
              <w:pStyle w:val="FORMATTEXT"/>
              <w:jc w:val="center"/>
              <w:rPr>
                <w:sz w:val="18"/>
                <w:szCs w:val="18"/>
              </w:rPr>
            </w:pPr>
            <w:r>
              <w:rPr>
                <w:sz w:val="18"/>
                <w:szCs w:val="18"/>
              </w:rPr>
              <w:t xml:space="preserve">V </w:t>
            </w:r>
          </w:p>
        </w:tc>
      </w:tr>
      <w:tr w:rsidR="00000000" w14:paraId="23E761E6"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B03B5C" w14:textId="77777777" w:rsidR="00000000" w:rsidRDefault="00000000">
            <w:pPr>
              <w:pStyle w:val="FORMATTEXT"/>
              <w:jc w:val="center"/>
              <w:rPr>
                <w:sz w:val="18"/>
                <w:szCs w:val="18"/>
              </w:rPr>
            </w:pPr>
            <w:r>
              <w:rPr>
                <w:position w:val="-7"/>
                <w:sz w:val="18"/>
                <w:szCs w:val="18"/>
              </w:rPr>
              <w:pict w14:anchorId="37351D2E">
                <v:shape id="_x0000_i1227" type="#_x0000_t75" style="width:9.75pt;height:11.25pt">
                  <v:imagedata r:id="rId40"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201A0" w14:textId="77777777" w:rsidR="00000000" w:rsidRDefault="00000000">
            <w:pPr>
              <w:pStyle w:val="FORMATTEXT"/>
              <w:jc w:val="center"/>
              <w:rPr>
                <w:sz w:val="18"/>
                <w:szCs w:val="18"/>
              </w:rPr>
            </w:pPr>
            <w:r>
              <w:rPr>
                <w:sz w:val="18"/>
                <w:szCs w:val="18"/>
              </w:rPr>
              <w:t xml:space="preserve">0,58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542B9" w14:textId="77777777" w:rsidR="00000000" w:rsidRDefault="00000000">
            <w:pPr>
              <w:pStyle w:val="FORMATTEXT"/>
              <w:jc w:val="center"/>
              <w:rPr>
                <w:sz w:val="18"/>
                <w:szCs w:val="18"/>
              </w:rPr>
            </w:pPr>
            <w:r>
              <w:rPr>
                <w:sz w:val="18"/>
                <w:szCs w:val="18"/>
              </w:rPr>
              <w:t xml:space="preserve">0,65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D86C1" w14:textId="77777777" w:rsidR="00000000" w:rsidRDefault="00000000">
            <w:pPr>
              <w:pStyle w:val="FORMATTEXT"/>
              <w:jc w:val="center"/>
              <w:rPr>
                <w:sz w:val="18"/>
                <w:szCs w:val="18"/>
              </w:rPr>
            </w:pPr>
            <w:r>
              <w:rPr>
                <w:sz w:val="18"/>
                <w:szCs w:val="18"/>
              </w:rPr>
              <w:t xml:space="preserve">0,67 </w:t>
            </w:r>
          </w:p>
        </w:tc>
      </w:tr>
    </w:tbl>
    <w:p w14:paraId="7EA3687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DEC0BCD" w14:textId="77777777" w:rsidR="00000000" w:rsidRDefault="00000000">
      <w:pPr>
        <w:pStyle w:val="FORMATTEXT"/>
        <w:jc w:val="both"/>
      </w:pPr>
      <w:r>
        <w:t xml:space="preserve">Таблица К.3 - </w:t>
      </w:r>
      <w:r>
        <w:rPr>
          <w:b/>
          <w:bCs/>
        </w:rPr>
        <w:t xml:space="preserve">Значения коэффициента </w:t>
      </w:r>
      <w:r>
        <w:rPr>
          <w:position w:val="-10"/>
        </w:rPr>
        <w:pict w14:anchorId="0BAD50FF">
          <v:shape id="_x0000_i1228" type="#_x0000_t75" style="width:15.75pt;height:17.25pt">
            <v:imagedata r:id="rId118" o:title=""/>
          </v:shape>
        </w:pict>
      </w:r>
    </w:p>
    <w:p w14:paraId="438D9E8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1200"/>
        <w:gridCol w:w="1350"/>
        <w:gridCol w:w="1350"/>
        <w:gridCol w:w="1200"/>
        <w:gridCol w:w="1350"/>
        <w:gridCol w:w="1350"/>
      </w:tblGrid>
      <w:tr w:rsidR="00000000" w14:paraId="515CA427"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664F9" w14:textId="77777777" w:rsidR="00000000" w:rsidRDefault="00000000">
            <w:pPr>
              <w:pStyle w:val="FORMATTEXT"/>
              <w:jc w:val="center"/>
              <w:rPr>
                <w:sz w:val="18"/>
                <w:szCs w:val="18"/>
              </w:rPr>
            </w:pPr>
            <w:r>
              <w:rPr>
                <w:position w:val="-19"/>
                <w:sz w:val="18"/>
                <w:szCs w:val="18"/>
              </w:rPr>
              <w:lastRenderedPageBreak/>
              <w:pict w14:anchorId="1308ED9A">
                <v:shape id="_x0000_i1229" type="#_x0000_t75" style="width:24.75pt;height:35.25pt">
                  <v:imagedata r:id="rId145" o:title=""/>
                </v:shape>
              </w:pic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5C8172" w14:textId="77777777" w:rsidR="00000000" w:rsidRDefault="00000000">
            <w:pPr>
              <w:pStyle w:val="FORMATTEXT"/>
              <w:jc w:val="center"/>
              <w:rPr>
                <w:sz w:val="18"/>
                <w:szCs w:val="18"/>
              </w:rPr>
            </w:pPr>
            <w:r>
              <w:rPr>
                <w:sz w:val="18"/>
                <w:szCs w:val="18"/>
              </w:rPr>
              <w:t xml:space="preserve">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EB5DA" w14:textId="77777777" w:rsidR="00000000" w:rsidRDefault="00000000">
            <w:pPr>
              <w:pStyle w:val="FORMATTEXT"/>
              <w:jc w:val="center"/>
              <w:rPr>
                <w:sz w:val="18"/>
                <w:szCs w:val="18"/>
              </w:rPr>
            </w:pPr>
            <w:r>
              <w:rPr>
                <w:sz w:val="18"/>
                <w:szCs w:val="18"/>
              </w:rPr>
              <w:t xml:space="preserve">0,2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331F5" w14:textId="77777777" w:rsidR="00000000"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03B9A" w14:textId="77777777" w:rsidR="00000000" w:rsidRDefault="00000000">
            <w:pPr>
              <w:pStyle w:val="FORMATTEXT"/>
              <w:jc w:val="center"/>
              <w:rPr>
                <w:sz w:val="18"/>
                <w:szCs w:val="18"/>
              </w:rPr>
            </w:pPr>
            <w:r>
              <w:rPr>
                <w:sz w:val="18"/>
                <w:szCs w:val="18"/>
              </w:rPr>
              <w:t xml:space="preserve">0,6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B543F" w14:textId="77777777" w:rsidR="00000000" w:rsidRDefault="00000000">
            <w:pPr>
              <w:pStyle w:val="FORMATTEXT"/>
              <w:jc w:val="center"/>
              <w:rPr>
                <w:sz w:val="18"/>
                <w:szCs w:val="18"/>
              </w:rPr>
            </w:pPr>
            <w:r>
              <w:rPr>
                <w:sz w:val="18"/>
                <w:szCs w:val="18"/>
              </w:rPr>
              <w:t xml:space="preserve">0,8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BAB70" w14:textId="77777777" w:rsidR="00000000" w:rsidRDefault="00000000">
            <w:pPr>
              <w:pStyle w:val="FORMATTEXT"/>
              <w:jc w:val="center"/>
              <w:rPr>
                <w:sz w:val="18"/>
                <w:szCs w:val="18"/>
              </w:rPr>
            </w:pPr>
            <w:r>
              <w:rPr>
                <w:sz w:val="18"/>
                <w:szCs w:val="18"/>
              </w:rPr>
              <w:t xml:space="preserve">1,0 </w:t>
            </w:r>
          </w:p>
        </w:tc>
      </w:tr>
      <w:tr w:rsidR="00000000" w14:paraId="2F598194"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25C69" w14:textId="77777777" w:rsidR="00000000" w:rsidRDefault="00000000">
            <w:pPr>
              <w:pStyle w:val="FORMATTEXT"/>
              <w:jc w:val="center"/>
              <w:rPr>
                <w:sz w:val="18"/>
                <w:szCs w:val="18"/>
              </w:rPr>
            </w:pPr>
            <w:r>
              <w:rPr>
                <w:position w:val="-10"/>
                <w:sz w:val="18"/>
                <w:szCs w:val="18"/>
              </w:rPr>
              <w:pict w14:anchorId="588FF1CE">
                <v:shape id="_x0000_i1230" type="#_x0000_t75" style="width:15.75pt;height:17.25pt">
                  <v:imagedata r:id="rId118" o:title=""/>
                </v:shape>
              </w:pic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7005BA" w14:textId="77777777" w:rsidR="00000000" w:rsidRDefault="00000000">
            <w:pPr>
              <w:pStyle w:val="FORMATTEXT"/>
              <w:jc w:val="center"/>
              <w:rPr>
                <w:sz w:val="18"/>
                <w:szCs w:val="18"/>
              </w:rPr>
            </w:pPr>
            <w:r>
              <w:rPr>
                <w:sz w:val="18"/>
                <w:szCs w:val="18"/>
              </w:rPr>
              <w:t xml:space="preserve">1,12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8ABC1" w14:textId="77777777" w:rsidR="00000000" w:rsidRDefault="00000000">
            <w:pPr>
              <w:pStyle w:val="FORMATTEXT"/>
              <w:jc w:val="center"/>
              <w:rPr>
                <w:sz w:val="18"/>
                <w:szCs w:val="18"/>
              </w:rPr>
            </w:pPr>
            <w:r>
              <w:rPr>
                <w:sz w:val="18"/>
                <w:szCs w:val="18"/>
              </w:rPr>
              <w:t xml:space="preserve">1,33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1D644" w14:textId="77777777" w:rsidR="00000000" w:rsidRDefault="00000000">
            <w:pPr>
              <w:pStyle w:val="FORMATTEXT"/>
              <w:jc w:val="center"/>
              <w:rPr>
                <w:sz w:val="18"/>
                <w:szCs w:val="18"/>
              </w:rPr>
            </w:pPr>
            <w:r>
              <w:rPr>
                <w:sz w:val="18"/>
                <w:szCs w:val="18"/>
              </w:rPr>
              <w:t xml:space="preserve">1,50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85CFA9" w14:textId="77777777" w:rsidR="00000000" w:rsidRDefault="00000000">
            <w:pPr>
              <w:pStyle w:val="FORMATTEXT"/>
              <w:jc w:val="center"/>
              <w:rPr>
                <w:sz w:val="18"/>
                <w:szCs w:val="18"/>
              </w:rPr>
            </w:pPr>
            <w:r>
              <w:rPr>
                <w:sz w:val="18"/>
                <w:szCs w:val="18"/>
              </w:rPr>
              <w:t xml:space="preserve">1,66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C61E2" w14:textId="77777777" w:rsidR="00000000" w:rsidRDefault="00000000">
            <w:pPr>
              <w:pStyle w:val="FORMATTEXT"/>
              <w:jc w:val="center"/>
              <w:rPr>
                <w:sz w:val="18"/>
                <w:szCs w:val="18"/>
              </w:rPr>
            </w:pPr>
            <w:r>
              <w:rPr>
                <w:sz w:val="18"/>
                <w:szCs w:val="18"/>
              </w:rPr>
              <w:t xml:space="preserve">1,81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C3ECA0" w14:textId="77777777" w:rsidR="00000000" w:rsidRDefault="00000000">
            <w:pPr>
              <w:pStyle w:val="FORMATTEXT"/>
              <w:jc w:val="center"/>
              <w:rPr>
                <w:sz w:val="18"/>
                <w:szCs w:val="18"/>
              </w:rPr>
            </w:pPr>
            <w:r>
              <w:rPr>
                <w:sz w:val="18"/>
                <w:szCs w:val="18"/>
              </w:rPr>
              <w:t xml:space="preserve">1,94 </w:t>
            </w:r>
          </w:p>
        </w:tc>
      </w:tr>
    </w:tbl>
    <w:p w14:paraId="17CCE13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9E985CD" w14:textId="77777777" w:rsidR="00000000" w:rsidRDefault="00000000">
      <w:pPr>
        <w:pStyle w:val="FORMATTEXT"/>
        <w:jc w:val="both"/>
      </w:pPr>
      <w:r>
        <w:t xml:space="preserve">Таблица К.4 - </w:t>
      </w:r>
      <w:r>
        <w:rPr>
          <w:b/>
          <w:bCs/>
        </w:rPr>
        <w:t xml:space="preserve">Значения коэффициента пульсации </w:t>
      </w:r>
      <w:r>
        <w:rPr>
          <w:position w:val="-7"/>
        </w:rPr>
        <w:pict w14:anchorId="253C42E8">
          <v:shape id="_x0000_i1231" type="#_x0000_t75" style="width:12.75pt;height:11.25pt">
            <v:imagedata r:id="rId146" o:title=""/>
          </v:shape>
        </w:pict>
      </w:r>
    </w:p>
    <w:p w14:paraId="7EBEDC7D"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2100"/>
        <w:gridCol w:w="2100"/>
        <w:gridCol w:w="2100"/>
      </w:tblGrid>
      <w:tr w:rsidR="00000000" w14:paraId="605089A8"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1DB180" w14:textId="77777777" w:rsidR="00000000" w:rsidRDefault="00000000">
            <w:pPr>
              <w:pStyle w:val="FORMATTEXT"/>
              <w:jc w:val="center"/>
              <w:rPr>
                <w:sz w:val="18"/>
                <w:szCs w:val="18"/>
              </w:rPr>
            </w:pPr>
            <w:r>
              <w:rPr>
                <w:sz w:val="18"/>
                <w:szCs w:val="18"/>
              </w:rPr>
              <w:t xml:space="preserve">Ветровой район </w:t>
            </w:r>
          </w:p>
        </w:tc>
        <w:tc>
          <w:tcPr>
            <w:tcW w:w="6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F72B6" w14:textId="77777777" w:rsidR="00000000" w:rsidRDefault="00000000">
            <w:pPr>
              <w:pStyle w:val="FORMATTEXT"/>
              <w:jc w:val="center"/>
              <w:rPr>
                <w:sz w:val="18"/>
                <w:szCs w:val="18"/>
              </w:rPr>
            </w:pPr>
            <w:r>
              <w:rPr>
                <w:sz w:val="18"/>
                <w:szCs w:val="18"/>
              </w:rPr>
              <w:t>Высота, м</w:t>
            </w:r>
          </w:p>
        </w:tc>
      </w:tr>
      <w:tr w:rsidR="00000000" w14:paraId="7FBD908D"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BDCE32" w14:textId="77777777" w:rsidR="00000000" w:rsidRDefault="00000000">
            <w:pPr>
              <w:pStyle w:val="FORMATTEXT"/>
              <w:jc w:val="center"/>
              <w:rPr>
                <w:sz w:val="18"/>
                <w:szCs w:val="18"/>
              </w:rPr>
            </w:pPr>
          </w:p>
          <w:p w14:paraId="689C17AC" w14:textId="77777777" w:rsidR="00000000" w:rsidRDefault="00000000">
            <w:pPr>
              <w:pStyle w:val="FORMATTEXT"/>
              <w:jc w:val="center"/>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51493" w14:textId="77777777" w:rsidR="00000000" w:rsidRDefault="00000000">
            <w:pPr>
              <w:pStyle w:val="FORMATTEXT"/>
              <w:jc w:val="center"/>
              <w:rPr>
                <w:sz w:val="18"/>
                <w:szCs w:val="18"/>
              </w:rPr>
            </w:pPr>
            <w:r>
              <w:rPr>
                <w:sz w:val="18"/>
                <w:szCs w:val="18"/>
              </w:rPr>
              <w:t xml:space="preserve">До 10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33253E" w14:textId="77777777" w:rsidR="00000000" w:rsidRDefault="00000000">
            <w:pPr>
              <w:pStyle w:val="FORMATTEXT"/>
              <w:jc w:val="center"/>
              <w:rPr>
                <w:sz w:val="18"/>
                <w:szCs w:val="18"/>
              </w:rPr>
            </w:pPr>
            <w:r>
              <w:rPr>
                <w:sz w:val="18"/>
                <w:szCs w:val="18"/>
              </w:rPr>
              <w:t xml:space="preserve">20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88D33" w14:textId="77777777" w:rsidR="00000000" w:rsidRDefault="00000000">
            <w:pPr>
              <w:pStyle w:val="FORMATTEXT"/>
              <w:jc w:val="center"/>
              <w:rPr>
                <w:sz w:val="18"/>
                <w:szCs w:val="18"/>
              </w:rPr>
            </w:pPr>
            <w:r>
              <w:rPr>
                <w:sz w:val="18"/>
                <w:szCs w:val="18"/>
              </w:rPr>
              <w:t xml:space="preserve">30 </w:t>
            </w:r>
          </w:p>
        </w:tc>
      </w:tr>
      <w:tr w:rsidR="00000000" w14:paraId="73A05D7D"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F65D0" w14:textId="77777777" w:rsidR="00000000" w:rsidRDefault="00000000">
            <w:pPr>
              <w:pStyle w:val="FORMATTEXT"/>
              <w:jc w:val="center"/>
              <w:rPr>
                <w:sz w:val="18"/>
                <w:szCs w:val="18"/>
              </w:rPr>
            </w:pPr>
            <w:r>
              <w:rPr>
                <w:sz w:val="18"/>
                <w:szCs w:val="18"/>
              </w:rPr>
              <w:t>I-III</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D1A851" w14:textId="77777777" w:rsidR="00000000" w:rsidRDefault="00000000">
            <w:pPr>
              <w:pStyle w:val="FORMATTEXT"/>
              <w:jc w:val="center"/>
              <w:rPr>
                <w:sz w:val="18"/>
                <w:szCs w:val="18"/>
              </w:rPr>
            </w:pPr>
            <w:r>
              <w:rPr>
                <w:sz w:val="18"/>
                <w:szCs w:val="18"/>
              </w:rPr>
              <w:t xml:space="preserve">0,42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32F767" w14:textId="77777777" w:rsidR="00000000" w:rsidRDefault="00000000">
            <w:pPr>
              <w:pStyle w:val="FORMATTEXT"/>
              <w:jc w:val="center"/>
              <w:rPr>
                <w:sz w:val="18"/>
                <w:szCs w:val="18"/>
              </w:rPr>
            </w:pPr>
            <w:r>
              <w:rPr>
                <w:sz w:val="18"/>
                <w:szCs w:val="18"/>
              </w:rPr>
              <w:t xml:space="preserve">0,38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4A0B4D" w14:textId="77777777" w:rsidR="00000000" w:rsidRDefault="00000000">
            <w:pPr>
              <w:pStyle w:val="FORMATTEXT"/>
              <w:jc w:val="center"/>
              <w:rPr>
                <w:sz w:val="18"/>
                <w:szCs w:val="18"/>
              </w:rPr>
            </w:pPr>
            <w:r>
              <w:rPr>
                <w:sz w:val="18"/>
                <w:szCs w:val="18"/>
              </w:rPr>
              <w:t xml:space="preserve">0,35 </w:t>
            </w:r>
          </w:p>
        </w:tc>
      </w:tr>
      <w:tr w:rsidR="00000000" w14:paraId="19B7F16A"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2F806A" w14:textId="77777777" w:rsidR="00000000" w:rsidRDefault="00000000">
            <w:pPr>
              <w:pStyle w:val="FORMATTEXT"/>
              <w:jc w:val="center"/>
              <w:rPr>
                <w:sz w:val="18"/>
                <w:szCs w:val="18"/>
              </w:rPr>
            </w:pPr>
            <w:r>
              <w:rPr>
                <w:sz w:val="18"/>
                <w:szCs w:val="18"/>
              </w:rPr>
              <w:t>IV</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5E5406" w14:textId="77777777" w:rsidR="00000000" w:rsidRDefault="00000000">
            <w:pPr>
              <w:pStyle w:val="FORMATTEXT"/>
              <w:jc w:val="center"/>
              <w:rPr>
                <w:sz w:val="18"/>
                <w:szCs w:val="18"/>
              </w:rPr>
            </w:pPr>
            <w:r>
              <w:rPr>
                <w:sz w:val="18"/>
                <w:szCs w:val="18"/>
              </w:rPr>
              <w:t xml:space="preserve">0,45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A4B23" w14:textId="77777777" w:rsidR="00000000" w:rsidRDefault="00000000">
            <w:pPr>
              <w:pStyle w:val="FORMATTEXT"/>
              <w:jc w:val="center"/>
              <w:rPr>
                <w:sz w:val="18"/>
                <w:szCs w:val="18"/>
              </w:rPr>
            </w:pPr>
            <w:r>
              <w:rPr>
                <w:sz w:val="18"/>
                <w:szCs w:val="18"/>
              </w:rPr>
              <w:t xml:space="preserve">0,40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15933" w14:textId="77777777" w:rsidR="00000000" w:rsidRDefault="00000000">
            <w:pPr>
              <w:pStyle w:val="FORMATTEXT"/>
              <w:jc w:val="center"/>
              <w:rPr>
                <w:sz w:val="18"/>
                <w:szCs w:val="18"/>
              </w:rPr>
            </w:pPr>
            <w:r>
              <w:rPr>
                <w:sz w:val="18"/>
                <w:szCs w:val="18"/>
              </w:rPr>
              <w:t xml:space="preserve">0,38 </w:t>
            </w:r>
          </w:p>
        </w:tc>
      </w:tr>
      <w:tr w:rsidR="00000000" w14:paraId="1BD67883"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B53AF6" w14:textId="77777777" w:rsidR="00000000" w:rsidRDefault="00000000">
            <w:pPr>
              <w:pStyle w:val="FORMATTEXT"/>
              <w:jc w:val="center"/>
              <w:rPr>
                <w:sz w:val="18"/>
                <w:szCs w:val="18"/>
              </w:rPr>
            </w:pPr>
            <w:r>
              <w:rPr>
                <w:sz w:val="18"/>
                <w:szCs w:val="18"/>
              </w:rPr>
              <w:t>V</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A3C5D7" w14:textId="77777777" w:rsidR="00000000" w:rsidRDefault="00000000">
            <w:pPr>
              <w:pStyle w:val="FORMATTEXT"/>
              <w:jc w:val="center"/>
              <w:rPr>
                <w:sz w:val="18"/>
                <w:szCs w:val="18"/>
              </w:rPr>
            </w:pPr>
            <w:r>
              <w:rPr>
                <w:sz w:val="18"/>
                <w:szCs w:val="18"/>
              </w:rPr>
              <w:t xml:space="preserve">0,50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E96DBF" w14:textId="77777777" w:rsidR="00000000" w:rsidRDefault="00000000">
            <w:pPr>
              <w:pStyle w:val="FORMATTEXT"/>
              <w:jc w:val="center"/>
              <w:rPr>
                <w:sz w:val="18"/>
                <w:szCs w:val="18"/>
              </w:rPr>
            </w:pPr>
            <w:r>
              <w:rPr>
                <w:sz w:val="18"/>
                <w:szCs w:val="18"/>
              </w:rPr>
              <w:t xml:space="preserve">0,45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40B68" w14:textId="77777777" w:rsidR="00000000" w:rsidRDefault="00000000">
            <w:pPr>
              <w:pStyle w:val="FORMATTEXT"/>
              <w:jc w:val="center"/>
              <w:rPr>
                <w:sz w:val="18"/>
                <w:szCs w:val="18"/>
              </w:rPr>
            </w:pPr>
            <w:r>
              <w:rPr>
                <w:sz w:val="18"/>
                <w:szCs w:val="18"/>
              </w:rPr>
              <w:t xml:space="preserve">0,42 </w:t>
            </w:r>
          </w:p>
        </w:tc>
      </w:tr>
    </w:tbl>
    <w:p w14:paraId="0DDA0A5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0CC6449" w14:textId="77777777" w:rsidR="00000000" w:rsidRDefault="00000000">
      <w:pPr>
        <w:pStyle w:val="FORMATTEXT"/>
        <w:jc w:val="both"/>
      </w:pPr>
      <w:r>
        <w:t xml:space="preserve">Таблица К.5 - </w:t>
      </w:r>
      <w:r>
        <w:rPr>
          <w:b/>
          <w:bCs/>
        </w:rPr>
        <w:t xml:space="preserve">Относительные ординаты </w:t>
      </w:r>
      <w:r>
        <w:rPr>
          <w:position w:val="-10"/>
        </w:rPr>
        <w:pict w14:anchorId="13DF744F">
          <v:shape id="_x0000_i1232" type="#_x0000_t75" style="width:33.75pt;height:17.25pt">
            <v:imagedata r:id="rId147" o:title=""/>
          </v:shape>
        </w:pict>
      </w:r>
    </w:p>
    <w:p w14:paraId="3C2FF77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1800"/>
        <w:gridCol w:w="1800"/>
        <w:gridCol w:w="1950"/>
        <w:gridCol w:w="1800"/>
      </w:tblGrid>
      <w:tr w:rsidR="00000000" w14:paraId="42AAE660"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35A43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7E7DACBF">
                <v:shape id="_x0000_i1233" type="#_x0000_t75" style="width:17.25pt;height:35.25pt">
                  <v:imagedata r:id="rId148" o:title=""/>
                </v:shape>
              </w:pict>
            </w:r>
          </w:p>
        </w:tc>
        <w:tc>
          <w:tcPr>
            <w:tcW w:w="73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E9AD51" w14:textId="77777777" w:rsidR="00000000" w:rsidRDefault="00000000">
            <w:pPr>
              <w:pStyle w:val="FORMATTEXT"/>
              <w:jc w:val="center"/>
              <w:rPr>
                <w:sz w:val="18"/>
                <w:szCs w:val="18"/>
              </w:rPr>
            </w:pPr>
            <w:r>
              <w:rPr>
                <w:position w:val="-19"/>
                <w:sz w:val="18"/>
                <w:szCs w:val="18"/>
              </w:rPr>
              <w:pict w14:anchorId="3659287A">
                <v:shape id="_x0000_i1234" type="#_x0000_t75" style="width:15pt;height:35.25pt">
                  <v:imagedata r:id="rId149" o:title=""/>
                </v:shape>
              </w:pict>
            </w:r>
          </w:p>
        </w:tc>
      </w:tr>
      <w:tr w:rsidR="00000000" w14:paraId="106677C3"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54C4B9" w14:textId="77777777" w:rsidR="00000000" w:rsidRDefault="00000000">
            <w:pPr>
              <w:pStyle w:val="FORMATTEXT"/>
              <w:jc w:val="center"/>
              <w:rPr>
                <w:sz w:val="18"/>
                <w:szCs w:val="18"/>
              </w:rPr>
            </w:pPr>
          </w:p>
          <w:p w14:paraId="1C0BAA80"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8BA4F" w14:textId="77777777" w:rsidR="00000000" w:rsidRDefault="00000000">
            <w:pPr>
              <w:pStyle w:val="FORMATTEXT"/>
              <w:jc w:val="center"/>
              <w:rPr>
                <w:sz w:val="18"/>
                <w:szCs w:val="18"/>
              </w:rPr>
            </w:pPr>
            <w:r>
              <w:rPr>
                <w:sz w:val="18"/>
                <w:szCs w:val="18"/>
              </w:rPr>
              <w:t xml:space="preserve">0,25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018F4" w14:textId="77777777" w:rsidR="00000000" w:rsidRDefault="00000000">
            <w:pPr>
              <w:pStyle w:val="FORMATTEXT"/>
              <w:jc w:val="center"/>
              <w:rPr>
                <w:sz w:val="18"/>
                <w:szCs w:val="18"/>
              </w:rPr>
            </w:pPr>
            <w:r>
              <w:rPr>
                <w:sz w:val="18"/>
                <w:szCs w:val="18"/>
              </w:rPr>
              <w:t xml:space="preserve">0,5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A2195" w14:textId="77777777" w:rsidR="00000000" w:rsidRDefault="00000000">
            <w:pPr>
              <w:pStyle w:val="FORMATTEXT"/>
              <w:jc w:val="center"/>
              <w:rPr>
                <w:sz w:val="18"/>
                <w:szCs w:val="18"/>
              </w:rPr>
            </w:pPr>
            <w:r>
              <w:rPr>
                <w:sz w:val="18"/>
                <w:szCs w:val="18"/>
              </w:rPr>
              <w:t xml:space="preserve">1,0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71BE8" w14:textId="77777777" w:rsidR="00000000" w:rsidRDefault="00000000">
            <w:pPr>
              <w:pStyle w:val="FORMATTEXT"/>
              <w:jc w:val="center"/>
              <w:rPr>
                <w:sz w:val="18"/>
                <w:szCs w:val="18"/>
              </w:rPr>
            </w:pPr>
            <w:r>
              <w:rPr>
                <w:sz w:val="18"/>
                <w:szCs w:val="18"/>
              </w:rPr>
              <w:t xml:space="preserve">1,5 </w:t>
            </w:r>
          </w:p>
        </w:tc>
      </w:tr>
      <w:tr w:rsidR="00000000" w14:paraId="7180B91C"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D3DA5" w14:textId="77777777" w:rsidR="00000000" w:rsidRDefault="00000000">
            <w:pPr>
              <w:pStyle w:val="FORMATTEXT"/>
              <w:jc w:val="center"/>
              <w:rPr>
                <w:sz w:val="18"/>
                <w:szCs w:val="18"/>
              </w:rPr>
            </w:pPr>
            <w:r>
              <w:rPr>
                <w:sz w:val="18"/>
                <w:szCs w:val="18"/>
              </w:rPr>
              <w:t>0,1</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02B990" w14:textId="77777777" w:rsidR="00000000" w:rsidRDefault="00000000">
            <w:pPr>
              <w:pStyle w:val="FORMATTEXT"/>
              <w:jc w:val="center"/>
              <w:rPr>
                <w:sz w:val="18"/>
                <w:szCs w:val="18"/>
              </w:rPr>
            </w:pPr>
            <w:r>
              <w:rPr>
                <w:sz w:val="18"/>
                <w:szCs w:val="18"/>
              </w:rPr>
              <w:t xml:space="preserve">0,238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57BE3" w14:textId="77777777" w:rsidR="00000000" w:rsidRDefault="00000000">
            <w:pPr>
              <w:pStyle w:val="FORMATTEXT"/>
              <w:jc w:val="center"/>
              <w:rPr>
                <w:sz w:val="18"/>
                <w:szCs w:val="18"/>
              </w:rPr>
            </w:pPr>
            <w:r>
              <w:rPr>
                <w:sz w:val="18"/>
                <w:szCs w:val="18"/>
              </w:rPr>
              <w:t xml:space="preserve">0,173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BEA49C" w14:textId="77777777" w:rsidR="00000000" w:rsidRDefault="00000000">
            <w:pPr>
              <w:pStyle w:val="FORMATTEXT"/>
              <w:jc w:val="center"/>
              <w:rPr>
                <w:sz w:val="18"/>
                <w:szCs w:val="18"/>
              </w:rPr>
            </w:pPr>
            <w:r>
              <w:rPr>
                <w:sz w:val="18"/>
                <w:szCs w:val="18"/>
              </w:rPr>
              <w:t xml:space="preserve">0,087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DB2C9" w14:textId="77777777" w:rsidR="00000000" w:rsidRDefault="00000000">
            <w:pPr>
              <w:pStyle w:val="FORMATTEXT"/>
              <w:jc w:val="center"/>
              <w:rPr>
                <w:sz w:val="18"/>
                <w:szCs w:val="18"/>
              </w:rPr>
            </w:pPr>
            <w:r>
              <w:rPr>
                <w:sz w:val="18"/>
                <w:szCs w:val="18"/>
              </w:rPr>
              <w:t xml:space="preserve">0,048 </w:t>
            </w:r>
          </w:p>
        </w:tc>
      </w:tr>
      <w:tr w:rsidR="00000000" w14:paraId="070784EC"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4A5D2E" w14:textId="77777777" w:rsidR="00000000" w:rsidRDefault="00000000">
            <w:pPr>
              <w:pStyle w:val="FORMATTEXT"/>
              <w:jc w:val="center"/>
              <w:rPr>
                <w:sz w:val="18"/>
                <w:szCs w:val="18"/>
              </w:rPr>
            </w:pPr>
            <w:r>
              <w:rPr>
                <w:sz w:val="18"/>
                <w:szCs w:val="18"/>
              </w:rPr>
              <w:t>0,2</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5B136" w14:textId="77777777" w:rsidR="00000000" w:rsidRDefault="00000000">
            <w:pPr>
              <w:pStyle w:val="FORMATTEXT"/>
              <w:jc w:val="center"/>
              <w:rPr>
                <w:sz w:val="18"/>
                <w:szCs w:val="18"/>
              </w:rPr>
            </w:pPr>
            <w:r>
              <w:rPr>
                <w:sz w:val="18"/>
                <w:szCs w:val="18"/>
              </w:rPr>
              <w:t xml:space="preserve">0,242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C3610" w14:textId="77777777" w:rsidR="00000000" w:rsidRDefault="00000000">
            <w:pPr>
              <w:pStyle w:val="FORMATTEXT"/>
              <w:jc w:val="center"/>
              <w:rPr>
                <w:sz w:val="18"/>
                <w:szCs w:val="18"/>
              </w:rPr>
            </w:pPr>
            <w:r>
              <w:rPr>
                <w:sz w:val="18"/>
                <w:szCs w:val="18"/>
              </w:rPr>
              <w:t xml:space="preserve">0,186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42EEAA" w14:textId="77777777" w:rsidR="00000000" w:rsidRDefault="00000000">
            <w:pPr>
              <w:pStyle w:val="FORMATTEXT"/>
              <w:jc w:val="center"/>
              <w:rPr>
                <w:sz w:val="18"/>
                <w:szCs w:val="18"/>
              </w:rPr>
            </w:pPr>
            <w:r>
              <w:rPr>
                <w:sz w:val="18"/>
                <w:szCs w:val="18"/>
              </w:rPr>
              <w:t xml:space="preserve">0,109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AA421" w14:textId="77777777" w:rsidR="00000000" w:rsidRDefault="00000000">
            <w:pPr>
              <w:pStyle w:val="FORMATTEXT"/>
              <w:jc w:val="center"/>
              <w:rPr>
                <w:sz w:val="18"/>
                <w:szCs w:val="18"/>
              </w:rPr>
            </w:pPr>
            <w:r>
              <w:rPr>
                <w:sz w:val="18"/>
                <w:szCs w:val="18"/>
              </w:rPr>
              <w:t xml:space="preserve">0,067 </w:t>
            </w:r>
          </w:p>
        </w:tc>
      </w:tr>
      <w:tr w:rsidR="00000000" w14:paraId="0FAB3069"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82F9AC" w14:textId="77777777" w:rsidR="00000000" w:rsidRDefault="00000000">
            <w:pPr>
              <w:pStyle w:val="FORMATTEXT"/>
              <w:jc w:val="center"/>
              <w:rPr>
                <w:sz w:val="18"/>
                <w:szCs w:val="18"/>
              </w:rPr>
            </w:pPr>
            <w:r>
              <w:rPr>
                <w:sz w:val="18"/>
                <w:szCs w:val="18"/>
              </w:rPr>
              <w:t>0,5</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10E35" w14:textId="77777777" w:rsidR="00000000" w:rsidRDefault="00000000">
            <w:pPr>
              <w:pStyle w:val="FORMATTEXT"/>
              <w:jc w:val="center"/>
              <w:rPr>
                <w:sz w:val="18"/>
                <w:szCs w:val="18"/>
              </w:rPr>
            </w:pPr>
            <w:r>
              <w:rPr>
                <w:sz w:val="18"/>
                <w:szCs w:val="18"/>
              </w:rPr>
              <w:t xml:space="preserve">0,244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ACF1D" w14:textId="77777777" w:rsidR="00000000" w:rsidRDefault="00000000">
            <w:pPr>
              <w:pStyle w:val="FORMATTEXT"/>
              <w:jc w:val="center"/>
              <w:rPr>
                <w:sz w:val="18"/>
                <w:szCs w:val="18"/>
              </w:rPr>
            </w:pPr>
            <w:r>
              <w:rPr>
                <w:sz w:val="18"/>
                <w:szCs w:val="18"/>
              </w:rPr>
              <w:t xml:space="preserve">0,194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68466D" w14:textId="77777777" w:rsidR="00000000" w:rsidRDefault="00000000">
            <w:pPr>
              <w:pStyle w:val="FORMATTEXT"/>
              <w:jc w:val="center"/>
              <w:rPr>
                <w:sz w:val="18"/>
                <w:szCs w:val="18"/>
              </w:rPr>
            </w:pPr>
            <w:r>
              <w:rPr>
                <w:sz w:val="18"/>
                <w:szCs w:val="18"/>
              </w:rPr>
              <w:t xml:space="preserve">0,128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2BAF5" w14:textId="77777777" w:rsidR="00000000" w:rsidRDefault="00000000">
            <w:pPr>
              <w:pStyle w:val="FORMATTEXT"/>
              <w:jc w:val="center"/>
              <w:rPr>
                <w:sz w:val="18"/>
                <w:szCs w:val="18"/>
              </w:rPr>
            </w:pPr>
            <w:r>
              <w:rPr>
                <w:sz w:val="18"/>
                <w:szCs w:val="18"/>
              </w:rPr>
              <w:t xml:space="preserve">0,089 </w:t>
            </w:r>
          </w:p>
        </w:tc>
      </w:tr>
      <w:tr w:rsidR="00000000" w14:paraId="7FBCCB5E"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CD2BC" w14:textId="77777777" w:rsidR="00000000" w:rsidRDefault="00000000">
            <w:pPr>
              <w:pStyle w:val="FORMATTEXT"/>
              <w:jc w:val="center"/>
              <w:rPr>
                <w:sz w:val="18"/>
                <w:szCs w:val="18"/>
              </w:rPr>
            </w:pPr>
            <w:r>
              <w:rPr>
                <w:sz w:val="18"/>
                <w:szCs w:val="18"/>
              </w:rPr>
              <w:t>1,0</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D3EAE" w14:textId="77777777" w:rsidR="00000000" w:rsidRDefault="00000000">
            <w:pPr>
              <w:pStyle w:val="FORMATTEXT"/>
              <w:jc w:val="center"/>
              <w:rPr>
                <w:sz w:val="18"/>
                <w:szCs w:val="18"/>
              </w:rPr>
            </w:pPr>
            <w:r>
              <w:rPr>
                <w:sz w:val="18"/>
                <w:szCs w:val="18"/>
              </w:rPr>
              <w:t xml:space="preserve">0,245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BA5E86" w14:textId="77777777" w:rsidR="00000000" w:rsidRDefault="00000000">
            <w:pPr>
              <w:pStyle w:val="FORMATTEXT"/>
              <w:jc w:val="center"/>
              <w:rPr>
                <w:sz w:val="18"/>
                <w:szCs w:val="18"/>
              </w:rPr>
            </w:pPr>
            <w:r>
              <w:rPr>
                <w:sz w:val="18"/>
                <w:szCs w:val="18"/>
              </w:rPr>
              <w:t xml:space="preserve">0,197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C8EED4" w14:textId="77777777" w:rsidR="00000000" w:rsidRDefault="00000000">
            <w:pPr>
              <w:pStyle w:val="FORMATTEXT"/>
              <w:jc w:val="center"/>
              <w:rPr>
                <w:sz w:val="18"/>
                <w:szCs w:val="18"/>
              </w:rPr>
            </w:pPr>
            <w:r>
              <w:rPr>
                <w:sz w:val="18"/>
                <w:szCs w:val="18"/>
              </w:rPr>
              <w:t xml:space="preserve">0,136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7F250A" w14:textId="77777777" w:rsidR="00000000" w:rsidRDefault="00000000">
            <w:pPr>
              <w:pStyle w:val="FORMATTEXT"/>
              <w:jc w:val="center"/>
              <w:rPr>
                <w:sz w:val="18"/>
                <w:szCs w:val="18"/>
              </w:rPr>
            </w:pPr>
            <w:r>
              <w:rPr>
                <w:sz w:val="18"/>
                <w:szCs w:val="18"/>
              </w:rPr>
              <w:t xml:space="preserve">0,100 </w:t>
            </w:r>
          </w:p>
        </w:tc>
      </w:tr>
    </w:tbl>
    <w:p w14:paraId="08D2D41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B1ED1B8" w14:textId="77777777" w:rsidR="00000000" w:rsidRDefault="00000000">
      <w:pPr>
        <w:pStyle w:val="FORMATTEXT"/>
        <w:jc w:val="both"/>
      </w:pPr>
      <w:r>
        <w:t xml:space="preserve">Таблица К.6 - </w:t>
      </w:r>
      <w:r>
        <w:rPr>
          <w:b/>
          <w:bCs/>
        </w:rPr>
        <w:t xml:space="preserve">Значения коэффициента </w:t>
      </w:r>
      <w:r>
        <w:rPr>
          <w:position w:val="-10"/>
        </w:rPr>
        <w:pict w14:anchorId="1572AB5C">
          <v:shape id="_x0000_i1235" type="#_x0000_t75" style="width:15.75pt;height:17.25pt">
            <v:imagedata r:id="rId136" o:title=""/>
          </v:shape>
        </w:pict>
      </w:r>
    </w:p>
    <w:p w14:paraId="08603A2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1350"/>
        <w:gridCol w:w="1650"/>
        <w:gridCol w:w="1350"/>
        <w:gridCol w:w="1650"/>
        <w:gridCol w:w="1650"/>
      </w:tblGrid>
      <w:tr w:rsidR="00000000" w14:paraId="49F0C139"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A336B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6B24B67F">
                <v:shape id="_x0000_i1236" type="#_x0000_t75" style="width:14.25pt;height:17.25pt">
                  <v:imagedata r:id="rId150" o:title=""/>
                </v:shape>
              </w:pic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76065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7A7A0A50">
                <v:shape id="_x0000_i1237" type="#_x0000_t75" style="width:15pt;height:35.25pt">
                  <v:imagedata r:id="rId149" o:title=""/>
                </v:shape>
              </w:pict>
            </w:r>
          </w:p>
        </w:tc>
        <w:tc>
          <w:tcPr>
            <w:tcW w:w="6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DCCEA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36EA99B9">
                <v:shape id="_x0000_i1238" type="#_x0000_t75" style="width:6.75pt;height:12.75pt">
                  <v:imagedata r:id="rId151" o:title=""/>
                </v:shape>
              </w:pict>
            </w:r>
          </w:p>
        </w:tc>
      </w:tr>
      <w:tr w:rsidR="00000000" w14:paraId="189BA5BC"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31788E" w14:textId="77777777" w:rsidR="00000000" w:rsidRDefault="00000000">
            <w:pPr>
              <w:pStyle w:val="FORMATTEXT"/>
              <w:jc w:val="center"/>
              <w:rPr>
                <w:sz w:val="18"/>
                <w:szCs w:val="18"/>
              </w:rPr>
            </w:pPr>
          </w:p>
          <w:p w14:paraId="68EAB90C" w14:textId="77777777" w:rsidR="00000000" w:rsidRDefault="00000000">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C9FCEB" w14:textId="77777777" w:rsidR="00000000" w:rsidRDefault="00000000">
            <w:pPr>
              <w:pStyle w:val="FORMATTEXT"/>
              <w:jc w:val="center"/>
              <w:rPr>
                <w:sz w:val="18"/>
                <w:szCs w:val="18"/>
              </w:rPr>
            </w:pPr>
          </w:p>
          <w:p w14:paraId="52F88B00" w14:textId="77777777" w:rsidR="00000000" w:rsidRDefault="00000000">
            <w:pPr>
              <w:pStyle w:val="FORMATTEXT"/>
              <w:jc w:val="center"/>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971B8" w14:textId="77777777" w:rsidR="00000000" w:rsidRDefault="00000000">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8C56D8" w14:textId="77777777" w:rsidR="00000000" w:rsidRDefault="00000000">
            <w:pPr>
              <w:pStyle w:val="FORMATTEXT"/>
              <w:jc w:val="center"/>
              <w:rPr>
                <w:sz w:val="18"/>
                <w:szCs w:val="18"/>
              </w:rPr>
            </w:pPr>
            <w:r>
              <w:rPr>
                <w:sz w:val="18"/>
                <w:szCs w:val="18"/>
              </w:rPr>
              <w:t xml:space="preserve">20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C5C62" w14:textId="77777777" w:rsidR="00000000" w:rsidRDefault="00000000">
            <w:pPr>
              <w:pStyle w:val="FORMATTEXT"/>
              <w:jc w:val="center"/>
              <w:rPr>
                <w:sz w:val="18"/>
                <w:szCs w:val="18"/>
              </w:rPr>
            </w:pPr>
            <w:r>
              <w:rPr>
                <w:sz w:val="18"/>
                <w:szCs w:val="18"/>
              </w:rPr>
              <w:t xml:space="preserve">30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A0F31E" w14:textId="77777777" w:rsidR="00000000" w:rsidRDefault="00000000">
            <w:pPr>
              <w:pStyle w:val="FORMATTEXT"/>
              <w:jc w:val="center"/>
              <w:rPr>
                <w:sz w:val="18"/>
                <w:szCs w:val="18"/>
              </w:rPr>
            </w:pPr>
            <w:r>
              <w:rPr>
                <w:sz w:val="18"/>
                <w:szCs w:val="18"/>
              </w:rPr>
              <w:t xml:space="preserve">40 </w:t>
            </w:r>
          </w:p>
        </w:tc>
      </w:tr>
      <w:tr w:rsidR="00000000" w14:paraId="785660B8"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31DD10" w14:textId="77777777" w:rsidR="00000000" w:rsidRDefault="00000000">
            <w:pPr>
              <w:pStyle w:val="FORMATTEXT"/>
              <w:jc w:val="center"/>
              <w:rPr>
                <w:sz w:val="18"/>
                <w:szCs w:val="18"/>
              </w:rPr>
            </w:pPr>
            <w:r>
              <w:rPr>
                <w:sz w:val="18"/>
                <w:szCs w:val="18"/>
              </w:rPr>
              <w:t xml:space="preserve">150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FA7864" w14:textId="77777777" w:rsidR="00000000" w:rsidRDefault="00000000">
            <w:pPr>
              <w:pStyle w:val="FORMATTEXT"/>
              <w:jc w:val="center"/>
              <w:rPr>
                <w:sz w:val="18"/>
                <w:szCs w:val="18"/>
              </w:rPr>
            </w:pPr>
            <w:r>
              <w:rPr>
                <w:sz w:val="18"/>
                <w:szCs w:val="18"/>
              </w:rPr>
              <w:t>0,25</w:t>
            </w:r>
          </w:p>
        </w:tc>
        <w:tc>
          <w:tcPr>
            <w:tcW w:w="630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E97C67" w14:textId="77777777" w:rsidR="00000000" w:rsidRDefault="00000000">
            <w:pPr>
              <w:pStyle w:val="FORMATTEXT"/>
              <w:jc w:val="center"/>
              <w:rPr>
                <w:sz w:val="18"/>
                <w:szCs w:val="18"/>
              </w:rPr>
            </w:pPr>
            <w:r>
              <w:rPr>
                <w:sz w:val="18"/>
                <w:szCs w:val="18"/>
              </w:rPr>
              <w:t xml:space="preserve">1,1 </w:t>
            </w:r>
          </w:p>
        </w:tc>
      </w:tr>
      <w:tr w:rsidR="00000000" w14:paraId="0ADB8AA4"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4C962DD" w14:textId="77777777" w:rsidR="00000000" w:rsidRDefault="00000000">
            <w:pPr>
              <w:pStyle w:val="FORMATTEXT"/>
              <w:jc w:val="center"/>
              <w:rPr>
                <w:sz w:val="18"/>
                <w:szCs w:val="18"/>
              </w:rPr>
            </w:pPr>
          </w:p>
          <w:p w14:paraId="5CE2810A"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7D44C8" w14:textId="77777777" w:rsidR="00000000" w:rsidRDefault="00000000">
            <w:pPr>
              <w:pStyle w:val="FORMATTEXT"/>
              <w:jc w:val="center"/>
              <w:rPr>
                <w:sz w:val="18"/>
                <w:szCs w:val="18"/>
              </w:rPr>
            </w:pPr>
            <w:r>
              <w:rPr>
                <w:sz w:val="18"/>
                <w:szCs w:val="18"/>
              </w:rPr>
              <w:t xml:space="preserve">0,50 </w:t>
            </w:r>
          </w:p>
        </w:tc>
        <w:tc>
          <w:tcPr>
            <w:tcW w:w="6300" w:type="dxa"/>
            <w:gridSpan w:val="4"/>
            <w:tcBorders>
              <w:top w:val="nil"/>
              <w:left w:val="single" w:sz="6" w:space="0" w:color="auto"/>
              <w:bottom w:val="nil"/>
              <w:right w:val="single" w:sz="6" w:space="0" w:color="auto"/>
            </w:tcBorders>
            <w:tcMar>
              <w:top w:w="114" w:type="dxa"/>
              <w:left w:w="28" w:type="dxa"/>
              <w:bottom w:w="114" w:type="dxa"/>
              <w:right w:w="28" w:type="dxa"/>
            </w:tcMar>
          </w:tcPr>
          <w:p w14:paraId="78C498ED" w14:textId="77777777" w:rsidR="00000000" w:rsidRDefault="00000000">
            <w:pPr>
              <w:pStyle w:val="FORMATTEXT"/>
              <w:jc w:val="center"/>
              <w:rPr>
                <w:sz w:val="18"/>
                <w:szCs w:val="18"/>
              </w:rPr>
            </w:pPr>
          </w:p>
          <w:p w14:paraId="292BA812" w14:textId="77777777" w:rsidR="00000000" w:rsidRDefault="00000000">
            <w:pPr>
              <w:pStyle w:val="FORMATTEXT"/>
              <w:jc w:val="center"/>
              <w:rPr>
                <w:sz w:val="18"/>
                <w:szCs w:val="18"/>
              </w:rPr>
            </w:pPr>
          </w:p>
        </w:tc>
      </w:tr>
      <w:tr w:rsidR="00000000" w14:paraId="05AEC1A5"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626FB9" w14:textId="77777777" w:rsidR="00000000" w:rsidRDefault="00000000">
            <w:pPr>
              <w:pStyle w:val="FORMATTEXT"/>
              <w:jc w:val="center"/>
              <w:rPr>
                <w:sz w:val="18"/>
                <w:szCs w:val="18"/>
              </w:rPr>
            </w:pPr>
          </w:p>
          <w:p w14:paraId="1264E440"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52F23" w14:textId="77777777" w:rsidR="00000000" w:rsidRDefault="00000000">
            <w:pPr>
              <w:pStyle w:val="FORMATTEXT"/>
              <w:jc w:val="center"/>
              <w:rPr>
                <w:sz w:val="18"/>
                <w:szCs w:val="18"/>
              </w:rPr>
            </w:pPr>
            <w:r>
              <w:rPr>
                <w:sz w:val="18"/>
                <w:szCs w:val="18"/>
              </w:rPr>
              <w:t xml:space="preserve">1,00 </w:t>
            </w:r>
          </w:p>
        </w:tc>
        <w:tc>
          <w:tcPr>
            <w:tcW w:w="6300" w:type="dxa"/>
            <w:gridSpan w:val="4"/>
            <w:tcBorders>
              <w:top w:val="nil"/>
              <w:left w:val="single" w:sz="6" w:space="0" w:color="auto"/>
              <w:bottom w:val="nil"/>
              <w:right w:val="single" w:sz="6" w:space="0" w:color="auto"/>
            </w:tcBorders>
            <w:tcMar>
              <w:top w:w="114" w:type="dxa"/>
              <w:left w:w="28" w:type="dxa"/>
              <w:bottom w:w="114" w:type="dxa"/>
              <w:right w:w="28" w:type="dxa"/>
            </w:tcMar>
          </w:tcPr>
          <w:p w14:paraId="4D3E1AEB" w14:textId="77777777" w:rsidR="00000000" w:rsidRDefault="00000000">
            <w:pPr>
              <w:pStyle w:val="FORMATTEXT"/>
              <w:jc w:val="center"/>
              <w:rPr>
                <w:sz w:val="18"/>
                <w:szCs w:val="18"/>
              </w:rPr>
            </w:pPr>
          </w:p>
          <w:p w14:paraId="629B94F7" w14:textId="77777777" w:rsidR="00000000" w:rsidRDefault="00000000">
            <w:pPr>
              <w:pStyle w:val="FORMATTEXT"/>
              <w:jc w:val="center"/>
              <w:rPr>
                <w:sz w:val="18"/>
                <w:szCs w:val="18"/>
              </w:rPr>
            </w:pPr>
          </w:p>
        </w:tc>
      </w:tr>
      <w:tr w:rsidR="00000000" w14:paraId="4CE29D20"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47785D" w14:textId="77777777" w:rsidR="00000000" w:rsidRDefault="00000000">
            <w:pPr>
              <w:pStyle w:val="FORMATTEXT"/>
              <w:jc w:val="center"/>
              <w:rPr>
                <w:sz w:val="18"/>
                <w:szCs w:val="18"/>
              </w:rPr>
            </w:pPr>
            <w:r>
              <w:rPr>
                <w:sz w:val="18"/>
                <w:szCs w:val="18"/>
              </w:rPr>
              <w:t xml:space="preserve">200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E13BB5" w14:textId="77777777" w:rsidR="00000000" w:rsidRDefault="00000000">
            <w:pPr>
              <w:pStyle w:val="FORMATTEXT"/>
              <w:jc w:val="center"/>
              <w:rPr>
                <w:sz w:val="18"/>
                <w:szCs w:val="18"/>
              </w:rPr>
            </w:pPr>
            <w:r>
              <w:rPr>
                <w:sz w:val="18"/>
                <w:szCs w:val="18"/>
              </w:rPr>
              <w:t xml:space="preserve">0,25 </w:t>
            </w:r>
          </w:p>
        </w:tc>
        <w:tc>
          <w:tcPr>
            <w:tcW w:w="6300" w:type="dxa"/>
            <w:gridSpan w:val="4"/>
            <w:tcBorders>
              <w:top w:val="nil"/>
              <w:left w:val="single" w:sz="6" w:space="0" w:color="auto"/>
              <w:bottom w:val="nil"/>
              <w:right w:val="single" w:sz="6" w:space="0" w:color="auto"/>
            </w:tcBorders>
            <w:tcMar>
              <w:top w:w="114" w:type="dxa"/>
              <w:left w:w="28" w:type="dxa"/>
              <w:bottom w:w="114" w:type="dxa"/>
              <w:right w:w="28" w:type="dxa"/>
            </w:tcMar>
          </w:tcPr>
          <w:p w14:paraId="67BC8A3C" w14:textId="77777777" w:rsidR="00000000" w:rsidRDefault="00000000">
            <w:pPr>
              <w:pStyle w:val="FORMATTEXT"/>
              <w:jc w:val="center"/>
              <w:rPr>
                <w:sz w:val="18"/>
                <w:szCs w:val="18"/>
              </w:rPr>
            </w:pPr>
          </w:p>
          <w:p w14:paraId="471006D3" w14:textId="77777777" w:rsidR="00000000" w:rsidRDefault="00000000">
            <w:pPr>
              <w:pStyle w:val="FORMATTEXT"/>
              <w:jc w:val="center"/>
              <w:rPr>
                <w:sz w:val="18"/>
                <w:szCs w:val="18"/>
              </w:rPr>
            </w:pPr>
          </w:p>
        </w:tc>
      </w:tr>
      <w:tr w:rsidR="00000000" w14:paraId="239596FD"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CB2B19D" w14:textId="77777777" w:rsidR="00000000" w:rsidRDefault="00000000">
            <w:pPr>
              <w:pStyle w:val="FORMATTEXT"/>
              <w:jc w:val="center"/>
              <w:rPr>
                <w:sz w:val="18"/>
                <w:szCs w:val="18"/>
              </w:rPr>
            </w:pPr>
          </w:p>
          <w:p w14:paraId="5E549778"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3C2B6" w14:textId="77777777" w:rsidR="00000000" w:rsidRDefault="00000000">
            <w:pPr>
              <w:pStyle w:val="FORMATTEXT"/>
              <w:jc w:val="center"/>
              <w:rPr>
                <w:sz w:val="18"/>
                <w:szCs w:val="18"/>
              </w:rPr>
            </w:pPr>
            <w:r>
              <w:rPr>
                <w:sz w:val="18"/>
                <w:szCs w:val="18"/>
              </w:rPr>
              <w:t xml:space="preserve">0,50 </w:t>
            </w:r>
          </w:p>
        </w:tc>
        <w:tc>
          <w:tcPr>
            <w:tcW w:w="630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91C471" w14:textId="77777777" w:rsidR="00000000" w:rsidRDefault="00000000">
            <w:pPr>
              <w:pStyle w:val="FORMATTEXT"/>
              <w:jc w:val="center"/>
              <w:rPr>
                <w:sz w:val="18"/>
                <w:szCs w:val="18"/>
              </w:rPr>
            </w:pPr>
          </w:p>
          <w:p w14:paraId="4B29F47F" w14:textId="77777777" w:rsidR="00000000" w:rsidRDefault="00000000">
            <w:pPr>
              <w:pStyle w:val="FORMATTEXT"/>
              <w:jc w:val="center"/>
              <w:rPr>
                <w:sz w:val="18"/>
                <w:szCs w:val="18"/>
              </w:rPr>
            </w:pPr>
          </w:p>
        </w:tc>
      </w:tr>
      <w:tr w:rsidR="00000000" w14:paraId="7F72A674"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CE1C23" w14:textId="77777777" w:rsidR="00000000" w:rsidRDefault="00000000">
            <w:pPr>
              <w:pStyle w:val="FORMATTEXT"/>
              <w:jc w:val="center"/>
              <w:rPr>
                <w:sz w:val="18"/>
                <w:szCs w:val="18"/>
              </w:rPr>
            </w:pPr>
          </w:p>
          <w:p w14:paraId="4A1A3558"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7D4782" w14:textId="77777777" w:rsidR="00000000" w:rsidRDefault="00000000">
            <w:pPr>
              <w:pStyle w:val="FORMATTEXT"/>
              <w:jc w:val="center"/>
              <w:rPr>
                <w:sz w:val="18"/>
                <w:szCs w:val="18"/>
              </w:rPr>
            </w:pPr>
            <w:r>
              <w:rPr>
                <w:sz w:val="18"/>
                <w:szCs w:val="18"/>
              </w:rPr>
              <w:t xml:space="preserve">1,00 </w:t>
            </w:r>
          </w:p>
        </w:tc>
        <w:tc>
          <w:tcPr>
            <w:tcW w:w="3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2D3E8F" w14:textId="77777777" w:rsidR="00000000" w:rsidRDefault="00000000">
            <w:pPr>
              <w:pStyle w:val="FORMATTEXT"/>
              <w:jc w:val="center"/>
              <w:rPr>
                <w:sz w:val="18"/>
                <w:szCs w:val="18"/>
              </w:rPr>
            </w:pPr>
            <w:r>
              <w:rPr>
                <w:sz w:val="18"/>
                <w:szCs w:val="18"/>
              </w:rPr>
              <w:t xml:space="preserve">1,1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C5E936" w14:textId="77777777" w:rsidR="00000000" w:rsidRDefault="00000000">
            <w:pPr>
              <w:pStyle w:val="FORMATTEXT"/>
              <w:jc w:val="center"/>
              <w:rPr>
                <w:sz w:val="18"/>
                <w:szCs w:val="18"/>
              </w:rPr>
            </w:pPr>
            <w:r>
              <w:rPr>
                <w:sz w:val="18"/>
                <w:szCs w:val="18"/>
              </w:rPr>
              <w:t xml:space="preserve">-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0A0B9" w14:textId="77777777" w:rsidR="00000000" w:rsidRDefault="00000000">
            <w:pPr>
              <w:pStyle w:val="FORMATTEXT"/>
              <w:jc w:val="center"/>
              <w:rPr>
                <w:sz w:val="18"/>
                <w:szCs w:val="18"/>
              </w:rPr>
            </w:pPr>
            <w:r>
              <w:rPr>
                <w:sz w:val="18"/>
                <w:szCs w:val="18"/>
              </w:rPr>
              <w:t xml:space="preserve">- </w:t>
            </w:r>
          </w:p>
        </w:tc>
      </w:tr>
      <w:tr w:rsidR="00000000" w14:paraId="45F3A921"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68BAC1" w14:textId="77777777" w:rsidR="00000000" w:rsidRDefault="00000000">
            <w:pPr>
              <w:pStyle w:val="FORMATTEXT"/>
              <w:jc w:val="center"/>
              <w:rPr>
                <w:sz w:val="18"/>
                <w:szCs w:val="18"/>
              </w:rPr>
            </w:pPr>
            <w:r>
              <w:rPr>
                <w:sz w:val="18"/>
                <w:szCs w:val="18"/>
              </w:rPr>
              <w:t>250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D17FD1" w14:textId="77777777" w:rsidR="00000000" w:rsidRDefault="00000000">
            <w:pPr>
              <w:pStyle w:val="FORMATTEXT"/>
              <w:jc w:val="center"/>
              <w:rPr>
                <w:sz w:val="18"/>
                <w:szCs w:val="18"/>
              </w:rPr>
            </w:pPr>
            <w:r>
              <w:rPr>
                <w:sz w:val="18"/>
                <w:szCs w:val="18"/>
              </w:rPr>
              <w:t xml:space="preserve">0,25 </w:t>
            </w:r>
          </w:p>
        </w:tc>
        <w:tc>
          <w:tcPr>
            <w:tcW w:w="46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213895" w14:textId="77777777" w:rsidR="00000000" w:rsidRDefault="00000000">
            <w:pPr>
              <w:pStyle w:val="FORMATTEXT"/>
              <w:jc w:val="center"/>
              <w:rPr>
                <w:sz w:val="18"/>
                <w:szCs w:val="18"/>
              </w:rPr>
            </w:pPr>
            <w:r>
              <w:rPr>
                <w:sz w:val="18"/>
                <w:szCs w:val="18"/>
              </w:rPr>
              <w:t xml:space="preserve">1,1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84AD27" w14:textId="77777777" w:rsidR="00000000" w:rsidRDefault="00000000">
            <w:pPr>
              <w:pStyle w:val="FORMATTEXT"/>
              <w:jc w:val="center"/>
              <w:rPr>
                <w:sz w:val="18"/>
                <w:szCs w:val="18"/>
              </w:rPr>
            </w:pPr>
            <w:r>
              <w:rPr>
                <w:sz w:val="18"/>
                <w:szCs w:val="18"/>
              </w:rPr>
              <w:t xml:space="preserve">1,15 </w:t>
            </w:r>
          </w:p>
        </w:tc>
      </w:tr>
      <w:tr w:rsidR="00000000" w14:paraId="77065E0F"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FAC2969" w14:textId="77777777" w:rsidR="00000000" w:rsidRDefault="00000000">
            <w:pPr>
              <w:pStyle w:val="FORMATTEXT"/>
              <w:jc w:val="center"/>
              <w:rPr>
                <w:sz w:val="18"/>
                <w:szCs w:val="18"/>
              </w:rPr>
            </w:pPr>
          </w:p>
          <w:p w14:paraId="7ABD737D"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047427" w14:textId="77777777" w:rsidR="00000000" w:rsidRDefault="00000000">
            <w:pPr>
              <w:pStyle w:val="FORMATTEXT"/>
              <w:jc w:val="center"/>
              <w:rPr>
                <w:sz w:val="18"/>
                <w:szCs w:val="18"/>
              </w:rPr>
            </w:pPr>
            <w:r>
              <w:rPr>
                <w:sz w:val="18"/>
                <w:szCs w:val="18"/>
              </w:rPr>
              <w:t xml:space="preserve">0,50 </w:t>
            </w:r>
          </w:p>
        </w:tc>
        <w:tc>
          <w:tcPr>
            <w:tcW w:w="3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E8CBD1" w14:textId="77777777" w:rsidR="00000000" w:rsidRDefault="00000000">
            <w:pPr>
              <w:pStyle w:val="FORMATTEXT"/>
              <w:jc w:val="center"/>
              <w:rPr>
                <w:sz w:val="18"/>
                <w:szCs w:val="18"/>
              </w:rPr>
            </w:pPr>
            <w:r>
              <w:rPr>
                <w:sz w:val="18"/>
                <w:szCs w:val="18"/>
              </w:rPr>
              <w:t xml:space="preserve">1,1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DFEDFD" w14:textId="77777777" w:rsidR="00000000" w:rsidRDefault="00000000">
            <w:pPr>
              <w:pStyle w:val="FORMATTEXT"/>
              <w:jc w:val="center"/>
              <w:rPr>
                <w:sz w:val="18"/>
                <w:szCs w:val="18"/>
              </w:rPr>
            </w:pPr>
            <w:r>
              <w:rPr>
                <w:sz w:val="18"/>
                <w:szCs w:val="18"/>
              </w:rPr>
              <w:t xml:space="preserve">1,2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B9CD50" w14:textId="77777777" w:rsidR="00000000" w:rsidRDefault="00000000">
            <w:pPr>
              <w:pStyle w:val="FORMATTEXT"/>
              <w:jc w:val="center"/>
              <w:rPr>
                <w:sz w:val="18"/>
                <w:szCs w:val="18"/>
              </w:rPr>
            </w:pPr>
            <w:r>
              <w:rPr>
                <w:sz w:val="18"/>
                <w:szCs w:val="18"/>
              </w:rPr>
              <w:t xml:space="preserve">1,25 </w:t>
            </w:r>
          </w:p>
        </w:tc>
      </w:tr>
      <w:tr w:rsidR="00000000" w14:paraId="61A90362"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536A26" w14:textId="77777777" w:rsidR="00000000" w:rsidRDefault="00000000">
            <w:pPr>
              <w:pStyle w:val="FORMATTEXT"/>
              <w:jc w:val="center"/>
              <w:rPr>
                <w:sz w:val="18"/>
                <w:szCs w:val="18"/>
              </w:rPr>
            </w:pPr>
          </w:p>
          <w:p w14:paraId="7D1C01A7"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8594E" w14:textId="77777777" w:rsidR="00000000" w:rsidRDefault="00000000">
            <w:pPr>
              <w:pStyle w:val="FORMATTEXT"/>
              <w:jc w:val="center"/>
              <w:rPr>
                <w:sz w:val="18"/>
                <w:szCs w:val="18"/>
              </w:rPr>
            </w:pPr>
            <w:r>
              <w:rPr>
                <w:sz w:val="18"/>
                <w:szCs w:val="18"/>
              </w:rPr>
              <w:t xml:space="preserve">1,00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6E612" w14:textId="77777777" w:rsidR="00000000" w:rsidRDefault="00000000">
            <w:pPr>
              <w:pStyle w:val="FORMATTEXT"/>
              <w:jc w:val="center"/>
              <w:rPr>
                <w:sz w:val="18"/>
                <w:szCs w:val="18"/>
              </w:rPr>
            </w:pPr>
            <w:r>
              <w:rPr>
                <w:sz w:val="18"/>
                <w:szCs w:val="18"/>
              </w:rPr>
              <w:t xml:space="preserve">1,1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B50720" w14:textId="77777777" w:rsidR="00000000" w:rsidRDefault="00000000">
            <w:pPr>
              <w:pStyle w:val="FORMATTEXT"/>
              <w:jc w:val="center"/>
              <w:rPr>
                <w:sz w:val="18"/>
                <w:szCs w:val="18"/>
              </w:rPr>
            </w:pPr>
            <w:r>
              <w:rPr>
                <w:sz w:val="18"/>
                <w:szCs w:val="18"/>
              </w:rPr>
              <w:t xml:space="preserve">-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DF0E26" w14:textId="77777777" w:rsidR="00000000" w:rsidRDefault="00000000">
            <w:pPr>
              <w:pStyle w:val="FORMATTEXT"/>
              <w:jc w:val="center"/>
              <w:rPr>
                <w:sz w:val="18"/>
                <w:szCs w:val="18"/>
              </w:rPr>
            </w:pPr>
            <w:r>
              <w:rPr>
                <w:sz w:val="18"/>
                <w:szCs w:val="18"/>
              </w:rPr>
              <w:t xml:space="preserve">-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E9222" w14:textId="77777777" w:rsidR="00000000" w:rsidRDefault="00000000">
            <w:pPr>
              <w:pStyle w:val="FORMATTEXT"/>
              <w:jc w:val="center"/>
              <w:rPr>
                <w:sz w:val="18"/>
                <w:szCs w:val="18"/>
              </w:rPr>
            </w:pPr>
            <w:r>
              <w:rPr>
                <w:sz w:val="18"/>
                <w:szCs w:val="18"/>
              </w:rPr>
              <w:t xml:space="preserve">- </w:t>
            </w:r>
          </w:p>
        </w:tc>
      </w:tr>
      <w:tr w:rsidR="00000000" w14:paraId="1A00D50C"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F3A90F" w14:textId="77777777" w:rsidR="00000000" w:rsidRDefault="00000000">
            <w:pPr>
              <w:pStyle w:val="FORMATTEXT"/>
              <w:jc w:val="center"/>
              <w:rPr>
                <w:sz w:val="18"/>
                <w:szCs w:val="18"/>
              </w:rPr>
            </w:pPr>
            <w:r>
              <w:rPr>
                <w:sz w:val="18"/>
                <w:szCs w:val="18"/>
              </w:rPr>
              <w:t>300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A971DA" w14:textId="77777777" w:rsidR="00000000" w:rsidRDefault="00000000">
            <w:pPr>
              <w:pStyle w:val="FORMATTEXT"/>
              <w:jc w:val="center"/>
              <w:rPr>
                <w:sz w:val="18"/>
                <w:szCs w:val="18"/>
              </w:rPr>
            </w:pPr>
            <w:r>
              <w:rPr>
                <w:sz w:val="18"/>
                <w:szCs w:val="18"/>
              </w:rPr>
              <w:t xml:space="preserve">0,25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18406" w14:textId="77777777" w:rsidR="00000000" w:rsidRDefault="00000000">
            <w:pPr>
              <w:pStyle w:val="FORMATTEXT"/>
              <w:jc w:val="center"/>
              <w:rPr>
                <w:sz w:val="18"/>
                <w:szCs w:val="18"/>
              </w:rPr>
            </w:pPr>
            <w:r>
              <w:rPr>
                <w:sz w:val="18"/>
                <w:szCs w:val="18"/>
              </w:rPr>
              <w:t xml:space="preserve">1,1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2AD21" w14:textId="77777777" w:rsidR="00000000" w:rsidRDefault="00000000">
            <w:pPr>
              <w:pStyle w:val="FORMATTEXT"/>
              <w:jc w:val="center"/>
              <w:rPr>
                <w:sz w:val="18"/>
                <w:szCs w:val="18"/>
              </w:rPr>
            </w:pPr>
            <w:r>
              <w:rPr>
                <w:sz w:val="18"/>
                <w:szCs w:val="18"/>
              </w:rPr>
              <w:t xml:space="preserve">1,15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A88162" w14:textId="77777777" w:rsidR="00000000" w:rsidRDefault="00000000">
            <w:pPr>
              <w:pStyle w:val="FORMATTEXT"/>
              <w:jc w:val="center"/>
              <w:rPr>
                <w:sz w:val="18"/>
                <w:szCs w:val="18"/>
              </w:rPr>
            </w:pPr>
            <w:r>
              <w:rPr>
                <w:sz w:val="18"/>
                <w:szCs w:val="18"/>
              </w:rPr>
              <w:t xml:space="preserve">1,2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887DC" w14:textId="77777777" w:rsidR="00000000" w:rsidRDefault="00000000">
            <w:pPr>
              <w:pStyle w:val="FORMATTEXT"/>
              <w:jc w:val="center"/>
              <w:rPr>
                <w:sz w:val="18"/>
                <w:szCs w:val="18"/>
              </w:rPr>
            </w:pPr>
            <w:r>
              <w:rPr>
                <w:sz w:val="18"/>
                <w:szCs w:val="18"/>
              </w:rPr>
              <w:t xml:space="preserve">1,3 </w:t>
            </w:r>
          </w:p>
        </w:tc>
      </w:tr>
      <w:tr w:rsidR="00000000" w14:paraId="1244B980"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CF9E3D5" w14:textId="77777777" w:rsidR="00000000" w:rsidRDefault="00000000">
            <w:pPr>
              <w:pStyle w:val="FORMATTEXT"/>
              <w:jc w:val="center"/>
              <w:rPr>
                <w:sz w:val="18"/>
                <w:szCs w:val="18"/>
              </w:rPr>
            </w:pPr>
          </w:p>
          <w:p w14:paraId="09A63E3F"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AE9E86" w14:textId="77777777" w:rsidR="00000000" w:rsidRDefault="00000000">
            <w:pPr>
              <w:pStyle w:val="FORMATTEXT"/>
              <w:jc w:val="center"/>
              <w:rPr>
                <w:sz w:val="18"/>
                <w:szCs w:val="18"/>
              </w:rPr>
            </w:pPr>
            <w:r>
              <w:rPr>
                <w:sz w:val="18"/>
                <w:szCs w:val="18"/>
              </w:rPr>
              <w:t xml:space="preserve">0,50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0457E4" w14:textId="77777777" w:rsidR="00000000" w:rsidRDefault="00000000">
            <w:pPr>
              <w:pStyle w:val="FORMATTEXT"/>
              <w:jc w:val="center"/>
              <w:rPr>
                <w:sz w:val="18"/>
                <w:szCs w:val="18"/>
              </w:rPr>
            </w:pPr>
            <w:r>
              <w:rPr>
                <w:sz w:val="18"/>
                <w:szCs w:val="18"/>
              </w:rPr>
              <w:t xml:space="preserve">1,1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C9E2C" w14:textId="77777777" w:rsidR="00000000" w:rsidRDefault="00000000">
            <w:pPr>
              <w:pStyle w:val="FORMATTEXT"/>
              <w:jc w:val="center"/>
              <w:rPr>
                <w:sz w:val="18"/>
                <w:szCs w:val="18"/>
              </w:rPr>
            </w:pPr>
            <w:r>
              <w:rPr>
                <w:sz w:val="18"/>
                <w:szCs w:val="18"/>
              </w:rPr>
              <w:t xml:space="preserve">1,2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3CB760" w14:textId="77777777" w:rsidR="00000000" w:rsidRDefault="00000000">
            <w:pPr>
              <w:pStyle w:val="FORMATTEXT"/>
              <w:jc w:val="center"/>
              <w:rPr>
                <w:sz w:val="18"/>
                <w:szCs w:val="18"/>
              </w:rPr>
            </w:pPr>
            <w:r>
              <w:rPr>
                <w:sz w:val="18"/>
                <w:szCs w:val="18"/>
              </w:rPr>
              <w:t xml:space="preserve">1,3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3E353" w14:textId="77777777" w:rsidR="00000000" w:rsidRDefault="00000000">
            <w:pPr>
              <w:pStyle w:val="FORMATTEXT"/>
              <w:jc w:val="center"/>
              <w:rPr>
                <w:sz w:val="18"/>
                <w:szCs w:val="18"/>
              </w:rPr>
            </w:pPr>
            <w:r>
              <w:rPr>
                <w:sz w:val="18"/>
                <w:szCs w:val="18"/>
              </w:rPr>
              <w:t xml:space="preserve">1,45 </w:t>
            </w:r>
          </w:p>
        </w:tc>
      </w:tr>
      <w:tr w:rsidR="00000000" w14:paraId="0C88F35E"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8D2EE0" w14:textId="77777777" w:rsidR="00000000" w:rsidRDefault="00000000">
            <w:pPr>
              <w:pStyle w:val="FORMATTEXT"/>
              <w:jc w:val="center"/>
              <w:rPr>
                <w:sz w:val="18"/>
                <w:szCs w:val="18"/>
              </w:rPr>
            </w:pPr>
          </w:p>
          <w:p w14:paraId="504C3D3D" w14:textId="77777777" w:rsidR="00000000" w:rsidRDefault="00000000">
            <w:pPr>
              <w:pStyle w:val="FORMATTEXT"/>
              <w:jc w:val="center"/>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61C5D" w14:textId="77777777" w:rsidR="00000000" w:rsidRDefault="00000000">
            <w:pPr>
              <w:pStyle w:val="FORMATTEXT"/>
              <w:jc w:val="center"/>
              <w:rPr>
                <w:sz w:val="18"/>
                <w:szCs w:val="18"/>
              </w:rPr>
            </w:pPr>
            <w:r>
              <w:rPr>
                <w:sz w:val="18"/>
                <w:szCs w:val="18"/>
              </w:rPr>
              <w:t xml:space="preserve">1,00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ACF0A" w14:textId="77777777" w:rsidR="00000000" w:rsidRDefault="00000000">
            <w:pPr>
              <w:pStyle w:val="FORMATTEXT"/>
              <w:jc w:val="center"/>
              <w:rPr>
                <w:sz w:val="18"/>
                <w:szCs w:val="18"/>
              </w:rPr>
            </w:pPr>
            <w:r>
              <w:rPr>
                <w:sz w:val="18"/>
                <w:szCs w:val="18"/>
              </w:rPr>
              <w:t xml:space="preserve">1,2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B56F67" w14:textId="77777777" w:rsidR="00000000" w:rsidRDefault="00000000">
            <w:pPr>
              <w:pStyle w:val="FORMATTEXT"/>
              <w:jc w:val="center"/>
              <w:rPr>
                <w:sz w:val="18"/>
                <w:szCs w:val="18"/>
              </w:rPr>
            </w:pPr>
            <w:r>
              <w:rPr>
                <w:sz w:val="18"/>
                <w:szCs w:val="18"/>
              </w:rPr>
              <w:t xml:space="preserve">-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F81CE" w14:textId="77777777" w:rsidR="00000000" w:rsidRDefault="00000000">
            <w:pPr>
              <w:pStyle w:val="FORMATTEXT"/>
              <w:jc w:val="center"/>
              <w:rPr>
                <w:sz w:val="18"/>
                <w:szCs w:val="18"/>
              </w:rPr>
            </w:pPr>
            <w:r>
              <w:rPr>
                <w:sz w:val="18"/>
                <w:szCs w:val="18"/>
              </w:rPr>
              <w:t xml:space="preserve">-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A3AF4C" w14:textId="77777777" w:rsidR="00000000" w:rsidRDefault="00000000">
            <w:pPr>
              <w:pStyle w:val="FORMATTEXT"/>
              <w:jc w:val="center"/>
              <w:rPr>
                <w:sz w:val="18"/>
                <w:szCs w:val="18"/>
              </w:rPr>
            </w:pPr>
            <w:r>
              <w:rPr>
                <w:sz w:val="18"/>
                <w:szCs w:val="18"/>
              </w:rPr>
              <w:t xml:space="preserve">- </w:t>
            </w:r>
          </w:p>
        </w:tc>
      </w:tr>
    </w:tbl>
    <w:p w14:paraId="7CED214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021BF16" w14:textId="77777777" w:rsidR="00000000" w:rsidRDefault="00000000">
      <w:pPr>
        <w:pStyle w:val="FORMATTEXT"/>
        <w:jc w:val="both"/>
      </w:pPr>
      <w:r>
        <w:t xml:space="preserve">                 </w:t>
      </w:r>
    </w:p>
    <w:p w14:paraId="19AC8E3B" w14:textId="77777777" w:rsidR="00000000" w:rsidRDefault="00000000">
      <w:pPr>
        <w:pStyle w:val="FORMATTEXT"/>
        <w:ind w:firstLine="568"/>
        <w:jc w:val="both"/>
      </w:pPr>
      <w:r>
        <w:rPr>
          <w:b/>
          <w:bCs/>
        </w:rPr>
        <w:t>К.2 Устойчивость стальных ферм</w:t>
      </w:r>
    </w:p>
    <w:p w14:paraId="0BD91BBE" w14:textId="77777777" w:rsidR="00000000" w:rsidRDefault="00000000">
      <w:pPr>
        <w:pStyle w:val="FORMATTEXT"/>
        <w:ind w:firstLine="568"/>
        <w:jc w:val="both"/>
      </w:pPr>
    </w:p>
    <w:p w14:paraId="230A053E" w14:textId="77777777" w:rsidR="00000000" w:rsidRDefault="00000000">
      <w:pPr>
        <w:pStyle w:val="FORMATTEXT"/>
        <w:ind w:firstLine="568"/>
        <w:jc w:val="both"/>
      </w:pPr>
      <w:r>
        <w:t>К.2.1 При подъеме в процессе монтажа или при опускании в процессе демонтажа одиночных стальных ферм любого очертания следует обеспечить устойчивость их плоской формы изгиба от усилий, вызванных собственной массой. Методика проверки устойчивости плоской формы изгиба основана на расчете фермы как целого плоского упругого элемента. Методика не распространяется на арочные, предварительно напряженные и неразрезные фермы.</w:t>
      </w:r>
    </w:p>
    <w:p w14:paraId="5277DE5C" w14:textId="77777777" w:rsidR="00000000" w:rsidRDefault="00000000">
      <w:pPr>
        <w:pStyle w:val="FORMATTEXT"/>
        <w:ind w:firstLine="568"/>
        <w:jc w:val="both"/>
      </w:pPr>
    </w:p>
    <w:p w14:paraId="5B9A4A29" w14:textId="77777777" w:rsidR="00000000" w:rsidRDefault="00000000">
      <w:pPr>
        <w:pStyle w:val="FORMATTEXT"/>
        <w:ind w:firstLine="568"/>
        <w:jc w:val="both"/>
      </w:pPr>
      <w:r>
        <w:t>К.2.2 Устойчивость ферм с параллельными или слабонаклонными (до 1:10) поясами двутаврового, таврового (включая сечение из парных уголков), трубчатого (прямоугольного, круглого) или другого симметричного относительно вертикальной оси сечения независимо от направления опорных раскосов (восходящие или нисходящие) при строповке за один или два узла верхнего пояса следует проверять по формуле</w:t>
      </w:r>
    </w:p>
    <w:p w14:paraId="491BDF76" w14:textId="77777777" w:rsidR="00000000" w:rsidRDefault="00000000">
      <w:pPr>
        <w:pStyle w:val="FORMATTEXT"/>
        <w:ind w:firstLine="568"/>
        <w:jc w:val="both"/>
      </w:pPr>
    </w:p>
    <w:p w14:paraId="4D58802B" w14:textId="77777777" w:rsidR="00000000" w:rsidRDefault="00000000">
      <w:pPr>
        <w:pStyle w:val="FORMATTEXT"/>
        <w:jc w:val="right"/>
      </w:pPr>
      <w:r>
        <w:rPr>
          <w:position w:val="-21"/>
        </w:rPr>
        <w:pict w14:anchorId="61180F05">
          <v:shape id="_x0000_i1239" type="#_x0000_t75" style="width:56.25pt;height:39pt">
            <v:imagedata r:id="rId152" o:title=""/>
          </v:shape>
        </w:pict>
      </w:r>
      <w:r>
        <w:t xml:space="preserve">,                                              (К.16) </w:t>
      </w:r>
    </w:p>
    <w:p w14:paraId="5739C457" w14:textId="77777777" w:rsidR="00000000" w:rsidRDefault="00000000">
      <w:pPr>
        <w:pStyle w:val="FORMATTEXT"/>
        <w:jc w:val="both"/>
      </w:pPr>
    </w:p>
    <w:p w14:paraId="5E2E2BD3" w14:textId="77777777" w:rsidR="00000000" w:rsidRDefault="00000000">
      <w:pPr>
        <w:pStyle w:val="FORMATTEXT"/>
        <w:jc w:val="both"/>
      </w:pPr>
    </w:p>
    <w:p w14:paraId="2C541EE9" w14:textId="77777777" w:rsidR="00000000" w:rsidRDefault="00000000">
      <w:pPr>
        <w:pStyle w:val="FORMATTEXT"/>
        <w:jc w:val="both"/>
      </w:pPr>
      <w:r>
        <w:t xml:space="preserve">где </w:t>
      </w:r>
      <w:r>
        <w:rPr>
          <w:position w:val="-11"/>
        </w:rPr>
        <w:pict w14:anchorId="73051139">
          <v:shape id="_x0000_i1240" type="#_x0000_t75" style="width:27.75pt;height:18.75pt">
            <v:imagedata r:id="rId153" o:title=""/>
          </v:shape>
        </w:pict>
      </w:r>
      <w:r>
        <w:t xml:space="preserve">- критическая масса фермы при подъеме (опускании); </w:t>
      </w:r>
    </w:p>
    <w:p w14:paraId="3232A1A5" w14:textId="77777777" w:rsidR="00000000" w:rsidRDefault="00000000">
      <w:pPr>
        <w:pStyle w:val="FORMATTEXT"/>
        <w:ind w:firstLine="568"/>
        <w:jc w:val="both"/>
      </w:pPr>
      <w:r>
        <w:rPr>
          <w:position w:val="-11"/>
        </w:rPr>
        <w:pict w14:anchorId="2472B2D1">
          <v:shape id="_x0000_i1241" type="#_x0000_t75" style="width:18pt;height:18.75pt">
            <v:imagedata r:id="rId154" o:title=""/>
          </v:shape>
        </w:pict>
      </w:r>
      <w:r>
        <w:t>- собственная масса фермы, определяемая по рабочей документации (массу фасонок следует распределить поровну между поясами и решеткой); если ферму поднимают или опускают с двумя опорными стойками одинаковой или разной массы или с одной опорной стойкой, то в знаменатель формулы (К.16) следует подставлять приведенную массу фермы</w:t>
      </w:r>
    </w:p>
    <w:p w14:paraId="5B6FF7FA" w14:textId="77777777" w:rsidR="00000000" w:rsidRDefault="00000000">
      <w:pPr>
        <w:pStyle w:val="FORMATTEXT"/>
        <w:ind w:firstLine="568"/>
        <w:jc w:val="both"/>
      </w:pPr>
    </w:p>
    <w:p w14:paraId="71892522" w14:textId="77777777" w:rsidR="00000000" w:rsidRDefault="00000000">
      <w:pPr>
        <w:pStyle w:val="FORMATTEXT"/>
        <w:jc w:val="right"/>
      </w:pPr>
      <w:r>
        <w:rPr>
          <w:position w:val="-12"/>
        </w:rPr>
        <w:pict w14:anchorId="5F42C02F">
          <v:shape id="_x0000_i1242" type="#_x0000_t75" style="width:95.25pt;height:20.25pt">
            <v:imagedata r:id="rId155" o:title=""/>
          </v:shape>
        </w:pict>
      </w:r>
      <w:r>
        <w:t xml:space="preserve">,                                        (К.17) </w:t>
      </w:r>
    </w:p>
    <w:p w14:paraId="35627819" w14:textId="77777777" w:rsidR="00000000" w:rsidRDefault="00000000">
      <w:pPr>
        <w:pStyle w:val="FORMATTEXT"/>
        <w:jc w:val="both"/>
      </w:pPr>
    </w:p>
    <w:p w14:paraId="1DA61C8B" w14:textId="77777777" w:rsidR="00000000" w:rsidRDefault="00000000">
      <w:pPr>
        <w:pStyle w:val="FORMATTEXT"/>
        <w:jc w:val="both"/>
      </w:pPr>
    </w:p>
    <w:p w14:paraId="08A1C296" w14:textId="77777777" w:rsidR="00000000" w:rsidRDefault="00000000">
      <w:pPr>
        <w:pStyle w:val="FORMATTEXT"/>
        <w:jc w:val="both"/>
      </w:pPr>
      <w:r>
        <w:t xml:space="preserve">где </w:t>
      </w:r>
      <w:r>
        <w:rPr>
          <w:position w:val="-12"/>
        </w:rPr>
        <w:pict w14:anchorId="1ED3B720">
          <v:shape id="_x0000_i1243" type="#_x0000_t75" style="width:21pt;height:20.25pt">
            <v:imagedata r:id="rId156" o:title=""/>
          </v:shape>
        </w:pict>
      </w:r>
      <w:r>
        <w:t xml:space="preserve">- масса одной (при двух - наибольшей) опорной стойки; </w:t>
      </w:r>
    </w:p>
    <w:p w14:paraId="40B2AFE9" w14:textId="77777777" w:rsidR="00000000" w:rsidRDefault="00000000">
      <w:pPr>
        <w:pStyle w:val="FORMATTEXT"/>
        <w:ind w:firstLine="568"/>
        <w:jc w:val="both"/>
      </w:pPr>
      <w:r>
        <w:rPr>
          <w:position w:val="-10"/>
        </w:rPr>
        <w:pict w14:anchorId="3B24F741">
          <v:shape id="_x0000_i1244" type="#_x0000_t75" style="width:15pt;height:17.25pt">
            <v:imagedata r:id="rId157" o:title=""/>
          </v:shape>
        </w:pict>
      </w:r>
      <w:r>
        <w:t xml:space="preserve">- коэффициент надежности при подъеме (опускании), принимаемый </w:t>
      </w:r>
      <w:r>
        <w:rPr>
          <w:position w:val="-10"/>
        </w:rPr>
        <w:pict w14:anchorId="142E4E09">
          <v:shape id="_x0000_i1245" type="#_x0000_t75" style="width:26.25pt;height:17.25pt">
            <v:imagedata r:id="rId158" o:title=""/>
          </v:shape>
        </w:pict>
      </w:r>
      <w:r>
        <w:t>1,7.</w:t>
      </w:r>
    </w:p>
    <w:p w14:paraId="2213590F" w14:textId="77777777" w:rsidR="00000000" w:rsidRDefault="00000000">
      <w:pPr>
        <w:pStyle w:val="FORMATTEXT"/>
        <w:ind w:firstLine="568"/>
        <w:jc w:val="both"/>
      </w:pPr>
    </w:p>
    <w:p w14:paraId="5B4C5F00" w14:textId="77777777" w:rsidR="00000000" w:rsidRDefault="00000000">
      <w:pPr>
        <w:pStyle w:val="FORMATTEXT"/>
        <w:jc w:val="right"/>
      </w:pPr>
      <w:r>
        <w:rPr>
          <w:position w:val="-20"/>
        </w:rPr>
        <w:pict w14:anchorId="4F746571">
          <v:shape id="_x0000_i1246" type="#_x0000_t75" style="width:138.75pt;height:36.75pt">
            <v:imagedata r:id="rId159" o:title=""/>
          </v:shape>
        </w:pict>
      </w:r>
      <w:r>
        <w:t xml:space="preserve">;                               (К.18) </w:t>
      </w:r>
    </w:p>
    <w:p w14:paraId="1BE578F1" w14:textId="77777777" w:rsidR="00000000" w:rsidRDefault="00000000">
      <w:pPr>
        <w:pStyle w:val="FORMATTEXT"/>
        <w:jc w:val="right"/>
      </w:pPr>
      <w:r>
        <w:t>     </w:t>
      </w:r>
    </w:p>
    <w:p w14:paraId="4D5D6548" w14:textId="77777777" w:rsidR="00000000" w:rsidRDefault="00000000">
      <w:pPr>
        <w:pStyle w:val="FORMATTEXT"/>
        <w:jc w:val="right"/>
      </w:pPr>
      <w:r>
        <w:rPr>
          <w:position w:val="-21"/>
        </w:rPr>
        <w:lastRenderedPageBreak/>
        <w:pict w14:anchorId="3F648667">
          <v:shape id="_x0000_i1247" type="#_x0000_t75" style="width:1in;height:39pt">
            <v:imagedata r:id="rId160" o:title=""/>
          </v:shape>
        </w:pict>
      </w:r>
      <w:r>
        <w:t xml:space="preserve">,                                            (К.19) </w:t>
      </w:r>
    </w:p>
    <w:p w14:paraId="130349AF" w14:textId="77777777" w:rsidR="00000000" w:rsidRDefault="00000000">
      <w:pPr>
        <w:pStyle w:val="FORMATTEXT"/>
        <w:jc w:val="both"/>
      </w:pPr>
    </w:p>
    <w:p w14:paraId="002E7FD7" w14:textId="77777777" w:rsidR="00000000" w:rsidRDefault="00000000">
      <w:pPr>
        <w:pStyle w:val="FORMATTEXT"/>
        <w:jc w:val="both"/>
      </w:pPr>
    </w:p>
    <w:p w14:paraId="12EB169A" w14:textId="77777777" w:rsidR="00000000" w:rsidRDefault="00000000">
      <w:pPr>
        <w:pStyle w:val="FORMATTEXT"/>
        <w:jc w:val="both"/>
      </w:pPr>
      <w:r>
        <w:t xml:space="preserve">где </w:t>
      </w:r>
      <w:r>
        <w:rPr>
          <w:position w:val="-10"/>
        </w:rPr>
        <w:pict w14:anchorId="0E84FBE8">
          <v:shape id="_x0000_i1248" type="#_x0000_t75" style="width:17.25pt;height:17.25pt">
            <v:imagedata r:id="rId161" o:title=""/>
          </v:shape>
        </w:pict>
      </w:r>
      <w:r>
        <w:t xml:space="preserve">и </w:t>
      </w:r>
      <w:r>
        <w:rPr>
          <w:position w:val="-11"/>
        </w:rPr>
        <w:pict w14:anchorId="1EC0A8A2">
          <v:shape id="_x0000_i1249" type="#_x0000_t75" style="width:17.25pt;height:18.75pt">
            <v:imagedata r:id="rId162" o:title=""/>
          </v:shape>
        </w:pict>
      </w:r>
      <w:r>
        <w:t>- массы соответственно нижнего пояса и элементов решетки фермы;</w:t>
      </w:r>
    </w:p>
    <w:p w14:paraId="5FCECDF6" w14:textId="77777777" w:rsidR="00000000" w:rsidRDefault="00000000">
      <w:pPr>
        <w:pStyle w:val="FORMATTEXT"/>
        <w:jc w:val="right"/>
      </w:pPr>
      <w:r>
        <w:rPr>
          <w:position w:val="-19"/>
        </w:rPr>
        <w:pict w14:anchorId="60120EEA">
          <v:shape id="_x0000_i1250" type="#_x0000_t75" style="width:130.5pt;height:35.25pt">
            <v:imagedata r:id="rId163" o:title=""/>
          </v:shape>
        </w:pict>
      </w:r>
      <w:r>
        <w:t xml:space="preserve">,                                 (К.20) </w:t>
      </w:r>
    </w:p>
    <w:p w14:paraId="1BC05188" w14:textId="77777777" w:rsidR="00000000" w:rsidRDefault="00000000">
      <w:pPr>
        <w:pStyle w:val="FORMATTEXT"/>
        <w:jc w:val="both"/>
      </w:pPr>
    </w:p>
    <w:p w14:paraId="3C04A16D" w14:textId="77777777" w:rsidR="00000000" w:rsidRDefault="00000000">
      <w:pPr>
        <w:pStyle w:val="FORMATTEXT"/>
        <w:jc w:val="both"/>
      </w:pPr>
    </w:p>
    <w:p w14:paraId="18B1B654" w14:textId="77777777" w:rsidR="00000000" w:rsidRDefault="00000000">
      <w:pPr>
        <w:pStyle w:val="FORMATTEXT"/>
        <w:jc w:val="both"/>
      </w:pPr>
      <w:r>
        <w:t xml:space="preserve">где </w:t>
      </w:r>
      <w:r>
        <w:rPr>
          <w:position w:val="-17"/>
        </w:rPr>
        <w:pict w14:anchorId="2FD30C76">
          <v:shape id="_x0000_i1251" type="#_x0000_t75" style="width:32.25pt;height:30.75pt">
            <v:imagedata r:id="rId164" o:title=""/>
          </v:shape>
        </w:pict>
      </w:r>
      <w:r>
        <w:t xml:space="preserve">; </w:t>
      </w:r>
    </w:p>
    <w:p w14:paraId="74AC8549" w14:textId="77777777" w:rsidR="00000000" w:rsidRDefault="00000000">
      <w:pPr>
        <w:pStyle w:val="FORMATTEXT"/>
        <w:ind w:firstLine="568"/>
        <w:jc w:val="both"/>
      </w:pPr>
      <w:r>
        <w:rPr>
          <w:position w:val="-9"/>
        </w:rPr>
        <w:pict w14:anchorId="4E91E275">
          <v:shape id="_x0000_i1252" type="#_x0000_t75" style="width:6.75pt;height:14.25pt">
            <v:imagedata r:id="rId97" o:title=""/>
          </v:shape>
        </w:pict>
      </w:r>
      <w:r>
        <w:t>- расстояние между точками строповки;</w:t>
      </w:r>
    </w:p>
    <w:p w14:paraId="19823A62" w14:textId="77777777" w:rsidR="00000000" w:rsidRDefault="00000000">
      <w:pPr>
        <w:pStyle w:val="FORMATTEXT"/>
        <w:ind w:firstLine="568"/>
        <w:jc w:val="both"/>
      </w:pPr>
    </w:p>
    <w:p w14:paraId="340674A1" w14:textId="77777777" w:rsidR="00000000" w:rsidRDefault="00000000">
      <w:pPr>
        <w:pStyle w:val="FORMATTEXT"/>
        <w:ind w:firstLine="568"/>
        <w:jc w:val="both"/>
      </w:pPr>
      <w:r>
        <w:rPr>
          <w:position w:val="-8"/>
        </w:rPr>
        <w:pict w14:anchorId="4DA9894E">
          <v:shape id="_x0000_i1253" type="#_x0000_t75" style="width:11.25pt;height:12.75pt">
            <v:imagedata r:id="rId38" o:title=""/>
          </v:shape>
        </w:pict>
      </w:r>
      <w:r>
        <w:t>- длина фермы (пролет);</w:t>
      </w:r>
    </w:p>
    <w:p w14:paraId="76B512B6" w14:textId="77777777" w:rsidR="00000000" w:rsidRDefault="00000000">
      <w:pPr>
        <w:pStyle w:val="FORMATTEXT"/>
        <w:ind w:firstLine="568"/>
        <w:jc w:val="both"/>
      </w:pPr>
    </w:p>
    <w:p w14:paraId="1B9BC23C" w14:textId="77777777" w:rsidR="00000000" w:rsidRDefault="00000000">
      <w:pPr>
        <w:pStyle w:val="FORMATTEXT"/>
        <w:ind w:firstLine="568"/>
        <w:jc w:val="both"/>
      </w:pPr>
      <w:r>
        <w:rPr>
          <w:position w:val="-8"/>
        </w:rPr>
        <w:pict w14:anchorId="7C055744">
          <v:shape id="_x0000_i1254" type="#_x0000_t75" style="width:9pt;height:12.75pt">
            <v:imagedata r:id="rId165" o:title=""/>
          </v:shape>
        </w:pict>
      </w:r>
      <w:r>
        <w:t>- коэффициент согласно таблице К.7;</w:t>
      </w:r>
    </w:p>
    <w:p w14:paraId="417743D9" w14:textId="77777777" w:rsidR="00000000" w:rsidRDefault="00000000">
      <w:pPr>
        <w:pStyle w:val="FORMATTEXT"/>
        <w:ind w:firstLine="568"/>
        <w:jc w:val="both"/>
      </w:pPr>
    </w:p>
    <w:p w14:paraId="1772C3AF" w14:textId="77777777" w:rsidR="00000000" w:rsidRDefault="00000000">
      <w:pPr>
        <w:pStyle w:val="FORMATTEXT"/>
        <w:ind w:firstLine="568"/>
        <w:jc w:val="both"/>
      </w:pPr>
      <w:r>
        <w:rPr>
          <w:position w:val="-8"/>
        </w:rPr>
        <w:pict w14:anchorId="73F1B50D">
          <v:shape id="_x0000_i1255" type="#_x0000_t75" style="width:12pt;height:12.75pt">
            <v:imagedata r:id="rId166" o:title=""/>
          </v:shape>
        </w:pict>
      </w:r>
      <w:r>
        <w:t>- модуль упругости стали;</w:t>
      </w:r>
    </w:p>
    <w:p w14:paraId="28C9E0F9" w14:textId="77777777" w:rsidR="00000000" w:rsidRDefault="00000000">
      <w:pPr>
        <w:pStyle w:val="FORMATTEXT"/>
        <w:ind w:firstLine="568"/>
        <w:jc w:val="both"/>
      </w:pPr>
    </w:p>
    <w:p w14:paraId="63C88679" w14:textId="77777777" w:rsidR="00000000" w:rsidRDefault="00000000">
      <w:pPr>
        <w:pStyle w:val="FORMATTEXT"/>
        <w:ind w:firstLine="568"/>
        <w:jc w:val="both"/>
      </w:pPr>
      <w:r>
        <w:rPr>
          <w:position w:val="-8"/>
        </w:rPr>
        <w:pict w14:anchorId="1ABB9C8D">
          <v:shape id="_x0000_i1256" type="#_x0000_t75" style="width:14.25pt;height:12.75pt">
            <v:imagedata r:id="rId82" o:title=""/>
          </v:shape>
        </w:pict>
      </w:r>
      <w:r>
        <w:t>- высота фермы в местах строповки;</w:t>
      </w:r>
    </w:p>
    <w:p w14:paraId="1EDBBDE1" w14:textId="77777777" w:rsidR="00000000" w:rsidRDefault="00000000">
      <w:pPr>
        <w:pStyle w:val="FORMATTEXT"/>
        <w:ind w:firstLine="568"/>
        <w:jc w:val="both"/>
      </w:pPr>
    </w:p>
    <w:p w14:paraId="6F10261F" w14:textId="77777777" w:rsidR="00000000" w:rsidRDefault="00000000">
      <w:pPr>
        <w:pStyle w:val="FORMATTEXT"/>
        <w:ind w:firstLine="568"/>
        <w:jc w:val="both"/>
      </w:pPr>
      <w:r>
        <w:rPr>
          <w:position w:val="-12"/>
        </w:rPr>
        <w:pict w14:anchorId="2A718532">
          <v:shape id="_x0000_i1257" type="#_x0000_t75" style="width:15pt;height:20.25pt">
            <v:imagedata r:id="rId167" o:title=""/>
          </v:shape>
        </w:pict>
      </w:r>
      <w:r>
        <w:t xml:space="preserve">, </w:t>
      </w:r>
      <w:r>
        <w:rPr>
          <w:position w:val="-12"/>
        </w:rPr>
        <w:pict w14:anchorId="600F9CF0">
          <v:shape id="_x0000_i1258" type="#_x0000_t75" style="width:15pt;height:20.25pt">
            <v:imagedata r:id="rId168" o:title=""/>
          </v:shape>
        </w:pict>
      </w:r>
      <w:r>
        <w:t xml:space="preserve">- моменты инерции соответственно нижнего и верхнего поясов фермы из плоскости; при ступенчатом уменьшении сечения по длине нижнего пояса от середины к опорам следует принимать приведенные моменты инерции, определяемые произведением моментов инерции участков с максимальным сечением на коэффициент </w:t>
      </w:r>
      <w:r>
        <w:rPr>
          <w:position w:val="-10"/>
        </w:rPr>
        <w:pict w14:anchorId="520491DB">
          <v:shape id="_x0000_i1259" type="#_x0000_t75" style="width:12.75pt;height:17.25pt">
            <v:imagedata r:id="rId169" o:title=""/>
          </v:shape>
        </w:pict>
      </w:r>
      <w:r>
        <w:t>согласно таблице К.8.</w:t>
      </w:r>
    </w:p>
    <w:p w14:paraId="599354BE" w14:textId="77777777" w:rsidR="00000000" w:rsidRDefault="00000000">
      <w:pPr>
        <w:pStyle w:val="FORMATTEXT"/>
        <w:ind w:firstLine="568"/>
        <w:jc w:val="both"/>
      </w:pPr>
    </w:p>
    <w:p w14:paraId="0426E301"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"kodeks://link/d?nd=573647709&amp;mark=000000000000000000000000000000000000000000000000007DQ0K9"\o"’’Изменение N 4 к СП 70.13330.2012 ’’СНиП 3.03.01-87 Несущие и ограждающие конструкции’’</w:instrText>
      </w:r>
    </w:p>
    <w:p w14:paraId="62DF590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666BAF"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4D3DD6C4" w14:textId="77777777" w:rsidR="00000000" w:rsidRDefault="00000000">
      <w:pPr>
        <w:pStyle w:val="FORMATTEXT"/>
        <w:ind w:firstLine="568"/>
        <w:jc w:val="both"/>
      </w:pPr>
    </w:p>
    <w:p w14:paraId="5864EDE6" w14:textId="77777777" w:rsidR="00000000" w:rsidRDefault="00000000">
      <w:pPr>
        <w:pStyle w:val="FORMATTEXT"/>
        <w:ind w:firstLine="568"/>
        <w:jc w:val="both"/>
      </w:pPr>
      <w:r>
        <w:t>К.2.3 Для стропильных и подстропильных ферм, изготовленных по типовым сериям 1.460-2 и 1.460-4, места их строповки при подъеме по условиям обеспечения устойчивости ферм приведены в таблице К.9.</w:t>
      </w:r>
    </w:p>
    <w:p w14:paraId="33078272" w14:textId="77777777" w:rsidR="00000000" w:rsidRDefault="00000000">
      <w:pPr>
        <w:pStyle w:val="FORMATTEXT"/>
        <w:ind w:firstLine="568"/>
        <w:jc w:val="both"/>
      </w:pPr>
    </w:p>
    <w:p w14:paraId="42242CDA" w14:textId="77777777" w:rsidR="00000000" w:rsidRDefault="00000000">
      <w:pPr>
        <w:pStyle w:val="FORMATTEXT"/>
        <w:ind w:firstLine="568"/>
        <w:jc w:val="both"/>
      </w:pPr>
      <w:r>
        <w:t>Указанные типовые серии используются как справочный материал для проектирования.</w:t>
      </w:r>
    </w:p>
    <w:p w14:paraId="00D96E15" w14:textId="77777777" w:rsidR="00000000" w:rsidRDefault="00000000">
      <w:pPr>
        <w:pStyle w:val="FORMATTEXT"/>
        <w:ind w:firstLine="568"/>
        <w:jc w:val="both"/>
      </w:pPr>
    </w:p>
    <w:p w14:paraId="3060C8A9" w14:textId="77777777" w:rsidR="00000000" w:rsidRDefault="00000000">
      <w:pPr>
        <w:pStyle w:val="FORMATTEXT"/>
        <w:jc w:val="both"/>
      </w:pPr>
      <w:r>
        <w:t>Таблица К.7 -</w:t>
      </w:r>
      <w:r>
        <w:rPr>
          <w:b/>
          <w:bCs/>
        </w:rPr>
        <w:t xml:space="preserve"> Значения коэффициента </w:t>
      </w:r>
      <w:r>
        <w:rPr>
          <w:position w:val="-8"/>
        </w:rPr>
        <w:pict w14:anchorId="145C6344">
          <v:shape id="_x0000_i1260" type="#_x0000_t75" style="width:9pt;height:13.5pt">
            <v:imagedata r:id="rId170" o:title=""/>
          </v:shape>
        </w:pict>
      </w:r>
      <w:r>
        <w:rPr>
          <w:b/>
          <w:bCs/>
        </w:rPr>
        <w:t>для наиболее распространенных случаев</w:t>
      </w:r>
    </w:p>
    <w:p w14:paraId="0BFEDB9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750"/>
        <w:gridCol w:w="900"/>
        <w:gridCol w:w="750"/>
        <w:gridCol w:w="750"/>
        <w:gridCol w:w="900"/>
        <w:gridCol w:w="750"/>
        <w:gridCol w:w="750"/>
        <w:gridCol w:w="900"/>
        <w:gridCol w:w="750"/>
      </w:tblGrid>
      <w:tr w:rsidR="00000000" w14:paraId="57C0CFB5"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B90FA" w14:textId="77777777" w:rsidR="00000000" w:rsidRDefault="00000000">
            <w:pPr>
              <w:pStyle w:val="FORMATTEXT"/>
              <w:rPr>
                <w:sz w:val="18"/>
                <w:szCs w:val="18"/>
              </w:rPr>
            </w:pPr>
            <w:r>
              <w:rPr>
                <w:sz w:val="18"/>
                <w:szCs w:val="18"/>
              </w:rPr>
              <w:t xml:space="preserve">Длина фермы </w:t>
            </w:r>
            <w:r>
              <w:rPr>
                <w:i/>
                <w:iCs/>
                <w:sz w:val="18"/>
                <w:szCs w:val="18"/>
              </w:rPr>
              <w:t>L</w:t>
            </w:r>
            <w:r>
              <w:rPr>
                <w:sz w:val="18"/>
                <w:szCs w:val="18"/>
              </w:rPr>
              <w:t xml:space="preserve">, м </w:t>
            </w:r>
          </w:p>
          <w:p w14:paraId="4735A9D7" w14:textId="77777777" w:rsidR="00000000" w:rsidRDefault="00000000">
            <w:pPr>
              <w:pStyle w:val="FORMATTEXT"/>
              <w:rPr>
                <w:sz w:val="18"/>
                <w:szCs w:val="18"/>
              </w:rPr>
            </w:pPr>
            <w:r>
              <w:rPr>
                <w:sz w:val="18"/>
                <w:szCs w:val="18"/>
              </w:rPr>
              <w:t xml:space="preserve">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C1652F" w14:textId="77777777" w:rsidR="00000000" w:rsidRDefault="00000000">
            <w:pPr>
              <w:pStyle w:val="FORMATTEXT"/>
              <w:jc w:val="center"/>
              <w:rPr>
                <w:sz w:val="18"/>
                <w:szCs w:val="18"/>
              </w:rPr>
            </w:pPr>
            <w:r>
              <w:rPr>
                <w:sz w:val="18"/>
                <w:szCs w:val="18"/>
              </w:rPr>
              <w:t xml:space="preserve">18 </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53B23C" w14:textId="77777777" w:rsidR="00000000" w:rsidRDefault="00000000">
            <w:pPr>
              <w:pStyle w:val="FORMATTEXT"/>
              <w:jc w:val="center"/>
              <w:rPr>
                <w:sz w:val="18"/>
                <w:szCs w:val="18"/>
              </w:rPr>
            </w:pPr>
            <w:r>
              <w:rPr>
                <w:sz w:val="18"/>
                <w:szCs w:val="18"/>
              </w:rPr>
              <w:t xml:space="preserve">24 </w:t>
            </w:r>
          </w:p>
        </w:tc>
        <w:tc>
          <w:tcPr>
            <w:tcW w:w="16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E992DF" w14:textId="77777777" w:rsidR="00000000" w:rsidRDefault="00000000">
            <w:pPr>
              <w:pStyle w:val="FORMATTEXT"/>
              <w:jc w:val="center"/>
              <w:rPr>
                <w:sz w:val="18"/>
                <w:szCs w:val="18"/>
              </w:rPr>
            </w:pPr>
            <w:r>
              <w:rPr>
                <w:sz w:val="18"/>
                <w:szCs w:val="18"/>
              </w:rPr>
              <w:t xml:space="preserve">30 </w:t>
            </w:r>
          </w:p>
        </w:tc>
        <w:tc>
          <w:tcPr>
            <w:tcW w:w="24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B43E25" w14:textId="77777777" w:rsidR="00000000" w:rsidRDefault="00000000">
            <w:pPr>
              <w:pStyle w:val="FORMATTEXT"/>
              <w:jc w:val="center"/>
              <w:rPr>
                <w:sz w:val="18"/>
                <w:szCs w:val="18"/>
              </w:rPr>
            </w:pPr>
            <w:r>
              <w:rPr>
                <w:sz w:val="18"/>
                <w:szCs w:val="18"/>
              </w:rPr>
              <w:t xml:space="preserve">36 </w:t>
            </w:r>
          </w:p>
        </w:tc>
      </w:tr>
      <w:tr w:rsidR="00000000" w14:paraId="28B8BDE6"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D2A6D" w14:textId="77777777" w:rsidR="00000000" w:rsidRDefault="00000000">
            <w:pPr>
              <w:pStyle w:val="FORMATTEXT"/>
              <w:rPr>
                <w:sz w:val="18"/>
                <w:szCs w:val="18"/>
              </w:rPr>
            </w:pPr>
            <w:r>
              <w:rPr>
                <w:sz w:val="18"/>
                <w:szCs w:val="18"/>
              </w:rPr>
              <w:t xml:space="preserve">Расстояние между точками строповки </w:t>
            </w:r>
            <w:r>
              <w:rPr>
                <w:i/>
                <w:iCs/>
                <w:sz w:val="18"/>
                <w:szCs w:val="18"/>
              </w:rPr>
              <w:t>l</w:t>
            </w:r>
            <w:r>
              <w:rPr>
                <w:sz w:val="18"/>
                <w:szCs w:val="18"/>
              </w:rPr>
              <w:t xml:space="preserve">, м </w:t>
            </w:r>
          </w:p>
          <w:p w14:paraId="17814FA6" w14:textId="77777777" w:rsidR="00000000" w:rsidRDefault="00000000">
            <w:pPr>
              <w:pStyle w:val="FORMATTEXT"/>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D941AF"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9C11F" w14:textId="77777777" w:rsidR="00000000"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32A757" w14:textId="77777777" w:rsidR="00000000"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A8FB8" w14:textId="77777777" w:rsidR="00000000" w:rsidRDefault="00000000">
            <w:pPr>
              <w:pStyle w:val="FORMATTEXT"/>
              <w:jc w:val="center"/>
              <w:rPr>
                <w:sz w:val="18"/>
                <w:szCs w:val="18"/>
              </w:rPr>
            </w:pPr>
            <w:r>
              <w:rPr>
                <w:sz w:val="18"/>
                <w:szCs w:val="18"/>
              </w:rPr>
              <w:t xml:space="preserve">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785AE4" w14:textId="77777777" w:rsidR="00000000"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39685" w14:textId="77777777" w:rsidR="00000000" w:rsidRDefault="00000000">
            <w:pPr>
              <w:pStyle w:val="FORMATTEXT"/>
              <w:jc w:val="center"/>
              <w:rPr>
                <w:sz w:val="18"/>
                <w:szCs w:val="18"/>
              </w:rPr>
            </w:pPr>
            <w:r>
              <w:rPr>
                <w:sz w:val="18"/>
                <w:szCs w:val="18"/>
              </w:rPr>
              <w:t xml:space="preserve">12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26747" w14:textId="77777777" w:rsidR="00000000" w:rsidRDefault="00000000">
            <w:pPr>
              <w:pStyle w:val="FORMATTEXT"/>
              <w:jc w:val="center"/>
              <w:rPr>
                <w:sz w:val="18"/>
                <w:szCs w:val="18"/>
              </w:rPr>
            </w:pPr>
            <w:r>
              <w:rPr>
                <w:sz w:val="18"/>
                <w:szCs w:val="18"/>
              </w:rPr>
              <w:t xml:space="preserve">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70C51F" w14:textId="77777777" w:rsidR="00000000" w:rsidRDefault="00000000">
            <w:pPr>
              <w:pStyle w:val="FORMATTEXT"/>
              <w:jc w:val="center"/>
              <w:rPr>
                <w:sz w:val="18"/>
                <w:szCs w:val="18"/>
              </w:rPr>
            </w:pPr>
            <w:r>
              <w:rPr>
                <w:sz w:val="18"/>
                <w:szCs w:val="18"/>
              </w:rPr>
              <w:t xml:space="preserve">12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46DDD3" w14:textId="77777777" w:rsidR="00000000" w:rsidRDefault="00000000">
            <w:pPr>
              <w:pStyle w:val="FORMATTEXT"/>
              <w:jc w:val="center"/>
              <w:rPr>
                <w:sz w:val="18"/>
                <w:szCs w:val="18"/>
              </w:rPr>
            </w:pPr>
            <w:r>
              <w:rPr>
                <w:sz w:val="18"/>
                <w:szCs w:val="18"/>
              </w:rPr>
              <w:t xml:space="preserve">18 </w:t>
            </w:r>
          </w:p>
        </w:tc>
      </w:tr>
      <w:tr w:rsidR="00000000" w14:paraId="5C8D92BA"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59EDA8" w14:textId="77777777" w:rsidR="00000000"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8"/>
                <w:sz w:val="20"/>
                <w:szCs w:val="20"/>
              </w:rPr>
              <w:pict w14:anchorId="3758DFFA">
                <v:shape id="_x0000_i1261" type="#_x0000_t75" style="width:9pt;height:13.5pt">
                  <v:imagedata r:id="rId170" o:title=""/>
                </v:shape>
              </w:pic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FF1C59" w14:textId="77777777" w:rsidR="00000000" w:rsidRDefault="00000000">
            <w:pPr>
              <w:pStyle w:val="FORMATTEXT"/>
              <w:jc w:val="center"/>
              <w:rPr>
                <w:sz w:val="18"/>
                <w:szCs w:val="18"/>
              </w:rPr>
            </w:pPr>
            <w:r>
              <w:rPr>
                <w:sz w:val="18"/>
                <w:szCs w:val="18"/>
              </w:rPr>
              <w:t xml:space="preserve">1,15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F65C2" w14:textId="77777777" w:rsidR="00000000" w:rsidRDefault="00000000">
            <w:pPr>
              <w:pStyle w:val="FORMATTEXT"/>
              <w:jc w:val="center"/>
              <w:rPr>
                <w:sz w:val="18"/>
                <w:szCs w:val="18"/>
              </w:rPr>
            </w:pPr>
            <w:r>
              <w:rPr>
                <w:sz w:val="18"/>
                <w:szCs w:val="18"/>
              </w:rPr>
              <w:t xml:space="preserve">1,77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1FC51B" w14:textId="77777777" w:rsidR="00000000" w:rsidRDefault="00000000">
            <w:pPr>
              <w:pStyle w:val="FORMATTEXT"/>
              <w:jc w:val="center"/>
              <w:rPr>
                <w:sz w:val="18"/>
                <w:szCs w:val="18"/>
              </w:rPr>
            </w:pPr>
            <w:r>
              <w:rPr>
                <w:sz w:val="18"/>
                <w:szCs w:val="18"/>
              </w:rPr>
              <w:t xml:space="preserve">1,36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95994" w14:textId="77777777" w:rsidR="00000000" w:rsidRDefault="00000000">
            <w:pPr>
              <w:pStyle w:val="FORMATTEXT"/>
              <w:jc w:val="center"/>
              <w:rPr>
                <w:sz w:val="18"/>
                <w:szCs w:val="18"/>
              </w:rPr>
            </w:pPr>
            <w:r>
              <w:rPr>
                <w:sz w:val="18"/>
                <w:szCs w:val="18"/>
              </w:rPr>
              <w:t xml:space="preserve">8,73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E4227" w14:textId="77777777" w:rsidR="00000000" w:rsidRDefault="00000000">
            <w:pPr>
              <w:pStyle w:val="FORMATTEXT"/>
              <w:jc w:val="center"/>
              <w:rPr>
                <w:sz w:val="18"/>
                <w:szCs w:val="18"/>
              </w:rPr>
            </w:pPr>
            <w:r>
              <w:rPr>
                <w:sz w:val="18"/>
                <w:szCs w:val="18"/>
              </w:rPr>
              <w:t xml:space="preserve">1,21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4CC5A3" w14:textId="77777777" w:rsidR="00000000" w:rsidRDefault="00000000">
            <w:pPr>
              <w:pStyle w:val="FORMATTEXT"/>
              <w:jc w:val="center"/>
              <w:rPr>
                <w:sz w:val="18"/>
                <w:szCs w:val="18"/>
              </w:rPr>
            </w:pPr>
            <w:r>
              <w:rPr>
                <w:sz w:val="18"/>
                <w:szCs w:val="18"/>
              </w:rPr>
              <w:t xml:space="preserve">2,55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6AE3E" w14:textId="77777777" w:rsidR="00000000" w:rsidRDefault="00000000">
            <w:pPr>
              <w:pStyle w:val="FORMATTEXT"/>
              <w:jc w:val="center"/>
              <w:rPr>
                <w:sz w:val="18"/>
                <w:szCs w:val="18"/>
              </w:rPr>
            </w:pPr>
            <w:r>
              <w:rPr>
                <w:sz w:val="18"/>
                <w:szCs w:val="18"/>
              </w:rPr>
              <w:t xml:space="preserve">1,14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76AEC" w14:textId="77777777" w:rsidR="00000000" w:rsidRDefault="00000000">
            <w:pPr>
              <w:pStyle w:val="FORMATTEXT"/>
              <w:jc w:val="center"/>
              <w:rPr>
                <w:sz w:val="18"/>
                <w:szCs w:val="18"/>
              </w:rPr>
            </w:pPr>
            <w:r>
              <w:rPr>
                <w:sz w:val="18"/>
                <w:szCs w:val="18"/>
              </w:rPr>
              <w:t xml:space="preserve">1,79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DB6E1" w14:textId="77777777" w:rsidR="00000000" w:rsidRDefault="00000000">
            <w:pPr>
              <w:pStyle w:val="FORMATTEXT"/>
              <w:jc w:val="center"/>
              <w:rPr>
                <w:sz w:val="18"/>
                <w:szCs w:val="18"/>
              </w:rPr>
            </w:pPr>
            <w:r>
              <w:rPr>
                <w:sz w:val="18"/>
                <w:szCs w:val="18"/>
              </w:rPr>
              <w:t xml:space="preserve">8,73 </w:t>
            </w:r>
          </w:p>
        </w:tc>
      </w:tr>
      <w:tr w:rsidR="00000000" w14:paraId="6200723B" w14:textId="77777777">
        <w:tblPrEx>
          <w:tblCellMar>
            <w:top w:w="0" w:type="dxa"/>
            <w:bottom w:w="0" w:type="dxa"/>
          </w:tblCellMar>
        </w:tblPrEx>
        <w:tc>
          <w:tcPr>
            <w:tcW w:w="915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42E43A" w14:textId="77777777" w:rsidR="00000000" w:rsidRDefault="00000000">
            <w:pPr>
              <w:pStyle w:val="FORMATTEXT"/>
              <w:rPr>
                <w:sz w:val="18"/>
                <w:szCs w:val="18"/>
              </w:rPr>
            </w:pPr>
            <w:r>
              <w:rPr>
                <w:sz w:val="18"/>
                <w:szCs w:val="18"/>
              </w:rPr>
              <w:t>Примечания</w:t>
            </w:r>
          </w:p>
          <w:p w14:paraId="273A6C2C" w14:textId="77777777" w:rsidR="00000000" w:rsidRDefault="00000000">
            <w:pPr>
              <w:pStyle w:val="FORMATTEXT"/>
              <w:rPr>
                <w:sz w:val="18"/>
                <w:szCs w:val="18"/>
              </w:rPr>
            </w:pPr>
          </w:p>
          <w:p w14:paraId="0754AB6E" w14:textId="77777777" w:rsidR="00000000" w:rsidRDefault="00000000">
            <w:pPr>
              <w:pStyle w:val="FORMATTEXT"/>
              <w:rPr>
                <w:sz w:val="18"/>
                <w:szCs w:val="18"/>
              </w:rPr>
            </w:pPr>
            <w:r>
              <w:rPr>
                <w:sz w:val="18"/>
                <w:szCs w:val="18"/>
              </w:rPr>
              <w:t xml:space="preserve">1 При </w:t>
            </w:r>
            <w:r>
              <w:rPr>
                <w:i/>
                <w:iCs/>
                <w:sz w:val="18"/>
                <w:szCs w:val="18"/>
              </w:rPr>
              <w:t>l</w:t>
            </w:r>
            <w:r>
              <w:rPr>
                <w:sz w:val="18"/>
                <w:szCs w:val="18"/>
              </w:rPr>
              <w:t xml:space="preserve">=0 для любого значения L коэффициент </w:t>
            </w:r>
            <w:r>
              <w:rPr>
                <w:position w:val="-8"/>
                <w:sz w:val="18"/>
                <w:szCs w:val="18"/>
              </w:rPr>
              <w:pict w14:anchorId="67953D1B">
                <v:shape id="_x0000_i1262" type="#_x0000_t75" style="width:18.75pt;height:13.5pt">
                  <v:imagedata r:id="rId171" o:title=""/>
                </v:shape>
              </w:pict>
            </w:r>
            <w:r>
              <w:rPr>
                <w:sz w:val="18"/>
                <w:szCs w:val="18"/>
              </w:rPr>
              <w:t>0.</w:t>
            </w:r>
          </w:p>
          <w:p w14:paraId="56414D76" w14:textId="77777777" w:rsidR="00000000" w:rsidRDefault="00000000">
            <w:pPr>
              <w:pStyle w:val="FORMATTEXT"/>
              <w:rPr>
                <w:sz w:val="18"/>
                <w:szCs w:val="18"/>
              </w:rPr>
            </w:pPr>
          </w:p>
          <w:p w14:paraId="2245920B" w14:textId="77777777" w:rsidR="00000000" w:rsidRDefault="00000000">
            <w:pPr>
              <w:pStyle w:val="FORMATTEXT"/>
              <w:rPr>
                <w:sz w:val="18"/>
                <w:szCs w:val="18"/>
              </w:rPr>
            </w:pPr>
            <w:r>
              <w:rPr>
                <w:sz w:val="18"/>
                <w:szCs w:val="18"/>
              </w:rPr>
              <w:t xml:space="preserve">2 Во всех случаях должно быть </w:t>
            </w:r>
            <w:r>
              <w:rPr>
                <w:position w:val="-8"/>
                <w:sz w:val="18"/>
                <w:szCs w:val="18"/>
              </w:rPr>
              <w:pict w14:anchorId="635612FE">
                <v:shape id="_x0000_i1263" type="#_x0000_t75" style="width:17.25pt;height:13.5pt">
                  <v:imagedata r:id="rId172" o:title=""/>
                </v:shape>
              </w:pict>
            </w:r>
            <w:r>
              <w:rPr>
                <w:sz w:val="18"/>
                <w:szCs w:val="18"/>
              </w:rPr>
              <w:t>0,5 L.</w:t>
            </w:r>
          </w:p>
        </w:tc>
      </w:tr>
    </w:tbl>
    <w:p w14:paraId="462B312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2097858" w14:textId="77777777" w:rsidR="00000000" w:rsidRDefault="00000000">
      <w:pPr>
        <w:pStyle w:val="FORMATTEXT"/>
        <w:ind w:firstLine="568"/>
        <w:jc w:val="both"/>
      </w:pPr>
      <w:r>
        <w:t xml:space="preserve">Таблица К.7 (Измененная редакция, </w:t>
      </w:r>
      <w:r>
        <w:fldChar w:fldCharType="begin"/>
      </w:r>
      <w:r>
        <w:instrText xml:space="preserve"> HYPERLINK "kodeks://link/d?nd=573647709&amp;mark=000000000000000000000000000000000000000000000000007DS0KA"\o"’’Изменение N 4 к СП 70.13330.2012 ’’СНиП 3.03.01-87 Несущие и ограждающие конструкции’’</w:instrText>
      </w:r>
    </w:p>
    <w:p w14:paraId="405A6CE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810EF2D"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6CB47B98" w14:textId="77777777" w:rsidR="00000000" w:rsidRDefault="00000000">
      <w:pPr>
        <w:pStyle w:val="FORMATTEXT"/>
        <w:ind w:firstLine="568"/>
        <w:jc w:val="both"/>
      </w:pPr>
    </w:p>
    <w:p w14:paraId="62F665C9" w14:textId="77777777" w:rsidR="00000000" w:rsidRDefault="00000000">
      <w:pPr>
        <w:pStyle w:val="FORMATTEXT"/>
        <w:jc w:val="both"/>
      </w:pPr>
      <w:r>
        <w:t xml:space="preserve">Таблица К.8 - </w:t>
      </w:r>
      <w:r>
        <w:rPr>
          <w:b/>
          <w:bCs/>
        </w:rPr>
        <w:t xml:space="preserve">Значения коэффициентов </w:t>
      </w:r>
      <w:r>
        <w:rPr>
          <w:position w:val="-10"/>
        </w:rPr>
        <w:pict w14:anchorId="78238079">
          <v:shape id="_x0000_i1264" type="#_x0000_t75" style="width:12.75pt;height:17.25pt">
            <v:imagedata r:id="rId169" o:title=""/>
          </v:shape>
        </w:pict>
      </w:r>
      <w:r>
        <w:rPr>
          <w:b/>
          <w:bCs/>
        </w:rPr>
        <w:t xml:space="preserve">и </w:t>
      </w:r>
      <w:r>
        <w:rPr>
          <w:position w:val="-10"/>
        </w:rPr>
        <w:pict w14:anchorId="050498DF">
          <v:shape id="_x0000_i1265" type="#_x0000_t75" style="width:15pt;height:17.25pt">
            <v:imagedata r:id="rId173" o:title=""/>
          </v:shape>
        </w:pict>
      </w:r>
    </w:p>
    <w:p w14:paraId="21ABBBB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2100"/>
        <w:gridCol w:w="1950"/>
        <w:gridCol w:w="1950"/>
        <w:gridCol w:w="2100"/>
      </w:tblGrid>
      <w:tr w:rsidR="00000000" w14:paraId="21D9B921" w14:textId="77777777">
        <w:tblPrEx>
          <w:tblCellMar>
            <w:top w:w="0" w:type="dxa"/>
            <w:bottom w:w="0" w:type="dxa"/>
          </w:tblCellMar>
        </w:tblPrEx>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4C4FD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1C6960AE">
                <v:shape id="_x0000_i1266" type="#_x0000_t75" style="width:30.75pt;height:39.75pt">
                  <v:imagedata r:id="rId174" o:title=""/>
                </v:shape>
              </w:pict>
            </w:r>
          </w:p>
        </w:tc>
        <w:tc>
          <w:tcPr>
            <w:tcW w:w="4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EC897" w14:textId="77777777" w:rsidR="00000000" w:rsidRDefault="00000000">
            <w:pPr>
              <w:pStyle w:val="FORMATTEXT"/>
              <w:jc w:val="center"/>
              <w:rPr>
                <w:sz w:val="18"/>
                <w:szCs w:val="18"/>
              </w:rPr>
            </w:pPr>
            <w:r>
              <w:rPr>
                <w:sz w:val="18"/>
                <w:szCs w:val="18"/>
              </w:rPr>
              <w:t xml:space="preserve">При одной ступени изменения сечения на половине длины пояса </w:t>
            </w:r>
          </w:p>
        </w:tc>
        <w:tc>
          <w:tcPr>
            <w:tcW w:w="4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81FD27" w14:textId="77777777" w:rsidR="00000000" w:rsidRDefault="00000000">
            <w:pPr>
              <w:pStyle w:val="FORMATTEXT"/>
              <w:jc w:val="center"/>
              <w:rPr>
                <w:sz w:val="18"/>
                <w:szCs w:val="18"/>
              </w:rPr>
            </w:pPr>
            <w:r>
              <w:rPr>
                <w:sz w:val="18"/>
                <w:szCs w:val="18"/>
              </w:rPr>
              <w:t xml:space="preserve">При двух ступенях изменения сечения на половине длины пояса </w:t>
            </w:r>
          </w:p>
        </w:tc>
      </w:tr>
      <w:tr w:rsidR="00000000" w14:paraId="65E487E7" w14:textId="77777777">
        <w:tblPrEx>
          <w:tblCellMar>
            <w:top w:w="0" w:type="dxa"/>
            <w:bottom w:w="0" w:type="dxa"/>
          </w:tblCellMar>
        </w:tblPrEx>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9FF97C" w14:textId="77777777" w:rsidR="00000000" w:rsidRDefault="00000000">
            <w:pPr>
              <w:pStyle w:val="FORMATTEXT"/>
              <w:jc w:val="center"/>
              <w:rPr>
                <w:sz w:val="18"/>
                <w:szCs w:val="18"/>
              </w:rPr>
            </w:pPr>
          </w:p>
          <w:p w14:paraId="6C32E35C" w14:textId="77777777" w:rsidR="00000000" w:rsidRDefault="00000000">
            <w:pPr>
              <w:pStyle w:val="FORMATTEXT"/>
              <w:jc w:val="center"/>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492E0A" w14:textId="77777777" w:rsidR="00000000" w:rsidRDefault="00000000">
            <w:pPr>
              <w:pStyle w:val="FORMATTEXT"/>
              <w:jc w:val="center"/>
              <w:rPr>
                <w:sz w:val="18"/>
                <w:szCs w:val="18"/>
              </w:rPr>
            </w:pPr>
            <w:r>
              <w:rPr>
                <w:position w:val="-10"/>
                <w:sz w:val="18"/>
                <w:szCs w:val="18"/>
              </w:rPr>
              <w:pict w14:anchorId="11AEB97F">
                <v:shape id="_x0000_i1267" type="#_x0000_t75" style="width:12.75pt;height:17.25pt">
                  <v:imagedata r:id="rId169"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82BF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770EFF25">
                <v:shape id="_x0000_i1268" type="#_x0000_t75" style="width:15pt;height:17.25pt">
                  <v:imagedata r:id="rId173" o:title=""/>
                </v:shape>
              </w:pic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3AB59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155F2F9F">
                <v:shape id="_x0000_i1269" type="#_x0000_t75" style="width:12.75pt;height:17.25pt">
                  <v:imagedata r:id="rId175" o:title=""/>
                </v:shape>
              </w:pic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4163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7FB29FEE">
                <v:shape id="_x0000_i1270" type="#_x0000_t75" style="width:15pt;height:17.25pt">
                  <v:imagedata r:id="rId173" o:title=""/>
                </v:shape>
              </w:pict>
            </w:r>
          </w:p>
        </w:tc>
      </w:tr>
      <w:tr w:rsidR="00000000" w14:paraId="300DF8FF"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E9FE8" w14:textId="77777777" w:rsidR="00000000" w:rsidRDefault="00000000">
            <w:pPr>
              <w:pStyle w:val="FORMATTEXT"/>
              <w:jc w:val="center"/>
              <w:rPr>
                <w:sz w:val="18"/>
                <w:szCs w:val="18"/>
              </w:rPr>
            </w:pPr>
            <w:r>
              <w:rPr>
                <w:sz w:val="18"/>
                <w:szCs w:val="18"/>
              </w:rPr>
              <w:t>0,2</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894BD6" w14:textId="77777777" w:rsidR="00000000" w:rsidRDefault="00000000">
            <w:pPr>
              <w:pStyle w:val="FORMATTEXT"/>
              <w:jc w:val="center"/>
              <w:rPr>
                <w:sz w:val="18"/>
                <w:szCs w:val="18"/>
              </w:rPr>
            </w:pPr>
            <w:r>
              <w:rPr>
                <w:sz w:val="18"/>
                <w:szCs w:val="18"/>
              </w:rPr>
              <w:t xml:space="preserve">0,746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2F58AA" w14:textId="77777777" w:rsidR="00000000" w:rsidRDefault="00000000">
            <w:pPr>
              <w:pStyle w:val="FORMATTEXT"/>
              <w:jc w:val="center"/>
              <w:rPr>
                <w:sz w:val="18"/>
                <w:szCs w:val="18"/>
              </w:rPr>
            </w:pPr>
            <w:r>
              <w:rPr>
                <w:sz w:val="18"/>
                <w:szCs w:val="18"/>
              </w:rPr>
              <w:t xml:space="preserve">0,252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9386A" w14:textId="77777777" w:rsidR="00000000" w:rsidRDefault="00000000">
            <w:pPr>
              <w:pStyle w:val="FORMATTEXT"/>
              <w:jc w:val="center"/>
              <w:rPr>
                <w:sz w:val="18"/>
                <w:szCs w:val="18"/>
              </w:rPr>
            </w:pPr>
            <w:r>
              <w:rPr>
                <w:sz w:val="18"/>
                <w:szCs w:val="18"/>
              </w:rPr>
              <w:t xml:space="preserve">0,878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61F5C" w14:textId="77777777" w:rsidR="00000000" w:rsidRDefault="00000000">
            <w:pPr>
              <w:pStyle w:val="FORMATTEXT"/>
              <w:jc w:val="center"/>
              <w:rPr>
                <w:sz w:val="18"/>
                <w:szCs w:val="18"/>
              </w:rPr>
            </w:pPr>
            <w:r>
              <w:rPr>
                <w:sz w:val="18"/>
                <w:szCs w:val="18"/>
              </w:rPr>
              <w:t xml:space="preserve">0,308 </w:t>
            </w:r>
          </w:p>
        </w:tc>
      </w:tr>
      <w:tr w:rsidR="00000000" w14:paraId="27BDDE50"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609C2" w14:textId="77777777" w:rsidR="00000000" w:rsidRDefault="00000000">
            <w:pPr>
              <w:pStyle w:val="FORMATTEXT"/>
              <w:jc w:val="center"/>
              <w:rPr>
                <w:sz w:val="18"/>
                <w:szCs w:val="18"/>
              </w:rPr>
            </w:pPr>
            <w:r>
              <w:rPr>
                <w:sz w:val="18"/>
                <w:szCs w:val="18"/>
              </w:rPr>
              <w:t>0,4</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811705" w14:textId="77777777" w:rsidR="00000000" w:rsidRDefault="00000000">
            <w:pPr>
              <w:pStyle w:val="FORMATTEXT"/>
              <w:jc w:val="center"/>
              <w:rPr>
                <w:sz w:val="18"/>
                <w:szCs w:val="18"/>
              </w:rPr>
            </w:pPr>
            <w:r>
              <w:rPr>
                <w:sz w:val="18"/>
                <w:szCs w:val="18"/>
              </w:rPr>
              <w:t xml:space="preserve">0,906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5CCF7E" w14:textId="77777777" w:rsidR="00000000" w:rsidRDefault="00000000">
            <w:pPr>
              <w:pStyle w:val="FORMATTEXT"/>
              <w:jc w:val="center"/>
              <w:rPr>
                <w:sz w:val="18"/>
                <w:szCs w:val="18"/>
              </w:rPr>
            </w:pPr>
            <w:r>
              <w:rPr>
                <w:sz w:val="18"/>
                <w:szCs w:val="18"/>
              </w:rPr>
              <w:t xml:space="preserve">0,482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0E2DA" w14:textId="77777777" w:rsidR="00000000" w:rsidRDefault="00000000">
            <w:pPr>
              <w:pStyle w:val="FORMATTEXT"/>
              <w:jc w:val="center"/>
              <w:rPr>
                <w:sz w:val="18"/>
                <w:szCs w:val="18"/>
              </w:rPr>
            </w:pPr>
            <w:r>
              <w:rPr>
                <w:sz w:val="18"/>
                <w:szCs w:val="18"/>
              </w:rPr>
              <w:t xml:space="preserve">0,921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B8303" w14:textId="77777777" w:rsidR="00000000" w:rsidRDefault="00000000">
            <w:pPr>
              <w:pStyle w:val="FORMATTEXT"/>
              <w:jc w:val="center"/>
              <w:rPr>
                <w:sz w:val="18"/>
                <w:szCs w:val="18"/>
              </w:rPr>
            </w:pPr>
            <w:r>
              <w:rPr>
                <w:sz w:val="18"/>
                <w:szCs w:val="18"/>
              </w:rPr>
              <w:t xml:space="preserve">0,532 </w:t>
            </w:r>
          </w:p>
        </w:tc>
      </w:tr>
      <w:tr w:rsidR="00000000" w14:paraId="5A215EE7"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65CD5" w14:textId="77777777" w:rsidR="00000000" w:rsidRDefault="00000000">
            <w:pPr>
              <w:pStyle w:val="FORMATTEXT"/>
              <w:jc w:val="center"/>
              <w:rPr>
                <w:sz w:val="18"/>
                <w:szCs w:val="18"/>
              </w:rPr>
            </w:pPr>
            <w:r>
              <w:rPr>
                <w:sz w:val="18"/>
                <w:szCs w:val="18"/>
              </w:rPr>
              <w:t>0,6</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2432F2" w14:textId="77777777" w:rsidR="00000000" w:rsidRDefault="00000000">
            <w:pPr>
              <w:pStyle w:val="FORMATTEXT"/>
              <w:jc w:val="center"/>
              <w:rPr>
                <w:sz w:val="18"/>
                <w:szCs w:val="18"/>
              </w:rPr>
            </w:pPr>
            <w:r>
              <w:rPr>
                <w:sz w:val="18"/>
                <w:szCs w:val="18"/>
              </w:rPr>
              <w:t xml:space="preserve">0,959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C3200C" w14:textId="77777777" w:rsidR="00000000" w:rsidRDefault="00000000">
            <w:pPr>
              <w:pStyle w:val="FORMATTEXT"/>
              <w:jc w:val="center"/>
              <w:rPr>
                <w:sz w:val="18"/>
                <w:szCs w:val="18"/>
              </w:rPr>
            </w:pPr>
            <w:r>
              <w:rPr>
                <w:sz w:val="18"/>
                <w:szCs w:val="18"/>
              </w:rPr>
              <w:t xml:space="preserve">0,685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B10D54" w14:textId="77777777" w:rsidR="00000000" w:rsidRDefault="00000000">
            <w:pPr>
              <w:pStyle w:val="FORMATTEXT"/>
              <w:jc w:val="center"/>
              <w:rPr>
                <w:sz w:val="18"/>
                <w:szCs w:val="18"/>
              </w:rPr>
            </w:pPr>
            <w:r>
              <w:rPr>
                <w:sz w:val="18"/>
                <w:szCs w:val="18"/>
              </w:rPr>
              <w:t xml:space="preserve">0,957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9265C" w14:textId="77777777" w:rsidR="00000000" w:rsidRDefault="00000000">
            <w:pPr>
              <w:pStyle w:val="FORMATTEXT"/>
              <w:jc w:val="center"/>
              <w:rPr>
                <w:sz w:val="18"/>
                <w:szCs w:val="18"/>
              </w:rPr>
            </w:pPr>
            <w:r>
              <w:rPr>
                <w:sz w:val="18"/>
                <w:szCs w:val="18"/>
              </w:rPr>
              <w:t xml:space="preserve">0,712 </w:t>
            </w:r>
          </w:p>
        </w:tc>
      </w:tr>
      <w:tr w:rsidR="00000000" w14:paraId="1610A1F3"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42A8B2" w14:textId="77777777" w:rsidR="00000000" w:rsidRDefault="00000000">
            <w:pPr>
              <w:pStyle w:val="FORMATTEXT"/>
              <w:jc w:val="center"/>
              <w:rPr>
                <w:sz w:val="18"/>
                <w:szCs w:val="18"/>
              </w:rPr>
            </w:pPr>
            <w:r>
              <w:rPr>
                <w:sz w:val="18"/>
                <w:szCs w:val="18"/>
              </w:rPr>
              <w:t>0,8</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4E9A45" w14:textId="77777777" w:rsidR="00000000" w:rsidRDefault="00000000">
            <w:pPr>
              <w:pStyle w:val="FORMATTEXT"/>
              <w:jc w:val="center"/>
              <w:rPr>
                <w:sz w:val="18"/>
                <w:szCs w:val="18"/>
              </w:rPr>
            </w:pPr>
            <w:r>
              <w:rPr>
                <w:sz w:val="18"/>
                <w:szCs w:val="18"/>
              </w:rPr>
              <w:t xml:space="preserve">0,985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1083C" w14:textId="77777777" w:rsidR="00000000" w:rsidRDefault="00000000">
            <w:pPr>
              <w:pStyle w:val="FORMATTEXT"/>
              <w:jc w:val="center"/>
              <w:rPr>
                <w:sz w:val="18"/>
                <w:szCs w:val="18"/>
              </w:rPr>
            </w:pPr>
            <w:r>
              <w:rPr>
                <w:sz w:val="18"/>
                <w:szCs w:val="18"/>
              </w:rPr>
              <w:t xml:space="preserve">0,850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59DFE" w14:textId="77777777" w:rsidR="00000000" w:rsidRDefault="00000000">
            <w:pPr>
              <w:pStyle w:val="FORMATTEXT"/>
              <w:jc w:val="center"/>
              <w:rPr>
                <w:sz w:val="18"/>
                <w:szCs w:val="18"/>
              </w:rPr>
            </w:pPr>
            <w:r>
              <w:rPr>
                <w:sz w:val="18"/>
                <w:szCs w:val="18"/>
              </w:rPr>
              <w:t xml:space="preserve">0,981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AFBF5" w14:textId="77777777" w:rsidR="00000000" w:rsidRDefault="00000000">
            <w:pPr>
              <w:pStyle w:val="FORMATTEXT"/>
              <w:jc w:val="center"/>
              <w:rPr>
                <w:sz w:val="18"/>
                <w:szCs w:val="18"/>
              </w:rPr>
            </w:pPr>
            <w:r>
              <w:rPr>
                <w:sz w:val="18"/>
                <w:szCs w:val="18"/>
              </w:rPr>
              <w:t xml:space="preserve">0,870 </w:t>
            </w:r>
          </w:p>
        </w:tc>
      </w:tr>
      <w:tr w:rsidR="00000000" w14:paraId="66F072CB"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21A6BF" w14:textId="77777777" w:rsidR="00000000" w:rsidRDefault="00000000">
            <w:pPr>
              <w:pStyle w:val="FORMATTEXT"/>
              <w:jc w:val="center"/>
              <w:rPr>
                <w:sz w:val="18"/>
                <w:szCs w:val="18"/>
              </w:rPr>
            </w:pPr>
            <w:r>
              <w:rPr>
                <w:sz w:val="18"/>
                <w:szCs w:val="18"/>
              </w:rPr>
              <w:t>1,0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069B19" w14:textId="77777777" w:rsidR="00000000" w:rsidRDefault="00000000">
            <w:pPr>
              <w:pStyle w:val="FORMATTEXT"/>
              <w:jc w:val="center"/>
              <w:rPr>
                <w:sz w:val="18"/>
                <w:szCs w:val="18"/>
              </w:rPr>
            </w:pPr>
            <w:r>
              <w:rPr>
                <w:sz w:val="18"/>
                <w:szCs w:val="18"/>
              </w:rPr>
              <w:t xml:space="preserve">1,000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8B9EA" w14:textId="77777777" w:rsidR="00000000" w:rsidRDefault="00000000">
            <w:pPr>
              <w:pStyle w:val="FORMATTEXT"/>
              <w:jc w:val="center"/>
              <w:rPr>
                <w:sz w:val="18"/>
                <w:szCs w:val="18"/>
              </w:rPr>
            </w:pPr>
            <w:r>
              <w:rPr>
                <w:sz w:val="18"/>
                <w:szCs w:val="18"/>
              </w:rPr>
              <w:t xml:space="preserve">1,000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8129D1" w14:textId="77777777" w:rsidR="00000000" w:rsidRDefault="00000000">
            <w:pPr>
              <w:pStyle w:val="FORMATTEXT"/>
              <w:jc w:val="center"/>
              <w:rPr>
                <w:sz w:val="18"/>
                <w:szCs w:val="18"/>
              </w:rPr>
            </w:pPr>
            <w:r>
              <w:rPr>
                <w:sz w:val="18"/>
                <w:szCs w:val="18"/>
              </w:rPr>
              <w:t xml:space="preserve">1,000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DF3D7" w14:textId="77777777" w:rsidR="00000000" w:rsidRDefault="00000000">
            <w:pPr>
              <w:pStyle w:val="FORMATTEXT"/>
              <w:jc w:val="center"/>
              <w:rPr>
                <w:sz w:val="18"/>
                <w:szCs w:val="18"/>
              </w:rPr>
            </w:pPr>
            <w:r>
              <w:rPr>
                <w:sz w:val="18"/>
                <w:szCs w:val="18"/>
              </w:rPr>
              <w:t xml:space="preserve">1,000 </w:t>
            </w:r>
          </w:p>
        </w:tc>
      </w:tr>
      <w:tr w:rsidR="00000000" w14:paraId="14588893" w14:textId="77777777">
        <w:tblPrEx>
          <w:tblCellMar>
            <w:top w:w="0" w:type="dxa"/>
            <w:bottom w:w="0" w:type="dxa"/>
          </w:tblCellMar>
        </w:tblPrEx>
        <w:tc>
          <w:tcPr>
            <w:tcW w:w="91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0C0F8" w14:textId="77777777" w:rsidR="00000000" w:rsidRDefault="00000000">
            <w:pPr>
              <w:pStyle w:val="FORMATTEXT"/>
              <w:rPr>
                <w:sz w:val="18"/>
                <w:szCs w:val="18"/>
              </w:rPr>
            </w:pPr>
            <w:r>
              <w:rPr>
                <w:sz w:val="18"/>
                <w:szCs w:val="18"/>
              </w:rPr>
              <w:lastRenderedPageBreak/>
              <w:t xml:space="preserve">Примечание - Значения </w:t>
            </w:r>
            <w:r>
              <w:rPr>
                <w:position w:val="-10"/>
                <w:sz w:val="18"/>
                <w:szCs w:val="18"/>
              </w:rPr>
              <w:pict w14:anchorId="02AE5E02">
                <v:shape id="_x0000_i1271" type="#_x0000_t75" style="width:12.75pt;height:17.25pt">
                  <v:imagedata r:id="rId175" o:title=""/>
                </v:shape>
              </w:pict>
            </w:r>
            <w:r>
              <w:rPr>
                <w:sz w:val="18"/>
                <w:szCs w:val="18"/>
              </w:rPr>
              <w:t xml:space="preserve">и </w:t>
            </w:r>
            <w:r>
              <w:rPr>
                <w:position w:val="-10"/>
                <w:sz w:val="18"/>
                <w:szCs w:val="18"/>
              </w:rPr>
              <w:pict w14:anchorId="76591F9B">
                <v:shape id="_x0000_i1272" type="#_x0000_t75" style="width:15pt;height:17.25pt">
                  <v:imagedata r:id="rId173" o:title=""/>
                </v:shape>
              </w:pict>
            </w:r>
            <w:r>
              <w:rPr>
                <w:sz w:val="18"/>
                <w:szCs w:val="18"/>
              </w:rPr>
              <w:t xml:space="preserve">для промежуточных отношений </w:t>
            </w:r>
            <w:r>
              <w:rPr>
                <w:position w:val="-21"/>
                <w:sz w:val="18"/>
                <w:szCs w:val="18"/>
              </w:rPr>
              <w:pict w14:anchorId="541E75F2">
                <v:shape id="_x0000_i1273" type="#_x0000_t75" style="width:30.75pt;height:39.75pt">
                  <v:imagedata r:id="rId174" o:title=""/>
                </v:shape>
              </w:pict>
            </w:r>
            <w:r>
              <w:rPr>
                <w:sz w:val="18"/>
                <w:szCs w:val="18"/>
              </w:rPr>
              <w:t>следует вычислять методом линейной интерполяции.</w:t>
            </w:r>
          </w:p>
          <w:p w14:paraId="4DA7C129" w14:textId="77777777" w:rsidR="00000000" w:rsidRDefault="00000000">
            <w:pPr>
              <w:pStyle w:val="FORMATTEXT"/>
              <w:rPr>
                <w:sz w:val="18"/>
                <w:szCs w:val="18"/>
              </w:rPr>
            </w:pPr>
          </w:p>
          <w:p w14:paraId="37AA1E48" w14:textId="77777777" w:rsidR="00000000" w:rsidRDefault="00000000">
            <w:pPr>
              <w:pStyle w:val="FORMATTEXT"/>
              <w:rPr>
                <w:sz w:val="18"/>
                <w:szCs w:val="18"/>
              </w:rPr>
            </w:pPr>
            <w:r>
              <w:rPr>
                <w:sz w:val="18"/>
                <w:szCs w:val="18"/>
              </w:rPr>
              <w:t xml:space="preserve">      </w:t>
            </w:r>
          </w:p>
        </w:tc>
      </w:tr>
    </w:tbl>
    <w:p w14:paraId="237C2FC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E414D2A" w14:textId="77777777" w:rsidR="00000000" w:rsidRDefault="00000000">
      <w:pPr>
        <w:pStyle w:val="FORMATTEXT"/>
        <w:jc w:val="both"/>
      </w:pPr>
      <w:r>
        <w:t xml:space="preserve">            </w:t>
      </w:r>
    </w:p>
    <w:p w14:paraId="5A3A31BA" w14:textId="77777777" w:rsidR="00000000" w:rsidRDefault="00000000">
      <w:pPr>
        <w:pStyle w:val="FORMATTEXT"/>
        <w:ind w:firstLine="568"/>
        <w:jc w:val="both"/>
      </w:pPr>
      <w:r>
        <w:t>К.2.4 Устойчивость ферм треугольного, полигонального и других очертаний, имеющих любые сечения поясов (включая и несимметричные) при различных способах строповки, а также ферм с параллельными или слабонаклонными (до 1:10) поясами с расстоянием между узлами строповки более 0,5 пролета или строповки за три узла следует проверять по формуле</w:t>
      </w:r>
    </w:p>
    <w:p w14:paraId="059294F3" w14:textId="77777777" w:rsidR="00000000" w:rsidRDefault="00000000">
      <w:pPr>
        <w:pStyle w:val="FORMATTEXT"/>
        <w:ind w:firstLine="568"/>
        <w:jc w:val="both"/>
      </w:pPr>
    </w:p>
    <w:p w14:paraId="6368E2BA" w14:textId="77777777" w:rsidR="00000000" w:rsidRDefault="00000000">
      <w:pPr>
        <w:pStyle w:val="FORMATTEXT"/>
        <w:jc w:val="right"/>
      </w:pPr>
      <w:r>
        <w:rPr>
          <w:position w:val="-21"/>
        </w:rPr>
        <w:pict w14:anchorId="2F9FA067">
          <v:shape id="_x0000_i1274" type="#_x0000_t75" style="width:47.25pt;height:39pt">
            <v:imagedata r:id="rId176" o:title=""/>
          </v:shape>
        </w:pict>
      </w:r>
      <w:r>
        <w:t xml:space="preserve">,                                                  (К.21) </w:t>
      </w:r>
    </w:p>
    <w:p w14:paraId="49CED91B" w14:textId="77777777" w:rsidR="00000000" w:rsidRDefault="00000000">
      <w:pPr>
        <w:pStyle w:val="FORMATTEXT"/>
        <w:jc w:val="both"/>
      </w:pPr>
    </w:p>
    <w:p w14:paraId="1F6BAAFD" w14:textId="77777777" w:rsidR="00000000" w:rsidRDefault="00000000">
      <w:pPr>
        <w:pStyle w:val="FORMATTEXT"/>
        <w:jc w:val="both"/>
      </w:pPr>
    </w:p>
    <w:p w14:paraId="008B7F03" w14:textId="77777777" w:rsidR="00000000" w:rsidRDefault="00000000">
      <w:pPr>
        <w:pStyle w:val="FORMATTEXT"/>
        <w:jc w:val="both"/>
      </w:pPr>
      <w:r>
        <w:t xml:space="preserve">где </w:t>
      </w:r>
      <w:r>
        <w:rPr>
          <w:position w:val="-11"/>
        </w:rPr>
        <w:pict w14:anchorId="19D960F1">
          <v:shape id="_x0000_i1275" type="#_x0000_t75" style="width:18.75pt;height:18.75pt">
            <v:imagedata r:id="rId177" o:title=""/>
          </v:shape>
        </w:pict>
      </w:r>
      <w:r>
        <w:t xml:space="preserve">- критическая нагрузка для сжатого на одной половине фермы участка нижнего или верхнего пояса в зависимости от способа строповки; </w:t>
      </w:r>
    </w:p>
    <w:p w14:paraId="02943411" w14:textId="77777777" w:rsidR="00000000" w:rsidRDefault="00000000">
      <w:pPr>
        <w:pStyle w:val="FORMATTEXT"/>
        <w:ind w:firstLine="568"/>
        <w:jc w:val="both"/>
      </w:pPr>
      <w:r>
        <w:rPr>
          <w:position w:val="-11"/>
        </w:rPr>
        <w:pict w14:anchorId="4368C901">
          <v:shape id="_x0000_i1276" type="#_x0000_t75" style="width:18.75pt;height:18.75pt">
            <v:imagedata r:id="rId178" o:title=""/>
          </v:shape>
        </w:pict>
      </w:r>
      <w:r>
        <w:t>- приведенное усилие в сжатом участке нижнего или верхнего пояса.</w:t>
      </w:r>
    </w:p>
    <w:p w14:paraId="0A9E1678" w14:textId="77777777" w:rsidR="00000000" w:rsidRDefault="00000000">
      <w:pPr>
        <w:pStyle w:val="FORMATTEXT"/>
        <w:ind w:firstLine="568"/>
        <w:jc w:val="both"/>
      </w:pPr>
    </w:p>
    <w:p w14:paraId="6DD0B199" w14:textId="77777777" w:rsidR="00000000" w:rsidRDefault="00000000">
      <w:pPr>
        <w:pStyle w:val="FORMATTEXT"/>
        <w:ind w:firstLine="568"/>
        <w:jc w:val="both"/>
      </w:pPr>
      <w:r>
        <w:t>К.2.5 Критическую нагрузку следует вычислять по формуле</w:t>
      </w:r>
    </w:p>
    <w:p w14:paraId="7A3A2E64" w14:textId="77777777" w:rsidR="00000000" w:rsidRDefault="00000000">
      <w:pPr>
        <w:pStyle w:val="FORMATTEXT"/>
        <w:ind w:firstLine="568"/>
        <w:jc w:val="both"/>
      </w:pPr>
    </w:p>
    <w:p w14:paraId="2512A425" w14:textId="77777777" w:rsidR="00000000" w:rsidRDefault="00000000">
      <w:pPr>
        <w:pStyle w:val="FORMATTEXT"/>
        <w:jc w:val="right"/>
      </w:pPr>
      <w:r>
        <w:rPr>
          <w:position w:val="-21"/>
        </w:rPr>
        <w:pict w14:anchorId="25F401D5">
          <v:shape id="_x0000_i1277" type="#_x0000_t75" style="width:69pt;height:39.75pt">
            <v:imagedata r:id="rId179" o:title=""/>
          </v:shape>
        </w:pict>
      </w:r>
      <w:r>
        <w:t xml:space="preserve">,                                                (К.22) </w:t>
      </w:r>
    </w:p>
    <w:p w14:paraId="572FF5FC" w14:textId="77777777" w:rsidR="00000000" w:rsidRDefault="00000000">
      <w:pPr>
        <w:pStyle w:val="FORMATTEXT"/>
        <w:jc w:val="both"/>
      </w:pPr>
    </w:p>
    <w:p w14:paraId="65FC9684" w14:textId="77777777" w:rsidR="00000000" w:rsidRDefault="00000000">
      <w:pPr>
        <w:pStyle w:val="FORMATTEXT"/>
        <w:jc w:val="both"/>
      </w:pPr>
    </w:p>
    <w:p w14:paraId="26273B38" w14:textId="77777777" w:rsidR="00000000" w:rsidRDefault="00000000">
      <w:pPr>
        <w:pStyle w:val="FORMATTEXT"/>
        <w:jc w:val="both"/>
      </w:pPr>
      <w:r>
        <w:t xml:space="preserve">где </w:t>
      </w:r>
      <w:r>
        <w:rPr>
          <w:position w:val="-12"/>
        </w:rPr>
        <w:pict w14:anchorId="1CF71362">
          <v:shape id="_x0000_i1278" type="#_x0000_t75" style="width:15pt;height:21pt">
            <v:imagedata r:id="rId180" o:title=""/>
          </v:shape>
        </w:pict>
      </w:r>
      <w:r>
        <w:t xml:space="preserve">- момент инерции из плоскости сжатого участка нижнего или верхнего пояса; при ступенчатом уменьшении сечения по длине сжатого участка пояса (нижнего или верхнего) от середины к опорам следует принимать приведенные моменты инерции, определяемые произведением моментов инерции участков с максимальным сечением на коэффициент </w:t>
      </w:r>
      <w:r>
        <w:rPr>
          <w:position w:val="-10"/>
        </w:rPr>
        <w:pict w14:anchorId="4DAF699F">
          <v:shape id="_x0000_i1279" type="#_x0000_t75" style="width:12.75pt;height:17.25pt">
            <v:imagedata r:id="rId169" o:title=""/>
          </v:shape>
        </w:pict>
      </w:r>
      <w:r>
        <w:t xml:space="preserve">для нижнего пояса и </w:t>
      </w:r>
      <w:r>
        <w:rPr>
          <w:position w:val="-10"/>
        </w:rPr>
        <w:pict w14:anchorId="5D73DC7D">
          <v:shape id="_x0000_i1280" type="#_x0000_t75" style="width:15pt;height:17.25pt">
            <v:imagedata r:id="rId173" o:title=""/>
          </v:shape>
        </w:pict>
      </w:r>
      <w:r>
        <w:t xml:space="preserve">для верхнего пояса согласно таблице К.8; </w:t>
      </w:r>
    </w:p>
    <w:p w14:paraId="4A179116" w14:textId="77777777" w:rsidR="00000000" w:rsidRDefault="00000000">
      <w:pPr>
        <w:pStyle w:val="FORMATTEXT"/>
        <w:ind w:firstLine="568"/>
        <w:jc w:val="both"/>
      </w:pPr>
      <w:r>
        <w:t>при ступенчатом уменьшении сечения по длине сжатого участка пояса от опор к середине фермы момент инерции следует принимать по минимальному сечению;</w:t>
      </w:r>
    </w:p>
    <w:p w14:paraId="0525C63F" w14:textId="77777777" w:rsidR="00000000" w:rsidRDefault="00000000">
      <w:pPr>
        <w:pStyle w:val="FORMATTEXT"/>
        <w:ind w:firstLine="568"/>
        <w:jc w:val="both"/>
      </w:pPr>
    </w:p>
    <w:p w14:paraId="15331CC8" w14:textId="77777777" w:rsidR="00000000" w:rsidRDefault="00000000">
      <w:pPr>
        <w:pStyle w:val="FORMATTEXT"/>
        <w:ind w:firstLine="568"/>
        <w:jc w:val="both"/>
      </w:pPr>
      <w:r>
        <w:rPr>
          <w:position w:val="-11"/>
        </w:rPr>
        <w:pict w14:anchorId="40DE9E8C">
          <v:shape id="_x0000_i1281" type="#_x0000_t75" style="width:12pt;height:18pt">
            <v:imagedata r:id="rId181" o:title=""/>
          </v:shape>
        </w:pict>
      </w:r>
      <w:r>
        <w:t xml:space="preserve">- длина пояса от середины пролета фермы до конца сжатого участка; при наличии растяжения в средних панелях пояса усилия в них в запас устойчивости </w:t>
      </w:r>
      <w:r>
        <w:lastRenderedPageBreak/>
        <w:t>следует принимать равными нулю.</w:t>
      </w:r>
    </w:p>
    <w:p w14:paraId="64E3D97B" w14:textId="77777777" w:rsidR="00000000" w:rsidRDefault="00000000">
      <w:pPr>
        <w:pStyle w:val="FORMATTEXT"/>
        <w:ind w:firstLine="568"/>
        <w:jc w:val="both"/>
      </w:pPr>
    </w:p>
    <w:p w14:paraId="141B1FB3" w14:textId="77777777" w:rsidR="00000000" w:rsidRDefault="00000000">
      <w:pPr>
        <w:pStyle w:val="FORMATTEXT"/>
        <w:ind w:firstLine="568"/>
        <w:jc w:val="both"/>
      </w:pPr>
      <w:r>
        <w:t>К.2.6 Приведенное усилие в сжатом участке пояса следует определять по формуле</w:t>
      </w:r>
    </w:p>
    <w:p w14:paraId="6F9BCB99" w14:textId="77777777" w:rsidR="00000000" w:rsidRDefault="00000000">
      <w:pPr>
        <w:pStyle w:val="FORMATTEXT"/>
        <w:ind w:firstLine="568"/>
        <w:jc w:val="both"/>
      </w:pPr>
    </w:p>
    <w:p w14:paraId="46DEA7EA" w14:textId="77777777" w:rsidR="00000000" w:rsidRDefault="00000000">
      <w:pPr>
        <w:pStyle w:val="FORMATTEXT"/>
        <w:jc w:val="right"/>
      </w:pPr>
      <w:r>
        <w:rPr>
          <w:position w:val="-22"/>
        </w:rPr>
        <w:pict w14:anchorId="3775335B">
          <v:shape id="_x0000_i1282" type="#_x0000_t75" style="width:3in;height:41.25pt">
            <v:imagedata r:id="rId182" o:title=""/>
          </v:shape>
        </w:pict>
      </w:r>
      <w:r>
        <w:t xml:space="preserve">,                      (К.23) </w:t>
      </w:r>
    </w:p>
    <w:p w14:paraId="66DC953F" w14:textId="77777777" w:rsidR="00000000" w:rsidRDefault="00000000">
      <w:pPr>
        <w:pStyle w:val="FORMATTEXT"/>
        <w:jc w:val="both"/>
      </w:pPr>
    </w:p>
    <w:p w14:paraId="3756788A" w14:textId="77777777" w:rsidR="00000000" w:rsidRDefault="00000000">
      <w:pPr>
        <w:pStyle w:val="FORMATTEXT"/>
        <w:jc w:val="both"/>
      </w:pPr>
    </w:p>
    <w:p w14:paraId="0B5B1A22" w14:textId="77777777" w:rsidR="00000000" w:rsidRDefault="00000000">
      <w:pPr>
        <w:pStyle w:val="FORMATTEXT"/>
        <w:jc w:val="both"/>
      </w:pPr>
      <w:r>
        <w:t xml:space="preserve">где </w:t>
      </w:r>
      <w:r>
        <w:rPr>
          <w:position w:val="-10"/>
        </w:rPr>
        <w:pict w14:anchorId="26400360">
          <v:shape id="_x0000_i1283" type="#_x0000_t75" style="width:12.75pt;height:17.25pt">
            <v:imagedata r:id="rId183" o:title=""/>
          </v:shape>
        </w:pict>
      </w:r>
      <w:r>
        <w:t xml:space="preserve">, </w:t>
      </w:r>
      <w:r>
        <w:rPr>
          <w:position w:val="-10"/>
        </w:rPr>
        <w:pict w14:anchorId="00CE4123">
          <v:shape id="_x0000_i1284" type="#_x0000_t75" style="width:15pt;height:17.25pt">
            <v:imagedata r:id="rId184" o:title=""/>
          </v:shape>
        </w:pict>
      </w:r>
      <w:r>
        <w:t xml:space="preserve">, </w:t>
      </w:r>
      <w:r>
        <w:rPr>
          <w:position w:val="-11"/>
        </w:rPr>
        <w:pict w14:anchorId="03A5853B">
          <v:shape id="_x0000_i1285" type="#_x0000_t75" style="width:14.25pt;height:18pt">
            <v:imagedata r:id="rId185" o:title=""/>
          </v:shape>
        </w:pict>
      </w:r>
      <w:r>
        <w:t xml:space="preserve">, …, </w:t>
      </w:r>
      <w:r>
        <w:rPr>
          <w:position w:val="-11"/>
        </w:rPr>
        <w:pict w14:anchorId="7FF4CDAC">
          <v:shape id="_x0000_i1286" type="#_x0000_t75" style="width:15pt;height:18pt">
            <v:imagedata r:id="rId186" o:title=""/>
          </v:shape>
        </w:pict>
      </w:r>
      <w:r>
        <w:t xml:space="preserve">- узловые нагрузки на сжатый стержень, определяемые разностью усилий в соседних панелях пояса фермы от ее собственной массы (рисунок К.1) и равные </w:t>
      </w:r>
      <w:r>
        <w:rPr>
          <w:position w:val="-10"/>
        </w:rPr>
        <w:pict w14:anchorId="6D832F62">
          <v:shape id="_x0000_i1287" type="#_x0000_t75" style="width:66.75pt;height:17.25pt">
            <v:imagedata r:id="rId187" o:title=""/>
          </v:shape>
        </w:pict>
      </w:r>
      <w:r>
        <w:t xml:space="preserve">, </w:t>
      </w:r>
      <w:r>
        <w:rPr>
          <w:position w:val="-11"/>
        </w:rPr>
        <w:pict w14:anchorId="5CBDB2C5">
          <v:shape id="_x0000_i1288" type="#_x0000_t75" style="width:69.75pt;height:18pt">
            <v:imagedata r:id="rId188" o:title=""/>
          </v:shape>
        </w:pict>
      </w:r>
      <w:r>
        <w:t xml:space="preserve">, </w:t>
      </w:r>
      <w:r>
        <w:rPr>
          <w:position w:val="-11"/>
        </w:rPr>
        <w:pict w14:anchorId="74800641">
          <v:shape id="_x0000_i1289" type="#_x0000_t75" style="width:69pt;height:18pt">
            <v:imagedata r:id="rId189" o:title=""/>
          </v:shape>
        </w:pict>
      </w:r>
      <w:r>
        <w:t xml:space="preserve">, </w:t>
      </w:r>
      <w:r>
        <w:rPr>
          <w:position w:val="-11"/>
        </w:rPr>
        <w:pict w14:anchorId="6E7CF1E2">
          <v:shape id="_x0000_i1290" type="#_x0000_t75" style="width:44.25pt;height:18pt">
            <v:imagedata r:id="rId190" o:title=""/>
          </v:shape>
        </w:pict>
      </w:r>
      <w:r>
        <w:t xml:space="preserve">. </w:t>
      </w:r>
    </w:p>
    <w:p w14:paraId="41062F37" w14:textId="77777777" w:rsidR="00000000" w:rsidRDefault="00000000">
      <w:pPr>
        <w:pStyle w:val="FORMATTEXT"/>
        <w:jc w:val="both"/>
      </w:pPr>
      <w:r>
        <w:t xml:space="preserve">Таблица К.9 - </w:t>
      </w:r>
      <w:r>
        <w:rPr>
          <w:b/>
          <w:bCs/>
        </w:rPr>
        <w:t>Места строповки при подъеме по условиям обеспечения устойчивости ферм</w:t>
      </w:r>
    </w:p>
    <w:p w14:paraId="254E38E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345"/>
        <w:gridCol w:w="740"/>
        <w:gridCol w:w="753"/>
        <w:gridCol w:w="741"/>
        <w:gridCol w:w="864"/>
        <w:gridCol w:w="740"/>
        <w:gridCol w:w="864"/>
        <w:gridCol w:w="864"/>
        <w:gridCol w:w="864"/>
        <w:gridCol w:w="865"/>
      </w:tblGrid>
      <w:tr w:rsidR="00000000" w14:paraId="59BDEB83" w14:textId="77777777">
        <w:tblPrEx>
          <w:tblCellMar>
            <w:top w:w="0" w:type="dxa"/>
            <w:bottom w:w="0" w:type="dxa"/>
          </w:tblCellMar>
        </w:tblPrEx>
        <w:tc>
          <w:tcPr>
            <w:tcW w:w="23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E9F3A6" w14:textId="77777777" w:rsidR="00000000" w:rsidRDefault="00000000">
            <w:pPr>
              <w:pStyle w:val="FORMATTEXT"/>
              <w:jc w:val="center"/>
              <w:rPr>
                <w:sz w:val="18"/>
                <w:szCs w:val="18"/>
              </w:rPr>
            </w:pPr>
            <w:r>
              <w:rPr>
                <w:sz w:val="18"/>
                <w:szCs w:val="18"/>
              </w:rPr>
              <w:t xml:space="preserve">Схема стропильных ферм по типовым сериям 1.460-2 и 1.460-4 </w:t>
            </w:r>
          </w:p>
        </w:tc>
        <w:tc>
          <w:tcPr>
            <w:tcW w:w="3098"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34F933" w14:textId="77777777" w:rsidR="00000000" w:rsidRDefault="00000000">
            <w:pPr>
              <w:pStyle w:val="FORMATTEXT"/>
              <w:jc w:val="center"/>
              <w:rPr>
                <w:sz w:val="18"/>
                <w:szCs w:val="18"/>
              </w:rPr>
            </w:pPr>
            <w:r>
              <w:rPr>
                <w:sz w:val="18"/>
                <w:szCs w:val="18"/>
              </w:rPr>
              <w:t xml:space="preserve">Строповка при подъеме </w:t>
            </w:r>
          </w:p>
        </w:tc>
        <w:tc>
          <w:tcPr>
            <w:tcW w:w="4197"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4907D3" w14:textId="77777777" w:rsidR="00000000" w:rsidRDefault="00000000">
            <w:pPr>
              <w:pStyle w:val="FORMATTEXT"/>
              <w:jc w:val="center"/>
              <w:rPr>
                <w:sz w:val="18"/>
                <w:szCs w:val="18"/>
              </w:rPr>
            </w:pPr>
            <w:r>
              <w:rPr>
                <w:sz w:val="18"/>
                <w:szCs w:val="18"/>
              </w:rPr>
              <w:t xml:space="preserve">Временное раскрепление </w:t>
            </w:r>
          </w:p>
        </w:tc>
      </w:tr>
      <w:tr w:rsidR="00000000" w14:paraId="766FA657" w14:textId="77777777">
        <w:tblPrEx>
          <w:tblCellMar>
            <w:top w:w="0" w:type="dxa"/>
            <w:bottom w:w="0" w:type="dxa"/>
          </w:tblCellMar>
        </w:tblPrEx>
        <w:tc>
          <w:tcPr>
            <w:tcW w:w="2345" w:type="dxa"/>
            <w:tcBorders>
              <w:top w:val="nil"/>
              <w:left w:val="single" w:sz="6" w:space="0" w:color="auto"/>
              <w:bottom w:val="nil"/>
              <w:right w:val="single" w:sz="6" w:space="0" w:color="auto"/>
            </w:tcBorders>
            <w:tcMar>
              <w:top w:w="114" w:type="dxa"/>
              <w:left w:w="28" w:type="dxa"/>
              <w:bottom w:w="114" w:type="dxa"/>
              <w:right w:w="28" w:type="dxa"/>
            </w:tcMar>
          </w:tcPr>
          <w:p w14:paraId="6600F3D4" w14:textId="77777777" w:rsidR="00000000" w:rsidRDefault="00000000">
            <w:pPr>
              <w:pStyle w:val="FORMATTEXT"/>
              <w:jc w:val="center"/>
              <w:rPr>
                <w:sz w:val="18"/>
                <w:szCs w:val="18"/>
              </w:rPr>
            </w:pPr>
          </w:p>
          <w:p w14:paraId="4D96F3CA" w14:textId="77777777" w:rsidR="00000000" w:rsidRDefault="00000000">
            <w:pPr>
              <w:pStyle w:val="FORMATTEXT"/>
              <w:jc w:val="center"/>
              <w:rPr>
                <w:sz w:val="18"/>
                <w:szCs w:val="18"/>
              </w:rPr>
            </w:pPr>
          </w:p>
        </w:tc>
        <w:tc>
          <w:tcPr>
            <w:tcW w:w="149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37C2D" w14:textId="77777777" w:rsidR="00000000" w:rsidRDefault="00000000">
            <w:pPr>
              <w:pStyle w:val="FORMATTEXT"/>
              <w:jc w:val="center"/>
              <w:rPr>
                <w:sz w:val="18"/>
                <w:szCs w:val="18"/>
              </w:rPr>
            </w:pPr>
            <w:r>
              <w:rPr>
                <w:sz w:val="18"/>
                <w:szCs w:val="18"/>
              </w:rPr>
              <w:t xml:space="preserve">без опорных стоек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8FA47D" w14:textId="77777777" w:rsidR="00000000" w:rsidRDefault="00000000">
            <w:pPr>
              <w:pStyle w:val="FORMATTEXT"/>
              <w:jc w:val="center"/>
              <w:rPr>
                <w:sz w:val="18"/>
                <w:szCs w:val="18"/>
              </w:rPr>
            </w:pPr>
            <w:r>
              <w:rPr>
                <w:sz w:val="18"/>
                <w:szCs w:val="18"/>
              </w:rPr>
              <w:t xml:space="preserve">с одной или двумя опорными стойками </w:t>
            </w:r>
          </w:p>
        </w:tc>
        <w:tc>
          <w:tcPr>
            <w:tcW w:w="7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A61697" w14:textId="77777777" w:rsidR="00000000" w:rsidRDefault="00000000">
            <w:pPr>
              <w:pStyle w:val="FORMATTEXT"/>
              <w:jc w:val="center"/>
              <w:rPr>
                <w:sz w:val="18"/>
                <w:szCs w:val="18"/>
              </w:rPr>
            </w:pPr>
            <w:r>
              <w:rPr>
                <w:sz w:val="18"/>
                <w:szCs w:val="18"/>
              </w:rPr>
              <w:t xml:space="preserve">при сечении уголков верхнего и нижнего поясов, не менее* </w:t>
            </w:r>
          </w:p>
        </w:tc>
        <w:tc>
          <w:tcPr>
            <w:tcW w:w="86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BD8E20" w14:textId="77777777" w:rsidR="00000000" w:rsidRDefault="00000000">
            <w:pPr>
              <w:pStyle w:val="FORMATTEXT"/>
              <w:jc w:val="center"/>
              <w:rPr>
                <w:sz w:val="18"/>
                <w:szCs w:val="18"/>
              </w:rPr>
            </w:pPr>
            <w:r>
              <w:rPr>
                <w:sz w:val="18"/>
                <w:szCs w:val="18"/>
              </w:rPr>
              <w:t>места времен-</w:t>
            </w:r>
          </w:p>
          <w:p w14:paraId="73023159" w14:textId="77777777" w:rsidR="00000000" w:rsidRDefault="00000000">
            <w:pPr>
              <w:pStyle w:val="FORMATTEXT"/>
              <w:jc w:val="center"/>
              <w:rPr>
                <w:sz w:val="18"/>
                <w:szCs w:val="18"/>
              </w:rPr>
            </w:pPr>
            <w:r>
              <w:rPr>
                <w:sz w:val="18"/>
                <w:szCs w:val="18"/>
              </w:rPr>
              <w:t>ного раскре-</w:t>
            </w:r>
          </w:p>
          <w:p w14:paraId="362C075D" w14:textId="77777777" w:rsidR="00000000" w:rsidRDefault="00000000">
            <w:pPr>
              <w:pStyle w:val="FORMATTEXT"/>
              <w:jc w:val="center"/>
              <w:rPr>
                <w:sz w:val="18"/>
                <w:szCs w:val="18"/>
              </w:rPr>
            </w:pPr>
            <w:r>
              <w:rPr>
                <w:sz w:val="18"/>
                <w:szCs w:val="18"/>
              </w:rPr>
              <w:t xml:space="preserve">пления </w:t>
            </w:r>
          </w:p>
          <w:p w14:paraId="52234124" w14:textId="77777777" w:rsidR="00000000" w:rsidRDefault="00000000">
            <w:pPr>
              <w:pStyle w:val="FORMATTEXT"/>
              <w:rPr>
                <w:sz w:val="18"/>
                <w:szCs w:val="18"/>
              </w:rPr>
            </w:pPr>
          </w:p>
        </w:tc>
        <w:tc>
          <w:tcPr>
            <w:tcW w:w="86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86F16C" w14:textId="77777777" w:rsidR="00000000" w:rsidRDefault="00000000">
            <w:pPr>
              <w:pStyle w:val="FORMATTEXT"/>
              <w:jc w:val="center"/>
              <w:rPr>
                <w:sz w:val="18"/>
                <w:szCs w:val="18"/>
              </w:rPr>
            </w:pPr>
            <w:r>
              <w:rPr>
                <w:sz w:val="18"/>
                <w:szCs w:val="18"/>
              </w:rPr>
              <w:t xml:space="preserve">диаметр расчалки, мм </w:t>
            </w:r>
          </w:p>
        </w:tc>
        <w:tc>
          <w:tcPr>
            <w:tcW w:w="86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E892EE" w14:textId="77777777" w:rsidR="00000000" w:rsidRDefault="00000000">
            <w:pPr>
              <w:pStyle w:val="FORMATTEXT"/>
              <w:jc w:val="center"/>
              <w:rPr>
                <w:sz w:val="18"/>
                <w:szCs w:val="18"/>
              </w:rPr>
            </w:pPr>
            <w:r>
              <w:rPr>
                <w:sz w:val="18"/>
                <w:szCs w:val="18"/>
              </w:rPr>
              <w:t>предвари-</w:t>
            </w:r>
          </w:p>
          <w:p w14:paraId="71596E01" w14:textId="77777777" w:rsidR="00000000" w:rsidRDefault="00000000">
            <w:pPr>
              <w:pStyle w:val="FORMATTEXT"/>
              <w:jc w:val="center"/>
              <w:rPr>
                <w:sz w:val="18"/>
                <w:szCs w:val="18"/>
              </w:rPr>
            </w:pPr>
            <w:r>
              <w:rPr>
                <w:sz w:val="18"/>
                <w:szCs w:val="18"/>
              </w:rPr>
              <w:t>тельное натяжение в менее напряжен-</w:t>
            </w:r>
          </w:p>
          <w:p w14:paraId="0EDE0963" w14:textId="77777777" w:rsidR="00000000" w:rsidRDefault="00000000">
            <w:pPr>
              <w:pStyle w:val="FORMATTEXT"/>
              <w:jc w:val="center"/>
              <w:rPr>
                <w:sz w:val="18"/>
                <w:szCs w:val="18"/>
              </w:rPr>
            </w:pPr>
            <w:r>
              <w:rPr>
                <w:sz w:val="18"/>
                <w:szCs w:val="18"/>
              </w:rPr>
              <w:t xml:space="preserve">ной расчалке </w:t>
            </w:r>
            <w:r>
              <w:rPr>
                <w:position w:val="-11"/>
                <w:sz w:val="18"/>
                <w:szCs w:val="18"/>
              </w:rPr>
              <w:pict w14:anchorId="4A58581F">
                <v:shape id="_x0000_i1291" type="#_x0000_t75" style="width:26.25pt;height:15pt">
                  <v:imagedata r:id="rId191" o:title=""/>
                </v:shape>
              </w:pict>
            </w:r>
            <w:r>
              <w:rPr>
                <w:sz w:val="18"/>
                <w:szCs w:val="18"/>
              </w:rPr>
              <w:t xml:space="preserve">, кгс </w:t>
            </w:r>
          </w:p>
        </w:tc>
        <w:tc>
          <w:tcPr>
            <w:tcW w:w="8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1AD987" w14:textId="77777777" w:rsidR="00000000" w:rsidRDefault="00000000">
            <w:pPr>
              <w:pStyle w:val="FORMATTEXT"/>
              <w:jc w:val="center"/>
              <w:rPr>
                <w:sz w:val="18"/>
                <w:szCs w:val="18"/>
              </w:rPr>
            </w:pPr>
            <w:r>
              <w:rPr>
                <w:sz w:val="18"/>
                <w:szCs w:val="18"/>
              </w:rPr>
              <w:t>предвари-</w:t>
            </w:r>
          </w:p>
          <w:p w14:paraId="5C180395" w14:textId="77777777" w:rsidR="00000000" w:rsidRDefault="00000000">
            <w:pPr>
              <w:pStyle w:val="FORMATTEXT"/>
              <w:jc w:val="center"/>
              <w:rPr>
                <w:sz w:val="18"/>
                <w:szCs w:val="18"/>
              </w:rPr>
            </w:pPr>
            <w:r>
              <w:rPr>
                <w:sz w:val="18"/>
                <w:szCs w:val="18"/>
              </w:rPr>
              <w:t>тельное натяжение в более напряжен-</w:t>
            </w:r>
          </w:p>
          <w:p w14:paraId="204E4891" w14:textId="77777777" w:rsidR="00000000" w:rsidRDefault="00000000">
            <w:pPr>
              <w:pStyle w:val="FORMATTEXT"/>
              <w:jc w:val="center"/>
              <w:rPr>
                <w:sz w:val="18"/>
                <w:szCs w:val="18"/>
              </w:rPr>
            </w:pPr>
            <w:r>
              <w:rPr>
                <w:sz w:val="18"/>
                <w:szCs w:val="18"/>
              </w:rPr>
              <w:t>ной</w:t>
            </w:r>
          </w:p>
          <w:p w14:paraId="7642A98E" w14:textId="77777777" w:rsidR="00000000" w:rsidRDefault="00000000">
            <w:pPr>
              <w:pStyle w:val="FORMATTEXT"/>
              <w:jc w:val="center"/>
              <w:rPr>
                <w:sz w:val="18"/>
                <w:szCs w:val="18"/>
              </w:rPr>
            </w:pPr>
            <w:r>
              <w:rPr>
                <w:sz w:val="18"/>
                <w:szCs w:val="18"/>
              </w:rPr>
              <w:t xml:space="preserve">расчалке </w:t>
            </w:r>
            <w:r>
              <w:rPr>
                <w:position w:val="-11"/>
                <w:sz w:val="18"/>
                <w:szCs w:val="18"/>
              </w:rPr>
              <w:pict w14:anchorId="3A398231">
                <v:shape id="_x0000_i1292" type="#_x0000_t75" style="width:29.25pt;height:15pt">
                  <v:imagedata r:id="rId192" o:title=""/>
                </v:shape>
              </w:pict>
            </w:r>
            <w:r>
              <w:rPr>
                <w:sz w:val="18"/>
                <w:szCs w:val="18"/>
              </w:rPr>
              <w:t xml:space="preserve">, кгс </w:t>
            </w:r>
          </w:p>
        </w:tc>
      </w:tr>
      <w:tr w:rsidR="00000000" w14:paraId="20A65E78" w14:textId="77777777">
        <w:tblPrEx>
          <w:tblCellMar>
            <w:top w:w="0" w:type="dxa"/>
            <w:bottom w:w="0" w:type="dxa"/>
          </w:tblCellMar>
        </w:tblPrEx>
        <w:tc>
          <w:tcPr>
            <w:tcW w:w="23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4D5E41" w14:textId="77777777" w:rsidR="00000000" w:rsidRDefault="00000000">
            <w:pPr>
              <w:pStyle w:val="FORMATTEXT"/>
              <w:jc w:val="center"/>
              <w:rPr>
                <w:sz w:val="18"/>
                <w:szCs w:val="18"/>
              </w:rPr>
            </w:pPr>
          </w:p>
          <w:p w14:paraId="1725A6D4" w14:textId="77777777" w:rsidR="00000000" w:rsidRDefault="00000000">
            <w:pPr>
              <w:pStyle w:val="FORMATTEXT"/>
              <w:jc w:val="center"/>
              <w:rPr>
                <w:sz w:val="18"/>
                <w:szCs w:val="18"/>
              </w:rPr>
            </w:pP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7DC3DF" w14:textId="77777777" w:rsidR="00000000" w:rsidRDefault="00000000">
            <w:pPr>
              <w:pStyle w:val="FORMATTEXT"/>
              <w:jc w:val="center"/>
              <w:rPr>
                <w:sz w:val="18"/>
                <w:szCs w:val="18"/>
              </w:rPr>
            </w:pPr>
            <w:r>
              <w:rPr>
                <w:sz w:val="18"/>
                <w:szCs w:val="18"/>
              </w:rPr>
              <w:t xml:space="preserve">при сечении уголков верхнего и нижнего </w:t>
            </w:r>
            <w:r>
              <w:rPr>
                <w:sz w:val="18"/>
                <w:szCs w:val="18"/>
              </w:rPr>
              <w:lastRenderedPageBreak/>
              <w:t>поясов, не менее*</w:t>
            </w:r>
          </w:p>
        </w:tc>
        <w:tc>
          <w:tcPr>
            <w:tcW w:w="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D005F8" w14:textId="77777777" w:rsidR="00000000" w:rsidRDefault="00000000">
            <w:pPr>
              <w:pStyle w:val="FORMATTEXT"/>
              <w:jc w:val="center"/>
              <w:rPr>
                <w:sz w:val="18"/>
                <w:szCs w:val="18"/>
              </w:rPr>
            </w:pPr>
            <w:r>
              <w:rPr>
                <w:sz w:val="18"/>
                <w:szCs w:val="18"/>
              </w:rPr>
              <w:lastRenderedPageBreak/>
              <w:t xml:space="preserve">места строповки </w:t>
            </w:r>
          </w:p>
        </w:tc>
        <w:tc>
          <w:tcPr>
            <w:tcW w:w="74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1F1A1" w14:textId="77777777" w:rsidR="00000000" w:rsidRDefault="00000000">
            <w:pPr>
              <w:pStyle w:val="FORMATTEXT"/>
              <w:jc w:val="center"/>
              <w:rPr>
                <w:sz w:val="18"/>
                <w:szCs w:val="18"/>
              </w:rPr>
            </w:pPr>
            <w:r>
              <w:rPr>
                <w:sz w:val="18"/>
                <w:szCs w:val="18"/>
              </w:rPr>
              <w:t xml:space="preserve">при сечении уголков верхнего и нижнего поясов, </w:t>
            </w:r>
            <w:r>
              <w:rPr>
                <w:sz w:val="18"/>
                <w:szCs w:val="18"/>
              </w:rPr>
              <w:lastRenderedPageBreak/>
              <w:t xml:space="preserve">не менее*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F94F7" w14:textId="77777777" w:rsidR="00000000" w:rsidRDefault="00000000">
            <w:pPr>
              <w:pStyle w:val="FORMATTEXT"/>
              <w:jc w:val="center"/>
              <w:rPr>
                <w:sz w:val="18"/>
                <w:szCs w:val="18"/>
              </w:rPr>
            </w:pPr>
            <w:r>
              <w:rPr>
                <w:sz w:val="18"/>
                <w:szCs w:val="18"/>
              </w:rPr>
              <w:lastRenderedPageBreak/>
              <w:t xml:space="preserve">места строповки </w:t>
            </w:r>
          </w:p>
        </w:tc>
        <w:tc>
          <w:tcPr>
            <w:tcW w:w="7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A29BB9" w14:textId="77777777" w:rsidR="00000000" w:rsidRDefault="00000000">
            <w:pPr>
              <w:pStyle w:val="FORMATTEXT"/>
              <w:jc w:val="center"/>
              <w:rPr>
                <w:sz w:val="18"/>
                <w:szCs w:val="18"/>
              </w:rPr>
            </w:pPr>
          </w:p>
        </w:tc>
        <w:tc>
          <w:tcPr>
            <w:tcW w:w="86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3CF9CC" w14:textId="77777777" w:rsidR="00000000" w:rsidRDefault="00000000">
            <w:pPr>
              <w:pStyle w:val="FORMATTEXT"/>
              <w:jc w:val="center"/>
              <w:rPr>
                <w:sz w:val="18"/>
                <w:szCs w:val="18"/>
              </w:rPr>
            </w:pPr>
          </w:p>
        </w:tc>
        <w:tc>
          <w:tcPr>
            <w:tcW w:w="86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47EF0A" w14:textId="77777777" w:rsidR="00000000" w:rsidRDefault="00000000">
            <w:pPr>
              <w:pStyle w:val="FORMATTEXT"/>
              <w:jc w:val="center"/>
              <w:rPr>
                <w:sz w:val="18"/>
                <w:szCs w:val="18"/>
              </w:rPr>
            </w:pPr>
          </w:p>
        </w:tc>
        <w:tc>
          <w:tcPr>
            <w:tcW w:w="86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AA03A4" w14:textId="77777777" w:rsidR="00000000" w:rsidRDefault="00000000">
            <w:pPr>
              <w:pStyle w:val="FORMATTEXT"/>
              <w:jc w:val="center"/>
              <w:rPr>
                <w:sz w:val="18"/>
                <w:szCs w:val="18"/>
              </w:rPr>
            </w:pPr>
          </w:p>
        </w:tc>
        <w:tc>
          <w:tcPr>
            <w:tcW w:w="8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5A561D" w14:textId="77777777" w:rsidR="00000000" w:rsidRDefault="00000000">
            <w:pPr>
              <w:pStyle w:val="FORMATTEXT"/>
              <w:jc w:val="center"/>
              <w:rPr>
                <w:sz w:val="18"/>
                <w:szCs w:val="18"/>
              </w:rPr>
            </w:pPr>
          </w:p>
        </w:tc>
      </w:tr>
      <w:tr w:rsidR="00000000" w14:paraId="6EAA5C19" w14:textId="77777777">
        <w:tblPrEx>
          <w:tblCellMar>
            <w:top w:w="0" w:type="dxa"/>
            <w:bottom w:w="0" w:type="dxa"/>
          </w:tblCellMar>
        </w:tblPrEx>
        <w:tc>
          <w:tcPr>
            <w:tcW w:w="23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82E37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
                <w:sz w:val="20"/>
                <w:szCs w:val="20"/>
              </w:rPr>
              <w:pict w14:anchorId="4B445EFA">
                <v:shape id="_x0000_i1293" type="#_x0000_t75" style="width:111pt;height:35.25pt">
                  <v:imagedata r:id="rId193" o:title=""/>
                </v:shape>
              </w:pict>
            </w: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CCC62" w14:textId="77777777" w:rsidR="00000000" w:rsidRDefault="00000000">
            <w:pPr>
              <w:pStyle w:val="FORMATTEXT"/>
              <w:jc w:val="center"/>
              <w:rPr>
                <w:sz w:val="18"/>
                <w:szCs w:val="18"/>
              </w:rPr>
            </w:pPr>
            <w:r>
              <w:rPr>
                <w:sz w:val="18"/>
                <w:szCs w:val="18"/>
                <w:u w:val="single"/>
              </w:rPr>
              <w:t>160x12</w:t>
            </w:r>
          </w:p>
          <w:p w14:paraId="0C198D04" w14:textId="77777777" w:rsidR="00000000" w:rsidRDefault="00000000">
            <w:pPr>
              <w:pStyle w:val="FORMATTEXT"/>
              <w:jc w:val="center"/>
              <w:rPr>
                <w:sz w:val="18"/>
                <w:szCs w:val="18"/>
              </w:rPr>
            </w:pPr>
            <w:r>
              <w:rPr>
                <w:sz w:val="18"/>
                <w:szCs w:val="18"/>
              </w:rPr>
              <w:t>125x12</w:t>
            </w:r>
          </w:p>
        </w:tc>
        <w:tc>
          <w:tcPr>
            <w:tcW w:w="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439BE2" w14:textId="77777777" w:rsidR="00000000" w:rsidRDefault="00000000">
            <w:pPr>
              <w:pStyle w:val="FORMATTEXT"/>
              <w:jc w:val="center"/>
              <w:rPr>
                <w:sz w:val="18"/>
                <w:szCs w:val="18"/>
              </w:rPr>
            </w:pPr>
            <w:r>
              <w:rPr>
                <w:sz w:val="18"/>
                <w:szCs w:val="18"/>
              </w:rPr>
              <w:t xml:space="preserve">1 </w:t>
            </w:r>
          </w:p>
        </w:tc>
        <w:tc>
          <w:tcPr>
            <w:tcW w:w="74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0073D" w14:textId="77777777" w:rsidR="00000000" w:rsidRDefault="00000000">
            <w:pPr>
              <w:pStyle w:val="FORMATTEXT"/>
              <w:jc w:val="center"/>
              <w:rPr>
                <w:sz w:val="18"/>
                <w:szCs w:val="18"/>
              </w:rPr>
            </w:pPr>
            <w:r>
              <w:rPr>
                <w:sz w:val="18"/>
                <w:szCs w:val="18"/>
                <w:u w:val="single"/>
              </w:rPr>
              <w:t>180x12</w:t>
            </w:r>
          </w:p>
          <w:p w14:paraId="10E29CB5" w14:textId="77777777" w:rsidR="00000000" w:rsidRDefault="00000000">
            <w:pPr>
              <w:pStyle w:val="FORMATTEXT"/>
              <w:jc w:val="center"/>
              <w:rPr>
                <w:sz w:val="18"/>
                <w:szCs w:val="18"/>
              </w:rPr>
            </w:pPr>
            <w:r>
              <w:rPr>
                <w:sz w:val="18"/>
                <w:szCs w:val="18"/>
              </w:rPr>
              <w:t>160x11</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A294CF" w14:textId="77777777" w:rsidR="00000000" w:rsidRDefault="00000000">
            <w:pPr>
              <w:pStyle w:val="FORMATTEXT"/>
              <w:jc w:val="center"/>
              <w:rPr>
                <w:sz w:val="18"/>
                <w:szCs w:val="18"/>
              </w:rPr>
            </w:pPr>
            <w:r>
              <w:rPr>
                <w:sz w:val="18"/>
                <w:szCs w:val="18"/>
              </w:rPr>
              <w:t xml:space="preserve">1 </w:t>
            </w: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33A6DC" w14:textId="77777777" w:rsidR="00000000" w:rsidRDefault="00000000">
            <w:pPr>
              <w:pStyle w:val="FORMATTEXT"/>
              <w:jc w:val="center"/>
              <w:rPr>
                <w:sz w:val="18"/>
                <w:szCs w:val="18"/>
              </w:rPr>
            </w:pPr>
            <w:r>
              <w:rPr>
                <w:sz w:val="18"/>
                <w:szCs w:val="18"/>
                <w:u w:val="single"/>
              </w:rPr>
              <w:t>160x12</w:t>
            </w:r>
          </w:p>
          <w:p w14:paraId="509521B5" w14:textId="77777777" w:rsidR="00000000" w:rsidRDefault="00000000">
            <w:pPr>
              <w:pStyle w:val="FORMATTEXT"/>
              <w:jc w:val="center"/>
              <w:rPr>
                <w:sz w:val="18"/>
                <w:szCs w:val="18"/>
              </w:rPr>
            </w:pPr>
            <w:r>
              <w:rPr>
                <w:sz w:val="18"/>
                <w:szCs w:val="18"/>
              </w:rPr>
              <w:t>125x12</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3B0A27" w14:textId="77777777" w:rsidR="00000000" w:rsidRDefault="00000000">
            <w:pPr>
              <w:pStyle w:val="FORMATTEXT"/>
              <w:jc w:val="center"/>
              <w:rPr>
                <w:sz w:val="18"/>
                <w:szCs w:val="18"/>
              </w:rPr>
            </w:pPr>
            <w:r>
              <w:rPr>
                <w:sz w:val="18"/>
                <w:szCs w:val="18"/>
              </w:rPr>
              <w:t xml:space="preserve">1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13522" w14:textId="77777777" w:rsidR="00000000" w:rsidRDefault="00000000">
            <w:pPr>
              <w:pStyle w:val="FORMATTEXT"/>
              <w:jc w:val="center"/>
              <w:rPr>
                <w:sz w:val="18"/>
                <w:szCs w:val="18"/>
              </w:rPr>
            </w:pPr>
            <w:r>
              <w:rPr>
                <w:sz w:val="18"/>
                <w:szCs w:val="18"/>
              </w:rPr>
              <w:t xml:space="preserve">22,5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057AF" w14:textId="77777777" w:rsidR="00000000" w:rsidRDefault="00000000">
            <w:pPr>
              <w:pStyle w:val="FORMATTEXT"/>
              <w:jc w:val="center"/>
              <w:rPr>
                <w:sz w:val="18"/>
                <w:szCs w:val="18"/>
              </w:rPr>
            </w:pPr>
            <w:r>
              <w:rPr>
                <w:sz w:val="18"/>
                <w:szCs w:val="18"/>
              </w:rPr>
              <w:t xml:space="preserve">352 </w:t>
            </w:r>
          </w:p>
        </w:tc>
        <w:tc>
          <w:tcPr>
            <w:tcW w:w="8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10917E" w14:textId="77777777" w:rsidR="00000000" w:rsidRDefault="00000000">
            <w:pPr>
              <w:pStyle w:val="FORMATTEXT"/>
              <w:jc w:val="center"/>
              <w:rPr>
                <w:sz w:val="18"/>
                <w:szCs w:val="18"/>
              </w:rPr>
            </w:pPr>
            <w:r>
              <w:rPr>
                <w:sz w:val="18"/>
                <w:szCs w:val="18"/>
              </w:rPr>
              <w:t xml:space="preserve">610 </w:t>
            </w:r>
          </w:p>
        </w:tc>
      </w:tr>
      <w:tr w:rsidR="00000000" w14:paraId="6FF9554F" w14:textId="77777777">
        <w:tblPrEx>
          <w:tblCellMar>
            <w:top w:w="0" w:type="dxa"/>
            <w:bottom w:w="0" w:type="dxa"/>
          </w:tblCellMar>
        </w:tblPrEx>
        <w:tc>
          <w:tcPr>
            <w:tcW w:w="2345" w:type="dxa"/>
            <w:tcBorders>
              <w:top w:val="nil"/>
              <w:left w:val="single" w:sz="6" w:space="0" w:color="auto"/>
              <w:bottom w:val="nil"/>
              <w:right w:val="single" w:sz="6" w:space="0" w:color="auto"/>
            </w:tcBorders>
            <w:tcMar>
              <w:top w:w="114" w:type="dxa"/>
              <w:left w:w="28" w:type="dxa"/>
              <w:bottom w:w="114" w:type="dxa"/>
              <w:right w:w="28" w:type="dxa"/>
            </w:tcMar>
          </w:tcPr>
          <w:p w14:paraId="189C164F" w14:textId="77777777" w:rsidR="00000000" w:rsidRDefault="00000000">
            <w:pPr>
              <w:pStyle w:val="FORMATTEXT"/>
              <w:jc w:val="center"/>
              <w:rPr>
                <w:sz w:val="18"/>
                <w:szCs w:val="18"/>
              </w:rPr>
            </w:pPr>
          </w:p>
          <w:p w14:paraId="3710857A" w14:textId="77777777" w:rsidR="00000000" w:rsidRDefault="00000000">
            <w:pPr>
              <w:pStyle w:val="FORMATTEXT"/>
              <w:jc w:val="center"/>
              <w:rPr>
                <w:sz w:val="18"/>
                <w:szCs w:val="18"/>
              </w:rPr>
            </w:pP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D7CAE" w14:textId="77777777" w:rsidR="00000000" w:rsidRDefault="00000000">
            <w:pPr>
              <w:pStyle w:val="FORMATTEXT"/>
              <w:jc w:val="center"/>
              <w:rPr>
                <w:sz w:val="18"/>
                <w:szCs w:val="18"/>
              </w:rPr>
            </w:pPr>
            <w:r>
              <w:rPr>
                <w:sz w:val="18"/>
                <w:szCs w:val="18"/>
                <w:u w:val="single"/>
              </w:rPr>
              <w:t>140x9</w:t>
            </w:r>
          </w:p>
          <w:p w14:paraId="3F04CD24" w14:textId="77777777" w:rsidR="00000000" w:rsidRDefault="00000000">
            <w:pPr>
              <w:pStyle w:val="FORMATTEXT"/>
              <w:jc w:val="center"/>
              <w:rPr>
                <w:sz w:val="18"/>
                <w:szCs w:val="18"/>
              </w:rPr>
            </w:pPr>
            <w:r>
              <w:rPr>
                <w:sz w:val="18"/>
                <w:szCs w:val="18"/>
              </w:rPr>
              <w:t>125x8</w:t>
            </w:r>
          </w:p>
        </w:tc>
        <w:tc>
          <w:tcPr>
            <w:tcW w:w="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3EC52E" w14:textId="77777777" w:rsidR="00000000" w:rsidRDefault="00000000">
            <w:pPr>
              <w:pStyle w:val="FORMATTEXT"/>
              <w:jc w:val="center"/>
              <w:rPr>
                <w:sz w:val="18"/>
                <w:szCs w:val="18"/>
              </w:rPr>
            </w:pPr>
            <w:r>
              <w:rPr>
                <w:sz w:val="18"/>
                <w:szCs w:val="18"/>
              </w:rPr>
              <w:t xml:space="preserve">2; 2 </w:t>
            </w:r>
          </w:p>
        </w:tc>
        <w:tc>
          <w:tcPr>
            <w:tcW w:w="74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F4D28" w14:textId="77777777" w:rsidR="00000000" w:rsidRDefault="00000000">
            <w:pPr>
              <w:pStyle w:val="FORMATTEXT"/>
              <w:jc w:val="center"/>
              <w:rPr>
                <w:sz w:val="18"/>
                <w:szCs w:val="18"/>
              </w:rPr>
            </w:pPr>
            <w:r>
              <w:rPr>
                <w:sz w:val="18"/>
                <w:szCs w:val="18"/>
                <w:u w:val="single"/>
              </w:rPr>
              <w:t>140x9</w:t>
            </w:r>
          </w:p>
          <w:p w14:paraId="48DFAA08" w14:textId="77777777" w:rsidR="00000000" w:rsidRDefault="00000000">
            <w:pPr>
              <w:pStyle w:val="FORMATTEXT"/>
              <w:jc w:val="center"/>
              <w:rPr>
                <w:sz w:val="18"/>
                <w:szCs w:val="18"/>
              </w:rPr>
            </w:pPr>
            <w:r>
              <w:rPr>
                <w:sz w:val="18"/>
                <w:szCs w:val="18"/>
              </w:rPr>
              <w:t>125x8</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8ADF14" w14:textId="77777777" w:rsidR="00000000" w:rsidRDefault="00000000">
            <w:pPr>
              <w:pStyle w:val="FORMATTEXT"/>
              <w:jc w:val="center"/>
              <w:rPr>
                <w:sz w:val="18"/>
                <w:szCs w:val="18"/>
              </w:rPr>
            </w:pPr>
            <w:r>
              <w:rPr>
                <w:sz w:val="18"/>
                <w:szCs w:val="18"/>
              </w:rPr>
              <w:t xml:space="preserve">3; 3 </w:t>
            </w: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CEADE" w14:textId="77777777" w:rsidR="00000000" w:rsidRDefault="00000000">
            <w:pPr>
              <w:pStyle w:val="FORMATTEXT"/>
              <w:jc w:val="center"/>
              <w:rPr>
                <w:sz w:val="18"/>
                <w:szCs w:val="18"/>
              </w:rPr>
            </w:pPr>
            <w:r>
              <w:rPr>
                <w:sz w:val="18"/>
                <w:szCs w:val="18"/>
                <w:u w:val="single"/>
              </w:rPr>
              <w:t>140x9</w:t>
            </w:r>
          </w:p>
          <w:p w14:paraId="5FEB1000" w14:textId="77777777" w:rsidR="00000000" w:rsidRDefault="00000000">
            <w:pPr>
              <w:pStyle w:val="FORMATTEXT"/>
              <w:jc w:val="center"/>
              <w:rPr>
                <w:sz w:val="18"/>
                <w:szCs w:val="18"/>
              </w:rPr>
            </w:pPr>
            <w:r>
              <w:rPr>
                <w:sz w:val="18"/>
                <w:szCs w:val="18"/>
              </w:rPr>
              <w:t>125x8</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1C988" w14:textId="77777777" w:rsidR="00000000" w:rsidRDefault="00000000">
            <w:pPr>
              <w:pStyle w:val="FORMATTEXT"/>
              <w:jc w:val="center"/>
              <w:rPr>
                <w:sz w:val="18"/>
                <w:szCs w:val="18"/>
              </w:rPr>
            </w:pPr>
            <w:r>
              <w:rPr>
                <w:sz w:val="18"/>
                <w:szCs w:val="18"/>
              </w:rPr>
              <w:t xml:space="preserve">3; 3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2D5813" w14:textId="77777777" w:rsidR="00000000" w:rsidRDefault="00000000">
            <w:pPr>
              <w:pStyle w:val="FORMATTEXT"/>
              <w:jc w:val="center"/>
              <w:rPr>
                <w:sz w:val="18"/>
                <w:szCs w:val="18"/>
              </w:rPr>
            </w:pPr>
            <w:r>
              <w:rPr>
                <w:sz w:val="18"/>
                <w:szCs w:val="18"/>
              </w:rPr>
              <w:t xml:space="preserve">22,5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8996F" w14:textId="77777777" w:rsidR="00000000" w:rsidRDefault="00000000">
            <w:pPr>
              <w:pStyle w:val="FORMATTEXT"/>
              <w:jc w:val="center"/>
              <w:rPr>
                <w:sz w:val="18"/>
                <w:szCs w:val="18"/>
              </w:rPr>
            </w:pPr>
            <w:r>
              <w:rPr>
                <w:sz w:val="18"/>
                <w:szCs w:val="18"/>
              </w:rPr>
              <w:t xml:space="preserve">353 </w:t>
            </w:r>
          </w:p>
        </w:tc>
        <w:tc>
          <w:tcPr>
            <w:tcW w:w="8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30A91" w14:textId="77777777" w:rsidR="00000000" w:rsidRDefault="00000000">
            <w:pPr>
              <w:pStyle w:val="FORMATTEXT"/>
              <w:jc w:val="center"/>
              <w:rPr>
                <w:sz w:val="18"/>
                <w:szCs w:val="18"/>
              </w:rPr>
            </w:pPr>
            <w:r>
              <w:rPr>
                <w:sz w:val="18"/>
                <w:szCs w:val="18"/>
              </w:rPr>
              <w:t xml:space="preserve">612 </w:t>
            </w:r>
          </w:p>
        </w:tc>
      </w:tr>
      <w:tr w:rsidR="00000000" w14:paraId="580FF2B0" w14:textId="77777777">
        <w:tblPrEx>
          <w:tblCellMar>
            <w:top w:w="0" w:type="dxa"/>
            <w:bottom w:w="0" w:type="dxa"/>
          </w:tblCellMar>
        </w:tblPrEx>
        <w:tc>
          <w:tcPr>
            <w:tcW w:w="23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4AA279" w14:textId="77777777" w:rsidR="00000000" w:rsidRDefault="00000000">
            <w:pPr>
              <w:pStyle w:val="FORMATTEXT"/>
              <w:jc w:val="center"/>
              <w:rPr>
                <w:sz w:val="18"/>
                <w:szCs w:val="18"/>
              </w:rPr>
            </w:pPr>
          </w:p>
          <w:p w14:paraId="0947CFA8" w14:textId="77777777" w:rsidR="00000000" w:rsidRDefault="00000000">
            <w:pPr>
              <w:pStyle w:val="FORMATTEXT"/>
              <w:jc w:val="center"/>
              <w:rPr>
                <w:sz w:val="18"/>
                <w:szCs w:val="18"/>
              </w:rPr>
            </w:pP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60F63" w14:textId="77777777" w:rsidR="00000000" w:rsidRDefault="00000000">
            <w:pPr>
              <w:pStyle w:val="FORMATTEXT"/>
              <w:jc w:val="center"/>
              <w:rPr>
                <w:sz w:val="18"/>
                <w:szCs w:val="18"/>
              </w:rPr>
            </w:pPr>
            <w:r>
              <w:rPr>
                <w:sz w:val="18"/>
                <w:szCs w:val="18"/>
              </w:rPr>
              <w:t xml:space="preserve">- </w:t>
            </w:r>
          </w:p>
        </w:tc>
        <w:tc>
          <w:tcPr>
            <w:tcW w:w="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B91B03" w14:textId="77777777" w:rsidR="00000000" w:rsidRDefault="00000000">
            <w:pPr>
              <w:pStyle w:val="FORMATTEXT"/>
              <w:jc w:val="center"/>
              <w:rPr>
                <w:sz w:val="18"/>
                <w:szCs w:val="18"/>
              </w:rPr>
            </w:pPr>
            <w:r>
              <w:rPr>
                <w:sz w:val="18"/>
                <w:szCs w:val="18"/>
              </w:rPr>
              <w:t xml:space="preserve">- </w:t>
            </w:r>
          </w:p>
        </w:tc>
        <w:tc>
          <w:tcPr>
            <w:tcW w:w="74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E17F5" w14:textId="77777777" w:rsidR="00000000" w:rsidRDefault="00000000">
            <w:pPr>
              <w:pStyle w:val="FORMATTEXT"/>
              <w:jc w:val="center"/>
              <w:rPr>
                <w:sz w:val="18"/>
                <w:szCs w:val="18"/>
              </w:rPr>
            </w:pPr>
            <w:r>
              <w:rPr>
                <w:sz w:val="18"/>
                <w:szCs w:val="18"/>
                <w:u w:val="single"/>
              </w:rPr>
              <w:t>140x10</w:t>
            </w:r>
          </w:p>
          <w:p w14:paraId="3AF9F1FD" w14:textId="77777777" w:rsidR="00000000" w:rsidRDefault="00000000">
            <w:pPr>
              <w:pStyle w:val="FORMATTEXT"/>
              <w:jc w:val="center"/>
              <w:rPr>
                <w:sz w:val="18"/>
                <w:szCs w:val="18"/>
              </w:rPr>
            </w:pPr>
            <w:r>
              <w:rPr>
                <w:sz w:val="18"/>
                <w:szCs w:val="18"/>
              </w:rPr>
              <w:t>125x9</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5448A" w14:textId="77777777" w:rsidR="00000000" w:rsidRDefault="00000000">
            <w:pPr>
              <w:pStyle w:val="FORMATTEXT"/>
              <w:jc w:val="center"/>
              <w:rPr>
                <w:sz w:val="18"/>
                <w:szCs w:val="18"/>
              </w:rPr>
            </w:pPr>
            <w:r>
              <w:rPr>
                <w:sz w:val="18"/>
                <w:szCs w:val="18"/>
              </w:rPr>
              <w:t xml:space="preserve">1 </w:t>
            </w: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E31C81" w14:textId="77777777" w:rsidR="00000000" w:rsidRDefault="00000000">
            <w:pPr>
              <w:pStyle w:val="FORMATTEXT"/>
              <w:jc w:val="center"/>
              <w:rPr>
                <w:sz w:val="18"/>
                <w:szCs w:val="18"/>
              </w:rPr>
            </w:pPr>
            <w:r>
              <w:rPr>
                <w:sz w:val="18"/>
                <w:szCs w:val="18"/>
                <w:u w:val="single"/>
              </w:rPr>
              <w:t>160x11</w:t>
            </w:r>
          </w:p>
          <w:p w14:paraId="4EC94772" w14:textId="77777777" w:rsidR="00000000" w:rsidRDefault="00000000">
            <w:pPr>
              <w:pStyle w:val="FORMATTEXT"/>
              <w:jc w:val="center"/>
              <w:rPr>
                <w:sz w:val="18"/>
                <w:szCs w:val="18"/>
              </w:rPr>
            </w:pPr>
            <w:r>
              <w:rPr>
                <w:sz w:val="18"/>
                <w:szCs w:val="18"/>
              </w:rPr>
              <w:t>125x12</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C6BE4D" w14:textId="77777777" w:rsidR="00000000" w:rsidRDefault="00000000">
            <w:pPr>
              <w:pStyle w:val="FORMATTEXT"/>
              <w:jc w:val="center"/>
              <w:rPr>
                <w:sz w:val="18"/>
                <w:szCs w:val="18"/>
              </w:rPr>
            </w:pPr>
            <w:r>
              <w:rPr>
                <w:sz w:val="18"/>
                <w:szCs w:val="18"/>
              </w:rPr>
              <w:t>Не требуется</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F5A4D" w14:textId="77777777" w:rsidR="00000000" w:rsidRDefault="00000000">
            <w:pPr>
              <w:pStyle w:val="FORMATTEXT"/>
              <w:jc w:val="center"/>
              <w:rPr>
                <w:sz w:val="18"/>
                <w:szCs w:val="18"/>
              </w:rPr>
            </w:pPr>
            <w:r>
              <w:rPr>
                <w:sz w:val="18"/>
                <w:szCs w:val="18"/>
              </w:rPr>
              <w:t xml:space="preserve">-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81D02" w14:textId="77777777" w:rsidR="00000000" w:rsidRDefault="00000000">
            <w:pPr>
              <w:pStyle w:val="FORMATTEXT"/>
              <w:jc w:val="center"/>
              <w:rPr>
                <w:sz w:val="18"/>
                <w:szCs w:val="18"/>
              </w:rPr>
            </w:pPr>
            <w:r>
              <w:rPr>
                <w:sz w:val="18"/>
                <w:szCs w:val="18"/>
              </w:rPr>
              <w:t xml:space="preserve">- </w:t>
            </w:r>
          </w:p>
        </w:tc>
        <w:tc>
          <w:tcPr>
            <w:tcW w:w="8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3D91D1" w14:textId="77777777" w:rsidR="00000000" w:rsidRDefault="00000000">
            <w:pPr>
              <w:pStyle w:val="FORMATTEXT"/>
              <w:jc w:val="center"/>
              <w:rPr>
                <w:sz w:val="18"/>
                <w:szCs w:val="18"/>
              </w:rPr>
            </w:pPr>
            <w:r>
              <w:rPr>
                <w:sz w:val="18"/>
                <w:szCs w:val="18"/>
              </w:rPr>
              <w:t xml:space="preserve">- </w:t>
            </w:r>
          </w:p>
        </w:tc>
      </w:tr>
      <w:tr w:rsidR="00000000" w14:paraId="2A3B97FB" w14:textId="77777777">
        <w:tblPrEx>
          <w:tblCellMar>
            <w:top w:w="0" w:type="dxa"/>
            <w:bottom w:w="0" w:type="dxa"/>
          </w:tblCellMar>
        </w:tblPrEx>
        <w:tc>
          <w:tcPr>
            <w:tcW w:w="23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DE3C2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
                <w:sz w:val="20"/>
                <w:szCs w:val="20"/>
              </w:rPr>
              <w:pict w14:anchorId="18FC7A1C">
                <v:shape id="_x0000_i1294" type="#_x0000_t75" style="width:99.75pt;height:35.25pt">
                  <v:imagedata r:id="rId194" o:title=""/>
                </v:shape>
              </w:pict>
            </w: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B590EF" w14:textId="77777777" w:rsidR="00000000" w:rsidRDefault="00000000">
            <w:pPr>
              <w:pStyle w:val="FORMATTEXT"/>
              <w:jc w:val="center"/>
              <w:rPr>
                <w:sz w:val="18"/>
                <w:szCs w:val="18"/>
              </w:rPr>
            </w:pPr>
            <w:r>
              <w:rPr>
                <w:sz w:val="18"/>
                <w:szCs w:val="18"/>
                <w:u w:val="single"/>
              </w:rPr>
              <w:t>110x8</w:t>
            </w:r>
          </w:p>
          <w:p w14:paraId="3E85FDA9" w14:textId="77777777" w:rsidR="00000000" w:rsidRDefault="00000000">
            <w:pPr>
              <w:pStyle w:val="FORMATTEXT"/>
              <w:jc w:val="center"/>
              <w:rPr>
                <w:sz w:val="18"/>
                <w:szCs w:val="18"/>
              </w:rPr>
            </w:pPr>
            <w:r>
              <w:rPr>
                <w:sz w:val="18"/>
                <w:szCs w:val="18"/>
              </w:rPr>
              <w:t>100x6,5</w:t>
            </w:r>
          </w:p>
        </w:tc>
        <w:tc>
          <w:tcPr>
            <w:tcW w:w="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11842" w14:textId="77777777" w:rsidR="00000000" w:rsidRDefault="00000000">
            <w:pPr>
              <w:pStyle w:val="FORMATTEXT"/>
              <w:jc w:val="center"/>
              <w:rPr>
                <w:sz w:val="18"/>
                <w:szCs w:val="18"/>
              </w:rPr>
            </w:pPr>
            <w:r>
              <w:rPr>
                <w:sz w:val="18"/>
                <w:szCs w:val="18"/>
              </w:rPr>
              <w:t xml:space="preserve">1 </w:t>
            </w:r>
          </w:p>
        </w:tc>
        <w:tc>
          <w:tcPr>
            <w:tcW w:w="74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EC69FA" w14:textId="77777777" w:rsidR="00000000" w:rsidRDefault="00000000">
            <w:pPr>
              <w:pStyle w:val="FORMATTEXT"/>
              <w:jc w:val="center"/>
              <w:rPr>
                <w:sz w:val="18"/>
                <w:szCs w:val="18"/>
              </w:rPr>
            </w:pPr>
            <w:r>
              <w:rPr>
                <w:sz w:val="18"/>
                <w:szCs w:val="18"/>
                <w:u w:val="single"/>
              </w:rPr>
              <w:t>110x8</w:t>
            </w:r>
          </w:p>
          <w:p w14:paraId="50AA7908" w14:textId="77777777" w:rsidR="00000000" w:rsidRDefault="00000000">
            <w:pPr>
              <w:pStyle w:val="FORMATTEXT"/>
              <w:jc w:val="center"/>
              <w:rPr>
                <w:sz w:val="18"/>
                <w:szCs w:val="18"/>
              </w:rPr>
            </w:pPr>
            <w:r>
              <w:rPr>
                <w:sz w:val="18"/>
                <w:szCs w:val="18"/>
              </w:rPr>
              <w:t>100x6,5</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F2003F" w14:textId="77777777" w:rsidR="00000000" w:rsidRDefault="00000000">
            <w:pPr>
              <w:pStyle w:val="FORMATTEXT"/>
              <w:jc w:val="center"/>
              <w:rPr>
                <w:sz w:val="18"/>
                <w:szCs w:val="18"/>
              </w:rPr>
            </w:pPr>
            <w:r>
              <w:rPr>
                <w:sz w:val="18"/>
                <w:szCs w:val="18"/>
              </w:rPr>
              <w:t xml:space="preserve">3; 3 </w:t>
            </w: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050A4" w14:textId="77777777" w:rsidR="00000000" w:rsidRDefault="00000000">
            <w:pPr>
              <w:pStyle w:val="FORMATTEXT"/>
              <w:jc w:val="center"/>
              <w:rPr>
                <w:sz w:val="18"/>
                <w:szCs w:val="18"/>
              </w:rPr>
            </w:pPr>
            <w:r>
              <w:rPr>
                <w:sz w:val="18"/>
                <w:szCs w:val="18"/>
                <w:u w:val="single"/>
              </w:rPr>
              <w:t>125x10</w:t>
            </w:r>
          </w:p>
          <w:p w14:paraId="1022A907" w14:textId="77777777" w:rsidR="00000000" w:rsidRDefault="00000000">
            <w:pPr>
              <w:pStyle w:val="FORMATTEXT"/>
              <w:jc w:val="center"/>
              <w:rPr>
                <w:sz w:val="18"/>
                <w:szCs w:val="18"/>
              </w:rPr>
            </w:pPr>
            <w:r>
              <w:rPr>
                <w:sz w:val="18"/>
                <w:szCs w:val="18"/>
              </w:rPr>
              <w:t>110x8</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BB385A" w14:textId="77777777" w:rsidR="00000000" w:rsidRDefault="00000000">
            <w:pPr>
              <w:pStyle w:val="FORMATTEXT"/>
              <w:jc w:val="center"/>
              <w:rPr>
                <w:sz w:val="18"/>
                <w:szCs w:val="18"/>
              </w:rPr>
            </w:pPr>
            <w:r>
              <w:rPr>
                <w:sz w:val="18"/>
                <w:szCs w:val="18"/>
              </w:rPr>
              <w:t xml:space="preserve">1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6DA11F" w14:textId="77777777" w:rsidR="00000000" w:rsidRDefault="00000000">
            <w:pPr>
              <w:pStyle w:val="FORMATTEXT"/>
              <w:jc w:val="center"/>
              <w:rPr>
                <w:sz w:val="18"/>
                <w:szCs w:val="18"/>
              </w:rPr>
            </w:pPr>
            <w:r>
              <w:rPr>
                <w:sz w:val="18"/>
                <w:szCs w:val="18"/>
              </w:rPr>
              <w:t xml:space="preserve">19,5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B0697" w14:textId="77777777" w:rsidR="00000000" w:rsidRDefault="00000000">
            <w:pPr>
              <w:pStyle w:val="FORMATTEXT"/>
              <w:jc w:val="center"/>
              <w:rPr>
                <w:sz w:val="18"/>
                <w:szCs w:val="18"/>
              </w:rPr>
            </w:pPr>
            <w:r>
              <w:rPr>
                <w:sz w:val="18"/>
                <w:szCs w:val="18"/>
              </w:rPr>
              <w:t xml:space="preserve">241 </w:t>
            </w:r>
          </w:p>
        </w:tc>
        <w:tc>
          <w:tcPr>
            <w:tcW w:w="8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8B103" w14:textId="77777777" w:rsidR="00000000" w:rsidRDefault="00000000">
            <w:pPr>
              <w:pStyle w:val="FORMATTEXT"/>
              <w:jc w:val="center"/>
              <w:rPr>
                <w:sz w:val="18"/>
                <w:szCs w:val="18"/>
              </w:rPr>
            </w:pPr>
            <w:r>
              <w:rPr>
                <w:sz w:val="18"/>
                <w:szCs w:val="18"/>
              </w:rPr>
              <w:t xml:space="preserve">418 </w:t>
            </w:r>
          </w:p>
        </w:tc>
      </w:tr>
      <w:tr w:rsidR="00000000" w14:paraId="1D913DD4" w14:textId="77777777">
        <w:tblPrEx>
          <w:tblCellMar>
            <w:top w:w="0" w:type="dxa"/>
            <w:bottom w:w="0" w:type="dxa"/>
          </w:tblCellMar>
        </w:tblPrEx>
        <w:tc>
          <w:tcPr>
            <w:tcW w:w="23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42547F" w14:textId="77777777" w:rsidR="00000000" w:rsidRDefault="00000000">
            <w:pPr>
              <w:pStyle w:val="FORMATTEXT"/>
              <w:jc w:val="center"/>
              <w:rPr>
                <w:sz w:val="18"/>
                <w:szCs w:val="18"/>
              </w:rPr>
            </w:pPr>
          </w:p>
          <w:p w14:paraId="4AB05D95" w14:textId="77777777" w:rsidR="00000000" w:rsidRDefault="00000000">
            <w:pPr>
              <w:pStyle w:val="FORMATTEXT"/>
              <w:jc w:val="center"/>
              <w:rPr>
                <w:sz w:val="18"/>
                <w:szCs w:val="18"/>
              </w:rPr>
            </w:pP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0307F9" w14:textId="77777777" w:rsidR="00000000" w:rsidRDefault="00000000">
            <w:pPr>
              <w:pStyle w:val="FORMATTEXT"/>
              <w:jc w:val="center"/>
              <w:rPr>
                <w:sz w:val="18"/>
                <w:szCs w:val="18"/>
              </w:rPr>
            </w:pPr>
            <w:r>
              <w:rPr>
                <w:sz w:val="18"/>
                <w:szCs w:val="18"/>
              </w:rPr>
              <w:t xml:space="preserve">- </w:t>
            </w:r>
          </w:p>
        </w:tc>
        <w:tc>
          <w:tcPr>
            <w:tcW w:w="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5DC68" w14:textId="77777777" w:rsidR="00000000" w:rsidRDefault="00000000">
            <w:pPr>
              <w:pStyle w:val="FORMATTEXT"/>
              <w:jc w:val="center"/>
              <w:rPr>
                <w:sz w:val="18"/>
                <w:szCs w:val="18"/>
              </w:rPr>
            </w:pPr>
            <w:r>
              <w:rPr>
                <w:sz w:val="18"/>
                <w:szCs w:val="18"/>
              </w:rPr>
              <w:t xml:space="preserve">- </w:t>
            </w:r>
          </w:p>
        </w:tc>
        <w:tc>
          <w:tcPr>
            <w:tcW w:w="74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572D8" w14:textId="77777777" w:rsidR="00000000" w:rsidRDefault="00000000">
            <w:pPr>
              <w:pStyle w:val="FORMATTEXT"/>
              <w:jc w:val="center"/>
              <w:rPr>
                <w:sz w:val="18"/>
                <w:szCs w:val="18"/>
              </w:rPr>
            </w:pPr>
            <w:r>
              <w:rPr>
                <w:sz w:val="18"/>
                <w:szCs w:val="18"/>
              </w:rPr>
              <w:t xml:space="preserve">-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3CC6B" w14:textId="77777777" w:rsidR="00000000" w:rsidRDefault="00000000">
            <w:pPr>
              <w:pStyle w:val="FORMATTEXT"/>
              <w:jc w:val="center"/>
              <w:rPr>
                <w:sz w:val="18"/>
                <w:szCs w:val="18"/>
              </w:rPr>
            </w:pPr>
            <w:r>
              <w:rPr>
                <w:sz w:val="18"/>
                <w:szCs w:val="18"/>
              </w:rPr>
              <w:t xml:space="preserve">- </w:t>
            </w: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5F9C4" w14:textId="77777777" w:rsidR="00000000" w:rsidRDefault="00000000">
            <w:pPr>
              <w:pStyle w:val="FORMATTEXT"/>
              <w:jc w:val="center"/>
              <w:rPr>
                <w:sz w:val="18"/>
                <w:szCs w:val="18"/>
              </w:rPr>
            </w:pPr>
            <w:r>
              <w:rPr>
                <w:sz w:val="18"/>
                <w:szCs w:val="18"/>
                <w:u w:val="single"/>
              </w:rPr>
              <w:t>110x8</w:t>
            </w:r>
          </w:p>
          <w:p w14:paraId="154BA654" w14:textId="77777777" w:rsidR="00000000" w:rsidRDefault="00000000">
            <w:pPr>
              <w:pStyle w:val="FORMATTEXT"/>
              <w:jc w:val="center"/>
              <w:rPr>
                <w:sz w:val="18"/>
                <w:szCs w:val="18"/>
              </w:rPr>
            </w:pPr>
            <w:r>
              <w:rPr>
                <w:sz w:val="18"/>
                <w:szCs w:val="18"/>
              </w:rPr>
              <w:t>100x6,5</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389AFE" w14:textId="77777777" w:rsidR="00000000" w:rsidRDefault="00000000">
            <w:pPr>
              <w:pStyle w:val="FORMATTEXT"/>
              <w:jc w:val="center"/>
              <w:rPr>
                <w:sz w:val="18"/>
                <w:szCs w:val="18"/>
              </w:rPr>
            </w:pPr>
            <w:r>
              <w:rPr>
                <w:sz w:val="18"/>
                <w:szCs w:val="18"/>
              </w:rPr>
              <w:t xml:space="preserve">3; 3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9EB7C6" w14:textId="77777777" w:rsidR="00000000" w:rsidRDefault="00000000">
            <w:pPr>
              <w:pStyle w:val="FORMATTEXT"/>
              <w:jc w:val="center"/>
              <w:rPr>
                <w:sz w:val="18"/>
                <w:szCs w:val="18"/>
              </w:rPr>
            </w:pPr>
            <w:r>
              <w:rPr>
                <w:sz w:val="18"/>
                <w:szCs w:val="18"/>
              </w:rPr>
              <w:t xml:space="preserve">19,5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FCF4EF" w14:textId="77777777" w:rsidR="00000000" w:rsidRDefault="00000000">
            <w:pPr>
              <w:pStyle w:val="FORMATTEXT"/>
              <w:jc w:val="center"/>
              <w:rPr>
                <w:sz w:val="18"/>
                <w:szCs w:val="18"/>
              </w:rPr>
            </w:pPr>
            <w:r>
              <w:rPr>
                <w:sz w:val="18"/>
                <w:szCs w:val="18"/>
              </w:rPr>
              <w:t xml:space="preserve">269 </w:t>
            </w:r>
          </w:p>
        </w:tc>
        <w:tc>
          <w:tcPr>
            <w:tcW w:w="8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D2BAD" w14:textId="77777777" w:rsidR="00000000" w:rsidRDefault="00000000">
            <w:pPr>
              <w:pStyle w:val="FORMATTEXT"/>
              <w:jc w:val="center"/>
              <w:rPr>
                <w:sz w:val="18"/>
                <w:szCs w:val="18"/>
              </w:rPr>
            </w:pPr>
            <w:r>
              <w:rPr>
                <w:sz w:val="18"/>
                <w:szCs w:val="18"/>
              </w:rPr>
              <w:t xml:space="preserve">466 </w:t>
            </w:r>
          </w:p>
        </w:tc>
      </w:tr>
      <w:tr w:rsidR="00000000" w14:paraId="5F606A90" w14:textId="77777777">
        <w:tblPrEx>
          <w:tblCellMar>
            <w:top w:w="0" w:type="dxa"/>
            <w:bottom w:w="0" w:type="dxa"/>
          </w:tblCellMar>
        </w:tblPrEx>
        <w:tc>
          <w:tcPr>
            <w:tcW w:w="23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DA76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
                <w:sz w:val="20"/>
                <w:szCs w:val="20"/>
              </w:rPr>
              <w:pict w14:anchorId="28E53D1E">
                <v:shape id="_x0000_i1295" type="#_x0000_t75" style="width:76.5pt;height:34.5pt">
                  <v:imagedata r:id="rId195" o:title=""/>
                </v:shape>
              </w:pict>
            </w: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0C463B" w14:textId="77777777" w:rsidR="00000000" w:rsidRDefault="00000000">
            <w:pPr>
              <w:pStyle w:val="FORMATTEXT"/>
              <w:jc w:val="center"/>
              <w:rPr>
                <w:sz w:val="18"/>
                <w:szCs w:val="18"/>
              </w:rPr>
            </w:pPr>
            <w:r>
              <w:rPr>
                <w:sz w:val="18"/>
                <w:szCs w:val="18"/>
                <w:u w:val="single"/>
              </w:rPr>
              <w:t>100x6,5</w:t>
            </w:r>
          </w:p>
          <w:p w14:paraId="36EF0C2B" w14:textId="77777777" w:rsidR="00000000" w:rsidRDefault="00000000">
            <w:pPr>
              <w:pStyle w:val="FORMATTEXT"/>
              <w:jc w:val="center"/>
              <w:rPr>
                <w:sz w:val="18"/>
                <w:szCs w:val="18"/>
              </w:rPr>
            </w:pPr>
            <w:r>
              <w:rPr>
                <w:sz w:val="18"/>
                <w:szCs w:val="18"/>
              </w:rPr>
              <w:t>100x6,5</w:t>
            </w:r>
          </w:p>
        </w:tc>
        <w:tc>
          <w:tcPr>
            <w:tcW w:w="75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B29315" w14:textId="77777777" w:rsidR="00000000" w:rsidRDefault="00000000">
            <w:pPr>
              <w:pStyle w:val="FORMATTEXT"/>
              <w:jc w:val="center"/>
              <w:rPr>
                <w:sz w:val="18"/>
                <w:szCs w:val="18"/>
              </w:rPr>
            </w:pPr>
            <w:r>
              <w:rPr>
                <w:sz w:val="18"/>
                <w:szCs w:val="18"/>
              </w:rPr>
              <w:t xml:space="preserve">1 </w:t>
            </w:r>
          </w:p>
        </w:tc>
        <w:tc>
          <w:tcPr>
            <w:tcW w:w="74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14EB7" w14:textId="77777777" w:rsidR="00000000" w:rsidRDefault="00000000">
            <w:pPr>
              <w:pStyle w:val="FORMATTEXT"/>
              <w:jc w:val="center"/>
              <w:rPr>
                <w:sz w:val="18"/>
                <w:szCs w:val="18"/>
              </w:rPr>
            </w:pPr>
            <w:r>
              <w:rPr>
                <w:sz w:val="18"/>
                <w:szCs w:val="18"/>
                <w:u w:val="single"/>
              </w:rPr>
              <w:t>110x8</w:t>
            </w:r>
          </w:p>
          <w:p w14:paraId="7EF5A442" w14:textId="77777777" w:rsidR="00000000" w:rsidRDefault="00000000">
            <w:pPr>
              <w:pStyle w:val="FORMATTEXT"/>
              <w:jc w:val="center"/>
              <w:rPr>
                <w:sz w:val="18"/>
                <w:szCs w:val="18"/>
              </w:rPr>
            </w:pPr>
            <w:r>
              <w:rPr>
                <w:sz w:val="18"/>
                <w:szCs w:val="18"/>
              </w:rPr>
              <w:t>100x6,5</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AB79C1" w14:textId="77777777" w:rsidR="00000000" w:rsidRDefault="00000000">
            <w:pPr>
              <w:pStyle w:val="FORMATTEXT"/>
              <w:jc w:val="center"/>
              <w:rPr>
                <w:sz w:val="18"/>
                <w:szCs w:val="18"/>
              </w:rPr>
            </w:pPr>
            <w:r>
              <w:rPr>
                <w:sz w:val="18"/>
                <w:szCs w:val="18"/>
              </w:rPr>
              <w:t xml:space="preserve">1 </w:t>
            </w:r>
          </w:p>
        </w:tc>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AABAB" w14:textId="77777777" w:rsidR="00000000" w:rsidRDefault="00000000">
            <w:pPr>
              <w:pStyle w:val="FORMATTEXT"/>
              <w:jc w:val="center"/>
              <w:rPr>
                <w:sz w:val="18"/>
                <w:szCs w:val="18"/>
              </w:rPr>
            </w:pPr>
            <w:r>
              <w:rPr>
                <w:sz w:val="18"/>
                <w:szCs w:val="18"/>
                <w:u w:val="single"/>
              </w:rPr>
              <w:t>100x6,5</w:t>
            </w:r>
          </w:p>
          <w:p w14:paraId="40488EB2" w14:textId="77777777" w:rsidR="00000000" w:rsidRDefault="00000000">
            <w:pPr>
              <w:pStyle w:val="FORMATTEXT"/>
              <w:jc w:val="center"/>
              <w:rPr>
                <w:sz w:val="18"/>
                <w:szCs w:val="18"/>
              </w:rPr>
            </w:pPr>
            <w:r>
              <w:rPr>
                <w:sz w:val="18"/>
                <w:szCs w:val="18"/>
              </w:rPr>
              <w:t>100x6,5</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718C2" w14:textId="77777777" w:rsidR="00000000" w:rsidRDefault="00000000">
            <w:pPr>
              <w:pStyle w:val="FORMATTEXT"/>
              <w:jc w:val="center"/>
              <w:rPr>
                <w:sz w:val="18"/>
                <w:szCs w:val="18"/>
              </w:rPr>
            </w:pPr>
            <w:r>
              <w:rPr>
                <w:sz w:val="18"/>
                <w:szCs w:val="18"/>
              </w:rPr>
              <w:t>Не требуется</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D9900" w14:textId="77777777" w:rsidR="00000000" w:rsidRDefault="00000000">
            <w:pPr>
              <w:pStyle w:val="FORMATTEXT"/>
              <w:jc w:val="center"/>
              <w:rPr>
                <w:sz w:val="18"/>
                <w:szCs w:val="18"/>
              </w:rPr>
            </w:pPr>
            <w:r>
              <w:rPr>
                <w:sz w:val="18"/>
                <w:szCs w:val="18"/>
              </w:rPr>
              <w:t xml:space="preserve">- </w:t>
            </w:r>
          </w:p>
        </w:tc>
        <w:tc>
          <w:tcPr>
            <w:tcW w:w="8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037CA1" w14:textId="77777777" w:rsidR="00000000" w:rsidRDefault="00000000">
            <w:pPr>
              <w:pStyle w:val="FORMATTEXT"/>
              <w:jc w:val="center"/>
              <w:rPr>
                <w:sz w:val="18"/>
                <w:szCs w:val="18"/>
              </w:rPr>
            </w:pPr>
            <w:r>
              <w:rPr>
                <w:sz w:val="18"/>
                <w:szCs w:val="18"/>
              </w:rPr>
              <w:t xml:space="preserve">- </w:t>
            </w:r>
          </w:p>
        </w:tc>
        <w:tc>
          <w:tcPr>
            <w:tcW w:w="8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D0E7FB" w14:textId="77777777" w:rsidR="00000000" w:rsidRDefault="00000000">
            <w:pPr>
              <w:pStyle w:val="FORMATTEXT"/>
              <w:jc w:val="center"/>
              <w:rPr>
                <w:sz w:val="18"/>
                <w:szCs w:val="18"/>
              </w:rPr>
            </w:pPr>
            <w:r>
              <w:rPr>
                <w:sz w:val="18"/>
                <w:szCs w:val="18"/>
              </w:rPr>
              <w:t xml:space="preserve">- </w:t>
            </w:r>
          </w:p>
        </w:tc>
      </w:tr>
      <w:tr w:rsidR="00000000" w14:paraId="15862E79" w14:textId="77777777">
        <w:tblPrEx>
          <w:tblCellMar>
            <w:top w:w="0" w:type="dxa"/>
            <w:bottom w:w="0" w:type="dxa"/>
          </w:tblCellMar>
        </w:tblPrEx>
        <w:tc>
          <w:tcPr>
            <w:tcW w:w="964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E50330" w14:textId="77777777" w:rsidR="00000000" w:rsidRDefault="00000000">
            <w:pPr>
              <w:pStyle w:val="FORMATTEXT"/>
              <w:ind w:firstLine="568"/>
              <w:jc w:val="both"/>
              <w:rPr>
                <w:sz w:val="18"/>
                <w:szCs w:val="18"/>
              </w:rPr>
            </w:pPr>
            <w:r>
              <w:rPr>
                <w:sz w:val="18"/>
                <w:szCs w:val="18"/>
              </w:rPr>
              <w:t>* В числителе дан размер верхнего пояса; в знаменателе - нижнего пояса.</w:t>
            </w:r>
          </w:p>
          <w:p w14:paraId="3CB7F8FE" w14:textId="77777777" w:rsidR="00000000" w:rsidRDefault="00000000">
            <w:pPr>
              <w:pStyle w:val="FORMATTEXT"/>
              <w:ind w:firstLine="568"/>
              <w:jc w:val="both"/>
              <w:rPr>
                <w:sz w:val="18"/>
                <w:szCs w:val="18"/>
              </w:rPr>
            </w:pPr>
          </w:p>
          <w:p w14:paraId="78D7F6B8" w14:textId="77777777" w:rsidR="00000000" w:rsidRDefault="00000000">
            <w:pPr>
              <w:pStyle w:val="FORMATTEXT"/>
              <w:jc w:val="both"/>
              <w:rPr>
                <w:sz w:val="18"/>
                <w:szCs w:val="18"/>
              </w:rPr>
            </w:pPr>
          </w:p>
          <w:p w14:paraId="1020F7DE" w14:textId="77777777" w:rsidR="00000000" w:rsidRDefault="00000000">
            <w:pPr>
              <w:pStyle w:val="FORMATTEXT"/>
              <w:ind w:firstLine="568"/>
              <w:jc w:val="both"/>
              <w:rPr>
                <w:sz w:val="18"/>
                <w:szCs w:val="18"/>
              </w:rPr>
            </w:pPr>
            <w:r>
              <w:rPr>
                <w:sz w:val="18"/>
                <w:szCs w:val="18"/>
              </w:rPr>
              <w:t>Примечания</w:t>
            </w:r>
          </w:p>
          <w:p w14:paraId="5BD1BF69" w14:textId="77777777" w:rsidR="00000000" w:rsidRDefault="00000000">
            <w:pPr>
              <w:pStyle w:val="FORMATTEXT"/>
              <w:ind w:firstLine="568"/>
              <w:jc w:val="both"/>
              <w:rPr>
                <w:sz w:val="18"/>
                <w:szCs w:val="18"/>
              </w:rPr>
            </w:pPr>
          </w:p>
          <w:p w14:paraId="18A90F17" w14:textId="77777777" w:rsidR="00000000" w:rsidRDefault="00000000">
            <w:pPr>
              <w:pStyle w:val="FORMATTEXT"/>
              <w:jc w:val="both"/>
              <w:rPr>
                <w:sz w:val="18"/>
                <w:szCs w:val="18"/>
              </w:rPr>
            </w:pPr>
          </w:p>
          <w:p w14:paraId="28B4A712" w14:textId="77777777" w:rsidR="00000000" w:rsidRDefault="00000000">
            <w:pPr>
              <w:pStyle w:val="FORMATTEXT"/>
              <w:ind w:firstLine="568"/>
              <w:jc w:val="both"/>
              <w:rPr>
                <w:sz w:val="18"/>
                <w:szCs w:val="18"/>
              </w:rPr>
            </w:pPr>
            <w:r>
              <w:rPr>
                <w:sz w:val="18"/>
                <w:szCs w:val="18"/>
              </w:rPr>
              <w:t>1 Строповку подстропильных ферм пролетами 12, 18 и 24 м указанных типовых серий при подъеме с опорными стойками и без них следует производить за средний узел, а временное раскрепление этих ферм по условиям устойчивости не требуется.</w:t>
            </w:r>
          </w:p>
          <w:p w14:paraId="357A1C7B" w14:textId="77777777" w:rsidR="00000000" w:rsidRDefault="00000000">
            <w:pPr>
              <w:pStyle w:val="FORMATTEXT"/>
              <w:ind w:firstLine="568"/>
              <w:jc w:val="both"/>
              <w:rPr>
                <w:sz w:val="18"/>
                <w:szCs w:val="18"/>
              </w:rPr>
            </w:pPr>
          </w:p>
          <w:p w14:paraId="28A36457" w14:textId="77777777" w:rsidR="00000000" w:rsidRDefault="00000000">
            <w:pPr>
              <w:pStyle w:val="FORMATTEXT"/>
              <w:jc w:val="both"/>
              <w:rPr>
                <w:sz w:val="18"/>
                <w:szCs w:val="18"/>
              </w:rPr>
            </w:pPr>
          </w:p>
          <w:p w14:paraId="1F4D264A" w14:textId="77777777" w:rsidR="00000000" w:rsidRDefault="00000000">
            <w:pPr>
              <w:pStyle w:val="FORMATTEXT"/>
              <w:ind w:firstLine="568"/>
              <w:jc w:val="both"/>
              <w:rPr>
                <w:sz w:val="18"/>
                <w:szCs w:val="18"/>
              </w:rPr>
            </w:pPr>
            <w:r>
              <w:rPr>
                <w:sz w:val="18"/>
                <w:szCs w:val="18"/>
              </w:rPr>
              <w:t>2 Места строповки стропильных и подстропильных ферм указаны при укрупнительной сборке их в вертикальном положении (без кантовки).</w:t>
            </w:r>
          </w:p>
          <w:p w14:paraId="6DC29FB3" w14:textId="77777777" w:rsidR="00000000" w:rsidRDefault="00000000">
            <w:pPr>
              <w:pStyle w:val="FORMATTEXT"/>
              <w:ind w:firstLine="568"/>
              <w:jc w:val="both"/>
              <w:rPr>
                <w:sz w:val="18"/>
                <w:szCs w:val="18"/>
              </w:rPr>
            </w:pPr>
          </w:p>
          <w:p w14:paraId="5E75866B" w14:textId="77777777" w:rsidR="00000000" w:rsidRDefault="00000000">
            <w:pPr>
              <w:pStyle w:val="FORMATTEXT"/>
              <w:ind w:firstLine="568"/>
              <w:jc w:val="both"/>
              <w:rPr>
                <w:sz w:val="18"/>
                <w:szCs w:val="18"/>
              </w:rPr>
            </w:pPr>
          </w:p>
          <w:p w14:paraId="5DB2A264" w14:textId="77777777" w:rsidR="00000000" w:rsidRDefault="00000000">
            <w:pPr>
              <w:pStyle w:val="FORMATTEXT"/>
              <w:ind w:firstLine="568"/>
              <w:jc w:val="both"/>
              <w:rPr>
                <w:sz w:val="18"/>
                <w:szCs w:val="18"/>
              </w:rPr>
            </w:pPr>
            <w:r>
              <w:rPr>
                <w:sz w:val="18"/>
                <w:szCs w:val="18"/>
              </w:rPr>
              <w:t xml:space="preserve">3 Предварительное натяжение в расчалках каждой пары определено при углах </w:t>
            </w:r>
            <w:r>
              <w:rPr>
                <w:position w:val="-10"/>
                <w:sz w:val="18"/>
                <w:szCs w:val="18"/>
              </w:rPr>
              <w:pict w14:anchorId="7D668388">
                <v:shape id="_x0000_i1296" type="#_x0000_t75" style="width:21.75pt;height:14.25pt">
                  <v:imagedata r:id="rId196" o:title=""/>
                </v:shape>
              </w:pict>
            </w:r>
            <w:r>
              <w:rPr>
                <w:sz w:val="18"/>
                <w:szCs w:val="18"/>
              </w:rPr>
              <w:t xml:space="preserve">45°, </w:t>
            </w:r>
            <w:r>
              <w:rPr>
                <w:position w:val="-10"/>
                <w:sz w:val="18"/>
                <w:szCs w:val="18"/>
              </w:rPr>
              <w:pict w14:anchorId="60D0FE3A">
                <v:shape id="_x0000_i1297" type="#_x0000_t75" style="width:21.75pt;height:14.25pt">
                  <v:imagedata r:id="rId197" o:title=""/>
                </v:shape>
              </w:pict>
            </w:r>
            <w:r>
              <w:rPr>
                <w:sz w:val="18"/>
                <w:szCs w:val="18"/>
              </w:rPr>
              <w:t xml:space="preserve">45° и </w:t>
            </w:r>
            <w:r>
              <w:rPr>
                <w:position w:val="-10"/>
                <w:sz w:val="18"/>
                <w:szCs w:val="18"/>
              </w:rPr>
              <w:pict w14:anchorId="4CB5E0CB">
                <v:shape id="_x0000_i1298" type="#_x0000_t75" style="width:22.5pt;height:14.25pt">
                  <v:imagedata r:id="rId198" o:title=""/>
                </v:shape>
              </w:pict>
            </w:r>
            <w:r>
              <w:rPr>
                <w:sz w:val="18"/>
                <w:szCs w:val="18"/>
              </w:rPr>
              <w:t xml:space="preserve">30°, </w:t>
            </w:r>
            <w:r>
              <w:rPr>
                <w:position w:val="-10"/>
                <w:sz w:val="18"/>
                <w:szCs w:val="18"/>
              </w:rPr>
              <w:pict w14:anchorId="787DB0E5">
                <v:shape id="_x0000_i1299" type="#_x0000_t75" style="width:21.75pt;height:14.25pt">
                  <v:imagedata r:id="rId199" o:title=""/>
                </v:shape>
              </w:pict>
            </w:r>
            <w:r>
              <w:rPr>
                <w:sz w:val="18"/>
                <w:szCs w:val="18"/>
              </w:rPr>
              <w:t>0° (см. рисунок К.2).</w:t>
            </w:r>
          </w:p>
          <w:p w14:paraId="290CC945" w14:textId="77777777" w:rsidR="00000000" w:rsidRDefault="00000000">
            <w:pPr>
              <w:pStyle w:val="FORMATTEXT"/>
              <w:ind w:firstLine="568"/>
              <w:jc w:val="both"/>
              <w:rPr>
                <w:sz w:val="18"/>
                <w:szCs w:val="18"/>
              </w:rPr>
            </w:pPr>
          </w:p>
          <w:p w14:paraId="6A9227F7" w14:textId="77777777" w:rsidR="00000000" w:rsidRDefault="00000000">
            <w:pPr>
              <w:pStyle w:val="FORMATTEXT"/>
              <w:jc w:val="both"/>
              <w:rPr>
                <w:sz w:val="18"/>
                <w:szCs w:val="18"/>
              </w:rPr>
            </w:pPr>
          </w:p>
          <w:p w14:paraId="04142F03" w14:textId="77777777" w:rsidR="00000000" w:rsidRDefault="00000000">
            <w:pPr>
              <w:pStyle w:val="FORMATTEXT"/>
              <w:ind w:firstLine="568"/>
              <w:jc w:val="both"/>
              <w:rPr>
                <w:sz w:val="18"/>
                <w:szCs w:val="18"/>
              </w:rPr>
            </w:pPr>
            <w:r>
              <w:rPr>
                <w:sz w:val="18"/>
                <w:szCs w:val="18"/>
              </w:rPr>
              <w:t xml:space="preserve">4 При натяжении расчалок значение </w:t>
            </w:r>
            <w:r>
              <w:rPr>
                <w:position w:val="-11"/>
                <w:sz w:val="18"/>
                <w:szCs w:val="18"/>
              </w:rPr>
              <w:pict w14:anchorId="08F849A4">
                <v:shape id="_x0000_i1300" type="#_x0000_t75" style="width:26.25pt;height:15pt">
                  <v:imagedata r:id="rId191" o:title=""/>
                </v:shape>
              </w:pict>
            </w:r>
            <w:r>
              <w:rPr>
                <w:sz w:val="18"/>
                <w:szCs w:val="18"/>
              </w:rPr>
              <w:t>обязательно контролируется.</w:t>
            </w:r>
          </w:p>
          <w:p w14:paraId="155C385F" w14:textId="77777777" w:rsidR="00000000" w:rsidRDefault="00000000">
            <w:pPr>
              <w:pStyle w:val="FORMATTEXT"/>
              <w:ind w:firstLine="568"/>
              <w:jc w:val="both"/>
              <w:rPr>
                <w:sz w:val="18"/>
                <w:szCs w:val="18"/>
              </w:rPr>
            </w:pPr>
          </w:p>
          <w:p w14:paraId="0DEB436C" w14:textId="77777777" w:rsidR="00000000" w:rsidRDefault="00000000">
            <w:pPr>
              <w:pStyle w:val="FORMATTEXT"/>
              <w:jc w:val="both"/>
              <w:rPr>
                <w:sz w:val="18"/>
                <w:szCs w:val="18"/>
              </w:rPr>
            </w:pPr>
          </w:p>
        </w:tc>
      </w:tr>
    </w:tbl>
    <w:p w14:paraId="57B1A03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45B2F2C" w14:textId="77777777" w:rsidR="00000000" w:rsidRDefault="00000000">
      <w:pPr>
        <w:pStyle w:val="FORMATTEXT"/>
        <w:jc w:val="both"/>
      </w:pPr>
      <w:r>
        <w:t>           </w:t>
      </w:r>
    </w:p>
    <w:p w14:paraId="492D8DBD"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8100"/>
      </w:tblGrid>
      <w:tr w:rsidR="00000000" w14:paraId="60C9D687"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73A374E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3"/>
                <w:sz w:val="20"/>
                <w:szCs w:val="20"/>
              </w:rPr>
              <w:pict w14:anchorId="382DC337">
                <v:shape id="_x0000_i1301" type="#_x0000_t75" style="width:396pt;height:243pt">
                  <v:imagedata r:id="rId200" o:title=""/>
                </v:shape>
              </w:pict>
            </w:r>
          </w:p>
        </w:tc>
      </w:tr>
    </w:tbl>
    <w:p w14:paraId="3A37F3D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F92C0E0" w14:textId="77777777" w:rsidR="00000000" w:rsidRDefault="00000000">
      <w:pPr>
        <w:pStyle w:val="FORMATTEXT"/>
        <w:jc w:val="center"/>
      </w:pPr>
      <w:r>
        <w:t> </w:t>
      </w:r>
    </w:p>
    <w:p w14:paraId="0BFDFA37" w14:textId="77777777" w:rsidR="00000000" w:rsidRDefault="00000000">
      <w:pPr>
        <w:pStyle w:val="FORMATTEXT"/>
        <w:jc w:val="center"/>
      </w:pPr>
      <w:r>
        <w:rPr>
          <w:b/>
          <w:bCs/>
          <w:i/>
          <w:iCs/>
        </w:rPr>
        <w:t>Рисунок К.1</w:t>
      </w:r>
      <w:r>
        <w:rPr>
          <w:b/>
          <w:bCs/>
        </w:rPr>
        <w:t xml:space="preserve"> - Расчетная схема сжатых участков пояса фермы</w:t>
      </w:r>
      <w:r>
        <w:t xml:space="preserve"> </w:t>
      </w:r>
    </w:p>
    <w:p w14:paraId="2974C33C" w14:textId="77777777" w:rsidR="00000000" w:rsidRDefault="00000000">
      <w:pPr>
        <w:pStyle w:val="FORMATTEXT"/>
        <w:jc w:val="both"/>
      </w:pPr>
      <w:r>
        <w:t xml:space="preserve">            </w:t>
      </w:r>
    </w:p>
    <w:p w14:paraId="7F72918F" w14:textId="77777777" w:rsidR="00000000" w:rsidRDefault="00000000">
      <w:pPr>
        <w:pStyle w:val="FORMATTEXT"/>
        <w:ind w:firstLine="568"/>
        <w:jc w:val="both"/>
      </w:pPr>
      <w:r>
        <w:t xml:space="preserve">К.2.7 Если при всех возможных способах строповки условия формул (К.16) или (К.21) не выполняются, то необходимо усилить сжатый пояс фермы и проверить </w:t>
      </w:r>
      <w:r>
        <w:lastRenderedPageBreak/>
        <w:t xml:space="preserve">устойчивость фермы с учетом усиления. При этом приведенные моменты инерции для определения </w:t>
      </w:r>
      <w:r>
        <w:rPr>
          <w:position w:val="-11"/>
        </w:rPr>
        <w:pict w14:anchorId="4EA6D605">
          <v:shape id="_x0000_i1302" type="#_x0000_t75" style="width:27.75pt;height:18.75pt">
            <v:imagedata r:id="rId153" o:title=""/>
          </v:shape>
        </w:pict>
      </w:r>
      <w:r>
        <w:t xml:space="preserve">или </w:t>
      </w:r>
      <w:r>
        <w:rPr>
          <w:position w:val="-11"/>
        </w:rPr>
        <w:pict w14:anchorId="716D4AC4">
          <v:shape id="_x0000_i1303" type="#_x0000_t75" style="width:18.75pt;height:18.75pt">
            <v:imagedata r:id="rId201" o:title=""/>
          </v:shape>
        </w:pict>
      </w:r>
      <w:r>
        <w:t>следует вычислять:</w:t>
      </w:r>
    </w:p>
    <w:p w14:paraId="69472710" w14:textId="77777777" w:rsidR="00000000" w:rsidRDefault="00000000">
      <w:pPr>
        <w:pStyle w:val="FORMATTEXT"/>
        <w:ind w:firstLine="568"/>
        <w:jc w:val="both"/>
      </w:pPr>
    </w:p>
    <w:p w14:paraId="69B2846D" w14:textId="77777777" w:rsidR="00000000" w:rsidRDefault="00000000">
      <w:pPr>
        <w:pStyle w:val="FORMATTEXT"/>
        <w:ind w:firstLine="568"/>
        <w:jc w:val="both"/>
      </w:pPr>
      <w:r>
        <w:t>при жестком креплении элементов усиления к нижнему поясу - как для целого сечения;</w:t>
      </w:r>
    </w:p>
    <w:p w14:paraId="008F2DDB" w14:textId="77777777" w:rsidR="00000000" w:rsidRDefault="00000000">
      <w:pPr>
        <w:pStyle w:val="FORMATTEXT"/>
        <w:ind w:firstLine="568"/>
        <w:jc w:val="both"/>
      </w:pPr>
    </w:p>
    <w:p w14:paraId="0FDEDF63" w14:textId="77777777" w:rsidR="00000000" w:rsidRDefault="00000000">
      <w:pPr>
        <w:pStyle w:val="FORMATTEXT"/>
        <w:ind w:firstLine="568"/>
        <w:jc w:val="both"/>
      </w:pPr>
      <w:r>
        <w:t>при податливом креплении - как сумму моментов инерции сечений пояса и усиления.</w:t>
      </w:r>
    </w:p>
    <w:p w14:paraId="742C8E9D" w14:textId="77777777" w:rsidR="00000000" w:rsidRDefault="00000000">
      <w:pPr>
        <w:pStyle w:val="FORMATTEXT"/>
        <w:ind w:firstLine="568"/>
        <w:jc w:val="both"/>
      </w:pPr>
    </w:p>
    <w:p w14:paraId="6C680479" w14:textId="77777777" w:rsidR="00000000" w:rsidRDefault="00000000">
      <w:pPr>
        <w:pStyle w:val="FORMATTEXT"/>
        <w:ind w:firstLine="568"/>
        <w:jc w:val="both"/>
      </w:pPr>
      <w:r>
        <w:t>К.2.8 После установки стальных ферм любого очертания на опоры в процессе монтажа необходимо до расстроповки обеспечить их устойчивость против опрокидывания от ветровых нагрузок и устойчивость плоской формы изгиба от усилий, вызванных собственной массой. Устойчивость необходимо обеспечить и в процессе демонтажа после снятия раскрепляющих ферму конструкций (прогонов, связей, плит покрытия).</w:t>
      </w:r>
    </w:p>
    <w:p w14:paraId="6D8079AF" w14:textId="77777777" w:rsidR="00000000" w:rsidRDefault="00000000">
      <w:pPr>
        <w:pStyle w:val="FORMATTEXT"/>
        <w:ind w:firstLine="568"/>
        <w:jc w:val="both"/>
      </w:pPr>
    </w:p>
    <w:p w14:paraId="74C925C8" w14:textId="77777777" w:rsidR="00000000" w:rsidRDefault="00000000">
      <w:pPr>
        <w:pStyle w:val="FORMATTEXT"/>
        <w:ind w:firstLine="568"/>
        <w:jc w:val="both"/>
      </w:pPr>
      <w:r>
        <w:t xml:space="preserve">К.2.9 Действующий на ферму опрокидывающий момент от расчетной ветровой нагрузки следует рассчитывать в соответствии с требованиями </w:t>
      </w:r>
      <w:r>
        <w:fldChar w:fldCharType="begin"/>
      </w:r>
      <w:r>
        <w:instrText xml:space="preserve"> HYPERLINK "kodeks://link/d?nd=456044318"\o"’’СП 20.13330.2016 Нагрузки и воздействия. Актуализированная редакция ...’’</w:instrText>
      </w:r>
    </w:p>
    <w:p w14:paraId="63BB698F"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7CD6F3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 Несущая способность опорных узлов ферм должна определяться их конструктивным решением, а также болтами и сварными швами, закрепляющими ферму к опорам. Удерживающее влияние собственной массы фермы учитывать не следует. Для ферм, опирающихся верхним поясом (с нисходящим опорным раскосом), проверка на опрокидывание не требуется.</w:t>
      </w:r>
    </w:p>
    <w:p w14:paraId="0F2F4EEB" w14:textId="77777777" w:rsidR="00000000" w:rsidRDefault="00000000">
      <w:pPr>
        <w:pStyle w:val="FORMATTEXT"/>
        <w:ind w:firstLine="568"/>
        <w:jc w:val="both"/>
      </w:pPr>
    </w:p>
    <w:p w14:paraId="24F355FB" w14:textId="77777777" w:rsidR="00000000" w:rsidRDefault="00000000">
      <w:pPr>
        <w:pStyle w:val="FORMATTEXT"/>
        <w:ind w:firstLine="568"/>
        <w:jc w:val="both"/>
      </w:pPr>
      <w:r>
        <w:t>К.2.10 Если устойчивость против опрокидывания не обеспечена, то верхний пояс в узлах необходимо раскрепить парными расчалками или распорками, число которых и места их установки следует принимать с учетом обеспечения устойчивости плоской формы изгиба ферм (см. К.2.11-К.2.18).</w:t>
      </w:r>
    </w:p>
    <w:p w14:paraId="26363209" w14:textId="77777777" w:rsidR="00000000" w:rsidRDefault="00000000">
      <w:pPr>
        <w:pStyle w:val="FORMATTEXT"/>
        <w:ind w:firstLine="568"/>
        <w:jc w:val="both"/>
      </w:pPr>
    </w:p>
    <w:p w14:paraId="082A516C" w14:textId="77777777" w:rsidR="00000000" w:rsidRDefault="00000000">
      <w:pPr>
        <w:pStyle w:val="FORMATTEXT"/>
        <w:ind w:firstLine="568"/>
        <w:jc w:val="both"/>
      </w:pPr>
      <w:r>
        <w:t>Рекомендуемые диаметры канатов расчалок приведены в таблице К.10.</w:t>
      </w:r>
    </w:p>
    <w:p w14:paraId="5A826104" w14:textId="77777777" w:rsidR="00000000" w:rsidRDefault="00000000">
      <w:pPr>
        <w:pStyle w:val="FORMATTEXT"/>
        <w:ind w:firstLine="568"/>
        <w:jc w:val="both"/>
      </w:pPr>
    </w:p>
    <w:p w14:paraId="56D0CCEA" w14:textId="77777777" w:rsidR="00000000" w:rsidRDefault="00000000">
      <w:pPr>
        <w:pStyle w:val="FORMATTEXT"/>
        <w:jc w:val="both"/>
      </w:pPr>
      <w:r>
        <w:t xml:space="preserve">Таблица К.10 - </w:t>
      </w:r>
      <w:r>
        <w:rPr>
          <w:b/>
          <w:bCs/>
        </w:rPr>
        <w:t>Рекомендуемые диаметры канатов расчалок</w:t>
      </w:r>
    </w:p>
    <w:p w14:paraId="23520D8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3000"/>
        <w:gridCol w:w="4200"/>
      </w:tblGrid>
      <w:tr w:rsidR="00000000" w14:paraId="649814B2"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DD58FF" w14:textId="77777777" w:rsidR="00000000" w:rsidRDefault="00000000">
            <w:pPr>
              <w:pStyle w:val="FORMATTEXT"/>
              <w:jc w:val="center"/>
              <w:rPr>
                <w:sz w:val="18"/>
                <w:szCs w:val="18"/>
              </w:rPr>
            </w:pPr>
            <w:r>
              <w:rPr>
                <w:sz w:val="18"/>
                <w:szCs w:val="18"/>
              </w:rPr>
              <w:t xml:space="preserve">Пролет фермы, м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ABF285" w14:textId="77777777" w:rsidR="00000000" w:rsidRDefault="00000000">
            <w:pPr>
              <w:pStyle w:val="FORMATTEXT"/>
              <w:jc w:val="center"/>
              <w:rPr>
                <w:sz w:val="18"/>
                <w:szCs w:val="18"/>
              </w:rPr>
            </w:pPr>
            <w:r>
              <w:rPr>
                <w:sz w:val="18"/>
                <w:szCs w:val="18"/>
              </w:rPr>
              <w:t xml:space="preserve">Рекомендуемые диаметры каната расчалок, мм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83C7E3" w14:textId="77777777" w:rsidR="00000000" w:rsidRDefault="00000000">
            <w:pPr>
              <w:pStyle w:val="FORMATTEXT"/>
              <w:jc w:val="center"/>
              <w:rPr>
                <w:sz w:val="18"/>
                <w:szCs w:val="18"/>
              </w:rPr>
            </w:pPr>
            <w:r>
              <w:rPr>
                <w:sz w:val="18"/>
                <w:szCs w:val="18"/>
              </w:rPr>
              <w:t xml:space="preserve">Предельное усилие предварительного натяжения в расчалке </w:t>
            </w:r>
            <w:r>
              <w:rPr>
                <w:position w:val="-11"/>
                <w:sz w:val="18"/>
                <w:szCs w:val="18"/>
              </w:rPr>
              <w:pict w14:anchorId="08DA2FF3">
                <v:shape id="_x0000_i1304" type="#_x0000_t75" style="width:33.75pt;height:18.75pt">
                  <v:imagedata r:id="rId202" o:title=""/>
                </v:shape>
              </w:pict>
            </w:r>
            <w:r>
              <w:rPr>
                <w:sz w:val="18"/>
                <w:szCs w:val="18"/>
              </w:rPr>
              <w:t>, кгс</w:t>
            </w:r>
          </w:p>
        </w:tc>
      </w:tr>
      <w:tr w:rsidR="00000000" w14:paraId="7B250EE7"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EEA93" w14:textId="77777777" w:rsidR="00000000" w:rsidRDefault="00000000">
            <w:pPr>
              <w:pStyle w:val="FORMATTEXT"/>
              <w:jc w:val="center"/>
              <w:rPr>
                <w:sz w:val="18"/>
                <w:szCs w:val="18"/>
              </w:rPr>
            </w:pPr>
            <w:r>
              <w:rPr>
                <w:sz w:val="18"/>
                <w:szCs w:val="18"/>
              </w:rPr>
              <w:t>24</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59D130" w14:textId="77777777" w:rsidR="00000000" w:rsidRDefault="00000000">
            <w:pPr>
              <w:pStyle w:val="FORMATTEXT"/>
              <w:jc w:val="center"/>
              <w:rPr>
                <w:sz w:val="18"/>
                <w:szCs w:val="18"/>
              </w:rPr>
            </w:pPr>
            <w:r>
              <w:rPr>
                <w:sz w:val="18"/>
                <w:szCs w:val="18"/>
              </w:rPr>
              <w:t xml:space="preserve">15-17,5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BAD25D" w14:textId="77777777" w:rsidR="00000000" w:rsidRDefault="00000000">
            <w:pPr>
              <w:pStyle w:val="FORMATTEXT"/>
              <w:jc w:val="center"/>
              <w:rPr>
                <w:sz w:val="18"/>
                <w:szCs w:val="18"/>
              </w:rPr>
            </w:pPr>
            <w:r>
              <w:rPr>
                <w:sz w:val="18"/>
                <w:szCs w:val="18"/>
              </w:rPr>
              <w:t xml:space="preserve">500 </w:t>
            </w:r>
          </w:p>
        </w:tc>
      </w:tr>
      <w:tr w:rsidR="00000000" w14:paraId="25301DF8"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B99AF1" w14:textId="77777777" w:rsidR="00000000" w:rsidRDefault="00000000">
            <w:pPr>
              <w:pStyle w:val="FORMATTEXT"/>
              <w:jc w:val="center"/>
              <w:rPr>
                <w:sz w:val="18"/>
                <w:szCs w:val="18"/>
              </w:rPr>
            </w:pPr>
            <w:r>
              <w:rPr>
                <w:sz w:val="18"/>
                <w:szCs w:val="18"/>
              </w:rPr>
              <w:t>30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A0677" w14:textId="77777777" w:rsidR="00000000" w:rsidRDefault="00000000">
            <w:pPr>
              <w:pStyle w:val="FORMATTEXT"/>
              <w:jc w:val="center"/>
              <w:rPr>
                <w:sz w:val="18"/>
                <w:szCs w:val="18"/>
              </w:rPr>
            </w:pPr>
            <w:r>
              <w:rPr>
                <w:sz w:val="18"/>
                <w:szCs w:val="18"/>
              </w:rPr>
              <w:t xml:space="preserve">17-19,5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6C0D3" w14:textId="77777777" w:rsidR="00000000" w:rsidRDefault="00000000">
            <w:pPr>
              <w:pStyle w:val="FORMATTEXT"/>
              <w:jc w:val="center"/>
              <w:rPr>
                <w:sz w:val="18"/>
                <w:szCs w:val="18"/>
              </w:rPr>
            </w:pPr>
            <w:r>
              <w:rPr>
                <w:sz w:val="18"/>
                <w:szCs w:val="18"/>
              </w:rPr>
              <w:t xml:space="preserve">750 </w:t>
            </w:r>
          </w:p>
        </w:tc>
      </w:tr>
      <w:tr w:rsidR="00000000" w14:paraId="57C34EF0"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A793A" w14:textId="77777777" w:rsidR="00000000" w:rsidRDefault="00000000">
            <w:pPr>
              <w:pStyle w:val="FORMATTEXT"/>
              <w:jc w:val="center"/>
              <w:rPr>
                <w:sz w:val="18"/>
                <w:szCs w:val="18"/>
              </w:rPr>
            </w:pPr>
            <w:r>
              <w:rPr>
                <w:sz w:val="18"/>
                <w:szCs w:val="18"/>
              </w:rPr>
              <w:t>36</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098082" w14:textId="77777777" w:rsidR="00000000" w:rsidRDefault="00000000">
            <w:pPr>
              <w:pStyle w:val="FORMATTEXT"/>
              <w:jc w:val="center"/>
              <w:rPr>
                <w:sz w:val="18"/>
                <w:szCs w:val="18"/>
              </w:rPr>
            </w:pPr>
            <w:r>
              <w:rPr>
                <w:sz w:val="18"/>
                <w:szCs w:val="18"/>
              </w:rPr>
              <w:t xml:space="preserve">20-22,5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93DE49" w14:textId="77777777" w:rsidR="00000000" w:rsidRDefault="00000000">
            <w:pPr>
              <w:pStyle w:val="FORMATTEXT"/>
              <w:jc w:val="center"/>
              <w:rPr>
                <w:sz w:val="18"/>
                <w:szCs w:val="18"/>
              </w:rPr>
            </w:pPr>
            <w:r>
              <w:rPr>
                <w:sz w:val="18"/>
                <w:szCs w:val="18"/>
              </w:rPr>
              <w:t xml:space="preserve">750 </w:t>
            </w:r>
          </w:p>
        </w:tc>
      </w:tr>
      <w:tr w:rsidR="00000000" w14:paraId="3663B71B"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B844C5" w14:textId="77777777" w:rsidR="00000000" w:rsidRDefault="00000000">
            <w:pPr>
              <w:pStyle w:val="FORMATTEXT"/>
              <w:jc w:val="center"/>
              <w:rPr>
                <w:sz w:val="18"/>
                <w:szCs w:val="18"/>
              </w:rPr>
            </w:pPr>
            <w:r>
              <w:rPr>
                <w:sz w:val="18"/>
                <w:szCs w:val="18"/>
              </w:rPr>
              <w:t>42</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3335E0" w14:textId="77777777" w:rsidR="00000000" w:rsidRDefault="00000000">
            <w:pPr>
              <w:pStyle w:val="FORMATTEXT"/>
              <w:jc w:val="center"/>
              <w:rPr>
                <w:sz w:val="18"/>
                <w:szCs w:val="18"/>
              </w:rPr>
            </w:pPr>
            <w:r>
              <w:rPr>
                <w:sz w:val="18"/>
                <w:szCs w:val="18"/>
              </w:rPr>
              <w:t xml:space="preserve">24-25,5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A69309" w14:textId="77777777" w:rsidR="00000000" w:rsidRDefault="00000000">
            <w:pPr>
              <w:pStyle w:val="FORMATTEXT"/>
              <w:jc w:val="center"/>
              <w:rPr>
                <w:sz w:val="18"/>
                <w:szCs w:val="18"/>
              </w:rPr>
            </w:pPr>
            <w:r>
              <w:rPr>
                <w:sz w:val="18"/>
                <w:szCs w:val="18"/>
              </w:rPr>
              <w:t xml:space="preserve">1000 </w:t>
            </w:r>
          </w:p>
        </w:tc>
      </w:tr>
    </w:tbl>
    <w:p w14:paraId="2A7463C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E254C8B" w14:textId="77777777" w:rsidR="00000000" w:rsidRDefault="00000000">
      <w:pPr>
        <w:pStyle w:val="FORMATTEXT"/>
        <w:jc w:val="both"/>
      </w:pPr>
      <w:r>
        <w:t xml:space="preserve">                 </w:t>
      </w:r>
    </w:p>
    <w:p w14:paraId="07F65C9F" w14:textId="77777777" w:rsidR="00000000" w:rsidRDefault="00000000">
      <w:pPr>
        <w:pStyle w:val="FORMATTEXT"/>
        <w:ind w:firstLine="568"/>
        <w:jc w:val="both"/>
      </w:pPr>
      <w:r>
        <w:t>Площадь сечения расчалки или распорки следует проверять на усилие, возникающее от действия расчетной ветровой нагрузки (для расчалок необходимо добавлять усилие от предварительного натяжения - по таблице К.10) без учета работы болтов и сварных швов в опорных узлах ферм. Коэффициент надежности каната расчалок должен быть не менее 3.</w:t>
      </w:r>
    </w:p>
    <w:p w14:paraId="114BF75D" w14:textId="77777777" w:rsidR="00000000" w:rsidRDefault="00000000">
      <w:pPr>
        <w:pStyle w:val="FORMATTEXT"/>
        <w:ind w:firstLine="568"/>
        <w:jc w:val="both"/>
      </w:pPr>
    </w:p>
    <w:p w14:paraId="2A5D55B9" w14:textId="77777777" w:rsidR="00000000" w:rsidRDefault="00000000">
      <w:pPr>
        <w:pStyle w:val="FORMATTEXT"/>
        <w:ind w:firstLine="568"/>
        <w:jc w:val="both"/>
      </w:pPr>
      <w:r>
        <w:t>Винтовые стяжки для натяжения расчалок, якоря или смонтированные конструкции следует подбирать (рассчитывать) на усилие, равное  разрывного усилия каната, принятого для расчалок данной пары.</w:t>
      </w:r>
    </w:p>
    <w:p w14:paraId="59AE50C1" w14:textId="77777777" w:rsidR="00000000" w:rsidRDefault="00000000">
      <w:pPr>
        <w:pStyle w:val="FORMATTEXT"/>
        <w:ind w:firstLine="568"/>
        <w:jc w:val="both"/>
      </w:pPr>
    </w:p>
    <w:p w14:paraId="0F5CDEF2" w14:textId="77777777" w:rsidR="00000000" w:rsidRDefault="00000000">
      <w:pPr>
        <w:pStyle w:val="FORMATTEXT"/>
        <w:ind w:firstLine="568"/>
        <w:jc w:val="both"/>
      </w:pPr>
      <w:r>
        <w:t>К.2.11 Устойчивость плоской формы изгиба ферм с параллельными или слабонаклонными (до 1:10) поясами двутаврового, таврового (включая сечение из парных уголков), трубчатого (прямоугольного, круглого) или другого симметричного относительно вертикальной оси сечения следует проверять по формуле</w:t>
      </w:r>
    </w:p>
    <w:p w14:paraId="78E1B3CA" w14:textId="77777777" w:rsidR="00000000" w:rsidRDefault="00000000">
      <w:pPr>
        <w:pStyle w:val="FORMATTEXT"/>
        <w:ind w:firstLine="568"/>
        <w:jc w:val="both"/>
      </w:pPr>
    </w:p>
    <w:p w14:paraId="05BB5056" w14:textId="77777777" w:rsidR="00000000" w:rsidRDefault="00000000">
      <w:pPr>
        <w:pStyle w:val="FORMATTEXT"/>
        <w:jc w:val="right"/>
      </w:pPr>
      <w:r>
        <w:rPr>
          <w:position w:val="-21"/>
        </w:rPr>
        <w:pict w14:anchorId="356E42BD">
          <v:shape id="_x0000_i1305" type="#_x0000_t75" style="width:63pt;height:39pt">
            <v:imagedata r:id="rId203" o:title=""/>
          </v:shape>
        </w:pict>
      </w:r>
      <w:r>
        <w:t xml:space="preserve">,                                              (К.24) </w:t>
      </w:r>
    </w:p>
    <w:p w14:paraId="7E05A1C5" w14:textId="77777777" w:rsidR="00000000" w:rsidRDefault="00000000">
      <w:pPr>
        <w:pStyle w:val="FORMATTEXT"/>
        <w:jc w:val="both"/>
      </w:pPr>
    </w:p>
    <w:p w14:paraId="391BFB0D" w14:textId="77777777" w:rsidR="00000000" w:rsidRDefault="00000000">
      <w:pPr>
        <w:pStyle w:val="FORMATTEXT"/>
        <w:jc w:val="both"/>
      </w:pPr>
    </w:p>
    <w:p w14:paraId="017AFE90" w14:textId="77777777" w:rsidR="00000000" w:rsidRDefault="00000000">
      <w:pPr>
        <w:pStyle w:val="FORMATTEXT"/>
        <w:jc w:val="both"/>
      </w:pPr>
      <w:r>
        <w:t xml:space="preserve">где </w:t>
      </w:r>
      <w:r>
        <w:rPr>
          <w:position w:val="-11"/>
        </w:rPr>
        <w:pict w14:anchorId="62030EBF">
          <v:shape id="_x0000_i1306" type="#_x0000_t75" style="width:32.25pt;height:18.75pt">
            <v:imagedata r:id="rId204" o:title=""/>
          </v:shape>
        </w:pict>
      </w:r>
      <w:r>
        <w:t xml:space="preserve">- критическая масса фермы, определяемая в зависимости от наличия раскреплений верхнего пояса (расчалками или распорками); </w:t>
      </w:r>
    </w:p>
    <w:p w14:paraId="66848FCF" w14:textId="77777777" w:rsidR="00000000" w:rsidRDefault="00000000">
      <w:pPr>
        <w:pStyle w:val="FORMATTEXT"/>
        <w:ind w:firstLine="568"/>
        <w:jc w:val="both"/>
      </w:pPr>
      <w:r>
        <w:rPr>
          <w:position w:val="-11"/>
        </w:rPr>
        <w:pict w14:anchorId="2A59972B">
          <v:shape id="_x0000_i1307" type="#_x0000_t75" style="width:18pt;height:18.75pt">
            <v:imagedata r:id="rId154" o:title=""/>
          </v:shape>
        </w:pict>
      </w:r>
      <w:r>
        <w:t>- собственная масса фермы, определяемая по рабочей документации;</w:t>
      </w:r>
    </w:p>
    <w:p w14:paraId="068DEC91" w14:textId="77777777" w:rsidR="00000000" w:rsidRDefault="00000000">
      <w:pPr>
        <w:pStyle w:val="FORMATTEXT"/>
        <w:ind w:firstLine="568"/>
        <w:jc w:val="both"/>
      </w:pPr>
    </w:p>
    <w:p w14:paraId="0DB938FE" w14:textId="77777777" w:rsidR="00000000" w:rsidRDefault="00000000">
      <w:pPr>
        <w:pStyle w:val="FORMATTEXT"/>
        <w:ind w:firstLine="568"/>
        <w:jc w:val="both"/>
      </w:pPr>
      <w:r>
        <w:rPr>
          <w:position w:val="-11"/>
        </w:rPr>
        <w:pict w14:anchorId="4A092809">
          <v:shape id="_x0000_i1308" type="#_x0000_t75" style="width:18.75pt;height:18.75pt">
            <v:imagedata r:id="rId205" o:title=""/>
          </v:shape>
        </w:pict>
      </w:r>
      <w:r>
        <w:t xml:space="preserve">- коэффициент надежности при временном раскреплении фермы, принимаемый </w:t>
      </w:r>
      <w:r>
        <w:rPr>
          <w:position w:val="-11"/>
        </w:rPr>
        <w:pict w14:anchorId="5C51ABD2">
          <v:shape id="_x0000_i1309" type="#_x0000_t75" style="width:30pt;height:18.75pt">
            <v:imagedata r:id="rId206" o:title=""/>
          </v:shape>
        </w:pict>
      </w:r>
      <w:r>
        <w:t>2,6.</w:t>
      </w:r>
    </w:p>
    <w:p w14:paraId="15CC123C" w14:textId="77777777" w:rsidR="00000000" w:rsidRDefault="00000000">
      <w:pPr>
        <w:pStyle w:val="FORMATTEXT"/>
        <w:ind w:firstLine="568"/>
        <w:jc w:val="both"/>
      </w:pPr>
    </w:p>
    <w:p w14:paraId="50E456D8" w14:textId="77777777" w:rsidR="00000000" w:rsidRDefault="00000000">
      <w:pPr>
        <w:pStyle w:val="FORMATTEXT"/>
        <w:ind w:firstLine="568"/>
        <w:jc w:val="both"/>
      </w:pPr>
      <w:r>
        <w:t>К.2.12 Для ферм, не раскрепленных в пролете против опрокидывания, критическую массу следует определять по формуле</w:t>
      </w:r>
    </w:p>
    <w:p w14:paraId="62E48E82" w14:textId="77777777" w:rsidR="00000000" w:rsidRDefault="00000000">
      <w:pPr>
        <w:pStyle w:val="FORMATTEXT"/>
        <w:ind w:firstLine="568"/>
        <w:jc w:val="both"/>
      </w:pPr>
    </w:p>
    <w:p w14:paraId="753BFC99" w14:textId="77777777" w:rsidR="00000000" w:rsidRDefault="00000000">
      <w:pPr>
        <w:pStyle w:val="FORMATTEXT"/>
        <w:jc w:val="right"/>
      </w:pPr>
      <w:r>
        <w:rPr>
          <w:position w:val="-24"/>
        </w:rPr>
        <w:pict w14:anchorId="44398D3A">
          <v:shape id="_x0000_i1310" type="#_x0000_t75" style="width:177.75pt;height:45.75pt">
            <v:imagedata r:id="rId207" o:title=""/>
          </v:shape>
        </w:pict>
      </w:r>
      <w:r>
        <w:t xml:space="preserve">,                                      (К.25) </w:t>
      </w:r>
    </w:p>
    <w:p w14:paraId="19565E97" w14:textId="77777777" w:rsidR="00000000" w:rsidRDefault="00000000">
      <w:pPr>
        <w:pStyle w:val="FORMATTEXT"/>
        <w:jc w:val="both"/>
      </w:pPr>
    </w:p>
    <w:p w14:paraId="217774A4" w14:textId="77777777" w:rsidR="00000000" w:rsidRDefault="00000000">
      <w:pPr>
        <w:pStyle w:val="FORMATTEXT"/>
        <w:jc w:val="both"/>
      </w:pPr>
    </w:p>
    <w:p w14:paraId="7EC26A60" w14:textId="77777777" w:rsidR="00000000" w:rsidRDefault="00000000">
      <w:pPr>
        <w:pStyle w:val="FORMATTEXT"/>
        <w:jc w:val="both"/>
      </w:pPr>
      <w:r>
        <w:t xml:space="preserve">где </w:t>
      </w:r>
      <w:r>
        <w:rPr>
          <w:position w:val="-8"/>
        </w:rPr>
        <w:pict w14:anchorId="6EEBC029">
          <v:shape id="_x0000_i1311" type="#_x0000_t75" style="width:12pt;height:12.75pt">
            <v:imagedata r:id="rId166" o:title=""/>
          </v:shape>
        </w:pict>
      </w:r>
      <w:r>
        <w:t xml:space="preserve">- модуль упругости стали; </w:t>
      </w:r>
    </w:p>
    <w:p w14:paraId="0377EAED" w14:textId="77777777" w:rsidR="00000000" w:rsidRDefault="00000000">
      <w:pPr>
        <w:pStyle w:val="FORMATTEXT"/>
        <w:ind w:firstLine="568"/>
        <w:jc w:val="both"/>
      </w:pPr>
      <w:r>
        <w:rPr>
          <w:position w:val="-12"/>
        </w:rPr>
        <w:pict w14:anchorId="6537D9C8">
          <v:shape id="_x0000_i1312" type="#_x0000_t75" style="width:15pt;height:20.25pt">
            <v:imagedata r:id="rId168" o:title=""/>
          </v:shape>
        </w:pict>
      </w:r>
      <w:r>
        <w:t xml:space="preserve">- момент инерции верхнего пояса из плоскости фермы; при ступенчатом уменьшении сечения по длине пояса от середины к опорам следует принимать приведенный момент инерции, определяемый произведением момента инерции участка с максимальным сечением на коэффициент </w:t>
      </w:r>
      <w:r>
        <w:rPr>
          <w:position w:val="-10"/>
        </w:rPr>
        <w:pict w14:anchorId="2AAAB549">
          <v:shape id="_x0000_i1313" type="#_x0000_t75" style="width:15pt;height:17.25pt">
            <v:imagedata r:id="rId208" o:title=""/>
          </v:shape>
        </w:pict>
      </w:r>
      <w:r>
        <w:t>согласно таблице К.8;</w:t>
      </w:r>
    </w:p>
    <w:p w14:paraId="2A7C37ED" w14:textId="77777777" w:rsidR="00000000" w:rsidRDefault="00000000">
      <w:pPr>
        <w:pStyle w:val="FORMATTEXT"/>
        <w:ind w:firstLine="568"/>
        <w:jc w:val="both"/>
      </w:pPr>
    </w:p>
    <w:p w14:paraId="7A7A50EB" w14:textId="77777777" w:rsidR="00000000" w:rsidRDefault="00000000">
      <w:pPr>
        <w:pStyle w:val="FORMATTEXT"/>
        <w:ind w:firstLine="568"/>
        <w:jc w:val="both"/>
      </w:pPr>
      <w:r>
        <w:rPr>
          <w:position w:val="-8"/>
        </w:rPr>
        <w:pict w14:anchorId="71F96D03">
          <v:shape id="_x0000_i1314" type="#_x0000_t75" style="width:14.25pt;height:12.75pt">
            <v:imagedata r:id="rId82" o:title=""/>
          </v:shape>
        </w:pict>
      </w:r>
      <w:r>
        <w:t>- высота фермы (при слабонаклонном поясе следует принимать высоту, усредненную в одной четверти пролета);</w:t>
      </w:r>
    </w:p>
    <w:p w14:paraId="417F2EB3" w14:textId="77777777" w:rsidR="00000000" w:rsidRDefault="00000000">
      <w:pPr>
        <w:pStyle w:val="FORMATTEXT"/>
        <w:ind w:firstLine="568"/>
        <w:jc w:val="both"/>
      </w:pPr>
    </w:p>
    <w:p w14:paraId="472F4F16" w14:textId="77777777" w:rsidR="00000000" w:rsidRDefault="00000000">
      <w:pPr>
        <w:pStyle w:val="FORMATTEXT"/>
        <w:ind w:firstLine="568"/>
        <w:jc w:val="both"/>
      </w:pPr>
      <w:r>
        <w:rPr>
          <w:position w:val="-11"/>
        </w:rPr>
        <w:pict w14:anchorId="08D7EE79">
          <v:shape id="_x0000_i1315" type="#_x0000_t75" style="width:20.25pt;height:18.75pt">
            <v:imagedata r:id="rId209" o:title=""/>
          </v:shape>
        </w:pict>
      </w:r>
      <w:r>
        <w:t>- приведенная длина верхнего пояса, которую для ферм, опирающихся нижним поясом, следует принимать равной:</w:t>
      </w:r>
    </w:p>
    <w:p w14:paraId="7CF9D275" w14:textId="77777777" w:rsidR="00000000" w:rsidRDefault="00000000">
      <w:pPr>
        <w:pStyle w:val="FORMATTEXT"/>
        <w:ind w:firstLine="568"/>
        <w:jc w:val="both"/>
      </w:pPr>
    </w:p>
    <w:p w14:paraId="170BE00C" w14:textId="77777777" w:rsidR="00000000" w:rsidRDefault="00000000">
      <w:pPr>
        <w:pStyle w:val="FORMATTEXT"/>
        <w:ind w:firstLine="568"/>
        <w:jc w:val="both"/>
      </w:pPr>
      <w:r>
        <w:t>при неослабленных сечениях верхнего пояса в крайних панелях - фактической длине верхнего пояса с учетом наклона;</w:t>
      </w:r>
    </w:p>
    <w:p w14:paraId="3D9EE47B" w14:textId="77777777" w:rsidR="00000000" w:rsidRDefault="00000000">
      <w:pPr>
        <w:pStyle w:val="FORMATTEXT"/>
        <w:ind w:firstLine="568"/>
        <w:jc w:val="both"/>
      </w:pPr>
    </w:p>
    <w:p w14:paraId="13B01E66" w14:textId="77777777" w:rsidR="00000000" w:rsidRDefault="00000000">
      <w:pPr>
        <w:pStyle w:val="FORMATTEXT"/>
        <w:ind w:firstLine="568"/>
        <w:jc w:val="both"/>
      </w:pPr>
      <w:r>
        <w:lastRenderedPageBreak/>
        <w:t>при ослабленных сечениях верхнего пояса в крайних панелях - длине верхнего пояса между узлами примыкания восходящих опорных раскосов и суммарной длине этих раскосов;</w:t>
      </w:r>
    </w:p>
    <w:p w14:paraId="668AEF1E" w14:textId="77777777" w:rsidR="00000000" w:rsidRDefault="00000000">
      <w:pPr>
        <w:pStyle w:val="FORMATTEXT"/>
        <w:ind w:firstLine="568"/>
        <w:jc w:val="both"/>
      </w:pPr>
    </w:p>
    <w:p w14:paraId="7B043759" w14:textId="77777777" w:rsidR="00000000" w:rsidRDefault="00000000">
      <w:pPr>
        <w:pStyle w:val="FORMATTEXT"/>
        <w:ind w:firstLine="568"/>
        <w:jc w:val="both"/>
      </w:pPr>
      <w:r>
        <w:rPr>
          <w:position w:val="-8"/>
        </w:rPr>
        <w:pict w14:anchorId="5EE45E77">
          <v:shape id="_x0000_i1316" type="#_x0000_t75" style="width:11.25pt;height:12.75pt">
            <v:imagedata r:id="rId38" o:title=""/>
          </v:shape>
        </w:pict>
      </w:r>
      <w:r>
        <w:t xml:space="preserve">- длина (пролет) фермы; для ферм, опирающихся верхним поясом, за </w:t>
      </w:r>
      <w:r>
        <w:rPr>
          <w:position w:val="-11"/>
        </w:rPr>
        <w:pict w14:anchorId="7A08D225">
          <v:shape id="_x0000_i1317" type="#_x0000_t75" style="width:20.25pt;height:18.75pt">
            <v:imagedata r:id="rId210" o:title=""/>
          </v:shape>
        </w:pict>
      </w:r>
      <w:r>
        <w:t xml:space="preserve">следует принимать фактическую длину пояса (пролет фермы), а за </w:t>
      </w:r>
      <w:r>
        <w:rPr>
          <w:position w:val="-8"/>
        </w:rPr>
        <w:pict w14:anchorId="3F72CA41">
          <v:shape id="_x0000_i1318" type="#_x0000_t75" style="width:11.25pt;height:12.75pt">
            <v:imagedata r:id="rId38" o:title=""/>
          </v:shape>
        </w:pict>
      </w:r>
      <w:r>
        <w:t>- длину нижнего пояса между узлами примыкания нисходящих опорных раскосов и их суммарную длину;</w:t>
      </w:r>
    </w:p>
    <w:p w14:paraId="6BCC4F49" w14:textId="77777777" w:rsidR="00000000" w:rsidRDefault="00000000">
      <w:pPr>
        <w:pStyle w:val="FORMATTEXT"/>
        <w:ind w:firstLine="568"/>
        <w:jc w:val="both"/>
      </w:pPr>
    </w:p>
    <w:p w14:paraId="180A8A66" w14:textId="77777777" w:rsidR="00000000" w:rsidRDefault="00000000">
      <w:pPr>
        <w:pStyle w:val="FORMATTEXT"/>
        <w:ind w:firstLine="568"/>
        <w:jc w:val="both"/>
      </w:pPr>
      <w:r>
        <w:rPr>
          <w:position w:val="-8"/>
        </w:rPr>
        <w:pict w14:anchorId="31C60059">
          <v:shape id="_x0000_i1319" type="#_x0000_t75" style="width:9.75pt;height:12.75pt">
            <v:imagedata r:id="rId211" o:title=""/>
          </v:shape>
        </w:pict>
      </w:r>
      <w:r>
        <w:t>- коэффициент упругой поддержки верхнего пояса, определяемый по формуле</w:t>
      </w:r>
    </w:p>
    <w:p w14:paraId="676C2DAA" w14:textId="77777777" w:rsidR="00000000" w:rsidRDefault="00000000">
      <w:pPr>
        <w:pStyle w:val="FORMATTEXT"/>
        <w:ind w:firstLine="568"/>
        <w:jc w:val="both"/>
      </w:pPr>
    </w:p>
    <w:p w14:paraId="3C20BEF4" w14:textId="77777777" w:rsidR="00000000" w:rsidRDefault="00000000">
      <w:pPr>
        <w:pStyle w:val="FORMATTEXT"/>
        <w:jc w:val="right"/>
      </w:pPr>
      <w:r>
        <w:rPr>
          <w:position w:val="-20"/>
        </w:rPr>
        <w:pict w14:anchorId="14081CEB">
          <v:shape id="_x0000_i1320" type="#_x0000_t75" style="width:72.75pt;height:36.75pt">
            <v:imagedata r:id="rId212" o:title=""/>
          </v:shape>
        </w:pict>
      </w:r>
      <w:r>
        <w:t xml:space="preserve">,                                                 (К.26) </w:t>
      </w:r>
    </w:p>
    <w:p w14:paraId="4F4A7B92" w14:textId="77777777" w:rsidR="00000000" w:rsidRDefault="00000000">
      <w:pPr>
        <w:pStyle w:val="FORMATTEXT"/>
        <w:jc w:val="both"/>
      </w:pPr>
    </w:p>
    <w:p w14:paraId="77735D36" w14:textId="77777777" w:rsidR="00000000" w:rsidRDefault="00000000">
      <w:pPr>
        <w:pStyle w:val="FORMATTEXT"/>
        <w:jc w:val="both"/>
      </w:pPr>
    </w:p>
    <w:p w14:paraId="1FCBE445" w14:textId="77777777" w:rsidR="00000000" w:rsidRDefault="00000000">
      <w:pPr>
        <w:pStyle w:val="FORMATTEXT"/>
        <w:jc w:val="both"/>
      </w:pPr>
      <w:r>
        <w:t>где</w:t>
      </w:r>
    </w:p>
    <w:p w14:paraId="6C00E416" w14:textId="77777777" w:rsidR="00000000" w:rsidRDefault="00000000">
      <w:pPr>
        <w:pStyle w:val="FORMATTEXT"/>
        <w:jc w:val="right"/>
      </w:pPr>
      <w:r>
        <w:rPr>
          <w:position w:val="-20"/>
        </w:rPr>
        <w:pict w14:anchorId="164A1AE5">
          <v:shape id="_x0000_i1321" type="#_x0000_t75" style="width:63pt;height:36.75pt">
            <v:imagedata r:id="rId213" o:title=""/>
          </v:shape>
        </w:pict>
      </w:r>
      <w:r>
        <w:t xml:space="preserve">,                                                   (К.27) </w:t>
      </w:r>
    </w:p>
    <w:p w14:paraId="793B0298" w14:textId="77777777" w:rsidR="00000000" w:rsidRDefault="00000000">
      <w:pPr>
        <w:pStyle w:val="FORMATTEXT"/>
        <w:ind w:firstLine="568"/>
        <w:jc w:val="both"/>
      </w:pPr>
      <w:r>
        <w:rPr>
          <w:position w:val="-9"/>
        </w:rPr>
        <w:pict w14:anchorId="33F68D85">
          <v:shape id="_x0000_i1322" type="#_x0000_t75" style="width:12.75pt;height:14.25pt">
            <v:imagedata r:id="rId214" o:title=""/>
          </v:shape>
        </w:pict>
      </w:r>
      <w:r>
        <w:t>- модуль сдвига стали;</w:t>
      </w:r>
    </w:p>
    <w:p w14:paraId="67DF82EB" w14:textId="77777777" w:rsidR="00000000" w:rsidRDefault="00000000">
      <w:pPr>
        <w:pStyle w:val="FORMATTEXT"/>
        <w:ind w:firstLine="568"/>
        <w:jc w:val="both"/>
      </w:pPr>
    </w:p>
    <w:p w14:paraId="04AE5B66" w14:textId="77777777" w:rsidR="00000000" w:rsidRDefault="00000000">
      <w:pPr>
        <w:pStyle w:val="FORMATTEXT"/>
        <w:ind w:firstLine="568"/>
        <w:jc w:val="both"/>
      </w:pPr>
      <w:r>
        <w:rPr>
          <w:position w:val="-12"/>
        </w:rPr>
        <w:pict w14:anchorId="14A0085A">
          <v:shape id="_x0000_i1323" type="#_x0000_t75" style="width:15pt;height:20.25pt">
            <v:imagedata r:id="rId215" o:title=""/>
          </v:shape>
        </w:pict>
      </w:r>
      <w:r>
        <w:t>- момент инерции нижнего пояса на кручение; при ступенчатом изменении сечения по длине нижнего пояса указанный момент инерции следует принимать как среднее значение для всех участков пояса.</w:t>
      </w:r>
    </w:p>
    <w:p w14:paraId="2FF50C5B" w14:textId="77777777" w:rsidR="00000000" w:rsidRDefault="00000000">
      <w:pPr>
        <w:pStyle w:val="FORMATTEXT"/>
        <w:ind w:firstLine="568"/>
        <w:jc w:val="both"/>
      </w:pPr>
    </w:p>
    <w:p w14:paraId="66E7D0A7" w14:textId="77777777" w:rsidR="00000000" w:rsidRDefault="00000000">
      <w:pPr>
        <w:pStyle w:val="FORMATTEXT"/>
        <w:jc w:val="right"/>
      </w:pPr>
      <w:r>
        <w:rPr>
          <w:position w:val="-20"/>
        </w:rPr>
        <w:pict w14:anchorId="5A6D20C9">
          <v:shape id="_x0000_i1324" type="#_x0000_t75" style="width:1in;height:36.75pt">
            <v:imagedata r:id="rId216" o:title=""/>
          </v:shape>
        </w:pict>
      </w:r>
      <w:r>
        <w:t xml:space="preserve">,                                                 (К.28) </w:t>
      </w:r>
    </w:p>
    <w:p w14:paraId="663C8F73" w14:textId="77777777" w:rsidR="00000000" w:rsidRDefault="00000000">
      <w:pPr>
        <w:pStyle w:val="FORMATTEXT"/>
        <w:jc w:val="both"/>
      </w:pPr>
    </w:p>
    <w:p w14:paraId="3C58277D" w14:textId="77777777" w:rsidR="00000000" w:rsidRDefault="00000000">
      <w:pPr>
        <w:pStyle w:val="FORMATTEXT"/>
        <w:jc w:val="both"/>
      </w:pPr>
    </w:p>
    <w:p w14:paraId="1CEFB1CA" w14:textId="77777777" w:rsidR="00000000" w:rsidRDefault="00000000">
      <w:pPr>
        <w:pStyle w:val="FORMATTEXT"/>
        <w:jc w:val="both"/>
      </w:pPr>
      <w:r>
        <w:t xml:space="preserve">где </w:t>
      </w:r>
      <w:r>
        <w:rPr>
          <w:position w:val="-11"/>
        </w:rPr>
        <w:pict w14:anchorId="278FB2C9">
          <v:shape id="_x0000_i1325" type="#_x0000_t75" style="width:12pt;height:18pt">
            <v:imagedata r:id="rId217" o:title=""/>
          </v:shape>
        </w:pict>
      </w:r>
      <w:r>
        <w:t xml:space="preserve">- момент инерции из плоскости фермы </w:t>
      </w:r>
      <w:r>
        <w:rPr>
          <w:position w:val="-8"/>
        </w:rPr>
        <w:pict w14:anchorId="4ECA94D9">
          <v:shape id="_x0000_i1326" type="#_x0000_t75" style="width:6.75pt;height:12.75pt">
            <v:imagedata r:id="rId98" o:title=""/>
          </v:shape>
        </w:pict>
      </w:r>
      <w:r>
        <w:t xml:space="preserve">-го элемента решетки; </w:t>
      </w:r>
    </w:p>
    <w:p w14:paraId="328461E2" w14:textId="77777777" w:rsidR="00000000" w:rsidRDefault="00000000">
      <w:pPr>
        <w:pStyle w:val="FORMATTEXT"/>
        <w:ind w:firstLine="568"/>
        <w:jc w:val="both"/>
      </w:pPr>
      <w:r>
        <w:rPr>
          <w:position w:val="-11"/>
        </w:rPr>
        <w:pict w14:anchorId="4CBD1BC7">
          <v:shape id="_x0000_i1327" type="#_x0000_t75" style="width:9.75pt;height:18pt">
            <v:imagedata r:id="rId218" o:title=""/>
          </v:shape>
        </w:pict>
      </w:r>
      <w:r>
        <w:t xml:space="preserve">- длина </w:t>
      </w:r>
      <w:r>
        <w:rPr>
          <w:position w:val="-8"/>
        </w:rPr>
        <w:pict w14:anchorId="0DDF7E0F">
          <v:shape id="_x0000_i1328" type="#_x0000_t75" style="width:6.75pt;height:12.75pt">
            <v:imagedata r:id="rId98" o:title=""/>
          </v:shape>
        </w:pict>
      </w:r>
      <w:r>
        <w:t>-го элемента решетки;</w:t>
      </w:r>
    </w:p>
    <w:p w14:paraId="1BABEA3A" w14:textId="77777777" w:rsidR="00000000" w:rsidRDefault="00000000">
      <w:pPr>
        <w:pStyle w:val="FORMATTEXT"/>
        <w:ind w:firstLine="568"/>
        <w:jc w:val="both"/>
      </w:pPr>
    </w:p>
    <w:p w14:paraId="2D4585B8" w14:textId="77777777" w:rsidR="00000000" w:rsidRDefault="00000000">
      <w:pPr>
        <w:pStyle w:val="FORMATTEXT"/>
        <w:ind w:firstLine="568"/>
        <w:jc w:val="both"/>
      </w:pPr>
      <w:r>
        <w:rPr>
          <w:position w:val="-8"/>
        </w:rPr>
        <w:pict w14:anchorId="51F3B3FB">
          <v:shape id="_x0000_i1329" type="#_x0000_t75" style="width:12.75pt;height:12.75pt">
            <v:imagedata r:id="rId219" o:title=""/>
          </v:shape>
        </w:pict>
      </w:r>
      <w:r>
        <w:t>- число элементов решетки в ферме.</w:t>
      </w:r>
    </w:p>
    <w:p w14:paraId="5F27A4BB" w14:textId="77777777" w:rsidR="00000000" w:rsidRDefault="00000000">
      <w:pPr>
        <w:pStyle w:val="FORMATTEXT"/>
        <w:ind w:firstLine="568"/>
        <w:jc w:val="both"/>
      </w:pPr>
    </w:p>
    <w:p w14:paraId="0EE77F51" w14:textId="77777777" w:rsidR="00000000" w:rsidRDefault="00000000">
      <w:pPr>
        <w:pStyle w:val="FORMATTEXT"/>
        <w:ind w:firstLine="568"/>
        <w:jc w:val="both"/>
      </w:pPr>
      <w:r>
        <w:t>К.2.13 Если критическая масса фермы, подсчитанная по формуле (К.24), не соответствует условию формулы (К.25), то верхний пояс в узлах необходимо раскрепить парными расчалками или распорками.</w:t>
      </w:r>
    </w:p>
    <w:p w14:paraId="620BF0AF" w14:textId="77777777" w:rsidR="00000000" w:rsidRDefault="00000000">
      <w:pPr>
        <w:pStyle w:val="FORMATTEXT"/>
        <w:ind w:firstLine="568"/>
        <w:jc w:val="both"/>
      </w:pPr>
    </w:p>
    <w:p w14:paraId="7F1D547E" w14:textId="77777777" w:rsidR="00000000" w:rsidRDefault="00000000">
      <w:pPr>
        <w:pStyle w:val="FORMATTEXT"/>
        <w:ind w:firstLine="568"/>
        <w:jc w:val="both"/>
      </w:pPr>
      <w:r>
        <w:t xml:space="preserve">К.2.14 Для ферм, раскрепленных в пролете от опрокидывания или по условиям обеспечения устойчивости плоской формы изгиба парными расчалками, </w:t>
      </w:r>
      <w:r>
        <w:lastRenderedPageBreak/>
        <w:t>критическую массу следует определять по формуле</w:t>
      </w:r>
    </w:p>
    <w:p w14:paraId="233F6DB2" w14:textId="77777777" w:rsidR="00000000" w:rsidRDefault="00000000">
      <w:pPr>
        <w:pStyle w:val="FORMATTEXT"/>
        <w:ind w:firstLine="568"/>
        <w:jc w:val="both"/>
      </w:pPr>
    </w:p>
    <w:p w14:paraId="53600C52" w14:textId="77777777" w:rsidR="00000000" w:rsidRDefault="00000000">
      <w:pPr>
        <w:pStyle w:val="FORMATTEXT"/>
        <w:jc w:val="right"/>
      </w:pPr>
      <w:r>
        <w:rPr>
          <w:position w:val="-23"/>
        </w:rPr>
        <w:pict w14:anchorId="0D4C764F">
          <v:shape id="_x0000_i1330" type="#_x0000_t75" style="width:201pt;height:42pt">
            <v:imagedata r:id="rId220" o:title=""/>
          </v:shape>
        </w:pict>
      </w:r>
      <w:r>
        <w:t xml:space="preserve">,                          (К.29) </w:t>
      </w:r>
    </w:p>
    <w:p w14:paraId="26C58AA5" w14:textId="77777777" w:rsidR="00000000" w:rsidRDefault="00000000">
      <w:pPr>
        <w:pStyle w:val="FORMATTEXT"/>
        <w:jc w:val="both"/>
      </w:pPr>
    </w:p>
    <w:p w14:paraId="0364A227" w14:textId="77777777" w:rsidR="00000000" w:rsidRDefault="00000000">
      <w:pPr>
        <w:pStyle w:val="FORMATTEXT"/>
        <w:jc w:val="both"/>
      </w:pPr>
    </w:p>
    <w:p w14:paraId="46AD6D36" w14:textId="77777777" w:rsidR="00000000" w:rsidRDefault="00000000">
      <w:pPr>
        <w:pStyle w:val="FORMATTEXT"/>
        <w:jc w:val="both"/>
      </w:pPr>
      <w:r>
        <w:t xml:space="preserve">где </w:t>
      </w:r>
      <w:r>
        <w:rPr>
          <w:position w:val="-7"/>
        </w:rPr>
        <w:pict w14:anchorId="49636B2C">
          <v:shape id="_x0000_i1331" type="#_x0000_t75" style="width:9.75pt;height:11.25pt">
            <v:imagedata r:id="rId40" o:title=""/>
          </v:shape>
        </w:pict>
      </w:r>
      <w:r>
        <w:t xml:space="preserve">- число равных по длине участков сжатого пояса между узлами раскреплений (разница длин участков допускается не более 3 м); </w:t>
      </w:r>
    </w:p>
    <w:p w14:paraId="06438F8E" w14:textId="77777777" w:rsidR="00000000" w:rsidRDefault="00000000">
      <w:pPr>
        <w:pStyle w:val="FORMATTEXT"/>
        <w:ind w:firstLine="568"/>
        <w:jc w:val="both"/>
      </w:pPr>
      <w:r>
        <w:rPr>
          <w:position w:val="-11"/>
        </w:rPr>
        <w:pict w14:anchorId="061352DA">
          <v:shape id="_x0000_i1332" type="#_x0000_t75" style="width:18pt;height:18pt">
            <v:imagedata r:id="rId221" o:title=""/>
          </v:shape>
        </w:pict>
      </w:r>
      <w:r>
        <w:t>- величина, учитывающая дополнительное усилие в верхнем поясе от усилий в расчалках и определяемая по формуле</w:t>
      </w:r>
    </w:p>
    <w:p w14:paraId="68E6F361" w14:textId="77777777" w:rsidR="00000000" w:rsidRDefault="00000000">
      <w:pPr>
        <w:pStyle w:val="FORMATTEXT"/>
        <w:ind w:firstLine="568"/>
        <w:jc w:val="both"/>
      </w:pPr>
    </w:p>
    <w:p w14:paraId="7F13C44C" w14:textId="77777777" w:rsidR="00000000" w:rsidRDefault="00000000">
      <w:pPr>
        <w:pStyle w:val="FORMATTEXT"/>
        <w:jc w:val="right"/>
      </w:pPr>
      <w:r>
        <w:rPr>
          <w:position w:val="-11"/>
        </w:rPr>
        <w:pict w14:anchorId="2E5E1CD5">
          <v:shape id="_x0000_i1333" type="#_x0000_t75" style="width:93.75pt;height:18.75pt">
            <v:imagedata r:id="rId222" o:title=""/>
          </v:shape>
        </w:pict>
      </w:r>
      <w:r>
        <w:t xml:space="preserve">,                                                (К.30) </w:t>
      </w:r>
    </w:p>
    <w:p w14:paraId="345EA5AD" w14:textId="77777777" w:rsidR="00000000" w:rsidRDefault="00000000">
      <w:pPr>
        <w:pStyle w:val="FORMATTEXT"/>
        <w:jc w:val="both"/>
      </w:pPr>
    </w:p>
    <w:p w14:paraId="2E06A04F" w14:textId="77777777" w:rsidR="00000000" w:rsidRDefault="00000000">
      <w:pPr>
        <w:pStyle w:val="FORMATTEXT"/>
        <w:jc w:val="both"/>
      </w:pPr>
    </w:p>
    <w:p w14:paraId="4F40D4F5" w14:textId="77777777" w:rsidR="00000000" w:rsidRDefault="00000000">
      <w:pPr>
        <w:pStyle w:val="FORMATTEXT"/>
        <w:jc w:val="both"/>
      </w:pPr>
      <w:r>
        <w:t xml:space="preserve">где </w:t>
      </w:r>
      <w:r>
        <w:rPr>
          <w:position w:val="-11"/>
        </w:rPr>
        <w:pict w14:anchorId="6B84F496">
          <v:shape id="_x0000_i1334" type="#_x0000_t75" style="width:33.75pt;height:18.75pt">
            <v:imagedata r:id="rId202" o:title=""/>
          </v:shape>
        </w:pict>
      </w:r>
      <w:r>
        <w:t xml:space="preserve">- предельное усилие предварительного натяжения в наиболее напряженной расчалке, определяемое по таблице К.10; </w:t>
      </w:r>
    </w:p>
    <w:p w14:paraId="0536A82E" w14:textId="77777777" w:rsidR="00000000" w:rsidRDefault="00000000">
      <w:pPr>
        <w:pStyle w:val="FORMATTEXT"/>
        <w:ind w:firstLine="568"/>
        <w:jc w:val="both"/>
      </w:pPr>
      <w:r>
        <w:rPr>
          <w:position w:val="-8"/>
        </w:rPr>
        <w:pict w14:anchorId="66A81D32">
          <v:shape id="_x0000_i1335" type="#_x0000_t75" style="width:12.75pt;height:12.75pt">
            <v:imagedata r:id="rId223" o:title=""/>
          </v:shape>
        </w:pict>
      </w:r>
      <w:r>
        <w:t>- коэффициент, зависящий от числа пар расчалок:</w:t>
      </w:r>
    </w:p>
    <w:p w14:paraId="1CDE92C7" w14:textId="77777777" w:rsidR="00000000" w:rsidRDefault="00000000">
      <w:pPr>
        <w:pStyle w:val="FORMATTEXT"/>
        <w:ind w:firstLine="568"/>
        <w:jc w:val="both"/>
      </w:pPr>
    </w:p>
    <w:p w14:paraId="21B19A43" w14:textId="77777777" w:rsidR="00000000" w:rsidRDefault="00000000">
      <w:pPr>
        <w:pStyle w:val="FORMATTEXT"/>
        <w:ind w:firstLine="568"/>
        <w:jc w:val="both"/>
      </w:pPr>
      <w:r>
        <w:t xml:space="preserve">при одной паре </w:t>
      </w:r>
      <w:r>
        <w:rPr>
          <w:position w:val="-8"/>
        </w:rPr>
        <w:pict w14:anchorId="5A74E6FF">
          <v:shape id="_x0000_i1336" type="#_x0000_t75" style="width:23.25pt;height:12.75pt">
            <v:imagedata r:id="rId224" o:title=""/>
          </v:shape>
        </w:pict>
      </w:r>
      <w:r>
        <w:t>0,25;</w:t>
      </w:r>
    </w:p>
    <w:p w14:paraId="3577B822" w14:textId="77777777" w:rsidR="00000000" w:rsidRDefault="00000000">
      <w:pPr>
        <w:pStyle w:val="FORMATTEXT"/>
        <w:ind w:firstLine="568"/>
        <w:jc w:val="both"/>
      </w:pPr>
    </w:p>
    <w:p w14:paraId="4CDFC83E" w14:textId="77777777" w:rsidR="00000000" w:rsidRDefault="00000000">
      <w:pPr>
        <w:pStyle w:val="FORMATTEXT"/>
        <w:ind w:firstLine="568"/>
        <w:jc w:val="both"/>
      </w:pPr>
      <w:r>
        <w:t xml:space="preserve">при двух парах </w:t>
      </w:r>
      <w:r>
        <w:rPr>
          <w:position w:val="-8"/>
        </w:rPr>
        <w:pict w14:anchorId="51CEAAB0">
          <v:shape id="_x0000_i1337" type="#_x0000_t75" style="width:23.25pt;height:12.75pt">
            <v:imagedata r:id="rId225" o:title=""/>
          </v:shape>
        </w:pict>
      </w:r>
      <w:r>
        <w:t>0,333;</w:t>
      </w:r>
    </w:p>
    <w:p w14:paraId="4011CED6" w14:textId="77777777" w:rsidR="00000000" w:rsidRDefault="00000000">
      <w:pPr>
        <w:pStyle w:val="FORMATTEXT"/>
        <w:ind w:firstLine="568"/>
        <w:jc w:val="both"/>
      </w:pPr>
    </w:p>
    <w:p w14:paraId="0638B931" w14:textId="77777777" w:rsidR="00000000" w:rsidRDefault="00000000">
      <w:pPr>
        <w:pStyle w:val="FORMATTEXT"/>
        <w:ind w:firstLine="568"/>
        <w:jc w:val="both"/>
      </w:pPr>
      <w:r>
        <w:t xml:space="preserve">при трех парах </w:t>
      </w:r>
      <w:r>
        <w:rPr>
          <w:position w:val="-8"/>
        </w:rPr>
        <w:pict w14:anchorId="00770AEB">
          <v:shape id="_x0000_i1338" type="#_x0000_t75" style="width:23.25pt;height:12.75pt">
            <v:imagedata r:id="rId225" o:title=""/>
          </v:shape>
        </w:pict>
      </w:r>
      <w:r>
        <w:t>0,375;</w:t>
      </w:r>
    </w:p>
    <w:p w14:paraId="49255149" w14:textId="77777777" w:rsidR="00000000" w:rsidRDefault="00000000">
      <w:pPr>
        <w:pStyle w:val="FORMATTEXT"/>
        <w:ind w:firstLine="568"/>
        <w:jc w:val="both"/>
      </w:pPr>
    </w:p>
    <w:p w14:paraId="37AC381C" w14:textId="77777777" w:rsidR="00000000" w:rsidRDefault="00000000">
      <w:pPr>
        <w:pStyle w:val="FORMATTEXT"/>
        <w:ind w:firstLine="568"/>
        <w:jc w:val="both"/>
      </w:pPr>
      <w:r>
        <w:t>раскрепление ферм больше чем тремя парами расчалок не допускается;</w:t>
      </w:r>
    </w:p>
    <w:p w14:paraId="64F154CC" w14:textId="77777777" w:rsidR="00000000" w:rsidRDefault="00000000">
      <w:pPr>
        <w:pStyle w:val="FORMATTEXT"/>
        <w:ind w:firstLine="568"/>
        <w:jc w:val="both"/>
      </w:pPr>
    </w:p>
    <w:p w14:paraId="194F1304" w14:textId="77777777" w:rsidR="00000000" w:rsidRDefault="00000000">
      <w:pPr>
        <w:pStyle w:val="FORMATTEXT"/>
        <w:jc w:val="right"/>
      </w:pPr>
      <w:r>
        <w:rPr>
          <w:position w:val="-18"/>
        </w:rPr>
        <w:pict w14:anchorId="71EA78D7">
          <v:shape id="_x0000_i1339" type="#_x0000_t75" style="width:45pt;height:33.75pt">
            <v:imagedata r:id="rId226" o:title=""/>
          </v:shape>
        </w:pict>
      </w:r>
      <w:r>
        <w:t xml:space="preserve">,                                                    (К.31) </w:t>
      </w:r>
    </w:p>
    <w:p w14:paraId="0999526E" w14:textId="77777777" w:rsidR="00000000" w:rsidRDefault="00000000">
      <w:pPr>
        <w:pStyle w:val="FORMATTEXT"/>
        <w:jc w:val="right"/>
      </w:pPr>
      <w:r>
        <w:t>     </w:t>
      </w:r>
    </w:p>
    <w:p w14:paraId="59FBEE7F" w14:textId="77777777" w:rsidR="00000000" w:rsidRDefault="00000000">
      <w:pPr>
        <w:pStyle w:val="FORMATTEXT"/>
        <w:jc w:val="right"/>
      </w:pPr>
      <w:r>
        <w:rPr>
          <w:position w:val="-19"/>
        </w:rPr>
        <w:pict w14:anchorId="4B2AB509">
          <v:shape id="_x0000_i1340" type="#_x0000_t75" style="width:135pt;height:35.25pt">
            <v:imagedata r:id="rId227" o:title=""/>
          </v:shape>
        </w:pict>
      </w:r>
      <w:r>
        <w:t xml:space="preserve">.                                     (К.32) </w:t>
      </w:r>
    </w:p>
    <w:p w14:paraId="30F9623E" w14:textId="77777777" w:rsidR="00000000" w:rsidRDefault="00000000">
      <w:pPr>
        <w:pStyle w:val="FORMATTEXT"/>
        <w:ind w:firstLine="568"/>
        <w:jc w:val="both"/>
      </w:pPr>
      <w:r>
        <w:t xml:space="preserve">Величину </w:t>
      </w:r>
      <w:r>
        <w:rPr>
          <w:position w:val="-8"/>
        </w:rPr>
        <w:pict w14:anchorId="406FF30F">
          <v:shape id="_x0000_i1341" type="#_x0000_t75" style="width:12.75pt;height:12.75pt">
            <v:imagedata r:id="rId41" o:title=""/>
          </v:shape>
        </w:pict>
      </w:r>
      <w:r>
        <w:t>следует вычислять для каждой пары расчалок. При этом индекс 1 относится к углам наиболее напряженной расчалки данной пары, т.е. такой, для которой произведение косинусов углов (</w:t>
      </w:r>
      <w:r>
        <w:rPr>
          <w:position w:val="-7"/>
        </w:rPr>
        <w:pict w14:anchorId="21CC69A8">
          <v:shape id="_x0000_i1342" type="#_x0000_t75" style="width:29.25pt;height:11.25pt">
            <v:imagedata r:id="rId228" o:title=""/>
          </v:shape>
        </w:pict>
      </w:r>
      <w:r>
        <w:t xml:space="preserve"> </w:t>
      </w:r>
      <w:r>
        <w:rPr>
          <w:position w:val="-8"/>
        </w:rPr>
        <w:pict w14:anchorId="39FE1864">
          <v:shape id="_x0000_i1343" type="#_x0000_t75" style="width:27.75pt;height:12.75pt">
            <v:imagedata r:id="rId229" o:title=""/>
          </v:shape>
        </w:pict>
      </w:r>
      <w:r>
        <w:t xml:space="preserve">) меньше аналогичного произведения для другой расчалки (рисунок К.2). Для расчалок, расположенных с углами </w:t>
      </w:r>
      <w:r>
        <w:rPr>
          <w:position w:val="-7"/>
        </w:rPr>
        <w:pict w14:anchorId="63FA7D4E">
          <v:shape id="_x0000_i1344" type="#_x0000_t75" style="width:11.25pt;height:11.25pt">
            <v:imagedata r:id="rId230" o:title=""/>
          </v:shape>
        </w:pict>
      </w:r>
      <w:r>
        <w:t xml:space="preserve">в пределах 30°-45° и </w:t>
      </w:r>
      <w:r>
        <w:rPr>
          <w:position w:val="-8"/>
        </w:rPr>
        <w:pict w14:anchorId="1BA61665">
          <v:shape id="_x0000_i1345" type="#_x0000_t75" style="width:11.25pt;height:12.75pt">
            <v:imagedata r:id="rId231" o:title=""/>
          </v:shape>
        </w:pict>
      </w:r>
      <w:r>
        <w:t xml:space="preserve">в пределах 0°-45°, допускается принять </w:t>
      </w:r>
      <w:r>
        <w:rPr>
          <w:position w:val="-8"/>
        </w:rPr>
        <w:pict w14:anchorId="4DB5DA3C">
          <v:shape id="_x0000_i1346" type="#_x0000_t75" style="width:23.25pt;height:12.75pt">
            <v:imagedata r:id="rId232" o:title=""/>
          </v:shape>
        </w:pict>
      </w:r>
      <w:r>
        <w:t xml:space="preserve">1,7.           </w:t>
      </w:r>
    </w:p>
    <w:p w14:paraId="6A3AB1C6" w14:textId="77777777" w:rsidR="00000000" w:rsidRDefault="00000000">
      <w:pPr>
        <w:pStyle w:val="FORMATTEXT"/>
        <w:jc w:val="center"/>
      </w:pPr>
    </w:p>
    <w:p w14:paraId="68C2DD2E" w14:textId="77777777" w:rsidR="00000000"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7050"/>
      </w:tblGrid>
      <w:tr w:rsidR="00000000" w14:paraId="669DF95A" w14:textId="77777777">
        <w:tblPrEx>
          <w:tblCellMar>
            <w:top w:w="0" w:type="dxa"/>
            <w:bottom w:w="0" w:type="dxa"/>
          </w:tblCellMar>
        </w:tblPrEx>
        <w:trPr>
          <w:jc w:val="center"/>
        </w:trPr>
        <w:tc>
          <w:tcPr>
            <w:tcW w:w="7050" w:type="dxa"/>
            <w:tcBorders>
              <w:top w:val="nil"/>
              <w:left w:val="nil"/>
              <w:bottom w:val="nil"/>
              <w:right w:val="nil"/>
            </w:tcBorders>
            <w:tcMar>
              <w:top w:w="114" w:type="dxa"/>
              <w:left w:w="28" w:type="dxa"/>
              <w:bottom w:w="114" w:type="dxa"/>
              <w:right w:w="28" w:type="dxa"/>
            </w:tcMar>
          </w:tcPr>
          <w:p w14:paraId="16AC2F4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8"/>
                <w:sz w:val="20"/>
                <w:szCs w:val="20"/>
              </w:rPr>
              <w:lastRenderedPageBreak/>
              <w:pict w14:anchorId="54821CD1">
                <v:shape id="_x0000_i1347" type="#_x0000_t75" style="width:341.25pt;height:253.5pt">
                  <v:imagedata r:id="rId233" o:title=""/>
                </v:shape>
              </w:pict>
            </w:r>
          </w:p>
        </w:tc>
      </w:tr>
    </w:tbl>
    <w:p w14:paraId="5573CDA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6A494D2" w14:textId="77777777" w:rsidR="00000000" w:rsidRDefault="00000000">
      <w:pPr>
        <w:pStyle w:val="FORMATTEXT"/>
        <w:jc w:val="center"/>
      </w:pPr>
      <w:r>
        <w:t xml:space="preserve">      </w:t>
      </w:r>
    </w:p>
    <w:p w14:paraId="02EE1562" w14:textId="77777777" w:rsidR="00000000" w:rsidRDefault="00000000">
      <w:pPr>
        <w:pStyle w:val="FORMATTEXT"/>
        <w:jc w:val="center"/>
      </w:pPr>
      <w:r>
        <w:rPr>
          <w:i/>
          <w:iCs/>
        </w:rPr>
        <w:t>1</w:t>
      </w:r>
      <w:r>
        <w:t xml:space="preserve"> - ферма;  </w:t>
      </w:r>
      <w:r>
        <w:rPr>
          <w:i/>
          <w:iCs/>
        </w:rPr>
        <w:t>2</w:t>
      </w:r>
      <w:r>
        <w:t xml:space="preserve"> - расчалка; </w:t>
      </w:r>
      <w:r>
        <w:rPr>
          <w:i/>
          <w:iCs/>
        </w:rPr>
        <w:t>3</w:t>
      </w:r>
      <w:r>
        <w:t xml:space="preserve"> - якорь </w:t>
      </w:r>
    </w:p>
    <w:p w14:paraId="02B702F5" w14:textId="77777777" w:rsidR="00000000" w:rsidRDefault="00000000">
      <w:pPr>
        <w:pStyle w:val="FORMATTEXT"/>
        <w:jc w:val="center"/>
      </w:pPr>
      <w:r>
        <w:rPr>
          <w:b/>
          <w:bCs/>
          <w:i/>
          <w:iCs/>
        </w:rPr>
        <w:t>Рисунок К.2</w:t>
      </w:r>
      <w:r>
        <w:rPr>
          <w:b/>
          <w:bCs/>
        </w:rPr>
        <w:t xml:space="preserve"> - Схема раскрепления ферм расчалками </w:t>
      </w:r>
      <w:r>
        <w:t xml:space="preserve">        </w:t>
      </w:r>
    </w:p>
    <w:p w14:paraId="41F926E1" w14:textId="77777777" w:rsidR="00000000" w:rsidRDefault="00000000">
      <w:pPr>
        <w:pStyle w:val="FORMATTEXT"/>
        <w:jc w:val="both"/>
      </w:pPr>
      <w:r>
        <w:t xml:space="preserve">            </w:t>
      </w:r>
    </w:p>
    <w:p w14:paraId="0E556738" w14:textId="77777777" w:rsidR="00000000" w:rsidRDefault="00000000">
      <w:pPr>
        <w:pStyle w:val="FORMATTEXT"/>
        <w:ind w:firstLine="568"/>
        <w:jc w:val="both"/>
      </w:pPr>
      <w:r>
        <w:t>К.2.15 Для обеспечения устойчивости ферм, раскрепленных расчалками, необходимо до расстроповки довести с помощью винтовых стяжек усилие предварительного натяжения в менее напряженной расчалке данной пары (у которой произведение косинусов углов большее) до значения</w:t>
      </w:r>
    </w:p>
    <w:p w14:paraId="7D65873D" w14:textId="77777777" w:rsidR="00000000" w:rsidRDefault="00000000">
      <w:pPr>
        <w:pStyle w:val="FORMATTEXT"/>
        <w:ind w:firstLine="568"/>
        <w:jc w:val="both"/>
      </w:pPr>
    </w:p>
    <w:p w14:paraId="3B021C55" w14:textId="77777777" w:rsidR="00000000" w:rsidRDefault="00000000">
      <w:pPr>
        <w:pStyle w:val="FORMATTEXT"/>
        <w:jc w:val="right"/>
      </w:pPr>
      <w:r>
        <w:rPr>
          <w:position w:val="-24"/>
        </w:rPr>
        <w:pict w14:anchorId="1E9862C8">
          <v:shape id="_x0000_i1348" type="#_x0000_t75" style="width:207pt;height:45pt">
            <v:imagedata r:id="rId234" o:title=""/>
          </v:shape>
        </w:pict>
      </w:r>
      <w:r>
        <w:t xml:space="preserve">,                        (К.33) </w:t>
      </w:r>
    </w:p>
    <w:p w14:paraId="5B05B561" w14:textId="77777777" w:rsidR="00000000" w:rsidRDefault="00000000">
      <w:pPr>
        <w:pStyle w:val="FORMATTEXT"/>
        <w:jc w:val="both"/>
      </w:pPr>
    </w:p>
    <w:p w14:paraId="050C358A" w14:textId="77777777" w:rsidR="00000000" w:rsidRDefault="00000000">
      <w:pPr>
        <w:pStyle w:val="FORMATTEXT"/>
        <w:jc w:val="both"/>
      </w:pPr>
    </w:p>
    <w:p w14:paraId="406EA6CE" w14:textId="77777777" w:rsidR="00000000" w:rsidRDefault="00000000">
      <w:pPr>
        <w:pStyle w:val="FORMATTEXT"/>
        <w:jc w:val="both"/>
      </w:pPr>
      <w:r>
        <w:t>где</w:t>
      </w:r>
    </w:p>
    <w:p w14:paraId="70020519" w14:textId="77777777" w:rsidR="00000000" w:rsidRDefault="00000000">
      <w:pPr>
        <w:pStyle w:val="FORMATTEXT"/>
        <w:jc w:val="right"/>
      </w:pPr>
      <w:r>
        <w:rPr>
          <w:position w:val="-21"/>
        </w:rPr>
        <w:lastRenderedPageBreak/>
        <w:pict w14:anchorId="571258DD">
          <v:shape id="_x0000_i1349" type="#_x0000_t75" style="width:75pt;height:39pt">
            <v:imagedata r:id="rId235" o:title=""/>
          </v:shape>
        </w:pict>
      </w:r>
      <w:r>
        <w:t xml:space="preserve">;                                                (К.34) </w:t>
      </w:r>
    </w:p>
    <w:p w14:paraId="188A8F3D" w14:textId="77777777" w:rsidR="00000000" w:rsidRDefault="00000000">
      <w:pPr>
        <w:pStyle w:val="FORMATTEXT"/>
        <w:ind w:firstLine="568"/>
        <w:jc w:val="both"/>
      </w:pPr>
      <w:r>
        <w:rPr>
          <w:position w:val="-11"/>
        </w:rPr>
        <w:pict w14:anchorId="75E7F7B0">
          <v:shape id="_x0000_i1350" type="#_x0000_t75" style="width:12pt;height:18.75pt">
            <v:imagedata r:id="rId236" o:title=""/>
          </v:shape>
        </w:pict>
      </w:r>
      <w:r>
        <w:t>- длина менее напряженной расчалки;</w:t>
      </w:r>
    </w:p>
    <w:p w14:paraId="16A5D414" w14:textId="77777777" w:rsidR="00000000" w:rsidRDefault="00000000">
      <w:pPr>
        <w:pStyle w:val="FORMATTEXT"/>
        <w:ind w:firstLine="568"/>
        <w:jc w:val="both"/>
      </w:pPr>
    </w:p>
    <w:p w14:paraId="72C5D097" w14:textId="77777777" w:rsidR="00000000" w:rsidRDefault="00000000">
      <w:pPr>
        <w:pStyle w:val="FORMATTEXT"/>
        <w:ind w:firstLine="568"/>
        <w:jc w:val="both"/>
      </w:pPr>
      <w:r>
        <w:rPr>
          <w:position w:val="-11"/>
        </w:rPr>
        <w:pict w14:anchorId="5F16203C">
          <v:shape id="_x0000_i1351" type="#_x0000_t75" style="width:15.75pt;height:18.75pt">
            <v:imagedata r:id="rId237" o:title=""/>
          </v:shape>
        </w:pict>
      </w:r>
      <w:r>
        <w:t>- площадь сечения каната расчалки;</w:t>
      </w:r>
    </w:p>
    <w:p w14:paraId="29E01C14" w14:textId="77777777" w:rsidR="00000000" w:rsidRDefault="00000000">
      <w:pPr>
        <w:pStyle w:val="FORMATTEXT"/>
        <w:ind w:firstLine="568"/>
        <w:jc w:val="both"/>
      </w:pPr>
    </w:p>
    <w:p w14:paraId="15A20269" w14:textId="77777777" w:rsidR="00000000" w:rsidRDefault="00000000">
      <w:pPr>
        <w:pStyle w:val="FORMATTEXT"/>
        <w:ind w:firstLine="568"/>
        <w:jc w:val="both"/>
      </w:pPr>
      <w:r>
        <w:rPr>
          <w:position w:val="-11"/>
        </w:rPr>
        <w:pict w14:anchorId="6EDF7D07">
          <v:shape id="_x0000_i1352" type="#_x0000_t75" style="width:17.25pt;height:18pt">
            <v:imagedata r:id="rId238" o:title=""/>
          </v:shape>
        </w:pict>
      </w:r>
      <w:r>
        <w:t xml:space="preserve">- угол наклона к горизонту проекции расчалки длиной </w:t>
      </w:r>
      <w:r>
        <w:rPr>
          <w:position w:val="-11"/>
        </w:rPr>
        <w:pict w14:anchorId="0ECC7094">
          <v:shape id="_x0000_i1353" type="#_x0000_t75" style="width:12pt;height:18.75pt">
            <v:imagedata r:id="rId236" o:title=""/>
          </v:shape>
        </w:pict>
      </w:r>
      <w:r>
        <w:t>на плоскость расчаливания;</w:t>
      </w:r>
    </w:p>
    <w:p w14:paraId="03433324" w14:textId="77777777" w:rsidR="00000000" w:rsidRDefault="00000000">
      <w:pPr>
        <w:pStyle w:val="FORMATTEXT"/>
        <w:ind w:firstLine="568"/>
        <w:jc w:val="both"/>
      </w:pPr>
    </w:p>
    <w:p w14:paraId="440D9A02" w14:textId="77777777" w:rsidR="00000000" w:rsidRDefault="00000000">
      <w:pPr>
        <w:pStyle w:val="FORMATTEXT"/>
        <w:jc w:val="right"/>
      </w:pPr>
      <w:r>
        <w:rPr>
          <w:position w:val="-18"/>
        </w:rPr>
        <w:pict w14:anchorId="54079B22">
          <v:shape id="_x0000_i1354" type="#_x0000_t75" style="width:66pt;height:33pt">
            <v:imagedata r:id="rId239" o:title=""/>
          </v:shape>
        </w:pict>
      </w:r>
      <w:r>
        <w:t xml:space="preserve">;                                               (К.35) </w:t>
      </w:r>
    </w:p>
    <w:p w14:paraId="58DA25D4" w14:textId="77777777" w:rsidR="00000000" w:rsidRDefault="00000000">
      <w:pPr>
        <w:pStyle w:val="FORMATTEXT"/>
        <w:ind w:firstLine="568"/>
        <w:jc w:val="both"/>
      </w:pPr>
      <w:r>
        <w:rPr>
          <w:position w:val="-7"/>
        </w:rPr>
        <w:pict w14:anchorId="42D73820">
          <v:shape id="_x0000_i1355" type="#_x0000_t75" style="width:11.25pt;height:11.25pt">
            <v:imagedata r:id="rId230" o:title=""/>
          </v:shape>
        </w:pict>
      </w:r>
      <w:r>
        <w:t xml:space="preserve">и </w:t>
      </w:r>
      <w:r>
        <w:rPr>
          <w:position w:val="-8"/>
        </w:rPr>
        <w:pict w14:anchorId="5590F61F">
          <v:shape id="_x0000_i1356" type="#_x0000_t75" style="width:11.25pt;height:12.75pt">
            <v:imagedata r:id="rId231" o:title=""/>
          </v:shape>
        </w:pict>
      </w:r>
      <w:r>
        <w:t xml:space="preserve">- углы для расчалки </w:t>
      </w:r>
      <w:r>
        <w:rPr>
          <w:position w:val="-11"/>
        </w:rPr>
        <w:pict w14:anchorId="353EDC94">
          <v:shape id="_x0000_i1357" type="#_x0000_t75" style="width:12pt;height:18.75pt">
            <v:imagedata r:id="rId240" o:title=""/>
          </v:shape>
        </w:pict>
      </w:r>
      <w:r>
        <w:t>;</w:t>
      </w:r>
    </w:p>
    <w:p w14:paraId="43EA2476" w14:textId="77777777" w:rsidR="00000000" w:rsidRDefault="00000000">
      <w:pPr>
        <w:pStyle w:val="FORMATTEXT"/>
        <w:ind w:firstLine="568"/>
        <w:jc w:val="both"/>
      </w:pPr>
    </w:p>
    <w:p w14:paraId="088592AB" w14:textId="77777777" w:rsidR="00000000" w:rsidRDefault="00000000">
      <w:pPr>
        <w:pStyle w:val="FORMATTEXT"/>
        <w:ind w:firstLine="568"/>
        <w:jc w:val="both"/>
      </w:pPr>
      <w:r>
        <w:rPr>
          <w:position w:val="-10"/>
        </w:rPr>
        <w:pict w14:anchorId="47A0E106">
          <v:shape id="_x0000_i1358" type="#_x0000_t75" style="width:15pt;height:17.25pt">
            <v:imagedata r:id="rId241" o:title=""/>
          </v:shape>
        </w:pict>
      </w:r>
      <w:r>
        <w:t xml:space="preserve">и </w:t>
      </w:r>
      <w:r>
        <w:rPr>
          <w:position w:val="-10"/>
        </w:rPr>
        <w:pict w14:anchorId="01E5730F">
          <v:shape id="_x0000_i1359" type="#_x0000_t75" style="width:17.25pt;height:17.25pt">
            <v:imagedata r:id="rId242" o:title=""/>
          </v:shape>
        </w:pict>
      </w:r>
      <w:r>
        <w:t>- коэффициенты, зависящие от числа пар расчалок:</w:t>
      </w:r>
    </w:p>
    <w:p w14:paraId="07586EC2" w14:textId="77777777" w:rsidR="00000000" w:rsidRDefault="00000000">
      <w:pPr>
        <w:pStyle w:val="FORMATTEXT"/>
        <w:ind w:firstLine="568"/>
        <w:jc w:val="both"/>
      </w:pPr>
    </w:p>
    <w:p w14:paraId="669DCAA3" w14:textId="77777777" w:rsidR="00000000" w:rsidRDefault="00000000">
      <w:pPr>
        <w:pStyle w:val="FORMATTEXT"/>
        <w:ind w:firstLine="568"/>
        <w:jc w:val="both"/>
      </w:pPr>
      <w:r>
        <w:t xml:space="preserve">при одной паре </w:t>
      </w:r>
      <w:r>
        <w:rPr>
          <w:position w:val="-10"/>
        </w:rPr>
        <w:pict w14:anchorId="5A7BABB0">
          <v:shape id="_x0000_i1360" type="#_x0000_t75" style="width:26.25pt;height:17.25pt">
            <v:imagedata r:id="rId243" o:title=""/>
          </v:shape>
        </w:pict>
      </w:r>
      <w:r>
        <w:t xml:space="preserve">1290 и </w:t>
      </w:r>
      <w:r>
        <w:rPr>
          <w:position w:val="-10"/>
        </w:rPr>
        <w:pict w14:anchorId="55766358">
          <v:shape id="_x0000_i1361" type="#_x0000_t75" style="width:27.75pt;height:17.25pt">
            <v:imagedata r:id="rId244" o:title=""/>
          </v:shape>
        </w:pict>
      </w:r>
      <w:r>
        <w:t>570;</w:t>
      </w:r>
    </w:p>
    <w:p w14:paraId="4E73B7F7" w14:textId="77777777" w:rsidR="00000000" w:rsidRDefault="00000000">
      <w:pPr>
        <w:pStyle w:val="FORMATTEXT"/>
        <w:ind w:firstLine="568"/>
        <w:jc w:val="both"/>
      </w:pPr>
    </w:p>
    <w:p w14:paraId="48655606" w14:textId="77777777" w:rsidR="00000000" w:rsidRDefault="00000000">
      <w:pPr>
        <w:pStyle w:val="FORMATTEXT"/>
        <w:ind w:firstLine="568"/>
        <w:jc w:val="both"/>
      </w:pPr>
      <w:r>
        <w:t xml:space="preserve">при двух парах </w:t>
      </w:r>
      <w:r>
        <w:rPr>
          <w:position w:val="-10"/>
        </w:rPr>
        <w:pict w14:anchorId="39CE00BC">
          <v:shape id="_x0000_i1362" type="#_x0000_t75" style="width:26.25pt;height:17.25pt">
            <v:imagedata r:id="rId243" o:title=""/>
          </v:shape>
        </w:pict>
      </w:r>
      <w:r>
        <w:t xml:space="preserve">6550 и </w:t>
      </w:r>
      <w:r>
        <w:rPr>
          <w:position w:val="-10"/>
        </w:rPr>
        <w:pict w14:anchorId="2EFEF700">
          <v:shape id="_x0000_i1363" type="#_x0000_t75" style="width:27.75pt;height:17.25pt">
            <v:imagedata r:id="rId244" o:title=""/>
          </v:shape>
        </w:pict>
      </w:r>
      <w:r>
        <w:t>2890;</w:t>
      </w:r>
    </w:p>
    <w:p w14:paraId="72A1EF1B" w14:textId="77777777" w:rsidR="00000000" w:rsidRDefault="00000000">
      <w:pPr>
        <w:pStyle w:val="FORMATTEXT"/>
        <w:ind w:firstLine="568"/>
        <w:jc w:val="both"/>
      </w:pPr>
    </w:p>
    <w:p w14:paraId="495ED139" w14:textId="77777777" w:rsidR="00000000" w:rsidRDefault="00000000">
      <w:pPr>
        <w:pStyle w:val="FORMATTEXT"/>
        <w:ind w:firstLine="568"/>
        <w:jc w:val="both"/>
      </w:pPr>
      <w:r>
        <w:t xml:space="preserve">при трех парах </w:t>
      </w:r>
      <w:r>
        <w:rPr>
          <w:position w:val="-10"/>
        </w:rPr>
        <w:pict w14:anchorId="06569884">
          <v:shape id="_x0000_i1364" type="#_x0000_t75" style="width:26.25pt;height:17.25pt">
            <v:imagedata r:id="rId243" o:title=""/>
          </v:shape>
        </w:pict>
      </w:r>
      <w:r>
        <w:t xml:space="preserve">17650 и </w:t>
      </w:r>
      <w:r>
        <w:rPr>
          <w:position w:val="-10"/>
        </w:rPr>
        <w:pict w14:anchorId="4325A771">
          <v:shape id="_x0000_i1365" type="#_x0000_t75" style="width:27.75pt;height:17.25pt">
            <v:imagedata r:id="rId244" o:title=""/>
          </v:shape>
        </w:pict>
      </w:r>
      <w:r>
        <w:t>7770.</w:t>
      </w:r>
    </w:p>
    <w:p w14:paraId="558D5FA2" w14:textId="77777777" w:rsidR="00000000" w:rsidRDefault="00000000">
      <w:pPr>
        <w:pStyle w:val="FORMATTEXT"/>
        <w:ind w:firstLine="568"/>
        <w:jc w:val="both"/>
      </w:pPr>
    </w:p>
    <w:p w14:paraId="2B9AA138" w14:textId="77777777" w:rsidR="00000000" w:rsidRDefault="00000000">
      <w:pPr>
        <w:pStyle w:val="FORMATTEXT"/>
        <w:ind w:firstLine="568"/>
        <w:jc w:val="both"/>
      </w:pPr>
      <w:r>
        <w:t xml:space="preserve">Величину </w:t>
      </w:r>
      <w:r>
        <w:rPr>
          <w:position w:val="-11"/>
        </w:rPr>
        <w:pict w14:anchorId="16956954">
          <v:shape id="_x0000_i1366" type="#_x0000_t75" style="width:30.75pt;height:18.75pt">
            <v:imagedata r:id="rId245" o:title=""/>
          </v:shape>
        </w:pict>
      </w:r>
      <w:r>
        <w:t>в процессе натяжения следует контролировать в менее напряженной расчалке пары.</w:t>
      </w:r>
    </w:p>
    <w:p w14:paraId="6627B33D" w14:textId="77777777" w:rsidR="00000000" w:rsidRDefault="00000000">
      <w:pPr>
        <w:pStyle w:val="FORMATTEXT"/>
        <w:ind w:firstLine="568"/>
        <w:jc w:val="both"/>
      </w:pPr>
    </w:p>
    <w:p w14:paraId="1C141975" w14:textId="77777777" w:rsidR="00000000" w:rsidRDefault="00000000">
      <w:pPr>
        <w:pStyle w:val="FORMATTEXT"/>
        <w:ind w:firstLine="568"/>
        <w:jc w:val="both"/>
      </w:pPr>
      <w:r>
        <w:t>К.2.16 Усилие предварительного натяжения в более напряженной расчалке данной пары следует определять по формуле</w:t>
      </w:r>
    </w:p>
    <w:p w14:paraId="4A215F5E" w14:textId="77777777" w:rsidR="00000000" w:rsidRDefault="00000000">
      <w:pPr>
        <w:pStyle w:val="FORMATTEXT"/>
        <w:ind w:firstLine="568"/>
        <w:jc w:val="both"/>
      </w:pPr>
    </w:p>
    <w:p w14:paraId="7D546605" w14:textId="77777777" w:rsidR="00000000" w:rsidRDefault="00000000">
      <w:pPr>
        <w:pStyle w:val="FORMATTEXT"/>
        <w:jc w:val="right"/>
      </w:pPr>
      <w:r>
        <w:rPr>
          <w:position w:val="-19"/>
        </w:rPr>
        <w:pict w14:anchorId="7CF675BB">
          <v:shape id="_x0000_i1367" type="#_x0000_t75" style="width:147pt;height:35.25pt">
            <v:imagedata r:id="rId246" o:title=""/>
          </v:shape>
        </w:pict>
      </w:r>
      <w:r>
        <w:t xml:space="preserve">,                               (К.36) </w:t>
      </w:r>
    </w:p>
    <w:p w14:paraId="29DADBF5" w14:textId="77777777" w:rsidR="00000000" w:rsidRDefault="00000000">
      <w:pPr>
        <w:pStyle w:val="FORMATTEXT"/>
        <w:jc w:val="both"/>
      </w:pPr>
    </w:p>
    <w:p w14:paraId="4C350F82" w14:textId="77777777" w:rsidR="00000000" w:rsidRDefault="00000000">
      <w:pPr>
        <w:pStyle w:val="FORMATTEXT"/>
        <w:jc w:val="both"/>
      </w:pPr>
    </w:p>
    <w:p w14:paraId="2AA0CF56" w14:textId="77777777" w:rsidR="00000000" w:rsidRDefault="00000000">
      <w:pPr>
        <w:pStyle w:val="FORMATTEXT"/>
        <w:jc w:val="both"/>
      </w:pPr>
      <w:r>
        <w:t xml:space="preserve">где индекс 1 относится к углам более напряженной расчалки. </w:t>
      </w:r>
    </w:p>
    <w:p w14:paraId="763ED94D" w14:textId="77777777" w:rsidR="00000000" w:rsidRDefault="00000000">
      <w:pPr>
        <w:pStyle w:val="FORMATTEXT"/>
        <w:ind w:firstLine="568"/>
        <w:jc w:val="both"/>
      </w:pPr>
      <w:r>
        <w:t>При этом должно соблюдаться условие</w:t>
      </w:r>
    </w:p>
    <w:p w14:paraId="64234E9D" w14:textId="77777777" w:rsidR="00000000" w:rsidRDefault="00000000">
      <w:pPr>
        <w:pStyle w:val="FORMATTEXT"/>
        <w:ind w:firstLine="568"/>
        <w:jc w:val="both"/>
      </w:pPr>
    </w:p>
    <w:p w14:paraId="398BCFC0" w14:textId="77777777" w:rsidR="00000000" w:rsidRDefault="00000000">
      <w:pPr>
        <w:pStyle w:val="FORMATTEXT"/>
        <w:jc w:val="right"/>
      </w:pPr>
      <w:r>
        <w:rPr>
          <w:position w:val="-11"/>
        </w:rPr>
        <w:lastRenderedPageBreak/>
        <w:pict w14:anchorId="160F8C4F">
          <v:shape id="_x0000_i1368" type="#_x0000_t75" style="width:78.75pt;height:18.75pt">
            <v:imagedata r:id="rId247" o:title=""/>
          </v:shape>
        </w:pict>
      </w:r>
      <w:r>
        <w:t xml:space="preserve">.                                              (К.37) </w:t>
      </w:r>
    </w:p>
    <w:p w14:paraId="43ADD61C" w14:textId="77777777" w:rsidR="00000000" w:rsidRDefault="00000000">
      <w:pPr>
        <w:pStyle w:val="FORMATTEXT"/>
        <w:ind w:firstLine="568"/>
        <w:jc w:val="both"/>
      </w:pPr>
      <w:r>
        <w:t>Если условие по формуле (К.37) не соблюдается, то необходимо изменить углы расположения или длину расчалок (одной или обеих).</w:t>
      </w:r>
    </w:p>
    <w:p w14:paraId="7EFBD672" w14:textId="77777777" w:rsidR="00000000" w:rsidRDefault="00000000">
      <w:pPr>
        <w:pStyle w:val="FORMATTEXT"/>
        <w:ind w:firstLine="568"/>
        <w:jc w:val="both"/>
      </w:pPr>
    </w:p>
    <w:p w14:paraId="1E5ED14C" w14:textId="77777777" w:rsidR="00000000" w:rsidRDefault="00000000">
      <w:pPr>
        <w:pStyle w:val="FORMATTEXT"/>
        <w:ind w:firstLine="568"/>
        <w:jc w:val="both"/>
      </w:pPr>
      <w:r>
        <w:t xml:space="preserve">К.2.17 Для ферм, раскрепленных в пролете от опрокидывания или по условиям обеспечения устойчивости плоской формы изгиба распорками, критическую массу следует определять по формуле (К.29) без дополнительного усилия в верхнем поясе, т.е. при </w:t>
      </w:r>
      <w:r>
        <w:rPr>
          <w:position w:val="-11"/>
        </w:rPr>
        <w:pict w14:anchorId="6D867276">
          <v:shape id="_x0000_i1369" type="#_x0000_t75" style="width:29.25pt;height:18pt">
            <v:imagedata r:id="rId248" o:title=""/>
          </v:shape>
        </w:pict>
      </w:r>
      <w:r>
        <w:t>0.</w:t>
      </w:r>
    </w:p>
    <w:p w14:paraId="36900A15" w14:textId="77777777" w:rsidR="00000000" w:rsidRDefault="00000000">
      <w:pPr>
        <w:pStyle w:val="FORMATTEXT"/>
        <w:ind w:firstLine="568"/>
        <w:jc w:val="both"/>
      </w:pPr>
    </w:p>
    <w:p w14:paraId="4EDF8751" w14:textId="77777777" w:rsidR="00000000" w:rsidRDefault="00000000">
      <w:pPr>
        <w:pStyle w:val="FORMATTEXT"/>
        <w:ind w:firstLine="568"/>
        <w:jc w:val="both"/>
      </w:pPr>
      <w:r>
        <w:t>Площадь сечения распорок для обеспечения устойчивости плоской формы изгиба ферм следует подбирать на следующие условные усилия в зависимости от марки стали верхнего пояса:</w:t>
      </w:r>
    </w:p>
    <w:p w14:paraId="70571766" w14:textId="77777777" w:rsidR="00000000" w:rsidRDefault="00000000">
      <w:pPr>
        <w:pStyle w:val="FORMATTEXT"/>
        <w:ind w:firstLine="568"/>
        <w:jc w:val="both"/>
      </w:pPr>
    </w:p>
    <w:p w14:paraId="58299040" w14:textId="77777777" w:rsidR="00000000" w:rsidRDefault="00000000">
      <w:pPr>
        <w:pStyle w:val="FORMATTEXT"/>
        <w:ind w:firstLine="568"/>
        <w:jc w:val="both"/>
      </w:pPr>
      <w:r>
        <w:t>для стали С235 и С245 - 20</w:t>
      </w:r>
      <w:r>
        <w:rPr>
          <w:position w:val="-9"/>
        </w:rPr>
        <w:pict w14:anchorId="59E208CF">
          <v:shape id="_x0000_i1370" type="#_x0000_t75" style="width:18pt;height:14.25pt">
            <v:imagedata r:id="rId249" o:title=""/>
          </v:shape>
        </w:pict>
      </w:r>
      <w:r>
        <w:t>;</w:t>
      </w:r>
    </w:p>
    <w:p w14:paraId="4D8FCC2E" w14:textId="77777777" w:rsidR="00000000" w:rsidRDefault="00000000">
      <w:pPr>
        <w:pStyle w:val="FORMATTEXT"/>
        <w:ind w:firstLine="568"/>
        <w:jc w:val="both"/>
      </w:pPr>
    </w:p>
    <w:p w14:paraId="2098CDE4" w14:textId="77777777" w:rsidR="00000000" w:rsidRDefault="00000000">
      <w:pPr>
        <w:pStyle w:val="FORMATTEXT"/>
        <w:ind w:firstLine="568"/>
        <w:jc w:val="both"/>
      </w:pPr>
      <w:r>
        <w:t>для стали С345 - 30</w:t>
      </w:r>
      <w:r>
        <w:rPr>
          <w:position w:val="-9"/>
        </w:rPr>
        <w:pict w14:anchorId="4F78D56D">
          <v:shape id="_x0000_i1371" type="#_x0000_t75" style="width:18pt;height:14.25pt">
            <v:imagedata r:id="rId249" o:title=""/>
          </v:shape>
        </w:pict>
      </w:r>
      <w:r>
        <w:t>;</w:t>
      </w:r>
    </w:p>
    <w:p w14:paraId="211F5AC1" w14:textId="77777777" w:rsidR="00000000" w:rsidRDefault="00000000">
      <w:pPr>
        <w:pStyle w:val="FORMATTEXT"/>
        <w:ind w:firstLine="568"/>
        <w:jc w:val="both"/>
      </w:pPr>
    </w:p>
    <w:p w14:paraId="4AE9570F" w14:textId="77777777" w:rsidR="00000000" w:rsidRDefault="00000000">
      <w:pPr>
        <w:pStyle w:val="FORMATTEXT"/>
        <w:ind w:firstLine="568"/>
        <w:jc w:val="both"/>
      </w:pPr>
      <w:r>
        <w:t>для стали С375 - 40</w:t>
      </w:r>
      <w:r>
        <w:rPr>
          <w:position w:val="-9"/>
        </w:rPr>
        <w:pict w14:anchorId="69A08379">
          <v:shape id="_x0000_i1372" type="#_x0000_t75" style="width:18pt;height:14.25pt">
            <v:imagedata r:id="rId249" o:title=""/>
          </v:shape>
        </w:pict>
      </w:r>
      <w:r>
        <w:t>,</w:t>
      </w:r>
    </w:p>
    <w:p w14:paraId="74BDB615" w14:textId="77777777" w:rsidR="00000000" w:rsidRDefault="00000000">
      <w:pPr>
        <w:pStyle w:val="FORMATTEXT"/>
        <w:ind w:firstLine="568"/>
        <w:jc w:val="both"/>
      </w:pPr>
    </w:p>
    <w:p w14:paraId="2CFF4974" w14:textId="77777777" w:rsidR="00000000" w:rsidRDefault="00000000">
      <w:pPr>
        <w:pStyle w:val="FORMATTEXT"/>
        <w:ind w:firstLine="568"/>
        <w:jc w:val="both"/>
      </w:pPr>
      <w:r>
        <w:t xml:space="preserve">где </w:t>
      </w:r>
      <w:r>
        <w:rPr>
          <w:position w:val="-9"/>
        </w:rPr>
        <w:pict w14:anchorId="4DE0A0BB">
          <v:shape id="_x0000_i1373" type="#_x0000_t75" style="width:18pt;height:14.25pt">
            <v:imagedata r:id="rId249" o:title=""/>
          </v:shape>
        </w:pict>
      </w:r>
      <w:r>
        <w:t>- площадь сечения пояса в узлах раскрепления.</w:t>
      </w:r>
    </w:p>
    <w:p w14:paraId="58B1AA80" w14:textId="77777777" w:rsidR="00000000" w:rsidRDefault="00000000">
      <w:pPr>
        <w:pStyle w:val="FORMATTEXT"/>
        <w:ind w:firstLine="568"/>
        <w:jc w:val="both"/>
      </w:pPr>
    </w:p>
    <w:p w14:paraId="32E6D5A8" w14:textId="77777777" w:rsidR="00000000" w:rsidRDefault="00000000">
      <w:pPr>
        <w:pStyle w:val="FORMATTEXT"/>
        <w:ind w:firstLine="568"/>
        <w:jc w:val="both"/>
      </w:pPr>
      <w:r>
        <w:t>К.2.18 Устойчивость плоской формы изгиба ферм треугольного, полигонального и других очертаний при любых сечениях поясов следует проверять по формуле</w:t>
      </w:r>
    </w:p>
    <w:p w14:paraId="5C9F49BF" w14:textId="77777777" w:rsidR="00000000" w:rsidRDefault="00000000">
      <w:pPr>
        <w:pStyle w:val="FORMATTEXT"/>
        <w:ind w:firstLine="568"/>
        <w:jc w:val="both"/>
      </w:pPr>
    </w:p>
    <w:p w14:paraId="65DD1BAC" w14:textId="77777777" w:rsidR="00000000" w:rsidRDefault="00000000">
      <w:pPr>
        <w:pStyle w:val="FORMATTEXT"/>
        <w:jc w:val="right"/>
      </w:pPr>
      <w:r>
        <w:rPr>
          <w:position w:val="-20"/>
        </w:rPr>
        <w:pict w14:anchorId="3D8315BA">
          <v:shape id="_x0000_i1374" type="#_x0000_t75" style="width:60pt;height:36.75pt">
            <v:imagedata r:id="rId250" o:title=""/>
          </v:shape>
        </w:pict>
      </w:r>
      <w:r>
        <w:t xml:space="preserve">,                                             (К.38) </w:t>
      </w:r>
    </w:p>
    <w:p w14:paraId="6E7B75EA" w14:textId="77777777" w:rsidR="00000000" w:rsidRDefault="00000000">
      <w:pPr>
        <w:pStyle w:val="FORMATTEXT"/>
        <w:jc w:val="both"/>
      </w:pPr>
    </w:p>
    <w:p w14:paraId="11678972" w14:textId="77777777" w:rsidR="00000000" w:rsidRDefault="00000000">
      <w:pPr>
        <w:pStyle w:val="FORMATTEXT"/>
        <w:jc w:val="both"/>
      </w:pPr>
    </w:p>
    <w:p w14:paraId="4C10A292" w14:textId="77777777" w:rsidR="00000000" w:rsidRDefault="00000000">
      <w:pPr>
        <w:pStyle w:val="FORMATTEXT"/>
        <w:jc w:val="both"/>
      </w:pPr>
      <w:r>
        <w:t xml:space="preserve">где </w:t>
      </w:r>
      <w:r>
        <w:rPr>
          <w:position w:val="-11"/>
        </w:rPr>
        <w:pict w14:anchorId="68E55AB5">
          <v:shape id="_x0000_i1375" type="#_x0000_t75" style="width:18.75pt;height:18.75pt">
            <v:imagedata r:id="rId251" o:title=""/>
          </v:shape>
        </w:pict>
      </w:r>
      <w:r>
        <w:t>следует принимать меньшим из значений:</w:t>
      </w:r>
    </w:p>
    <w:p w14:paraId="353991CF" w14:textId="77777777" w:rsidR="00000000" w:rsidRDefault="00000000">
      <w:pPr>
        <w:pStyle w:val="FORMATTEXT"/>
        <w:jc w:val="right"/>
      </w:pPr>
      <w:r>
        <w:rPr>
          <w:position w:val="-21"/>
        </w:rPr>
        <w:pict w14:anchorId="41D5BF4D">
          <v:shape id="_x0000_i1376" type="#_x0000_t75" style="width:122.25pt;height:39.75pt">
            <v:imagedata r:id="rId252" o:title=""/>
          </v:shape>
        </w:pict>
      </w:r>
      <w:r>
        <w:t xml:space="preserve">,                                     (К.39) </w:t>
      </w:r>
    </w:p>
    <w:p w14:paraId="7C9B72B6" w14:textId="77777777" w:rsidR="00000000" w:rsidRDefault="00000000">
      <w:pPr>
        <w:pStyle w:val="FORMATTEXT"/>
        <w:ind w:firstLine="568"/>
        <w:jc w:val="both"/>
      </w:pPr>
      <w:r>
        <w:rPr>
          <w:position w:val="-11"/>
        </w:rPr>
        <w:pict w14:anchorId="4018B5E1">
          <v:shape id="_x0000_i1377" type="#_x0000_t75" style="width:27.75pt;height:18pt">
            <v:imagedata r:id="rId253" o:title=""/>
          </v:shape>
        </w:pict>
      </w:r>
      <w:r>
        <w:t>- наибольшее усилие в сжатом участке пояса фермы от монтажных нагрузок;</w:t>
      </w:r>
    </w:p>
    <w:p w14:paraId="728C9904" w14:textId="77777777" w:rsidR="00000000" w:rsidRDefault="00000000">
      <w:pPr>
        <w:pStyle w:val="FORMATTEXT"/>
        <w:ind w:firstLine="568"/>
        <w:jc w:val="both"/>
      </w:pPr>
    </w:p>
    <w:p w14:paraId="16D713AF" w14:textId="77777777" w:rsidR="00000000" w:rsidRDefault="00000000">
      <w:pPr>
        <w:pStyle w:val="FORMATTEXT"/>
        <w:ind w:firstLine="568"/>
        <w:jc w:val="both"/>
      </w:pPr>
      <w:r>
        <w:rPr>
          <w:position w:val="-11"/>
        </w:rPr>
        <w:pict w14:anchorId="0F064877">
          <v:shape id="_x0000_i1378" type="#_x0000_t75" style="width:18.75pt;height:18.75pt">
            <v:imagedata r:id="rId254" o:title=""/>
          </v:shape>
        </w:pict>
      </w:r>
      <w:r>
        <w:t xml:space="preserve">- коэффициент надежности при временном раскреплении фермы, принимаемый </w:t>
      </w:r>
      <w:r>
        <w:rPr>
          <w:position w:val="-11"/>
        </w:rPr>
        <w:pict w14:anchorId="7F16BAE5">
          <v:shape id="_x0000_i1379" type="#_x0000_t75" style="width:30pt;height:18.75pt">
            <v:imagedata r:id="rId206" o:title=""/>
          </v:shape>
        </w:pict>
      </w:r>
      <w:r>
        <w:t>2,6.</w:t>
      </w:r>
    </w:p>
    <w:p w14:paraId="541AE356" w14:textId="77777777" w:rsidR="00000000" w:rsidRDefault="00000000">
      <w:pPr>
        <w:pStyle w:val="FORMATTEXT"/>
        <w:ind w:firstLine="568"/>
        <w:jc w:val="both"/>
      </w:pPr>
    </w:p>
    <w:p w14:paraId="26902E04" w14:textId="77777777" w:rsidR="00000000" w:rsidRDefault="00000000">
      <w:pPr>
        <w:pStyle w:val="FORMATTEXT"/>
        <w:ind w:firstLine="568"/>
        <w:jc w:val="both"/>
      </w:pPr>
      <w:r>
        <w:t xml:space="preserve">Гибкость из плоскости фермы сжатых участков верхнего пояса между точками раскреплений в соответствии с требованиями </w:t>
      </w:r>
      <w:r>
        <w:fldChar w:fldCharType="begin"/>
      </w:r>
      <w:r>
        <w:instrText xml:space="preserve"> HYPERLINK "kodeks://link/d?nd=456069588"\o"’’СП 16.13330.2017 ’’Стальные конструкции. Актуализированная редакция СНиП ...’’</w:instrText>
      </w:r>
    </w:p>
    <w:p w14:paraId="044205C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3E4713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16.13330</w:t>
      </w:r>
      <w:r>
        <w:fldChar w:fldCharType="end"/>
      </w:r>
      <w:r>
        <w:t xml:space="preserve"> не должна превышать 220.</w:t>
      </w:r>
    </w:p>
    <w:p w14:paraId="1DD84797" w14:textId="77777777" w:rsidR="00000000" w:rsidRDefault="00000000">
      <w:pPr>
        <w:pStyle w:val="FORMATTEXT"/>
        <w:ind w:firstLine="568"/>
        <w:jc w:val="both"/>
      </w:pPr>
    </w:p>
    <w:p w14:paraId="0D3F2208" w14:textId="77777777" w:rsidR="00000000" w:rsidRDefault="00000000">
      <w:pPr>
        <w:pStyle w:val="FORMATTEXT"/>
        <w:ind w:firstLine="568"/>
        <w:jc w:val="both"/>
      </w:pPr>
      <w:r>
        <w:lastRenderedPageBreak/>
        <w:t>При ступенчатом изменении сечение участка пояса между точками раскреплений (таблица К.11) его гибкость следует определять по данным таблиц К.12 и К.13 и по формулам:</w:t>
      </w:r>
    </w:p>
    <w:p w14:paraId="4A094CE5" w14:textId="77777777" w:rsidR="00000000" w:rsidRDefault="00000000">
      <w:pPr>
        <w:pStyle w:val="FORMATTEXT"/>
        <w:ind w:firstLine="568"/>
        <w:jc w:val="both"/>
      </w:pPr>
    </w:p>
    <w:p w14:paraId="61D7CBAD" w14:textId="77777777" w:rsidR="00000000" w:rsidRDefault="00000000">
      <w:pPr>
        <w:pStyle w:val="FORMATTEXT"/>
        <w:jc w:val="right"/>
      </w:pPr>
      <w:r>
        <w:rPr>
          <w:position w:val="-19"/>
        </w:rPr>
        <w:pict w14:anchorId="260CCFD7">
          <v:shape id="_x0000_i1380" type="#_x0000_t75" style="width:50.25pt;height:35.25pt">
            <v:imagedata r:id="rId255" o:title=""/>
          </v:shape>
        </w:pict>
      </w:r>
      <w:r>
        <w:t xml:space="preserve">и </w:t>
      </w:r>
      <w:r>
        <w:rPr>
          <w:position w:val="-19"/>
        </w:rPr>
        <w:pict w14:anchorId="548E2D44">
          <v:shape id="_x0000_i1381" type="#_x0000_t75" style="width:54.75pt;height:35.25pt">
            <v:imagedata r:id="rId256" o:title=""/>
          </v:shape>
        </w:pict>
      </w:r>
      <w:r>
        <w:t>.                                        (К.40)</w:t>
      </w:r>
    </w:p>
    <w:p w14:paraId="2EAD8790" w14:textId="77777777" w:rsidR="00000000" w:rsidRDefault="00000000">
      <w:pPr>
        <w:pStyle w:val="FORMATTEXT"/>
        <w:jc w:val="both"/>
      </w:pPr>
      <w:r>
        <w:t xml:space="preserve">Таблица К.11 - </w:t>
      </w:r>
      <w:r>
        <w:rPr>
          <w:b/>
          <w:bCs/>
        </w:rPr>
        <w:t>Определение гибкостей сжатых поясов между точками раскрепления</w:t>
      </w:r>
    </w:p>
    <w:p w14:paraId="52365F6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67"/>
        <w:gridCol w:w="2191"/>
        <w:gridCol w:w="292"/>
        <w:gridCol w:w="584"/>
        <w:gridCol w:w="438"/>
        <w:gridCol w:w="877"/>
        <w:gridCol w:w="1022"/>
        <w:gridCol w:w="1169"/>
      </w:tblGrid>
      <w:tr w:rsidR="00000000" w14:paraId="2A7F4B12" w14:textId="77777777">
        <w:tblPrEx>
          <w:tblCellMar>
            <w:top w:w="0" w:type="dxa"/>
            <w:bottom w:w="0" w:type="dxa"/>
          </w:tblCellMar>
        </w:tblPrEx>
        <w:tc>
          <w:tcPr>
            <w:tcW w:w="30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F5CB55" w14:textId="77777777" w:rsidR="00000000" w:rsidRDefault="00000000">
            <w:pPr>
              <w:pStyle w:val="FORMATTEXT"/>
              <w:jc w:val="center"/>
              <w:rPr>
                <w:sz w:val="18"/>
                <w:szCs w:val="18"/>
              </w:rPr>
            </w:pPr>
            <w:r>
              <w:rPr>
                <w:sz w:val="18"/>
                <w:szCs w:val="18"/>
              </w:rPr>
              <w:t>Схема участка сжатого пояса между точками раскрепления</w:t>
            </w:r>
          </w:p>
        </w:tc>
        <w:tc>
          <w:tcPr>
            <w:tcW w:w="219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862D1C" w14:textId="77777777" w:rsidR="00000000" w:rsidRDefault="00000000">
            <w:pPr>
              <w:pStyle w:val="FORMATTEXT"/>
              <w:jc w:val="center"/>
              <w:rPr>
                <w:sz w:val="18"/>
                <w:szCs w:val="18"/>
              </w:rPr>
            </w:pPr>
            <w:r>
              <w:rPr>
                <w:sz w:val="18"/>
                <w:szCs w:val="18"/>
              </w:rPr>
              <w:t xml:space="preserve">Условная расчетная схема </w:t>
            </w:r>
          </w:p>
        </w:tc>
        <w:tc>
          <w:tcPr>
            <w:tcW w:w="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7D4B9C" w14:textId="77777777" w:rsidR="00000000" w:rsidRDefault="00000000">
            <w:pPr>
              <w:pStyle w:val="FORMATTEXT"/>
              <w:jc w:val="center"/>
              <w:rPr>
                <w:sz w:val="18"/>
                <w:szCs w:val="18"/>
              </w:rPr>
            </w:pPr>
            <w:r>
              <w:rPr>
                <w:position w:val="-9"/>
                <w:sz w:val="18"/>
                <w:szCs w:val="18"/>
              </w:rPr>
              <w:pict w14:anchorId="6D6B7273">
                <v:shape id="_x0000_i1382" type="#_x0000_t75" style="width:6.75pt;height:13.5pt">
                  <v:imagedata r:id="rId97" o:title=""/>
                </v:shape>
              </w:pict>
            </w:r>
            <w:r>
              <w:rPr>
                <w:sz w:val="18"/>
                <w:szCs w:val="18"/>
              </w:rPr>
              <w:t xml:space="preserve">, см </w:t>
            </w:r>
          </w:p>
        </w:tc>
        <w:tc>
          <w:tcPr>
            <w:tcW w:w="58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A819B" w14:textId="77777777" w:rsidR="00000000" w:rsidRDefault="00000000">
            <w:pPr>
              <w:pStyle w:val="FORMATTEXT"/>
              <w:jc w:val="center"/>
              <w:rPr>
                <w:sz w:val="18"/>
                <w:szCs w:val="18"/>
              </w:rPr>
            </w:pPr>
            <w:r>
              <w:rPr>
                <w:position w:val="-11"/>
                <w:sz w:val="18"/>
                <w:szCs w:val="18"/>
              </w:rPr>
              <w:pict w14:anchorId="4E12A36E">
                <v:shape id="_x0000_i1383" type="#_x0000_t75" style="width:14.25pt;height:18pt">
                  <v:imagedata r:id="rId257" o:title=""/>
                </v:shape>
              </w:pict>
            </w:r>
            <w:r>
              <w:rPr>
                <w:sz w:val="18"/>
                <w:szCs w:val="18"/>
              </w:rPr>
              <w:t>, см</w:t>
            </w:r>
            <w:r>
              <w:rPr>
                <w:position w:val="-10"/>
                <w:sz w:val="18"/>
                <w:szCs w:val="18"/>
              </w:rPr>
              <w:pict w14:anchorId="3C14A454">
                <v:shape id="_x0000_i1384" type="#_x0000_t75" style="width:8.25pt;height:16.5pt">
                  <v:imagedata r:id="rId258" o:title=""/>
                </v:shape>
              </w:pict>
            </w:r>
            <w:r>
              <w:rPr>
                <w:sz w:val="18"/>
                <w:szCs w:val="18"/>
              </w:rPr>
              <w:t xml:space="preserve"> </w:t>
            </w:r>
          </w:p>
        </w:tc>
        <w:tc>
          <w:tcPr>
            <w:tcW w:w="43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DADA4B" w14:textId="77777777" w:rsidR="00000000" w:rsidRDefault="00000000">
            <w:pPr>
              <w:pStyle w:val="FORMATTEXT"/>
              <w:jc w:val="center"/>
              <w:rPr>
                <w:sz w:val="18"/>
                <w:szCs w:val="18"/>
              </w:rPr>
            </w:pPr>
            <w:r>
              <w:rPr>
                <w:position w:val="-11"/>
                <w:sz w:val="18"/>
                <w:szCs w:val="18"/>
              </w:rPr>
              <w:pict w14:anchorId="7EF0FD88">
                <v:shape id="_x0000_i1385" type="#_x0000_t75" style="width:11.25pt;height:18pt">
                  <v:imagedata r:id="rId259" o:title=""/>
                </v:shape>
              </w:pict>
            </w:r>
            <w:r>
              <w:rPr>
                <w:sz w:val="18"/>
                <w:szCs w:val="18"/>
              </w:rPr>
              <w:t xml:space="preserve">, см </w:t>
            </w:r>
          </w:p>
        </w:tc>
        <w:tc>
          <w:tcPr>
            <w:tcW w:w="87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557E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7E3B547F">
                <v:shape id="_x0000_i1386" type="#_x0000_t75" style="width:11.25pt;height:16.5pt">
                  <v:imagedata r:id="rId260" o:title=""/>
                </v:shape>
              </w:pict>
            </w:r>
          </w:p>
        </w:tc>
        <w:tc>
          <w:tcPr>
            <w:tcW w:w="102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3AC92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45258359">
                <v:shape id="_x0000_i1387" type="#_x0000_t75" style="width:9.75pt;height:12pt">
                  <v:imagedata r:id="rId261" o:title=""/>
                </v:shape>
              </w:pict>
            </w:r>
          </w:p>
        </w:tc>
        <w:tc>
          <w:tcPr>
            <w:tcW w:w="116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42F35F" w14:textId="77777777" w:rsidR="00000000" w:rsidRDefault="00000000">
            <w:pPr>
              <w:pStyle w:val="FORMATTEXT"/>
              <w:jc w:val="center"/>
              <w:rPr>
                <w:sz w:val="18"/>
                <w:szCs w:val="18"/>
              </w:rPr>
            </w:pPr>
            <w:r>
              <w:rPr>
                <w:sz w:val="18"/>
                <w:szCs w:val="18"/>
              </w:rPr>
              <w:t xml:space="preserve">Гибкость </w:t>
            </w:r>
            <w:r>
              <w:rPr>
                <w:position w:val="-9"/>
                <w:sz w:val="18"/>
                <w:szCs w:val="18"/>
              </w:rPr>
              <w:pict w14:anchorId="4B2CC6DF">
                <v:shape id="_x0000_i1388" type="#_x0000_t75" style="width:9.75pt;height:13.5pt">
                  <v:imagedata r:id="rId144" o:title=""/>
                </v:shape>
              </w:pict>
            </w:r>
            <w:r>
              <w:rPr>
                <w:sz w:val="18"/>
                <w:szCs w:val="18"/>
              </w:rPr>
              <w:t>(не более 220)</w:t>
            </w:r>
          </w:p>
        </w:tc>
      </w:tr>
      <w:tr w:rsidR="00000000" w14:paraId="483D098E" w14:textId="77777777">
        <w:tblPrEx>
          <w:tblCellMar>
            <w:top w:w="0" w:type="dxa"/>
            <w:bottom w:w="0" w:type="dxa"/>
          </w:tblCellMar>
        </w:tblPrEx>
        <w:tc>
          <w:tcPr>
            <w:tcW w:w="30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6FB6EC" w14:textId="77777777" w:rsidR="00000000" w:rsidRDefault="00000000">
            <w:pPr>
              <w:pStyle w:val="FORMATTEXT"/>
              <w:rPr>
                <w:sz w:val="18"/>
                <w:szCs w:val="18"/>
              </w:rPr>
            </w:pPr>
            <w:r>
              <w:rPr>
                <w:sz w:val="18"/>
                <w:szCs w:val="18"/>
              </w:rPr>
              <w:t xml:space="preserve">1 </w:t>
            </w:r>
            <w:r>
              <w:rPr>
                <w:position w:val="-15"/>
                <w:sz w:val="18"/>
                <w:szCs w:val="18"/>
              </w:rPr>
              <w:pict w14:anchorId="0FD6352D">
                <v:shape id="_x0000_i1389" type="#_x0000_t75" style="width:2in;height:26.25pt">
                  <v:imagedata r:id="rId262" o:title=""/>
                </v:shape>
              </w:pict>
            </w:r>
          </w:p>
        </w:tc>
        <w:tc>
          <w:tcPr>
            <w:tcW w:w="219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95D3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
                <w:sz w:val="20"/>
                <w:szCs w:val="20"/>
              </w:rPr>
              <w:pict w14:anchorId="27C2C2DC">
                <v:shape id="_x0000_i1390" type="#_x0000_t75" style="width:101.25pt;height:25.5pt">
                  <v:imagedata r:id="rId263" o:title=""/>
                </v:shape>
              </w:pict>
            </w:r>
          </w:p>
        </w:tc>
        <w:tc>
          <w:tcPr>
            <w:tcW w:w="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9ECF6" w14:textId="77777777" w:rsidR="00000000" w:rsidRDefault="00000000">
            <w:pPr>
              <w:pStyle w:val="FORMATTEXT"/>
              <w:jc w:val="center"/>
              <w:rPr>
                <w:sz w:val="18"/>
                <w:szCs w:val="18"/>
              </w:rPr>
            </w:pPr>
            <w:r>
              <w:rPr>
                <w:position w:val="-10"/>
                <w:sz w:val="18"/>
                <w:szCs w:val="18"/>
              </w:rPr>
              <w:pict w14:anchorId="75BA3EA5">
                <v:shape id="_x0000_i1391" type="#_x0000_t75" style="width:9.75pt;height:16.5pt">
                  <v:imagedata r:id="rId128" o:title=""/>
                </v:shape>
              </w:pict>
            </w:r>
          </w:p>
        </w:tc>
        <w:tc>
          <w:tcPr>
            <w:tcW w:w="58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4550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05024026">
                <v:shape id="_x0000_i1392" type="#_x0000_t75" style="width:11.25pt;height:16.5pt">
                  <v:imagedata r:id="rId264" o:title=""/>
                </v:shape>
              </w:pict>
            </w:r>
          </w:p>
        </w:tc>
        <w:tc>
          <w:tcPr>
            <w:tcW w:w="43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E1E0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42639D30">
                <v:shape id="_x0000_i1393" type="#_x0000_t75" style="width:9.75pt;height:16.5pt">
                  <v:imagedata r:id="rId132" o:title=""/>
                </v:shape>
              </w:pict>
            </w:r>
          </w:p>
        </w:tc>
        <w:tc>
          <w:tcPr>
            <w:tcW w:w="87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3708D" w14:textId="77777777" w:rsidR="00000000" w:rsidRDefault="00000000">
            <w:pPr>
              <w:pStyle w:val="FORMATTEXT"/>
              <w:jc w:val="center"/>
              <w:rPr>
                <w:sz w:val="18"/>
                <w:szCs w:val="18"/>
              </w:rPr>
            </w:pPr>
            <w:r>
              <w:rPr>
                <w:sz w:val="18"/>
                <w:szCs w:val="18"/>
              </w:rPr>
              <w:t xml:space="preserve">- </w:t>
            </w:r>
          </w:p>
        </w:tc>
        <w:tc>
          <w:tcPr>
            <w:tcW w:w="102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1A212" w14:textId="77777777" w:rsidR="00000000" w:rsidRDefault="00000000">
            <w:pPr>
              <w:pStyle w:val="FORMATTEXT"/>
              <w:jc w:val="center"/>
              <w:rPr>
                <w:sz w:val="18"/>
                <w:szCs w:val="18"/>
              </w:rPr>
            </w:pPr>
            <w:r>
              <w:rPr>
                <w:position w:val="-10"/>
                <w:sz w:val="18"/>
                <w:szCs w:val="18"/>
              </w:rPr>
              <w:pict w14:anchorId="02921ACD">
                <v:shape id="_x0000_i1394" type="#_x0000_t75" style="width:24pt;height:16.5pt">
                  <v:imagedata r:id="rId265" o:title=""/>
                </v:shape>
              </w:pict>
            </w:r>
            <w:r>
              <w:rPr>
                <w:sz w:val="18"/>
                <w:szCs w:val="18"/>
              </w:rPr>
              <w:t xml:space="preserve">1 </w:t>
            </w:r>
          </w:p>
        </w:tc>
        <w:tc>
          <w:tcPr>
            <w:tcW w:w="116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36602" w14:textId="77777777" w:rsidR="00000000" w:rsidRDefault="00000000">
            <w:pPr>
              <w:pStyle w:val="FORMATTEXT"/>
              <w:jc w:val="center"/>
              <w:rPr>
                <w:sz w:val="18"/>
                <w:szCs w:val="18"/>
              </w:rPr>
            </w:pPr>
            <w:r>
              <w:rPr>
                <w:position w:val="-19"/>
                <w:sz w:val="18"/>
                <w:szCs w:val="18"/>
              </w:rPr>
              <w:pict w14:anchorId="3A1ACE37">
                <v:shape id="_x0000_i1395" type="#_x0000_t75" style="width:36.75pt;height:34.5pt">
                  <v:imagedata r:id="rId266" o:title=""/>
                </v:shape>
              </w:pict>
            </w:r>
          </w:p>
        </w:tc>
      </w:tr>
      <w:tr w:rsidR="00000000" w14:paraId="5C5D9E97" w14:textId="77777777">
        <w:tblPrEx>
          <w:tblCellMar>
            <w:top w:w="0" w:type="dxa"/>
            <w:bottom w:w="0" w:type="dxa"/>
          </w:tblCellMar>
        </w:tblPrEx>
        <w:tc>
          <w:tcPr>
            <w:tcW w:w="306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A47A94" w14:textId="77777777" w:rsidR="00000000" w:rsidRDefault="00000000">
            <w:pPr>
              <w:pStyle w:val="FORMATTEXT"/>
              <w:rPr>
                <w:sz w:val="18"/>
                <w:szCs w:val="18"/>
              </w:rPr>
            </w:pPr>
            <w:r>
              <w:rPr>
                <w:sz w:val="18"/>
                <w:szCs w:val="18"/>
              </w:rPr>
              <w:t>2  </w:t>
            </w:r>
            <w:r>
              <w:rPr>
                <w:position w:val="-16"/>
                <w:sz w:val="18"/>
                <w:szCs w:val="18"/>
              </w:rPr>
              <w:pict w14:anchorId="3165E01C">
                <v:shape id="_x0000_i1396" type="#_x0000_t75" style="width:142.5pt;height:28.5pt">
                  <v:imagedata r:id="rId267" o:title=""/>
                </v:shape>
              </w:pict>
            </w:r>
            <w:r>
              <w:rPr>
                <w:sz w:val="18"/>
                <w:szCs w:val="18"/>
              </w:rPr>
              <w:t xml:space="preserve"> </w:t>
            </w:r>
          </w:p>
        </w:tc>
        <w:tc>
          <w:tcPr>
            <w:tcW w:w="2191"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FF727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
                <w:sz w:val="20"/>
                <w:szCs w:val="20"/>
              </w:rPr>
              <w:pict w14:anchorId="2C5371A2">
                <v:shape id="_x0000_i1397" type="#_x0000_t75" style="width:103.5pt;height:25.5pt">
                  <v:imagedata r:id="rId268" o:title=""/>
                </v:shape>
              </w:pict>
            </w:r>
          </w:p>
        </w:tc>
        <w:tc>
          <w:tcPr>
            <w:tcW w:w="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D7B60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183B1711">
                <v:shape id="_x0000_i1398" type="#_x0000_t75" style="width:11.25pt;height:16.5pt">
                  <v:imagedata r:id="rId119" o:title=""/>
                </v:shape>
              </w:pict>
            </w:r>
          </w:p>
        </w:tc>
        <w:tc>
          <w:tcPr>
            <w:tcW w:w="58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6FAA4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2DF09808">
                <v:shape id="_x0000_i1399" type="#_x0000_t75" style="width:13.5pt;height:16.5pt">
                  <v:imagedata r:id="rId269" o:title=""/>
                </v:shape>
              </w:pict>
            </w:r>
          </w:p>
        </w:tc>
        <w:tc>
          <w:tcPr>
            <w:tcW w:w="43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E416F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02052EDF">
                <v:shape id="_x0000_i1400" type="#_x0000_t75" style="width:11.25pt;height:16.5pt">
                  <v:imagedata r:id="rId120" o:title=""/>
                </v:shape>
              </w:pict>
            </w:r>
          </w:p>
        </w:tc>
        <w:tc>
          <w:tcPr>
            <w:tcW w:w="87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5121BF" w14:textId="77777777" w:rsidR="00000000" w:rsidRDefault="00000000">
            <w:pPr>
              <w:pStyle w:val="FORMATTEXT"/>
              <w:jc w:val="center"/>
              <w:rPr>
                <w:sz w:val="18"/>
                <w:szCs w:val="18"/>
              </w:rPr>
            </w:pPr>
            <w:r>
              <w:rPr>
                <w:position w:val="-21"/>
                <w:sz w:val="18"/>
                <w:szCs w:val="18"/>
              </w:rPr>
              <w:pict w14:anchorId="1BE3CAD3">
                <v:shape id="_x0000_i1401" type="#_x0000_t75" style="width:38.25pt;height:36.75pt">
                  <v:imagedata r:id="rId270" o:title=""/>
                </v:shape>
              </w:pict>
            </w:r>
          </w:p>
        </w:tc>
        <w:tc>
          <w:tcPr>
            <w:tcW w:w="102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888270" w14:textId="77777777" w:rsidR="00000000" w:rsidRDefault="00000000">
            <w:pPr>
              <w:pStyle w:val="FORMATTEXT"/>
              <w:jc w:val="center"/>
              <w:rPr>
                <w:sz w:val="18"/>
                <w:szCs w:val="18"/>
              </w:rPr>
            </w:pPr>
            <w:r>
              <w:rPr>
                <w:position w:val="-10"/>
                <w:sz w:val="18"/>
                <w:szCs w:val="18"/>
              </w:rPr>
              <w:pict w14:anchorId="0CE8C1C5">
                <v:shape id="_x0000_i1402" type="#_x0000_t75" style="width:15pt;height:16.5pt">
                  <v:imagedata r:id="rId118" o:title=""/>
                </v:shape>
              </w:pict>
            </w:r>
            <w:r>
              <w:rPr>
                <w:sz w:val="18"/>
                <w:szCs w:val="18"/>
              </w:rPr>
              <w:t>(по таблице К.12)</w:t>
            </w:r>
          </w:p>
        </w:tc>
        <w:tc>
          <w:tcPr>
            <w:tcW w:w="116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00EBA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585E6720">
                <v:shape id="_x0000_i1403" type="#_x0000_t75" style="width:53.25pt;height:34.5pt">
                  <v:imagedata r:id="rId256" o:title=""/>
                </v:shape>
              </w:pict>
            </w:r>
          </w:p>
        </w:tc>
      </w:tr>
      <w:tr w:rsidR="00000000" w14:paraId="33FE1E73" w14:textId="77777777">
        <w:tblPrEx>
          <w:tblCellMar>
            <w:top w:w="0" w:type="dxa"/>
            <w:bottom w:w="0" w:type="dxa"/>
          </w:tblCellMar>
        </w:tblPrEx>
        <w:tc>
          <w:tcPr>
            <w:tcW w:w="306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99EBCA" w14:textId="77777777" w:rsidR="00000000" w:rsidRDefault="00000000">
            <w:pPr>
              <w:pStyle w:val="FORMATTEXT"/>
              <w:rPr>
                <w:sz w:val="18"/>
                <w:szCs w:val="18"/>
              </w:rPr>
            </w:pPr>
          </w:p>
        </w:tc>
        <w:tc>
          <w:tcPr>
            <w:tcW w:w="219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F74B32" w14:textId="77777777" w:rsidR="00000000" w:rsidRDefault="00000000">
            <w:pPr>
              <w:pStyle w:val="FORMATTEXT"/>
              <w:rPr>
                <w:sz w:val="18"/>
                <w:szCs w:val="18"/>
              </w:rPr>
            </w:pPr>
          </w:p>
        </w:tc>
        <w:tc>
          <w:tcPr>
            <w:tcW w:w="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0C9A73" w14:textId="77777777" w:rsidR="00000000" w:rsidRDefault="00000000">
            <w:pPr>
              <w:pStyle w:val="FORMATTEXT"/>
              <w:jc w:val="center"/>
              <w:rPr>
                <w:sz w:val="18"/>
                <w:szCs w:val="18"/>
              </w:rPr>
            </w:pPr>
            <w:r>
              <w:rPr>
                <w:position w:val="-10"/>
                <w:sz w:val="18"/>
                <w:szCs w:val="18"/>
              </w:rPr>
              <w:pict w14:anchorId="38A7182F">
                <v:shape id="_x0000_i1404" type="#_x0000_t75" style="width:9.75pt;height:16.5pt">
                  <v:imagedata r:id="rId271" o:title=""/>
                </v:shape>
              </w:pict>
            </w:r>
          </w:p>
        </w:tc>
        <w:tc>
          <w:tcPr>
            <w:tcW w:w="58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8E0D1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7D578994">
                <v:shape id="_x0000_i1405" type="#_x0000_t75" style="width:11.25pt;height:16.5pt">
                  <v:imagedata r:id="rId272" o:title=""/>
                </v:shape>
              </w:pict>
            </w:r>
          </w:p>
        </w:tc>
        <w:tc>
          <w:tcPr>
            <w:tcW w:w="43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98E0A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2245F00C">
                <v:shape id="_x0000_i1406" type="#_x0000_t75" style="width:9.75pt;height:16.5pt">
                  <v:imagedata r:id="rId132" o:title=""/>
                </v:shape>
              </w:pict>
            </w:r>
          </w:p>
        </w:tc>
        <w:tc>
          <w:tcPr>
            <w:tcW w:w="87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EE5FF3" w14:textId="77777777" w:rsidR="00000000" w:rsidRDefault="00000000">
            <w:pPr>
              <w:pStyle w:val="FORMATTEXT"/>
              <w:rPr>
                <w:sz w:val="18"/>
                <w:szCs w:val="18"/>
              </w:rPr>
            </w:pPr>
          </w:p>
        </w:tc>
        <w:tc>
          <w:tcPr>
            <w:tcW w:w="102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E3B07D" w14:textId="77777777" w:rsidR="00000000" w:rsidRDefault="00000000">
            <w:pPr>
              <w:pStyle w:val="FORMATTEXT"/>
              <w:jc w:val="center"/>
              <w:rPr>
                <w:sz w:val="18"/>
                <w:szCs w:val="18"/>
              </w:rPr>
            </w:pPr>
            <w:r>
              <w:rPr>
                <w:position w:val="-19"/>
                <w:sz w:val="18"/>
                <w:szCs w:val="18"/>
              </w:rPr>
              <w:pict w14:anchorId="7016CACF">
                <v:shape id="_x0000_i1407" type="#_x0000_t75" style="width:42.75pt;height:34.5pt">
                  <v:imagedata r:id="rId273" o:title=""/>
                </v:shape>
              </w:pict>
            </w:r>
          </w:p>
        </w:tc>
        <w:tc>
          <w:tcPr>
            <w:tcW w:w="116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F682A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356F47DC">
                <v:shape id="_x0000_i1408" type="#_x0000_t75" style="width:48.75pt;height:34.5pt">
                  <v:imagedata r:id="rId255" o:title=""/>
                </v:shape>
              </w:pict>
            </w:r>
          </w:p>
        </w:tc>
      </w:tr>
      <w:tr w:rsidR="00000000" w14:paraId="3A7CF0C3" w14:textId="77777777">
        <w:tblPrEx>
          <w:tblCellMar>
            <w:top w:w="0" w:type="dxa"/>
            <w:bottom w:w="0" w:type="dxa"/>
          </w:tblCellMar>
        </w:tblPrEx>
        <w:tc>
          <w:tcPr>
            <w:tcW w:w="306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E2F1F4" w14:textId="77777777" w:rsidR="00000000" w:rsidRDefault="00000000">
            <w:pPr>
              <w:pStyle w:val="FORMATTEXT"/>
              <w:rPr>
                <w:sz w:val="18"/>
                <w:szCs w:val="18"/>
              </w:rPr>
            </w:pPr>
            <w:r>
              <w:rPr>
                <w:sz w:val="18"/>
                <w:szCs w:val="18"/>
              </w:rPr>
              <w:t>3  </w:t>
            </w:r>
            <w:r>
              <w:rPr>
                <w:position w:val="-15"/>
                <w:sz w:val="18"/>
                <w:szCs w:val="18"/>
              </w:rPr>
              <w:pict w14:anchorId="092482B1">
                <v:shape id="_x0000_i1409" type="#_x0000_t75" style="width:2in;height:26.25pt">
                  <v:imagedata r:id="rId274" o:title=""/>
                </v:shape>
              </w:pict>
            </w:r>
          </w:p>
        </w:tc>
        <w:tc>
          <w:tcPr>
            <w:tcW w:w="2191"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68DEC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
                <w:sz w:val="20"/>
                <w:szCs w:val="20"/>
              </w:rPr>
              <w:pict w14:anchorId="58B66384">
                <v:shape id="_x0000_i1410" type="#_x0000_t75" style="width:102.75pt;height:25.5pt">
                  <v:imagedata r:id="rId275" o:title=""/>
                </v:shape>
              </w:pict>
            </w:r>
          </w:p>
        </w:tc>
        <w:tc>
          <w:tcPr>
            <w:tcW w:w="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36660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6814A707">
                <v:shape id="_x0000_i1411" type="#_x0000_t75" style="width:11.25pt;height:16.5pt">
                  <v:imagedata r:id="rId119" o:title=""/>
                </v:shape>
              </w:pict>
            </w:r>
          </w:p>
        </w:tc>
        <w:tc>
          <w:tcPr>
            <w:tcW w:w="58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F52B8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7B589CD8">
                <v:shape id="_x0000_i1412" type="#_x0000_t75" style="width:13.5pt;height:16.5pt">
                  <v:imagedata r:id="rId269" o:title=""/>
                </v:shape>
              </w:pict>
            </w:r>
          </w:p>
        </w:tc>
        <w:tc>
          <w:tcPr>
            <w:tcW w:w="43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93C61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1185FA7D">
                <v:shape id="_x0000_i1413" type="#_x0000_t75" style="width:11.25pt;height:16.5pt">
                  <v:imagedata r:id="rId276" o:title=""/>
                </v:shape>
              </w:pict>
            </w:r>
          </w:p>
        </w:tc>
        <w:tc>
          <w:tcPr>
            <w:tcW w:w="87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23375A" w14:textId="77777777" w:rsidR="00000000" w:rsidRDefault="00000000">
            <w:pPr>
              <w:pStyle w:val="FORMATTEXT"/>
              <w:jc w:val="center"/>
              <w:rPr>
                <w:sz w:val="18"/>
                <w:szCs w:val="18"/>
              </w:rPr>
            </w:pPr>
            <w:r>
              <w:rPr>
                <w:position w:val="-21"/>
                <w:sz w:val="18"/>
                <w:szCs w:val="18"/>
              </w:rPr>
              <w:pict w14:anchorId="5BE7562A">
                <v:shape id="_x0000_i1414" type="#_x0000_t75" style="width:38.25pt;height:36.75pt">
                  <v:imagedata r:id="rId270" o:title=""/>
                </v:shape>
              </w:pict>
            </w:r>
          </w:p>
        </w:tc>
        <w:tc>
          <w:tcPr>
            <w:tcW w:w="102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0F26D4" w14:textId="77777777" w:rsidR="00000000" w:rsidRDefault="00000000">
            <w:pPr>
              <w:pStyle w:val="FORMATTEXT"/>
              <w:jc w:val="center"/>
              <w:rPr>
                <w:sz w:val="18"/>
                <w:szCs w:val="18"/>
              </w:rPr>
            </w:pPr>
            <w:r>
              <w:rPr>
                <w:position w:val="-10"/>
                <w:sz w:val="18"/>
                <w:szCs w:val="18"/>
              </w:rPr>
              <w:pict w14:anchorId="54E17168">
                <v:shape id="_x0000_i1415" type="#_x0000_t75" style="width:15pt;height:16.5pt">
                  <v:imagedata r:id="rId277" o:title=""/>
                </v:shape>
              </w:pict>
            </w:r>
            <w:r>
              <w:rPr>
                <w:sz w:val="18"/>
                <w:szCs w:val="18"/>
              </w:rPr>
              <w:t>(по таблице К.12)</w:t>
            </w:r>
          </w:p>
        </w:tc>
        <w:tc>
          <w:tcPr>
            <w:tcW w:w="116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51502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67C88F0D">
                <v:shape id="_x0000_i1416" type="#_x0000_t75" style="width:53.25pt;height:34.5pt">
                  <v:imagedata r:id="rId256" o:title=""/>
                </v:shape>
              </w:pict>
            </w:r>
          </w:p>
        </w:tc>
      </w:tr>
      <w:tr w:rsidR="00000000" w14:paraId="64C05375" w14:textId="77777777">
        <w:tblPrEx>
          <w:tblCellMar>
            <w:top w:w="0" w:type="dxa"/>
            <w:bottom w:w="0" w:type="dxa"/>
          </w:tblCellMar>
        </w:tblPrEx>
        <w:tc>
          <w:tcPr>
            <w:tcW w:w="306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2D47B2" w14:textId="77777777" w:rsidR="00000000" w:rsidRDefault="00000000">
            <w:pPr>
              <w:pStyle w:val="FORMATTEXT"/>
              <w:rPr>
                <w:sz w:val="18"/>
                <w:szCs w:val="18"/>
              </w:rPr>
            </w:pPr>
          </w:p>
        </w:tc>
        <w:tc>
          <w:tcPr>
            <w:tcW w:w="219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247637" w14:textId="77777777" w:rsidR="00000000" w:rsidRDefault="00000000">
            <w:pPr>
              <w:pStyle w:val="FORMATTEXT"/>
              <w:rPr>
                <w:sz w:val="18"/>
                <w:szCs w:val="18"/>
              </w:rPr>
            </w:pPr>
          </w:p>
        </w:tc>
        <w:tc>
          <w:tcPr>
            <w:tcW w:w="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D8142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1424D19F">
                <v:shape id="_x0000_i1417" type="#_x0000_t75" style="width:9.75pt;height:16.5pt">
                  <v:imagedata r:id="rId271" o:title=""/>
                </v:shape>
              </w:pict>
            </w:r>
          </w:p>
        </w:tc>
        <w:tc>
          <w:tcPr>
            <w:tcW w:w="58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8A769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638A89D1">
                <v:shape id="_x0000_i1418" type="#_x0000_t75" style="width:11.25pt;height:16.5pt">
                  <v:imagedata r:id="rId264" o:title=""/>
                </v:shape>
              </w:pict>
            </w:r>
          </w:p>
        </w:tc>
        <w:tc>
          <w:tcPr>
            <w:tcW w:w="43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F41E8C" w14:textId="77777777" w:rsidR="00000000" w:rsidRDefault="00000000">
            <w:pPr>
              <w:pStyle w:val="FORMATTEXT"/>
              <w:jc w:val="center"/>
              <w:rPr>
                <w:sz w:val="18"/>
                <w:szCs w:val="18"/>
              </w:rPr>
            </w:pPr>
            <w:r>
              <w:rPr>
                <w:position w:val="-10"/>
                <w:sz w:val="18"/>
                <w:szCs w:val="18"/>
              </w:rPr>
              <w:pict w14:anchorId="54D5F496">
                <v:shape id="_x0000_i1419" type="#_x0000_t75" style="width:9.75pt;height:16.5pt">
                  <v:imagedata r:id="rId132" o:title=""/>
                </v:shape>
              </w:pict>
            </w:r>
          </w:p>
        </w:tc>
        <w:tc>
          <w:tcPr>
            <w:tcW w:w="87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44DAB2" w14:textId="77777777" w:rsidR="00000000" w:rsidRDefault="00000000">
            <w:pPr>
              <w:pStyle w:val="FORMATTEXT"/>
              <w:rPr>
                <w:sz w:val="18"/>
                <w:szCs w:val="18"/>
              </w:rPr>
            </w:pPr>
          </w:p>
        </w:tc>
        <w:tc>
          <w:tcPr>
            <w:tcW w:w="102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869FA0" w14:textId="77777777" w:rsidR="00000000" w:rsidRDefault="00000000">
            <w:pPr>
              <w:pStyle w:val="FORMATTEXT"/>
              <w:jc w:val="center"/>
              <w:rPr>
                <w:sz w:val="18"/>
                <w:szCs w:val="18"/>
              </w:rPr>
            </w:pPr>
            <w:r>
              <w:rPr>
                <w:position w:val="-19"/>
                <w:sz w:val="18"/>
                <w:szCs w:val="18"/>
              </w:rPr>
              <w:pict w14:anchorId="2F14FA48">
                <v:shape id="_x0000_i1420" type="#_x0000_t75" style="width:42.75pt;height:34.5pt">
                  <v:imagedata r:id="rId278" o:title=""/>
                </v:shape>
              </w:pict>
            </w:r>
          </w:p>
        </w:tc>
        <w:tc>
          <w:tcPr>
            <w:tcW w:w="116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A6A979" w14:textId="77777777" w:rsidR="00000000" w:rsidRDefault="00000000">
            <w:pPr>
              <w:pStyle w:val="FORMATTEXT"/>
              <w:jc w:val="center"/>
              <w:rPr>
                <w:sz w:val="18"/>
                <w:szCs w:val="18"/>
              </w:rPr>
            </w:pPr>
            <w:r>
              <w:rPr>
                <w:position w:val="-19"/>
                <w:sz w:val="18"/>
                <w:szCs w:val="18"/>
              </w:rPr>
              <w:pict w14:anchorId="52D26330">
                <v:shape id="_x0000_i1421" type="#_x0000_t75" style="width:48.75pt;height:34.5pt">
                  <v:imagedata r:id="rId255" o:title=""/>
                </v:shape>
              </w:pict>
            </w:r>
          </w:p>
        </w:tc>
      </w:tr>
      <w:tr w:rsidR="00000000" w14:paraId="69431179" w14:textId="77777777">
        <w:tblPrEx>
          <w:tblCellMar>
            <w:top w:w="0" w:type="dxa"/>
            <w:bottom w:w="0" w:type="dxa"/>
          </w:tblCellMar>
        </w:tblPrEx>
        <w:tc>
          <w:tcPr>
            <w:tcW w:w="306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E9ACD" w14:textId="77777777" w:rsidR="00000000" w:rsidRDefault="00000000">
            <w:pPr>
              <w:pStyle w:val="FORMATTEXT"/>
              <w:rPr>
                <w:sz w:val="18"/>
                <w:szCs w:val="18"/>
              </w:rPr>
            </w:pPr>
            <w:r>
              <w:rPr>
                <w:sz w:val="18"/>
                <w:szCs w:val="18"/>
              </w:rPr>
              <w:t>4  </w:t>
            </w:r>
            <w:r>
              <w:rPr>
                <w:position w:val="-17"/>
                <w:sz w:val="18"/>
                <w:szCs w:val="18"/>
              </w:rPr>
              <w:pict w14:anchorId="6C3409C4">
                <v:shape id="_x0000_i1422" type="#_x0000_t75" style="width:145.5pt;height:30.75pt">
                  <v:imagedata r:id="rId279" o:title=""/>
                </v:shape>
              </w:pict>
            </w:r>
          </w:p>
        </w:tc>
        <w:tc>
          <w:tcPr>
            <w:tcW w:w="219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958881" w14:textId="77777777" w:rsidR="00000000" w:rsidRDefault="00000000">
            <w:pPr>
              <w:pStyle w:val="FORMATTEXT"/>
              <w:jc w:val="center"/>
              <w:rPr>
                <w:sz w:val="18"/>
                <w:szCs w:val="18"/>
              </w:rPr>
            </w:pPr>
            <w:r>
              <w:rPr>
                <w:position w:val="-17"/>
                <w:sz w:val="18"/>
                <w:szCs w:val="18"/>
              </w:rPr>
              <w:pict w14:anchorId="2367A289">
                <v:shape id="_x0000_i1423" type="#_x0000_t75" style="width:101.25pt;height:29.25pt">
                  <v:imagedata r:id="rId280" o:title=""/>
                </v:shape>
              </w:pict>
            </w:r>
          </w:p>
        </w:tc>
        <w:tc>
          <w:tcPr>
            <w:tcW w:w="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2BB7E" w14:textId="77777777" w:rsidR="00000000" w:rsidRDefault="00000000">
            <w:pPr>
              <w:pStyle w:val="FORMATTEXT"/>
              <w:jc w:val="center"/>
              <w:rPr>
                <w:sz w:val="18"/>
                <w:szCs w:val="18"/>
              </w:rPr>
            </w:pPr>
            <w:r>
              <w:rPr>
                <w:position w:val="-10"/>
                <w:sz w:val="18"/>
                <w:szCs w:val="18"/>
              </w:rPr>
              <w:pict w14:anchorId="59D31ED6">
                <v:shape id="_x0000_i1424" type="#_x0000_t75" style="width:9.75pt;height:16.5pt">
                  <v:imagedata r:id="rId128" o:title=""/>
                </v:shape>
              </w:pict>
            </w:r>
          </w:p>
        </w:tc>
        <w:tc>
          <w:tcPr>
            <w:tcW w:w="58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FA9B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1352D302">
                <v:shape id="_x0000_i1425" type="#_x0000_t75" style="width:11.25pt;height:16.5pt">
                  <v:imagedata r:id="rId264" o:title=""/>
                </v:shape>
              </w:pict>
            </w:r>
          </w:p>
        </w:tc>
        <w:tc>
          <w:tcPr>
            <w:tcW w:w="43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1E9C4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6B75B057">
                <v:shape id="_x0000_i1426" type="#_x0000_t75" style="width:9.75pt;height:16.5pt">
                  <v:imagedata r:id="rId132" o:title=""/>
                </v:shape>
              </w:pict>
            </w:r>
          </w:p>
        </w:tc>
        <w:tc>
          <w:tcPr>
            <w:tcW w:w="87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5D7474" w14:textId="77777777" w:rsidR="00000000" w:rsidRDefault="00000000">
            <w:pPr>
              <w:pStyle w:val="FORMATTEXT"/>
              <w:jc w:val="center"/>
              <w:rPr>
                <w:sz w:val="18"/>
                <w:szCs w:val="18"/>
              </w:rPr>
            </w:pPr>
            <w:r>
              <w:rPr>
                <w:sz w:val="18"/>
                <w:szCs w:val="18"/>
              </w:rPr>
              <w:t>-</w:t>
            </w:r>
          </w:p>
        </w:tc>
        <w:tc>
          <w:tcPr>
            <w:tcW w:w="102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9763B" w14:textId="77777777" w:rsidR="00000000" w:rsidRDefault="00000000">
            <w:pPr>
              <w:pStyle w:val="FORMATTEXT"/>
              <w:jc w:val="center"/>
              <w:rPr>
                <w:sz w:val="18"/>
                <w:szCs w:val="18"/>
              </w:rPr>
            </w:pPr>
            <w:r>
              <w:rPr>
                <w:position w:val="-10"/>
                <w:sz w:val="18"/>
                <w:szCs w:val="18"/>
              </w:rPr>
              <w:pict w14:anchorId="1CFAF7CA">
                <v:shape id="_x0000_i1427" type="#_x0000_t75" style="width:24pt;height:16.5pt">
                  <v:imagedata r:id="rId265" o:title=""/>
                </v:shape>
              </w:pict>
            </w:r>
            <w:r>
              <w:rPr>
                <w:sz w:val="18"/>
                <w:szCs w:val="18"/>
              </w:rPr>
              <w:t>2</w:t>
            </w:r>
          </w:p>
        </w:tc>
        <w:tc>
          <w:tcPr>
            <w:tcW w:w="116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49AB7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6300AF5C">
                <v:shape id="_x0000_i1428" type="#_x0000_t75" style="width:48.75pt;height:34.5pt">
                  <v:imagedata r:id="rId255" o:title=""/>
                </v:shape>
              </w:pict>
            </w:r>
          </w:p>
        </w:tc>
      </w:tr>
      <w:tr w:rsidR="00000000" w14:paraId="30C93ADC" w14:textId="77777777">
        <w:tblPrEx>
          <w:tblCellMar>
            <w:top w:w="0" w:type="dxa"/>
            <w:bottom w:w="0" w:type="dxa"/>
          </w:tblCellMar>
        </w:tblPrEx>
        <w:tc>
          <w:tcPr>
            <w:tcW w:w="306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023FB9" w14:textId="77777777" w:rsidR="00000000" w:rsidRDefault="00000000">
            <w:pPr>
              <w:pStyle w:val="FORMATTEXT"/>
              <w:rPr>
                <w:sz w:val="18"/>
                <w:szCs w:val="18"/>
              </w:rPr>
            </w:pPr>
            <w:r>
              <w:rPr>
                <w:sz w:val="18"/>
                <w:szCs w:val="18"/>
              </w:rPr>
              <w:lastRenderedPageBreak/>
              <w:t>5  </w:t>
            </w:r>
            <w:r>
              <w:rPr>
                <w:position w:val="-17"/>
                <w:sz w:val="18"/>
                <w:szCs w:val="18"/>
              </w:rPr>
              <w:pict w14:anchorId="2C54585B">
                <v:shape id="_x0000_i1429" type="#_x0000_t75" style="width:146.25pt;height:29.25pt">
                  <v:imagedata r:id="rId281" o:title=""/>
                </v:shape>
              </w:pict>
            </w:r>
          </w:p>
        </w:tc>
        <w:tc>
          <w:tcPr>
            <w:tcW w:w="2191"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538435" w14:textId="77777777" w:rsidR="00000000" w:rsidRDefault="00000000">
            <w:pPr>
              <w:pStyle w:val="FORMATTEXT"/>
              <w:jc w:val="center"/>
              <w:rPr>
                <w:sz w:val="18"/>
                <w:szCs w:val="18"/>
              </w:rPr>
            </w:pPr>
            <w:r>
              <w:rPr>
                <w:position w:val="-15"/>
                <w:sz w:val="18"/>
                <w:szCs w:val="18"/>
              </w:rPr>
              <w:pict w14:anchorId="3ACE5F2B">
                <v:shape id="_x0000_i1430" type="#_x0000_t75" style="width:101.25pt;height:26.25pt">
                  <v:imagedata r:id="rId282" o:title=""/>
                </v:shape>
              </w:pict>
            </w:r>
          </w:p>
        </w:tc>
        <w:tc>
          <w:tcPr>
            <w:tcW w:w="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03C39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1A25D2BC">
                <v:shape id="_x0000_i1431" type="#_x0000_t75" style="width:11.25pt;height:16.5pt">
                  <v:imagedata r:id="rId119" o:title=""/>
                </v:shape>
              </w:pict>
            </w:r>
          </w:p>
        </w:tc>
        <w:tc>
          <w:tcPr>
            <w:tcW w:w="58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7345A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38122F2B">
                <v:shape id="_x0000_i1432" type="#_x0000_t75" style="width:13.5pt;height:16.5pt">
                  <v:imagedata r:id="rId269" o:title=""/>
                </v:shape>
              </w:pict>
            </w:r>
          </w:p>
        </w:tc>
        <w:tc>
          <w:tcPr>
            <w:tcW w:w="43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43202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2CA8594B">
                <v:shape id="_x0000_i1433" type="#_x0000_t75" style="width:11.25pt;height:16.5pt">
                  <v:imagedata r:id="rId276" o:title=""/>
                </v:shape>
              </w:pict>
            </w:r>
          </w:p>
        </w:tc>
        <w:tc>
          <w:tcPr>
            <w:tcW w:w="87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35833C" w14:textId="77777777" w:rsidR="00000000" w:rsidRDefault="00000000">
            <w:pPr>
              <w:pStyle w:val="FORMATTEXT"/>
              <w:jc w:val="center"/>
              <w:rPr>
                <w:sz w:val="18"/>
                <w:szCs w:val="18"/>
              </w:rPr>
            </w:pPr>
            <w:r>
              <w:rPr>
                <w:position w:val="-21"/>
                <w:sz w:val="18"/>
                <w:szCs w:val="18"/>
              </w:rPr>
              <w:pict w14:anchorId="51764F76">
                <v:shape id="_x0000_i1434" type="#_x0000_t75" style="width:38.25pt;height:36.75pt">
                  <v:imagedata r:id="rId270" o:title=""/>
                </v:shape>
              </w:pict>
            </w:r>
          </w:p>
        </w:tc>
        <w:tc>
          <w:tcPr>
            <w:tcW w:w="102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F8736E" w14:textId="77777777" w:rsidR="00000000" w:rsidRDefault="00000000">
            <w:pPr>
              <w:pStyle w:val="FORMATTEXT"/>
              <w:jc w:val="center"/>
              <w:rPr>
                <w:sz w:val="18"/>
                <w:szCs w:val="18"/>
              </w:rPr>
            </w:pPr>
            <w:r>
              <w:rPr>
                <w:position w:val="-10"/>
                <w:sz w:val="18"/>
                <w:szCs w:val="18"/>
              </w:rPr>
              <w:pict w14:anchorId="42D34B11">
                <v:shape id="_x0000_i1435" type="#_x0000_t75" style="width:15pt;height:16.5pt">
                  <v:imagedata r:id="rId277" o:title=""/>
                </v:shape>
              </w:pict>
            </w:r>
            <w:r>
              <w:rPr>
                <w:sz w:val="18"/>
                <w:szCs w:val="18"/>
              </w:rPr>
              <w:t>(по таблице К.13)</w:t>
            </w:r>
          </w:p>
        </w:tc>
        <w:tc>
          <w:tcPr>
            <w:tcW w:w="116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712C9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3EF3A5EA">
                <v:shape id="_x0000_i1436" type="#_x0000_t75" style="width:53.25pt;height:34.5pt">
                  <v:imagedata r:id="rId283" o:title=""/>
                </v:shape>
              </w:pict>
            </w:r>
          </w:p>
        </w:tc>
      </w:tr>
      <w:tr w:rsidR="00000000" w14:paraId="00DB2A8B" w14:textId="77777777">
        <w:tblPrEx>
          <w:tblCellMar>
            <w:top w:w="0" w:type="dxa"/>
            <w:bottom w:w="0" w:type="dxa"/>
          </w:tblCellMar>
        </w:tblPrEx>
        <w:tc>
          <w:tcPr>
            <w:tcW w:w="306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E3C9C3" w14:textId="77777777" w:rsidR="00000000" w:rsidRDefault="00000000">
            <w:pPr>
              <w:pStyle w:val="FORMATTEXT"/>
              <w:rPr>
                <w:sz w:val="18"/>
                <w:szCs w:val="18"/>
              </w:rPr>
            </w:pPr>
          </w:p>
        </w:tc>
        <w:tc>
          <w:tcPr>
            <w:tcW w:w="219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C00E63" w14:textId="77777777" w:rsidR="00000000" w:rsidRDefault="00000000">
            <w:pPr>
              <w:pStyle w:val="FORMATTEXT"/>
              <w:rPr>
                <w:sz w:val="18"/>
                <w:szCs w:val="18"/>
              </w:rPr>
            </w:pPr>
          </w:p>
        </w:tc>
        <w:tc>
          <w:tcPr>
            <w:tcW w:w="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F4CFEB" w14:textId="77777777" w:rsidR="00000000" w:rsidRDefault="00000000">
            <w:pPr>
              <w:pStyle w:val="FORMATTEXT"/>
              <w:jc w:val="center"/>
              <w:rPr>
                <w:sz w:val="18"/>
                <w:szCs w:val="18"/>
              </w:rPr>
            </w:pPr>
            <w:r>
              <w:rPr>
                <w:position w:val="-10"/>
                <w:sz w:val="18"/>
                <w:szCs w:val="18"/>
              </w:rPr>
              <w:pict w14:anchorId="2430DA93">
                <v:shape id="_x0000_i1437" type="#_x0000_t75" style="width:9.75pt;height:16.5pt">
                  <v:imagedata r:id="rId128" o:title=""/>
                </v:shape>
              </w:pict>
            </w:r>
          </w:p>
        </w:tc>
        <w:tc>
          <w:tcPr>
            <w:tcW w:w="58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D9500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013E07B5">
                <v:shape id="_x0000_i1438" type="#_x0000_t75" style="width:11.25pt;height:16.5pt">
                  <v:imagedata r:id="rId264" o:title=""/>
                </v:shape>
              </w:pict>
            </w:r>
          </w:p>
        </w:tc>
        <w:tc>
          <w:tcPr>
            <w:tcW w:w="43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E0C8D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43BA571D">
                <v:shape id="_x0000_i1439" type="#_x0000_t75" style="width:9.75pt;height:16.5pt">
                  <v:imagedata r:id="rId132" o:title=""/>
                </v:shape>
              </w:pict>
            </w:r>
          </w:p>
        </w:tc>
        <w:tc>
          <w:tcPr>
            <w:tcW w:w="87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865400" w14:textId="77777777" w:rsidR="00000000" w:rsidRDefault="00000000">
            <w:pPr>
              <w:pStyle w:val="FORMATTEXT"/>
              <w:rPr>
                <w:sz w:val="18"/>
                <w:szCs w:val="18"/>
              </w:rPr>
            </w:pPr>
          </w:p>
        </w:tc>
        <w:tc>
          <w:tcPr>
            <w:tcW w:w="102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5140B2" w14:textId="77777777" w:rsidR="00000000" w:rsidRDefault="00000000">
            <w:pPr>
              <w:pStyle w:val="FORMATTEXT"/>
              <w:jc w:val="center"/>
              <w:rPr>
                <w:sz w:val="18"/>
                <w:szCs w:val="18"/>
              </w:rPr>
            </w:pPr>
            <w:r>
              <w:rPr>
                <w:position w:val="-19"/>
                <w:sz w:val="18"/>
                <w:szCs w:val="18"/>
              </w:rPr>
              <w:pict w14:anchorId="5EACBB64">
                <v:shape id="_x0000_i1440" type="#_x0000_t75" style="width:42.75pt;height:34.5pt">
                  <v:imagedata r:id="rId273" o:title=""/>
                </v:shape>
              </w:pict>
            </w:r>
          </w:p>
        </w:tc>
        <w:tc>
          <w:tcPr>
            <w:tcW w:w="116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2BBC1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239DD80D">
                <v:shape id="_x0000_i1441" type="#_x0000_t75" style="width:48.75pt;height:34.5pt">
                  <v:imagedata r:id="rId255" o:title=""/>
                </v:shape>
              </w:pict>
            </w:r>
          </w:p>
        </w:tc>
      </w:tr>
      <w:tr w:rsidR="00000000" w14:paraId="643E9C26" w14:textId="77777777">
        <w:tblPrEx>
          <w:tblCellMar>
            <w:top w:w="0" w:type="dxa"/>
            <w:bottom w:w="0" w:type="dxa"/>
          </w:tblCellMar>
        </w:tblPrEx>
        <w:tc>
          <w:tcPr>
            <w:tcW w:w="306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FBB510" w14:textId="77777777" w:rsidR="00000000" w:rsidRDefault="00000000">
            <w:pPr>
              <w:pStyle w:val="FORMATTEXT"/>
              <w:rPr>
                <w:sz w:val="18"/>
                <w:szCs w:val="18"/>
              </w:rPr>
            </w:pPr>
            <w:r>
              <w:rPr>
                <w:sz w:val="18"/>
                <w:szCs w:val="18"/>
              </w:rPr>
              <w:t>6  </w:t>
            </w:r>
            <w:r>
              <w:rPr>
                <w:position w:val="-17"/>
                <w:sz w:val="18"/>
                <w:szCs w:val="18"/>
              </w:rPr>
              <w:pict w14:anchorId="797633B3">
                <v:shape id="_x0000_i1442" type="#_x0000_t75" style="width:2in;height:30.75pt">
                  <v:imagedata r:id="rId284" o:title=""/>
                </v:shape>
              </w:pict>
            </w:r>
          </w:p>
        </w:tc>
        <w:tc>
          <w:tcPr>
            <w:tcW w:w="2191"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5E2B36" w14:textId="77777777" w:rsidR="00000000" w:rsidRDefault="00000000">
            <w:pPr>
              <w:pStyle w:val="FORMATTEXT"/>
              <w:jc w:val="center"/>
              <w:rPr>
                <w:sz w:val="18"/>
                <w:szCs w:val="18"/>
              </w:rPr>
            </w:pPr>
            <w:r>
              <w:rPr>
                <w:position w:val="-15"/>
                <w:sz w:val="18"/>
                <w:szCs w:val="18"/>
              </w:rPr>
              <w:pict w14:anchorId="46AA5715">
                <v:shape id="_x0000_i1443" type="#_x0000_t75" style="width:102.75pt;height:27pt">
                  <v:imagedata r:id="rId285" o:title=""/>
                </v:shape>
              </w:pict>
            </w:r>
          </w:p>
        </w:tc>
        <w:tc>
          <w:tcPr>
            <w:tcW w:w="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AC9A7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0FDBA09E">
                <v:shape id="_x0000_i1444" type="#_x0000_t75" style="width:11.25pt;height:16.5pt">
                  <v:imagedata r:id="rId119" o:title=""/>
                </v:shape>
              </w:pict>
            </w:r>
          </w:p>
        </w:tc>
        <w:tc>
          <w:tcPr>
            <w:tcW w:w="58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AFD8D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77AD74A8">
                <v:shape id="_x0000_i1445" type="#_x0000_t75" style="width:13.5pt;height:16.5pt">
                  <v:imagedata r:id="rId269" o:title=""/>
                </v:shape>
              </w:pict>
            </w:r>
          </w:p>
        </w:tc>
        <w:tc>
          <w:tcPr>
            <w:tcW w:w="43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1EC71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54615820">
                <v:shape id="_x0000_i1446" type="#_x0000_t75" style="width:11.25pt;height:16.5pt">
                  <v:imagedata r:id="rId276" o:title=""/>
                </v:shape>
              </w:pict>
            </w:r>
          </w:p>
        </w:tc>
        <w:tc>
          <w:tcPr>
            <w:tcW w:w="87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C8710E" w14:textId="77777777" w:rsidR="00000000" w:rsidRDefault="00000000">
            <w:pPr>
              <w:pStyle w:val="FORMATTEXT"/>
              <w:jc w:val="center"/>
              <w:rPr>
                <w:sz w:val="18"/>
                <w:szCs w:val="18"/>
              </w:rPr>
            </w:pPr>
            <w:r>
              <w:rPr>
                <w:position w:val="-21"/>
                <w:sz w:val="18"/>
                <w:szCs w:val="18"/>
              </w:rPr>
              <w:pict w14:anchorId="357EB0A6">
                <v:shape id="_x0000_i1447" type="#_x0000_t75" style="width:38.25pt;height:36.75pt">
                  <v:imagedata r:id="rId270" o:title=""/>
                </v:shape>
              </w:pict>
            </w:r>
          </w:p>
        </w:tc>
        <w:tc>
          <w:tcPr>
            <w:tcW w:w="102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A60CD0" w14:textId="77777777" w:rsidR="00000000" w:rsidRDefault="00000000">
            <w:pPr>
              <w:pStyle w:val="FORMATTEXT"/>
              <w:jc w:val="center"/>
              <w:rPr>
                <w:sz w:val="18"/>
                <w:szCs w:val="18"/>
              </w:rPr>
            </w:pPr>
            <w:r>
              <w:rPr>
                <w:position w:val="-10"/>
                <w:sz w:val="18"/>
                <w:szCs w:val="18"/>
              </w:rPr>
              <w:pict w14:anchorId="584B8ECB">
                <v:shape id="_x0000_i1448" type="#_x0000_t75" style="width:15pt;height:16.5pt">
                  <v:imagedata r:id="rId277" o:title=""/>
                </v:shape>
              </w:pict>
            </w:r>
            <w:r>
              <w:rPr>
                <w:sz w:val="18"/>
                <w:szCs w:val="18"/>
              </w:rPr>
              <w:t>(по таблице К.13)</w:t>
            </w:r>
          </w:p>
        </w:tc>
        <w:tc>
          <w:tcPr>
            <w:tcW w:w="1169"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46628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65B1EE51">
                <v:shape id="_x0000_i1449" type="#_x0000_t75" style="width:53.25pt;height:34.5pt">
                  <v:imagedata r:id="rId283" o:title=""/>
                </v:shape>
              </w:pict>
            </w:r>
          </w:p>
        </w:tc>
      </w:tr>
      <w:tr w:rsidR="00000000" w14:paraId="53203A2D" w14:textId="77777777">
        <w:tblPrEx>
          <w:tblCellMar>
            <w:top w:w="0" w:type="dxa"/>
            <w:bottom w:w="0" w:type="dxa"/>
          </w:tblCellMar>
        </w:tblPrEx>
        <w:tc>
          <w:tcPr>
            <w:tcW w:w="306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F9461B" w14:textId="77777777" w:rsidR="00000000" w:rsidRDefault="00000000">
            <w:pPr>
              <w:pStyle w:val="FORMATTEXT"/>
              <w:rPr>
                <w:sz w:val="18"/>
                <w:szCs w:val="18"/>
              </w:rPr>
            </w:pPr>
          </w:p>
        </w:tc>
        <w:tc>
          <w:tcPr>
            <w:tcW w:w="219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034DA8" w14:textId="77777777" w:rsidR="00000000" w:rsidRDefault="00000000">
            <w:pPr>
              <w:pStyle w:val="FORMATTEXT"/>
              <w:rPr>
                <w:sz w:val="18"/>
                <w:szCs w:val="18"/>
              </w:rPr>
            </w:pPr>
          </w:p>
        </w:tc>
        <w:tc>
          <w:tcPr>
            <w:tcW w:w="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C6E353" w14:textId="77777777" w:rsidR="00000000" w:rsidRDefault="00000000">
            <w:pPr>
              <w:pStyle w:val="FORMATTEXT"/>
              <w:jc w:val="center"/>
              <w:rPr>
                <w:sz w:val="18"/>
                <w:szCs w:val="18"/>
              </w:rPr>
            </w:pPr>
            <w:r>
              <w:rPr>
                <w:position w:val="-10"/>
                <w:sz w:val="18"/>
                <w:szCs w:val="18"/>
              </w:rPr>
              <w:pict w14:anchorId="76107AD4">
                <v:shape id="_x0000_i1450" type="#_x0000_t75" style="width:9.75pt;height:16.5pt">
                  <v:imagedata r:id="rId271" o:title=""/>
                </v:shape>
              </w:pict>
            </w:r>
          </w:p>
        </w:tc>
        <w:tc>
          <w:tcPr>
            <w:tcW w:w="58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0BB0F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71451C4F">
                <v:shape id="_x0000_i1451" type="#_x0000_t75" style="width:11.25pt;height:16.5pt">
                  <v:imagedata r:id="rId264" o:title=""/>
                </v:shape>
              </w:pict>
            </w:r>
          </w:p>
        </w:tc>
        <w:tc>
          <w:tcPr>
            <w:tcW w:w="43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907D9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035C084D">
                <v:shape id="_x0000_i1452" type="#_x0000_t75" style="width:9.75pt;height:16.5pt">
                  <v:imagedata r:id="rId132" o:title=""/>
                </v:shape>
              </w:pict>
            </w:r>
          </w:p>
        </w:tc>
        <w:tc>
          <w:tcPr>
            <w:tcW w:w="87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3015B4" w14:textId="77777777" w:rsidR="00000000" w:rsidRDefault="00000000">
            <w:pPr>
              <w:pStyle w:val="FORMATTEXT"/>
              <w:rPr>
                <w:sz w:val="18"/>
                <w:szCs w:val="18"/>
              </w:rPr>
            </w:pPr>
          </w:p>
        </w:tc>
        <w:tc>
          <w:tcPr>
            <w:tcW w:w="102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BD652B" w14:textId="77777777" w:rsidR="00000000" w:rsidRDefault="00000000">
            <w:pPr>
              <w:pStyle w:val="FORMATTEXT"/>
              <w:jc w:val="center"/>
              <w:rPr>
                <w:sz w:val="18"/>
                <w:szCs w:val="18"/>
              </w:rPr>
            </w:pPr>
            <w:r>
              <w:rPr>
                <w:position w:val="-19"/>
                <w:sz w:val="18"/>
                <w:szCs w:val="18"/>
              </w:rPr>
              <w:pict w14:anchorId="7CB7205A">
                <v:shape id="_x0000_i1453" type="#_x0000_t75" style="width:42.75pt;height:34.5pt">
                  <v:imagedata r:id="rId278" o:title=""/>
                </v:shape>
              </w:pict>
            </w:r>
          </w:p>
        </w:tc>
        <w:tc>
          <w:tcPr>
            <w:tcW w:w="116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DF071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1861073F">
                <v:shape id="_x0000_i1454" type="#_x0000_t75" style="width:48.75pt;height:34.5pt">
                  <v:imagedata r:id="rId286" o:title=""/>
                </v:shape>
              </w:pict>
            </w:r>
          </w:p>
        </w:tc>
      </w:tr>
      <w:tr w:rsidR="00000000" w14:paraId="6BD5382A" w14:textId="77777777">
        <w:tblPrEx>
          <w:tblCellMar>
            <w:top w:w="0" w:type="dxa"/>
            <w:bottom w:w="0" w:type="dxa"/>
          </w:tblCellMar>
        </w:tblPrEx>
        <w:tc>
          <w:tcPr>
            <w:tcW w:w="964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4A000" w14:textId="77777777" w:rsidR="00000000" w:rsidRDefault="00000000">
            <w:pPr>
              <w:pStyle w:val="FORMATTEXT"/>
              <w:jc w:val="both"/>
              <w:rPr>
                <w:sz w:val="18"/>
                <w:szCs w:val="18"/>
              </w:rPr>
            </w:pPr>
            <w:r>
              <w:rPr>
                <w:sz w:val="18"/>
                <w:szCs w:val="18"/>
              </w:rPr>
              <w:t>Примечания</w:t>
            </w:r>
          </w:p>
          <w:p w14:paraId="2D5AD6B3" w14:textId="77777777" w:rsidR="00000000" w:rsidRDefault="00000000">
            <w:pPr>
              <w:pStyle w:val="FORMATTEXT"/>
              <w:jc w:val="both"/>
              <w:rPr>
                <w:sz w:val="18"/>
                <w:szCs w:val="18"/>
              </w:rPr>
            </w:pPr>
          </w:p>
          <w:p w14:paraId="10EB5B6F" w14:textId="77777777" w:rsidR="00000000" w:rsidRDefault="00000000">
            <w:pPr>
              <w:pStyle w:val="FORMATTEXT"/>
              <w:jc w:val="both"/>
              <w:rPr>
                <w:sz w:val="18"/>
                <w:szCs w:val="18"/>
              </w:rPr>
            </w:pPr>
            <w:r>
              <w:rPr>
                <w:sz w:val="18"/>
                <w:szCs w:val="18"/>
              </w:rPr>
              <w:t xml:space="preserve">1 </w:t>
            </w:r>
            <w:r>
              <w:rPr>
                <w:position w:val="-9"/>
                <w:sz w:val="18"/>
                <w:szCs w:val="18"/>
              </w:rPr>
              <w:pict w14:anchorId="5D5FBAC0">
                <v:shape id="_x0000_i1455" type="#_x0000_t75" style="width:9.75pt;height:15pt">
                  <v:imagedata r:id="rId287" o:title=""/>
                </v:shape>
              </w:pict>
            </w:r>
            <w:r>
              <w:rPr>
                <w:sz w:val="18"/>
                <w:szCs w:val="18"/>
              </w:rPr>
              <w:t>- ось симметрии фермы; схемы 4, 5 и 6 относятся к случаям отсутствия расчалки или распорки по оси симметрии фермы.</w:t>
            </w:r>
          </w:p>
          <w:p w14:paraId="301F72F6" w14:textId="77777777" w:rsidR="00000000" w:rsidRDefault="00000000">
            <w:pPr>
              <w:pStyle w:val="FORMATTEXT"/>
              <w:jc w:val="both"/>
              <w:rPr>
                <w:sz w:val="18"/>
                <w:szCs w:val="18"/>
              </w:rPr>
            </w:pPr>
          </w:p>
          <w:p w14:paraId="418A25B4" w14:textId="77777777" w:rsidR="00000000" w:rsidRDefault="00000000">
            <w:pPr>
              <w:pStyle w:val="FORMATTEXT"/>
              <w:jc w:val="both"/>
              <w:rPr>
                <w:sz w:val="18"/>
                <w:szCs w:val="18"/>
              </w:rPr>
            </w:pPr>
            <w:r>
              <w:rPr>
                <w:sz w:val="18"/>
                <w:szCs w:val="18"/>
              </w:rPr>
              <w:t>2 При ослабленных сечениях верхнего пояса в крайних панелях длину сжатых участков верхнего пояса между точками раскреплений (опорой) следует принимать с учетом длин опорных раскосов.</w:t>
            </w:r>
          </w:p>
        </w:tc>
      </w:tr>
    </w:tbl>
    <w:p w14:paraId="6DD891E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86315E1" w14:textId="77777777" w:rsidR="00000000" w:rsidRDefault="00000000">
      <w:pPr>
        <w:pStyle w:val="FORMATTEXT"/>
        <w:jc w:val="both"/>
      </w:pPr>
      <w:r>
        <w:t xml:space="preserve">Таблица К.12 - </w:t>
      </w:r>
      <w:r>
        <w:rPr>
          <w:b/>
          <w:bCs/>
        </w:rPr>
        <w:t xml:space="preserve">Коэффициент расчетной длины </w:t>
      </w:r>
      <w:r>
        <w:rPr>
          <w:position w:val="-10"/>
        </w:rPr>
        <w:pict w14:anchorId="3C8C40CD">
          <v:shape id="_x0000_i1456" type="#_x0000_t75" style="width:15.75pt;height:17.25pt">
            <v:imagedata r:id="rId118" o:title=""/>
          </v:shape>
        </w:pict>
      </w:r>
      <w:r>
        <w:rPr>
          <w:b/>
          <w:bCs/>
        </w:rPr>
        <w:t>для схем 2 и 3 таблицы К.11</w:t>
      </w:r>
    </w:p>
    <w:p w14:paraId="7C4B180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900"/>
        <w:gridCol w:w="900"/>
        <w:gridCol w:w="900"/>
        <w:gridCol w:w="900"/>
        <w:gridCol w:w="900"/>
        <w:gridCol w:w="900"/>
        <w:gridCol w:w="900"/>
        <w:gridCol w:w="900"/>
        <w:gridCol w:w="900"/>
      </w:tblGrid>
      <w:tr w:rsidR="00000000" w14:paraId="139DF0B7" w14:textId="77777777">
        <w:tblPrEx>
          <w:tblCellMar>
            <w:top w:w="0" w:type="dxa"/>
            <w:bottom w:w="0" w:type="dxa"/>
          </w:tblCellMar>
        </w:tblPrEx>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E6973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6B9EC546">
                <v:shape id="_x0000_i1457" type="#_x0000_t75" style="width:17.25pt;height:35.25pt">
                  <v:imagedata r:id="rId288" o:title=""/>
                </v:shape>
              </w:pict>
            </w:r>
          </w:p>
        </w:tc>
        <w:tc>
          <w:tcPr>
            <w:tcW w:w="810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4419C9" w14:textId="77777777" w:rsidR="00000000" w:rsidRDefault="00000000">
            <w:pPr>
              <w:pStyle w:val="FORMATTEXT"/>
              <w:jc w:val="center"/>
              <w:rPr>
                <w:sz w:val="18"/>
                <w:szCs w:val="18"/>
              </w:rPr>
            </w:pPr>
            <w:r>
              <w:rPr>
                <w:position w:val="-19"/>
                <w:sz w:val="18"/>
                <w:szCs w:val="18"/>
              </w:rPr>
              <w:pict w14:anchorId="4502EF3D">
                <v:shape id="_x0000_i1458" type="#_x0000_t75" style="width:35.25pt;height:35.25pt">
                  <v:imagedata r:id="rId289" o:title=""/>
                </v:shape>
              </w:pict>
            </w:r>
          </w:p>
        </w:tc>
      </w:tr>
      <w:tr w:rsidR="00000000" w14:paraId="127AB951" w14:textId="77777777">
        <w:tblPrEx>
          <w:tblCellMar>
            <w:top w:w="0" w:type="dxa"/>
            <w:bottom w:w="0" w:type="dxa"/>
          </w:tblCellMar>
        </w:tblPrEx>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2854E7" w14:textId="77777777" w:rsidR="00000000" w:rsidRDefault="00000000">
            <w:pPr>
              <w:pStyle w:val="FORMATTEXT"/>
              <w:jc w:val="center"/>
              <w:rPr>
                <w:sz w:val="18"/>
                <w:szCs w:val="18"/>
              </w:rPr>
            </w:pPr>
          </w:p>
          <w:p w14:paraId="7F4DF323"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58205" w14:textId="77777777" w:rsidR="00000000" w:rsidRDefault="00000000">
            <w:pPr>
              <w:pStyle w:val="FORMATTEXT"/>
              <w:jc w:val="center"/>
              <w:rPr>
                <w:sz w:val="18"/>
                <w:szCs w:val="18"/>
              </w:rPr>
            </w:pPr>
            <w:r>
              <w:rPr>
                <w:sz w:val="18"/>
                <w:szCs w:val="18"/>
              </w:rPr>
              <w:t xml:space="preserve">0,1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09E0D7" w14:textId="77777777" w:rsidR="00000000" w:rsidRDefault="00000000">
            <w:pPr>
              <w:pStyle w:val="FORMATTEXT"/>
              <w:jc w:val="center"/>
              <w:rPr>
                <w:sz w:val="18"/>
                <w:szCs w:val="18"/>
              </w:rPr>
            </w:pPr>
            <w:r>
              <w:rPr>
                <w:sz w:val="18"/>
                <w:szCs w:val="18"/>
              </w:rPr>
              <w:t xml:space="preserve">0,2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38F04" w14:textId="77777777" w:rsidR="00000000" w:rsidRDefault="00000000">
            <w:pPr>
              <w:pStyle w:val="FORMATTEXT"/>
              <w:jc w:val="center"/>
              <w:rPr>
                <w:sz w:val="18"/>
                <w:szCs w:val="18"/>
              </w:rPr>
            </w:pPr>
            <w:r>
              <w:rPr>
                <w:sz w:val="18"/>
                <w:szCs w:val="18"/>
              </w:rPr>
              <w:t xml:space="preserve">0,3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2707B" w14:textId="77777777" w:rsidR="00000000" w:rsidRDefault="00000000">
            <w:pPr>
              <w:pStyle w:val="FORMATTEXT"/>
              <w:jc w:val="center"/>
              <w:rPr>
                <w:sz w:val="18"/>
                <w:szCs w:val="18"/>
              </w:rPr>
            </w:pPr>
            <w:r>
              <w:rPr>
                <w:sz w:val="18"/>
                <w:szCs w:val="18"/>
              </w:rPr>
              <w:t xml:space="preserve">0,4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20B54" w14:textId="77777777" w:rsidR="00000000" w:rsidRDefault="00000000">
            <w:pPr>
              <w:pStyle w:val="FORMATTEXT"/>
              <w:jc w:val="center"/>
              <w:rPr>
                <w:sz w:val="18"/>
                <w:szCs w:val="18"/>
              </w:rPr>
            </w:pPr>
            <w:r>
              <w:rPr>
                <w:sz w:val="18"/>
                <w:szCs w:val="18"/>
              </w:rPr>
              <w:t xml:space="preserve">0,5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A97E0B" w14:textId="77777777" w:rsidR="00000000" w:rsidRDefault="00000000">
            <w:pPr>
              <w:pStyle w:val="FORMATTEXT"/>
              <w:jc w:val="center"/>
              <w:rPr>
                <w:sz w:val="18"/>
                <w:szCs w:val="18"/>
              </w:rPr>
            </w:pPr>
            <w:r>
              <w:rPr>
                <w:sz w:val="18"/>
                <w:szCs w:val="18"/>
              </w:rPr>
              <w:t xml:space="preserve">0,6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52E61" w14:textId="77777777" w:rsidR="00000000" w:rsidRDefault="00000000">
            <w:pPr>
              <w:pStyle w:val="FORMATTEXT"/>
              <w:jc w:val="center"/>
              <w:rPr>
                <w:sz w:val="18"/>
                <w:szCs w:val="18"/>
              </w:rPr>
            </w:pPr>
            <w:r>
              <w:rPr>
                <w:sz w:val="18"/>
                <w:szCs w:val="18"/>
              </w:rPr>
              <w:t xml:space="preserve">0,7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E13CE6" w14:textId="77777777" w:rsidR="00000000" w:rsidRDefault="00000000">
            <w:pPr>
              <w:pStyle w:val="FORMATTEXT"/>
              <w:jc w:val="center"/>
              <w:rPr>
                <w:sz w:val="18"/>
                <w:szCs w:val="18"/>
              </w:rPr>
            </w:pPr>
            <w:r>
              <w:rPr>
                <w:sz w:val="18"/>
                <w:szCs w:val="18"/>
              </w:rPr>
              <w:t xml:space="preserve">0,8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9E81E" w14:textId="77777777" w:rsidR="00000000" w:rsidRDefault="00000000">
            <w:pPr>
              <w:pStyle w:val="FORMATTEXT"/>
              <w:jc w:val="center"/>
              <w:rPr>
                <w:sz w:val="18"/>
                <w:szCs w:val="18"/>
              </w:rPr>
            </w:pPr>
            <w:r>
              <w:rPr>
                <w:sz w:val="18"/>
                <w:szCs w:val="18"/>
              </w:rPr>
              <w:t xml:space="preserve">0,9 </w:t>
            </w:r>
          </w:p>
        </w:tc>
      </w:tr>
      <w:tr w:rsidR="00000000" w14:paraId="51BDB5E8"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2419FE" w14:textId="77777777" w:rsidR="00000000" w:rsidRDefault="00000000">
            <w:pPr>
              <w:pStyle w:val="FORMATTEXT"/>
              <w:jc w:val="center"/>
              <w:rPr>
                <w:sz w:val="18"/>
                <w:szCs w:val="18"/>
              </w:rPr>
            </w:pPr>
            <w:r>
              <w:rPr>
                <w:sz w:val="18"/>
                <w:szCs w:val="18"/>
              </w:rPr>
              <w:t>0,2</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5D647" w14:textId="77777777" w:rsidR="00000000" w:rsidRDefault="00000000">
            <w:pPr>
              <w:pStyle w:val="FORMATTEXT"/>
              <w:jc w:val="center"/>
              <w:rPr>
                <w:sz w:val="18"/>
                <w:szCs w:val="18"/>
              </w:rPr>
            </w:pPr>
            <w:r>
              <w:rPr>
                <w:sz w:val="18"/>
                <w:szCs w:val="18"/>
              </w:rPr>
              <w:t xml:space="preserve">22,3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A33B0" w14:textId="77777777" w:rsidR="00000000" w:rsidRDefault="00000000">
            <w:pPr>
              <w:pStyle w:val="FORMATTEXT"/>
              <w:jc w:val="center"/>
              <w:rPr>
                <w:sz w:val="18"/>
                <w:szCs w:val="18"/>
              </w:rPr>
            </w:pPr>
            <w:r>
              <w:rPr>
                <w:sz w:val="18"/>
                <w:szCs w:val="18"/>
              </w:rPr>
              <w:t xml:space="preserve">11,0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9DD53C" w14:textId="77777777" w:rsidR="00000000" w:rsidRDefault="00000000">
            <w:pPr>
              <w:pStyle w:val="FORMATTEXT"/>
              <w:jc w:val="center"/>
              <w:rPr>
                <w:sz w:val="18"/>
                <w:szCs w:val="18"/>
              </w:rPr>
            </w:pPr>
            <w:r>
              <w:rPr>
                <w:sz w:val="18"/>
                <w:szCs w:val="18"/>
              </w:rPr>
              <w:t xml:space="preserve">7,05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0A20AA" w14:textId="77777777" w:rsidR="00000000" w:rsidRDefault="00000000">
            <w:pPr>
              <w:pStyle w:val="FORMATTEXT"/>
              <w:jc w:val="center"/>
              <w:rPr>
                <w:sz w:val="18"/>
                <w:szCs w:val="18"/>
              </w:rPr>
            </w:pPr>
            <w:r>
              <w:rPr>
                <w:sz w:val="18"/>
                <w:szCs w:val="18"/>
              </w:rPr>
              <w:t xml:space="preserve">4,97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3C046" w14:textId="77777777" w:rsidR="00000000" w:rsidRDefault="00000000">
            <w:pPr>
              <w:pStyle w:val="FORMATTEXT"/>
              <w:jc w:val="center"/>
              <w:rPr>
                <w:sz w:val="18"/>
                <w:szCs w:val="18"/>
              </w:rPr>
            </w:pPr>
            <w:r>
              <w:rPr>
                <w:sz w:val="18"/>
                <w:szCs w:val="18"/>
              </w:rPr>
              <w:t xml:space="preserve">3,63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3FED9" w14:textId="77777777" w:rsidR="00000000" w:rsidRDefault="00000000">
            <w:pPr>
              <w:pStyle w:val="FORMATTEXT"/>
              <w:jc w:val="center"/>
              <w:rPr>
                <w:sz w:val="18"/>
                <w:szCs w:val="18"/>
              </w:rPr>
            </w:pPr>
            <w:r>
              <w:rPr>
                <w:sz w:val="18"/>
                <w:szCs w:val="18"/>
              </w:rPr>
              <w:t xml:space="preserve">2,67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46DE6" w14:textId="77777777" w:rsidR="00000000" w:rsidRDefault="00000000">
            <w:pPr>
              <w:pStyle w:val="FORMATTEXT"/>
              <w:jc w:val="center"/>
              <w:rPr>
                <w:sz w:val="18"/>
                <w:szCs w:val="18"/>
              </w:rPr>
            </w:pPr>
            <w:r>
              <w:rPr>
                <w:sz w:val="18"/>
                <w:szCs w:val="18"/>
              </w:rPr>
              <w:t xml:space="preserve">1,94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48EAB3" w14:textId="77777777" w:rsidR="00000000" w:rsidRDefault="00000000">
            <w:pPr>
              <w:pStyle w:val="FORMATTEXT"/>
              <w:jc w:val="center"/>
              <w:rPr>
                <w:sz w:val="18"/>
                <w:szCs w:val="18"/>
              </w:rPr>
            </w:pPr>
            <w:r>
              <w:rPr>
                <w:sz w:val="18"/>
                <w:szCs w:val="18"/>
              </w:rPr>
              <w:t xml:space="preserve">1,41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60843C" w14:textId="77777777" w:rsidR="00000000" w:rsidRDefault="00000000">
            <w:pPr>
              <w:pStyle w:val="FORMATTEXT"/>
              <w:jc w:val="center"/>
              <w:rPr>
                <w:sz w:val="18"/>
                <w:szCs w:val="18"/>
              </w:rPr>
            </w:pPr>
            <w:r>
              <w:rPr>
                <w:sz w:val="18"/>
                <w:szCs w:val="18"/>
              </w:rPr>
              <w:t xml:space="preserve">1,13 </w:t>
            </w:r>
          </w:p>
        </w:tc>
      </w:tr>
      <w:tr w:rsidR="00000000" w14:paraId="6E29F328"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F86363" w14:textId="77777777" w:rsidR="00000000" w:rsidRDefault="00000000">
            <w:pPr>
              <w:pStyle w:val="FORMATTEXT"/>
              <w:jc w:val="center"/>
              <w:rPr>
                <w:sz w:val="18"/>
                <w:szCs w:val="18"/>
              </w:rPr>
            </w:pPr>
            <w:r>
              <w:rPr>
                <w:sz w:val="18"/>
                <w:szCs w:val="18"/>
              </w:rPr>
              <w:t>0,4</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9D290" w14:textId="77777777" w:rsidR="00000000" w:rsidRDefault="00000000">
            <w:pPr>
              <w:pStyle w:val="FORMATTEXT"/>
              <w:jc w:val="center"/>
              <w:rPr>
                <w:sz w:val="18"/>
                <w:szCs w:val="18"/>
              </w:rPr>
            </w:pPr>
            <w:r>
              <w:rPr>
                <w:sz w:val="18"/>
                <w:szCs w:val="18"/>
              </w:rPr>
              <w:t xml:space="preserve">15,8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FB30E" w14:textId="77777777" w:rsidR="00000000" w:rsidRDefault="00000000">
            <w:pPr>
              <w:pStyle w:val="FORMATTEXT"/>
              <w:jc w:val="center"/>
              <w:rPr>
                <w:sz w:val="18"/>
                <w:szCs w:val="18"/>
              </w:rPr>
            </w:pPr>
            <w:r>
              <w:rPr>
                <w:sz w:val="18"/>
                <w:szCs w:val="18"/>
              </w:rPr>
              <w:t xml:space="preserve">7,80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50AA2" w14:textId="77777777" w:rsidR="00000000" w:rsidRDefault="00000000">
            <w:pPr>
              <w:pStyle w:val="FORMATTEXT"/>
              <w:jc w:val="center"/>
              <w:rPr>
                <w:sz w:val="18"/>
                <w:szCs w:val="18"/>
              </w:rPr>
            </w:pPr>
            <w:r>
              <w:rPr>
                <w:sz w:val="18"/>
                <w:szCs w:val="18"/>
              </w:rPr>
              <w:t xml:space="preserve">5,05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D5CE15" w14:textId="77777777" w:rsidR="00000000" w:rsidRDefault="00000000">
            <w:pPr>
              <w:pStyle w:val="FORMATTEXT"/>
              <w:jc w:val="center"/>
              <w:rPr>
                <w:sz w:val="18"/>
                <w:szCs w:val="18"/>
              </w:rPr>
            </w:pPr>
            <w:r>
              <w:rPr>
                <w:sz w:val="18"/>
                <w:szCs w:val="18"/>
              </w:rPr>
              <w:t xml:space="preserve">3,61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4FBE51" w14:textId="77777777" w:rsidR="00000000" w:rsidRDefault="00000000">
            <w:pPr>
              <w:pStyle w:val="FORMATTEXT"/>
              <w:jc w:val="center"/>
              <w:rPr>
                <w:sz w:val="18"/>
                <w:szCs w:val="18"/>
              </w:rPr>
            </w:pPr>
            <w:r>
              <w:rPr>
                <w:sz w:val="18"/>
                <w:szCs w:val="18"/>
              </w:rPr>
              <w:t xml:space="preserve">2,70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4F63A" w14:textId="77777777" w:rsidR="00000000" w:rsidRDefault="00000000">
            <w:pPr>
              <w:pStyle w:val="FORMATTEXT"/>
              <w:jc w:val="center"/>
              <w:rPr>
                <w:sz w:val="18"/>
                <w:szCs w:val="18"/>
              </w:rPr>
            </w:pPr>
            <w:r>
              <w:rPr>
                <w:sz w:val="18"/>
                <w:szCs w:val="18"/>
              </w:rPr>
              <w:t xml:space="preserve">2,07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A6EFE1" w14:textId="77777777" w:rsidR="00000000" w:rsidRDefault="00000000">
            <w:pPr>
              <w:pStyle w:val="FORMATTEXT"/>
              <w:jc w:val="center"/>
              <w:rPr>
                <w:sz w:val="18"/>
                <w:szCs w:val="18"/>
              </w:rPr>
            </w:pPr>
            <w:r>
              <w:rPr>
                <w:sz w:val="18"/>
                <w:szCs w:val="18"/>
              </w:rPr>
              <w:t xml:space="preserve">1,61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4D5849" w14:textId="77777777" w:rsidR="00000000" w:rsidRDefault="00000000">
            <w:pPr>
              <w:pStyle w:val="FORMATTEXT"/>
              <w:jc w:val="center"/>
              <w:rPr>
                <w:sz w:val="18"/>
                <w:szCs w:val="18"/>
              </w:rPr>
            </w:pPr>
            <w:r>
              <w:rPr>
                <w:sz w:val="18"/>
                <w:szCs w:val="18"/>
              </w:rPr>
              <w:t xml:space="preserve">1,30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0E8A5" w14:textId="77777777" w:rsidR="00000000" w:rsidRDefault="00000000">
            <w:pPr>
              <w:pStyle w:val="FORMATTEXT"/>
              <w:jc w:val="center"/>
              <w:rPr>
                <w:sz w:val="18"/>
                <w:szCs w:val="18"/>
              </w:rPr>
            </w:pPr>
            <w:r>
              <w:rPr>
                <w:sz w:val="18"/>
                <w:szCs w:val="18"/>
              </w:rPr>
              <w:t xml:space="preserve">1,12 </w:t>
            </w:r>
          </w:p>
        </w:tc>
      </w:tr>
      <w:tr w:rsidR="00000000" w14:paraId="5189999E"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62310D" w14:textId="77777777" w:rsidR="00000000" w:rsidRDefault="00000000">
            <w:pPr>
              <w:pStyle w:val="FORMATTEXT"/>
              <w:jc w:val="center"/>
              <w:rPr>
                <w:sz w:val="18"/>
                <w:szCs w:val="18"/>
              </w:rPr>
            </w:pPr>
            <w:r>
              <w:rPr>
                <w:sz w:val="18"/>
                <w:szCs w:val="18"/>
              </w:rPr>
              <w:lastRenderedPageBreak/>
              <w:t>0,6</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00B2BE" w14:textId="77777777" w:rsidR="00000000" w:rsidRDefault="00000000">
            <w:pPr>
              <w:pStyle w:val="FORMATTEXT"/>
              <w:jc w:val="center"/>
              <w:rPr>
                <w:sz w:val="18"/>
                <w:szCs w:val="18"/>
              </w:rPr>
            </w:pPr>
            <w:r>
              <w:rPr>
                <w:sz w:val="18"/>
                <w:szCs w:val="18"/>
              </w:rPr>
              <w:t xml:space="preserve">12,9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5CF88" w14:textId="77777777" w:rsidR="00000000" w:rsidRDefault="00000000">
            <w:pPr>
              <w:pStyle w:val="FORMATTEXT"/>
              <w:jc w:val="center"/>
              <w:rPr>
                <w:sz w:val="18"/>
                <w:szCs w:val="18"/>
              </w:rPr>
            </w:pPr>
            <w:r>
              <w:rPr>
                <w:sz w:val="18"/>
                <w:szCs w:val="18"/>
              </w:rPr>
              <w:t xml:space="preserve">6,39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76A34" w14:textId="77777777" w:rsidR="00000000" w:rsidRDefault="00000000">
            <w:pPr>
              <w:pStyle w:val="FORMATTEXT"/>
              <w:jc w:val="center"/>
              <w:rPr>
                <w:sz w:val="18"/>
                <w:szCs w:val="18"/>
              </w:rPr>
            </w:pPr>
            <w:r>
              <w:rPr>
                <w:sz w:val="18"/>
                <w:szCs w:val="18"/>
              </w:rPr>
              <w:t xml:space="preserve">4,18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01FF8C" w14:textId="77777777" w:rsidR="00000000" w:rsidRDefault="00000000">
            <w:pPr>
              <w:pStyle w:val="FORMATTEXT"/>
              <w:jc w:val="center"/>
              <w:rPr>
                <w:sz w:val="18"/>
                <w:szCs w:val="18"/>
              </w:rPr>
            </w:pPr>
            <w:r>
              <w:rPr>
                <w:sz w:val="18"/>
                <w:szCs w:val="18"/>
              </w:rPr>
              <w:t xml:space="preserve">3,04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B5493E" w14:textId="77777777" w:rsidR="00000000" w:rsidRDefault="00000000">
            <w:pPr>
              <w:pStyle w:val="FORMATTEXT"/>
              <w:jc w:val="center"/>
              <w:rPr>
                <w:sz w:val="18"/>
                <w:szCs w:val="18"/>
              </w:rPr>
            </w:pPr>
            <w:r>
              <w:rPr>
                <w:sz w:val="18"/>
                <w:szCs w:val="18"/>
              </w:rPr>
              <w:t xml:space="preserve">2,33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7AFE1" w14:textId="77777777" w:rsidR="00000000" w:rsidRDefault="00000000">
            <w:pPr>
              <w:pStyle w:val="FORMATTEXT"/>
              <w:jc w:val="center"/>
              <w:rPr>
                <w:sz w:val="18"/>
                <w:szCs w:val="18"/>
              </w:rPr>
            </w:pPr>
            <w:r>
              <w:rPr>
                <w:sz w:val="18"/>
                <w:szCs w:val="18"/>
              </w:rPr>
              <w:t xml:space="preserve">1,84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B33B35" w14:textId="77777777" w:rsidR="00000000" w:rsidRDefault="00000000">
            <w:pPr>
              <w:pStyle w:val="FORMATTEXT"/>
              <w:jc w:val="center"/>
              <w:rPr>
                <w:sz w:val="18"/>
                <w:szCs w:val="18"/>
              </w:rPr>
            </w:pPr>
            <w:r>
              <w:rPr>
                <w:sz w:val="18"/>
                <w:szCs w:val="18"/>
              </w:rPr>
              <w:t xml:space="preserve">1,50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32C75" w14:textId="77777777" w:rsidR="00000000" w:rsidRDefault="00000000">
            <w:pPr>
              <w:pStyle w:val="FORMATTEXT"/>
              <w:jc w:val="center"/>
              <w:rPr>
                <w:sz w:val="18"/>
                <w:szCs w:val="18"/>
              </w:rPr>
            </w:pPr>
            <w:r>
              <w:rPr>
                <w:sz w:val="18"/>
                <w:szCs w:val="18"/>
              </w:rPr>
              <w:t xml:space="preserve">1,27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FD53EE" w14:textId="77777777" w:rsidR="00000000" w:rsidRDefault="00000000">
            <w:pPr>
              <w:pStyle w:val="FORMATTEXT"/>
              <w:jc w:val="center"/>
              <w:rPr>
                <w:sz w:val="18"/>
                <w:szCs w:val="18"/>
              </w:rPr>
            </w:pPr>
            <w:r>
              <w:rPr>
                <w:sz w:val="18"/>
                <w:szCs w:val="18"/>
              </w:rPr>
              <w:t xml:space="preserve">1,11 </w:t>
            </w:r>
          </w:p>
        </w:tc>
      </w:tr>
      <w:tr w:rsidR="00000000" w14:paraId="12AA859B"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7192B" w14:textId="77777777" w:rsidR="00000000" w:rsidRDefault="00000000">
            <w:pPr>
              <w:pStyle w:val="FORMATTEXT"/>
              <w:jc w:val="center"/>
              <w:rPr>
                <w:sz w:val="18"/>
                <w:szCs w:val="18"/>
              </w:rPr>
            </w:pPr>
            <w:r>
              <w:rPr>
                <w:sz w:val="18"/>
                <w:szCs w:val="18"/>
              </w:rPr>
              <w:t>0,8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ED4723" w14:textId="77777777" w:rsidR="00000000" w:rsidRDefault="00000000">
            <w:pPr>
              <w:pStyle w:val="FORMATTEXT"/>
              <w:jc w:val="center"/>
              <w:rPr>
                <w:sz w:val="18"/>
                <w:szCs w:val="18"/>
              </w:rPr>
            </w:pPr>
            <w:r>
              <w:rPr>
                <w:sz w:val="18"/>
                <w:szCs w:val="18"/>
              </w:rPr>
              <w:t xml:space="preserve">11,27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ECC40" w14:textId="77777777" w:rsidR="00000000" w:rsidRDefault="00000000">
            <w:pPr>
              <w:pStyle w:val="FORMATTEXT"/>
              <w:jc w:val="center"/>
              <w:rPr>
                <w:sz w:val="18"/>
                <w:szCs w:val="18"/>
              </w:rPr>
            </w:pPr>
            <w:r>
              <w:rPr>
                <w:sz w:val="18"/>
                <w:szCs w:val="18"/>
              </w:rPr>
              <w:t xml:space="preserve">5,56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E987A" w14:textId="77777777" w:rsidR="00000000" w:rsidRDefault="00000000">
            <w:pPr>
              <w:pStyle w:val="FORMATTEXT"/>
              <w:jc w:val="center"/>
              <w:rPr>
                <w:sz w:val="18"/>
                <w:szCs w:val="18"/>
              </w:rPr>
            </w:pPr>
            <w:r>
              <w:rPr>
                <w:sz w:val="18"/>
                <w:szCs w:val="18"/>
              </w:rPr>
              <w:t xml:space="preserve">3,67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AC695F" w14:textId="77777777" w:rsidR="00000000" w:rsidRDefault="00000000">
            <w:pPr>
              <w:pStyle w:val="FORMATTEXT"/>
              <w:jc w:val="center"/>
              <w:rPr>
                <w:sz w:val="18"/>
                <w:szCs w:val="18"/>
              </w:rPr>
            </w:pPr>
            <w:r>
              <w:rPr>
                <w:sz w:val="18"/>
                <w:szCs w:val="18"/>
              </w:rPr>
              <w:t xml:space="preserve">2,71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32E50" w14:textId="77777777" w:rsidR="00000000" w:rsidRDefault="00000000">
            <w:pPr>
              <w:pStyle w:val="FORMATTEXT"/>
              <w:jc w:val="center"/>
              <w:rPr>
                <w:sz w:val="18"/>
                <w:szCs w:val="18"/>
              </w:rPr>
            </w:pPr>
            <w:r>
              <w:rPr>
                <w:sz w:val="18"/>
                <w:szCs w:val="18"/>
              </w:rPr>
              <w:t xml:space="preserve">2,13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2493DF" w14:textId="77777777" w:rsidR="00000000" w:rsidRDefault="00000000">
            <w:pPr>
              <w:pStyle w:val="FORMATTEXT"/>
              <w:jc w:val="center"/>
              <w:rPr>
                <w:sz w:val="18"/>
                <w:szCs w:val="18"/>
              </w:rPr>
            </w:pPr>
            <w:r>
              <w:rPr>
                <w:sz w:val="18"/>
                <w:szCs w:val="18"/>
              </w:rPr>
              <w:t xml:space="preserve">1,73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99F90" w14:textId="77777777" w:rsidR="00000000" w:rsidRDefault="00000000">
            <w:pPr>
              <w:pStyle w:val="FORMATTEXT"/>
              <w:jc w:val="center"/>
              <w:rPr>
                <w:sz w:val="18"/>
                <w:szCs w:val="18"/>
              </w:rPr>
            </w:pPr>
            <w:r>
              <w:rPr>
                <w:sz w:val="18"/>
                <w:szCs w:val="18"/>
              </w:rPr>
              <w:t xml:space="preserve">1,46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B3114" w14:textId="77777777" w:rsidR="00000000" w:rsidRDefault="00000000">
            <w:pPr>
              <w:pStyle w:val="FORMATTEXT"/>
              <w:jc w:val="center"/>
              <w:rPr>
                <w:sz w:val="18"/>
                <w:szCs w:val="18"/>
              </w:rPr>
            </w:pPr>
            <w:r>
              <w:rPr>
                <w:sz w:val="18"/>
                <w:szCs w:val="18"/>
              </w:rPr>
              <w:t xml:space="preserve">1,26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696F9" w14:textId="77777777" w:rsidR="00000000" w:rsidRDefault="00000000">
            <w:pPr>
              <w:pStyle w:val="FORMATTEXT"/>
              <w:jc w:val="center"/>
              <w:rPr>
                <w:sz w:val="18"/>
                <w:szCs w:val="18"/>
              </w:rPr>
            </w:pPr>
            <w:r>
              <w:rPr>
                <w:sz w:val="18"/>
                <w:szCs w:val="18"/>
              </w:rPr>
              <w:t xml:space="preserve">1,11 </w:t>
            </w:r>
          </w:p>
        </w:tc>
      </w:tr>
    </w:tbl>
    <w:p w14:paraId="32D4592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6D492C" w14:textId="77777777" w:rsidR="00000000" w:rsidRDefault="00000000">
      <w:pPr>
        <w:pStyle w:val="FORMATTEXT"/>
        <w:jc w:val="both"/>
      </w:pPr>
      <w:r>
        <w:t xml:space="preserve">Таблица К.13 - </w:t>
      </w:r>
      <w:r>
        <w:rPr>
          <w:b/>
          <w:bCs/>
        </w:rPr>
        <w:t xml:space="preserve">Коэффициент расчетной длины </w:t>
      </w:r>
      <w:r>
        <w:rPr>
          <w:position w:val="-10"/>
        </w:rPr>
        <w:pict w14:anchorId="1CA0C4B7">
          <v:shape id="_x0000_i1459" type="#_x0000_t75" style="width:15.75pt;height:17.25pt">
            <v:imagedata r:id="rId118" o:title=""/>
          </v:shape>
        </w:pict>
      </w:r>
      <w:r>
        <w:rPr>
          <w:b/>
          <w:bCs/>
        </w:rPr>
        <w:t>для схем 5 и 6 таблицы К.11</w:t>
      </w:r>
    </w:p>
    <w:p w14:paraId="569CD73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1050"/>
        <w:gridCol w:w="900"/>
        <w:gridCol w:w="900"/>
        <w:gridCol w:w="900"/>
        <w:gridCol w:w="750"/>
        <w:gridCol w:w="900"/>
        <w:gridCol w:w="900"/>
        <w:gridCol w:w="900"/>
        <w:gridCol w:w="900"/>
      </w:tblGrid>
      <w:tr w:rsidR="00000000" w14:paraId="0C2FB028" w14:textId="77777777">
        <w:tblPrEx>
          <w:tblCellMar>
            <w:top w:w="0" w:type="dxa"/>
            <w:bottom w:w="0" w:type="dxa"/>
          </w:tblCellMar>
        </w:tblPrEx>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F8C4E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5EA753E1">
                <v:shape id="_x0000_i1460" type="#_x0000_t75" style="width:17.25pt;height:35.25pt">
                  <v:imagedata r:id="rId288" o:title=""/>
                </v:shape>
              </w:pict>
            </w:r>
          </w:p>
        </w:tc>
        <w:tc>
          <w:tcPr>
            <w:tcW w:w="810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691AF" w14:textId="77777777" w:rsidR="00000000" w:rsidRDefault="00000000">
            <w:pPr>
              <w:pStyle w:val="FORMATTEXT"/>
              <w:jc w:val="center"/>
              <w:rPr>
                <w:sz w:val="18"/>
                <w:szCs w:val="18"/>
              </w:rPr>
            </w:pPr>
            <w:r>
              <w:rPr>
                <w:position w:val="-19"/>
                <w:sz w:val="18"/>
                <w:szCs w:val="18"/>
              </w:rPr>
              <w:pict w14:anchorId="5449CFCE">
                <v:shape id="_x0000_i1461" type="#_x0000_t75" style="width:35.25pt;height:35.25pt">
                  <v:imagedata r:id="rId289" o:title=""/>
                </v:shape>
              </w:pict>
            </w:r>
          </w:p>
        </w:tc>
      </w:tr>
      <w:tr w:rsidR="00000000" w14:paraId="7BCD87CF" w14:textId="77777777">
        <w:tblPrEx>
          <w:tblCellMar>
            <w:top w:w="0" w:type="dxa"/>
            <w:bottom w:w="0" w:type="dxa"/>
          </w:tblCellMar>
        </w:tblPrEx>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85B03F" w14:textId="77777777" w:rsidR="00000000" w:rsidRDefault="00000000">
            <w:pPr>
              <w:pStyle w:val="FORMATTEXT"/>
              <w:jc w:val="center"/>
              <w:rPr>
                <w:sz w:val="18"/>
                <w:szCs w:val="18"/>
              </w:rPr>
            </w:pPr>
          </w:p>
          <w:p w14:paraId="4FC71FD3"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CD1AC" w14:textId="77777777" w:rsidR="00000000" w:rsidRDefault="00000000">
            <w:pPr>
              <w:pStyle w:val="FORMATTEXT"/>
              <w:jc w:val="center"/>
              <w:rPr>
                <w:sz w:val="18"/>
                <w:szCs w:val="18"/>
              </w:rPr>
            </w:pPr>
            <w:r>
              <w:rPr>
                <w:sz w:val="18"/>
                <w:szCs w:val="18"/>
              </w:rPr>
              <w:t xml:space="preserve">0,1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A47C2A" w14:textId="77777777" w:rsidR="00000000" w:rsidRDefault="00000000">
            <w:pPr>
              <w:pStyle w:val="FORMATTEXT"/>
              <w:jc w:val="center"/>
              <w:rPr>
                <w:sz w:val="18"/>
                <w:szCs w:val="18"/>
              </w:rPr>
            </w:pPr>
            <w:r>
              <w:rPr>
                <w:sz w:val="18"/>
                <w:szCs w:val="18"/>
              </w:rPr>
              <w:t xml:space="preserve">0,2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3C3872" w14:textId="77777777" w:rsidR="00000000" w:rsidRDefault="00000000">
            <w:pPr>
              <w:pStyle w:val="FORMATTEXT"/>
              <w:jc w:val="center"/>
              <w:rPr>
                <w:sz w:val="18"/>
                <w:szCs w:val="18"/>
              </w:rPr>
            </w:pPr>
            <w:r>
              <w:rPr>
                <w:sz w:val="18"/>
                <w:szCs w:val="18"/>
              </w:rPr>
              <w:t xml:space="preserve">0,3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4E1114" w14:textId="77777777" w:rsidR="00000000" w:rsidRDefault="00000000">
            <w:pPr>
              <w:pStyle w:val="FORMATTEXT"/>
              <w:jc w:val="center"/>
              <w:rPr>
                <w:sz w:val="18"/>
                <w:szCs w:val="18"/>
              </w:rPr>
            </w:pPr>
            <w:r>
              <w:rPr>
                <w:sz w:val="18"/>
                <w:szCs w:val="18"/>
              </w:rPr>
              <w:t xml:space="preserve">0,4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217CA" w14:textId="77777777" w:rsidR="00000000" w:rsidRDefault="00000000">
            <w:pPr>
              <w:pStyle w:val="FORMATTEXT"/>
              <w:jc w:val="center"/>
              <w:rPr>
                <w:sz w:val="18"/>
                <w:szCs w:val="18"/>
              </w:rPr>
            </w:pPr>
            <w:r>
              <w:rPr>
                <w:sz w:val="18"/>
                <w:szCs w:val="18"/>
              </w:rPr>
              <w:t xml:space="preserve">0,5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876CF5" w14:textId="77777777" w:rsidR="00000000" w:rsidRDefault="00000000">
            <w:pPr>
              <w:pStyle w:val="FORMATTEXT"/>
              <w:jc w:val="center"/>
              <w:rPr>
                <w:sz w:val="18"/>
                <w:szCs w:val="18"/>
              </w:rPr>
            </w:pPr>
            <w:r>
              <w:rPr>
                <w:sz w:val="18"/>
                <w:szCs w:val="18"/>
              </w:rPr>
              <w:t xml:space="preserve">0,6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BE545" w14:textId="77777777" w:rsidR="00000000" w:rsidRDefault="00000000">
            <w:pPr>
              <w:pStyle w:val="FORMATTEXT"/>
              <w:jc w:val="center"/>
              <w:rPr>
                <w:sz w:val="18"/>
                <w:szCs w:val="18"/>
              </w:rPr>
            </w:pPr>
            <w:r>
              <w:rPr>
                <w:sz w:val="18"/>
                <w:szCs w:val="18"/>
              </w:rPr>
              <w:t xml:space="preserve">0,7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47620D" w14:textId="77777777" w:rsidR="00000000" w:rsidRDefault="00000000">
            <w:pPr>
              <w:pStyle w:val="FORMATTEXT"/>
              <w:jc w:val="center"/>
              <w:rPr>
                <w:sz w:val="18"/>
                <w:szCs w:val="18"/>
              </w:rPr>
            </w:pPr>
            <w:r>
              <w:rPr>
                <w:sz w:val="18"/>
                <w:szCs w:val="18"/>
              </w:rPr>
              <w:t xml:space="preserve">0,8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8992B2" w14:textId="77777777" w:rsidR="00000000" w:rsidRDefault="00000000">
            <w:pPr>
              <w:pStyle w:val="FORMATTEXT"/>
              <w:jc w:val="center"/>
              <w:rPr>
                <w:sz w:val="18"/>
                <w:szCs w:val="18"/>
              </w:rPr>
            </w:pPr>
            <w:r>
              <w:rPr>
                <w:sz w:val="18"/>
                <w:szCs w:val="18"/>
              </w:rPr>
              <w:t xml:space="preserve">0,9 </w:t>
            </w:r>
          </w:p>
        </w:tc>
      </w:tr>
      <w:tr w:rsidR="00000000" w14:paraId="241AEF84"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0058A" w14:textId="77777777" w:rsidR="00000000" w:rsidRDefault="00000000">
            <w:pPr>
              <w:pStyle w:val="FORMATTEXT"/>
              <w:jc w:val="center"/>
              <w:rPr>
                <w:sz w:val="18"/>
                <w:szCs w:val="18"/>
              </w:rPr>
            </w:pPr>
            <w:r>
              <w:rPr>
                <w:sz w:val="18"/>
                <w:szCs w:val="18"/>
              </w:rPr>
              <w:t>0,2</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4143FE" w14:textId="77777777" w:rsidR="00000000" w:rsidRDefault="00000000">
            <w:pPr>
              <w:pStyle w:val="FORMATTEXT"/>
              <w:jc w:val="center"/>
              <w:rPr>
                <w:sz w:val="18"/>
                <w:szCs w:val="18"/>
              </w:rPr>
            </w:pPr>
            <w:r>
              <w:rPr>
                <w:sz w:val="18"/>
                <w:szCs w:val="18"/>
              </w:rPr>
              <w:t xml:space="preserve">41,1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A3E58" w14:textId="77777777" w:rsidR="00000000" w:rsidRDefault="00000000">
            <w:pPr>
              <w:pStyle w:val="FORMATTEXT"/>
              <w:jc w:val="center"/>
              <w:rPr>
                <w:sz w:val="18"/>
                <w:szCs w:val="18"/>
              </w:rPr>
            </w:pPr>
            <w:r>
              <w:rPr>
                <w:sz w:val="18"/>
                <w:szCs w:val="18"/>
              </w:rPr>
              <w:t xml:space="preserve">18,8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66BFE" w14:textId="77777777" w:rsidR="00000000" w:rsidRDefault="00000000">
            <w:pPr>
              <w:pStyle w:val="FORMATTEXT"/>
              <w:jc w:val="center"/>
              <w:rPr>
                <w:sz w:val="18"/>
                <w:szCs w:val="18"/>
              </w:rPr>
            </w:pPr>
            <w:r>
              <w:rPr>
                <w:sz w:val="18"/>
                <w:szCs w:val="18"/>
              </w:rPr>
              <w:t xml:space="preserve">11,4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9C7B1" w14:textId="77777777" w:rsidR="00000000" w:rsidRDefault="00000000">
            <w:pPr>
              <w:pStyle w:val="FORMATTEXT"/>
              <w:jc w:val="center"/>
              <w:rPr>
                <w:sz w:val="18"/>
                <w:szCs w:val="18"/>
              </w:rPr>
            </w:pPr>
            <w:r>
              <w:rPr>
                <w:sz w:val="18"/>
                <w:szCs w:val="18"/>
              </w:rPr>
              <w:t xml:space="preserve">7,65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EA8AA" w14:textId="77777777" w:rsidR="00000000" w:rsidRDefault="00000000">
            <w:pPr>
              <w:pStyle w:val="FORMATTEXT"/>
              <w:jc w:val="center"/>
              <w:rPr>
                <w:sz w:val="18"/>
                <w:szCs w:val="18"/>
              </w:rPr>
            </w:pPr>
            <w:r>
              <w:rPr>
                <w:sz w:val="18"/>
                <w:szCs w:val="18"/>
              </w:rPr>
              <w:t xml:space="preserve">5,45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097A04" w14:textId="77777777" w:rsidR="00000000" w:rsidRDefault="00000000">
            <w:pPr>
              <w:pStyle w:val="FORMATTEXT"/>
              <w:jc w:val="center"/>
              <w:rPr>
                <w:sz w:val="18"/>
                <w:szCs w:val="18"/>
              </w:rPr>
            </w:pPr>
            <w:r>
              <w:rPr>
                <w:sz w:val="18"/>
                <w:szCs w:val="18"/>
              </w:rPr>
              <w:t xml:space="preserve">4,05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9AD9D3" w14:textId="77777777" w:rsidR="00000000" w:rsidRDefault="00000000">
            <w:pPr>
              <w:pStyle w:val="FORMATTEXT"/>
              <w:jc w:val="center"/>
              <w:rPr>
                <w:sz w:val="18"/>
                <w:szCs w:val="18"/>
              </w:rPr>
            </w:pPr>
            <w:r>
              <w:rPr>
                <w:sz w:val="18"/>
                <w:szCs w:val="18"/>
              </w:rPr>
              <w:t xml:space="preserve">3,14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A33C8F" w14:textId="77777777" w:rsidR="00000000" w:rsidRDefault="00000000">
            <w:pPr>
              <w:pStyle w:val="FORMATTEXT"/>
              <w:jc w:val="center"/>
              <w:rPr>
                <w:sz w:val="18"/>
                <w:szCs w:val="18"/>
              </w:rPr>
            </w:pPr>
            <w:r>
              <w:rPr>
                <w:sz w:val="18"/>
                <w:szCs w:val="18"/>
              </w:rPr>
              <w:t xml:space="preserve">2,57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709AD" w14:textId="77777777" w:rsidR="00000000" w:rsidRDefault="00000000">
            <w:pPr>
              <w:pStyle w:val="FORMATTEXT"/>
              <w:jc w:val="center"/>
              <w:rPr>
                <w:sz w:val="18"/>
                <w:szCs w:val="18"/>
              </w:rPr>
            </w:pPr>
            <w:r>
              <w:rPr>
                <w:sz w:val="18"/>
                <w:szCs w:val="18"/>
              </w:rPr>
              <w:t xml:space="preserve">2,23 </w:t>
            </w:r>
          </w:p>
        </w:tc>
      </w:tr>
      <w:tr w:rsidR="00000000" w14:paraId="6A19FBDD"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63613D" w14:textId="77777777" w:rsidR="00000000" w:rsidRDefault="00000000">
            <w:pPr>
              <w:pStyle w:val="FORMATTEXT"/>
              <w:jc w:val="center"/>
              <w:rPr>
                <w:sz w:val="18"/>
                <w:szCs w:val="18"/>
              </w:rPr>
            </w:pPr>
            <w:r>
              <w:rPr>
                <w:sz w:val="18"/>
                <w:szCs w:val="18"/>
              </w:rPr>
              <w:t>0,4</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96232C" w14:textId="77777777" w:rsidR="00000000" w:rsidRDefault="00000000">
            <w:pPr>
              <w:pStyle w:val="FORMATTEXT"/>
              <w:jc w:val="center"/>
              <w:rPr>
                <w:sz w:val="18"/>
                <w:szCs w:val="18"/>
              </w:rPr>
            </w:pPr>
            <w:r>
              <w:rPr>
                <w:sz w:val="18"/>
                <w:szCs w:val="18"/>
              </w:rPr>
              <w:t xml:space="preserve">29,7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D029CC" w14:textId="77777777" w:rsidR="00000000" w:rsidRDefault="00000000">
            <w:pPr>
              <w:pStyle w:val="FORMATTEXT"/>
              <w:jc w:val="center"/>
              <w:rPr>
                <w:sz w:val="18"/>
                <w:szCs w:val="18"/>
              </w:rPr>
            </w:pPr>
            <w:r>
              <w:rPr>
                <w:sz w:val="18"/>
                <w:szCs w:val="18"/>
              </w:rPr>
              <w:t xml:space="preserve">13,9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E056A5" w14:textId="77777777" w:rsidR="00000000" w:rsidRDefault="00000000">
            <w:pPr>
              <w:pStyle w:val="FORMATTEXT"/>
              <w:jc w:val="center"/>
              <w:rPr>
                <w:sz w:val="18"/>
                <w:szCs w:val="18"/>
              </w:rPr>
            </w:pPr>
            <w:r>
              <w:rPr>
                <w:sz w:val="18"/>
                <w:szCs w:val="18"/>
              </w:rPr>
              <w:t xml:space="preserve">8,68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68C21E" w14:textId="77777777" w:rsidR="00000000" w:rsidRDefault="00000000">
            <w:pPr>
              <w:pStyle w:val="FORMATTEXT"/>
              <w:jc w:val="center"/>
              <w:rPr>
                <w:sz w:val="18"/>
                <w:szCs w:val="18"/>
              </w:rPr>
            </w:pPr>
            <w:r>
              <w:rPr>
                <w:sz w:val="18"/>
                <w:szCs w:val="18"/>
              </w:rPr>
              <w:t xml:space="preserve">6,08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BF25C" w14:textId="77777777" w:rsidR="00000000" w:rsidRDefault="00000000">
            <w:pPr>
              <w:pStyle w:val="FORMATTEXT"/>
              <w:jc w:val="center"/>
              <w:rPr>
                <w:sz w:val="18"/>
                <w:szCs w:val="18"/>
              </w:rPr>
            </w:pPr>
            <w:r>
              <w:rPr>
                <w:sz w:val="18"/>
                <w:szCs w:val="18"/>
              </w:rPr>
              <w:t xml:space="preserve">4,56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BD77D4" w14:textId="77777777" w:rsidR="00000000" w:rsidRDefault="00000000">
            <w:pPr>
              <w:pStyle w:val="FORMATTEXT"/>
              <w:jc w:val="center"/>
              <w:rPr>
                <w:sz w:val="18"/>
                <w:szCs w:val="18"/>
              </w:rPr>
            </w:pPr>
            <w:r>
              <w:rPr>
                <w:sz w:val="18"/>
                <w:szCs w:val="18"/>
              </w:rPr>
              <w:t xml:space="preserve">3,59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AFA01" w14:textId="77777777" w:rsidR="00000000" w:rsidRDefault="00000000">
            <w:pPr>
              <w:pStyle w:val="FORMATTEXT"/>
              <w:jc w:val="center"/>
              <w:rPr>
                <w:sz w:val="18"/>
                <w:szCs w:val="18"/>
              </w:rPr>
            </w:pPr>
            <w:r>
              <w:rPr>
                <w:sz w:val="18"/>
                <w:szCs w:val="18"/>
              </w:rPr>
              <w:t xml:space="preserve">2,95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5A0C1" w14:textId="77777777" w:rsidR="00000000" w:rsidRDefault="00000000">
            <w:pPr>
              <w:pStyle w:val="FORMATTEXT"/>
              <w:jc w:val="center"/>
              <w:rPr>
                <w:sz w:val="18"/>
                <w:szCs w:val="18"/>
              </w:rPr>
            </w:pPr>
            <w:r>
              <w:rPr>
                <w:sz w:val="18"/>
                <w:szCs w:val="18"/>
              </w:rPr>
              <w:t xml:space="preserve">2,53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34BBEC" w14:textId="77777777" w:rsidR="00000000" w:rsidRDefault="00000000">
            <w:pPr>
              <w:pStyle w:val="FORMATTEXT"/>
              <w:jc w:val="center"/>
              <w:rPr>
                <w:sz w:val="18"/>
                <w:szCs w:val="18"/>
              </w:rPr>
            </w:pPr>
            <w:r>
              <w:rPr>
                <w:sz w:val="18"/>
                <w:szCs w:val="18"/>
              </w:rPr>
              <w:t xml:space="preserve">2,23 </w:t>
            </w:r>
          </w:p>
        </w:tc>
      </w:tr>
      <w:tr w:rsidR="00000000" w14:paraId="4662F025"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E030CB" w14:textId="77777777" w:rsidR="00000000" w:rsidRDefault="00000000">
            <w:pPr>
              <w:pStyle w:val="FORMATTEXT"/>
              <w:jc w:val="center"/>
              <w:rPr>
                <w:sz w:val="18"/>
                <w:szCs w:val="18"/>
              </w:rPr>
            </w:pPr>
            <w:r>
              <w:rPr>
                <w:sz w:val="18"/>
                <w:szCs w:val="18"/>
              </w:rPr>
              <w:t>0,6</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C979E" w14:textId="77777777" w:rsidR="00000000" w:rsidRDefault="00000000">
            <w:pPr>
              <w:pStyle w:val="FORMATTEXT"/>
              <w:jc w:val="center"/>
              <w:rPr>
                <w:sz w:val="18"/>
                <w:szCs w:val="18"/>
              </w:rPr>
            </w:pPr>
            <w:r>
              <w:rPr>
                <w:sz w:val="18"/>
                <w:szCs w:val="18"/>
              </w:rPr>
              <w:t xml:space="preserve">24,8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1140E6" w14:textId="77777777" w:rsidR="00000000" w:rsidRDefault="00000000">
            <w:pPr>
              <w:pStyle w:val="FORMATTEXT"/>
              <w:jc w:val="center"/>
              <w:rPr>
                <w:sz w:val="18"/>
                <w:szCs w:val="18"/>
              </w:rPr>
            </w:pPr>
            <w:r>
              <w:rPr>
                <w:sz w:val="18"/>
                <w:szCs w:val="18"/>
              </w:rPr>
              <w:t xml:space="preserve">11,9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38062" w14:textId="77777777" w:rsidR="00000000" w:rsidRDefault="00000000">
            <w:pPr>
              <w:pStyle w:val="FORMATTEXT"/>
              <w:jc w:val="center"/>
              <w:rPr>
                <w:sz w:val="18"/>
                <w:szCs w:val="18"/>
              </w:rPr>
            </w:pPr>
            <w:r>
              <w:rPr>
                <w:sz w:val="18"/>
                <w:szCs w:val="18"/>
              </w:rPr>
              <w:t xml:space="preserve">7,61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11EB9" w14:textId="77777777" w:rsidR="00000000" w:rsidRDefault="00000000">
            <w:pPr>
              <w:pStyle w:val="FORMATTEXT"/>
              <w:jc w:val="center"/>
              <w:rPr>
                <w:sz w:val="18"/>
                <w:szCs w:val="18"/>
              </w:rPr>
            </w:pPr>
            <w:r>
              <w:rPr>
                <w:sz w:val="18"/>
                <w:szCs w:val="18"/>
              </w:rPr>
              <w:t xml:space="preserve">5,49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460FF" w14:textId="77777777" w:rsidR="00000000" w:rsidRDefault="00000000">
            <w:pPr>
              <w:pStyle w:val="FORMATTEXT"/>
              <w:jc w:val="center"/>
              <w:rPr>
                <w:sz w:val="18"/>
                <w:szCs w:val="18"/>
              </w:rPr>
            </w:pPr>
            <w:r>
              <w:rPr>
                <w:sz w:val="18"/>
                <w:szCs w:val="18"/>
              </w:rPr>
              <w:t xml:space="preserve">4,25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19DC8B" w14:textId="77777777" w:rsidR="00000000" w:rsidRDefault="00000000">
            <w:pPr>
              <w:pStyle w:val="FORMATTEXT"/>
              <w:jc w:val="center"/>
              <w:rPr>
                <w:sz w:val="18"/>
                <w:szCs w:val="18"/>
              </w:rPr>
            </w:pPr>
            <w:r>
              <w:rPr>
                <w:sz w:val="18"/>
                <w:szCs w:val="18"/>
              </w:rPr>
              <w:t xml:space="preserve">3,44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EAC65" w14:textId="77777777" w:rsidR="00000000" w:rsidRDefault="00000000">
            <w:pPr>
              <w:pStyle w:val="FORMATTEXT"/>
              <w:jc w:val="center"/>
              <w:rPr>
                <w:sz w:val="18"/>
                <w:szCs w:val="18"/>
              </w:rPr>
            </w:pPr>
            <w:r>
              <w:rPr>
                <w:sz w:val="18"/>
                <w:szCs w:val="18"/>
              </w:rPr>
              <w:t xml:space="preserve">2,90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9867BF" w14:textId="77777777" w:rsidR="00000000" w:rsidRDefault="00000000">
            <w:pPr>
              <w:pStyle w:val="FORMATTEXT"/>
              <w:jc w:val="center"/>
              <w:rPr>
                <w:sz w:val="18"/>
                <w:szCs w:val="18"/>
              </w:rPr>
            </w:pPr>
            <w:r>
              <w:rPr>
                <w:sz w:val="18"/>
                <w:szCs w:val="18"/>
              </w:rPr>
              <w:t xml:space="preserve">2,51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0E80D" w14:textId="77777777" w:rsidR="00000000" w:rsidRDefault="00000000">
            <w:pPr>
              <w:pStyle w:val="FORMATTEXT"/>
              <w:jc w:val="center"/>
              <w:rPr>
                <w:sz w:val="18"/>
                <w:szCs w:val="18"/>
              </w:rPr>
            </w:pPr>
            <w:r>
              <w:rPr>
                <w:sz w:val="18"/>
                <w:szCs w:val="18"/>
              </w:rPr>
              <w:t xml:space="preserve">2,22 </w:t>
            </w:r>
          </w:p>
        </w:tc>
      </w:tr>
      <w:tr w:rsidR="00000000" w14:paraId="7D8514D3"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A3A8D6" w14:textId="77777777" w:rsidR="00000000" w:rsidRDefault="00000000">
            <w:pPr>
              <w:pStyle w:val="FORMATTEXT"/>
              <w:jc w:val="center"/>
              <w:rPr>
                <w:sz w:val="18"/>
                <w:szCs w:val="18"/>
              </w:rPr>
            </w:pPr>
            <w:r>
              <w:rPr>
                <w:sz w:val="18"/>
                <w:szCs w:val="18"/>
              </w:rPr>
              <w:t>0,8</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11215" w14:textId="77777777" w:rsidR="00000000" w:rsidRDefault="00000000">
            <w:pPr>
              <w:pStyle w:val="FORMATTEXT"/>
              <w:jc w:val="center"/>
              <w:rPr>
                <w:sz w:val="18"/>
                <w:szCs w:val="18"/>
              </w:rPr>
            </w:pPr>
            <w:r>
              <w:rPr>
                <w:sz w:val="18"/>
                <w:szCs w:val="18"/>
              </w:rPr>
              <w:t xml:space="preserve">21,90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F582B" w14:textId="77777777" w:rsidR="00000000" w:rsidRDefault="00000000">
            <w:pPr>
              <w:pStyle w:val="FORMATTEXT"/>
              <w:jc w:val="center"/>
              <w:rPr>
                <w:sz w:val="18"/>
                <w:szCs w:val="18"/>
              </w:rPr>
            </w:pPr>
            <w:r>
              <w:rPr>
                <w:sz w:val="18"/>
                <w:szCs w:val="18"/>
              </w:rPr>
              <w:t xml:space="preserve">10,7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6275C" w14:textId="77777777" w:rsidR="00000000" w:rsidRDefault="00000000">
            <w:pPr>
              <w:pStyle w:val="FORMATTEXT"/>
              <w:jc w:val="center"/>
              <w:rPr>
                <w:sz w:val="18"/>
                <w:szCs w:val="18"/>
              </w:rPr>
            </w:pPr>
            <w:r>
              <w:rPr>
                <w:sz w:val="18"/>
                <w:szCs w:val="18"/>
              </w:rPr>
              <w:t xml:space="preserve">7,03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70E809" w14:textId="77777777" w:rsidR="00000000" w:rsidRDefault="00000000">
            <w:pPr>
              <w:pStyle w:val="FORMATTEXT"/>
              <w:jc w:val="center"/>
              <w:rPr>
                <w:sz w:val="18"/>
                <w:szCs w:val="18"/>
              </w:rPr>
            </w:pPr>
            <w:r>
              <w:rPr>
                <w:sz w:val="18"/>
                <w:szCs w:val="18"/>
              </w:rPr>
              <w:t xml:space="preserve">5,19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828599" w14:textId="77777777" w:rsidR="00000000" w:rsidRDefault="00000000">
            <w:pPr>
              <w:pStyle w:val="FORMATTEXT"/>
              <w:jc w:val="center"/>
              <w:rPr>
                <w:sz w:val="18"/>
                <w:szCs w:val="18"/>
              </w:rPr>
            </w:pPr>
            <w:r>
              <w:rPr>
                <w:sz w:val="18"/>
                <w:szCs w:val="18"/>
              </w:rPr>
              <w:t xml:space="preserve">4,09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C20BD" w14:textId="77777777" w:rsidR="00000000" w:rsidRDefault="00000000">
            <w:pPr>
              <w:pStyle w:val="FORMATTEXT"/>
              <w:jc w:val="center"/>
              <w:rPr>
                <w:sz w:val="18"/>
                <w:szCs w:val="18"/>
              </w:rPr>
            </w:pPr>
            <w:r>
              <w:rPr>
                <w:sz w:val="18"/>
                <w:szCs w:val="18"/>
              </w:rPr>
              <w:t xml:space="preserve">3,37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0CA8E" w14:textId="77777777" w:rsidR="00000000" w:rsidRDefault="00000000">
            <w:pPr>
              <w:pStyle w:val="FORMATTEXT"/>
              <w:jc w:val="center"/>
              <w:rPr>
                <w:sz w:val="18"/>
                <w:szCs w:val="18"/>
              </w:rPr>
            </w:pPr>
            <w:r>
              <w:rPr>
                <w:sz w:val="18"/>
                <w:szCs w:val="18"/>
              </w:rPr>
              <w:t xml:space="preserve">2,87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75F89" w14:textId="77777777" w:rsidR="00000000" w:rsidRDefault="00000000">
            <w:pPr>
              <w:pStyle w:val="FORMATTEXT"/>
              <w:jc w:val="center"/>
              <w:rPr>
                <w:sz w:val="18"/>
                <w:szCs w:val="18"/>
              </w:rPr>
            </w:pPr>
            <w:r>
              <w:rPr>
                <w:sz w:val="18"/>
                <w:szCs w:val="18"/>
              </w:rPr>
              <w:t xml:space="preserve">2,50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D8DC38" w14:textId="77777777" w:rsidR="00000000" w:rsidRDefault="00000000">
            <w:pPr>
              <w:pStyle w:val="FORMATTEXT"/>
              <w:jc w:val="center"/>
              <w:rPr>
                <w:sz w:val="18"/>
                <w:szCs w:val="18"/>
              </w:rPr>
            </w:pPr>
            <w:r>
              <w:rPr>
                <w:sz w:val="18"/>
                <w:szCs w:val="18"/>
              </w:rPr>
              <w:t xml:space="preserve">2,22 </w:t>
            </w:r>
          </w:p>
        </w:tc>
      </w:tr>
    </w:tbl>
    <w:p w14:paraId="757CE39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3347C03" w14:textId="77777777" w:rsidR="00000000" w:rsidRDefault="00000000">
      <w:pPr>
        <w:pStyle w:val="FORMATTEXT"/>
        <w:jc w:val="both"/>
      </w:pPr>
      <w:r>
        <w:t xml:space="preserve">                 </w:t>
      </w:r>
    </w:p>
    <w:p w14:paraId="1F865CAD" w14:textId="77777777" w:rsidR="00000000" w:rsidRDefault="00000000">
      <w:pPr>
        <w:pStyle w:val="FORMATTEXT"/>
        <w:ind w:firstLine="568"/>
        <w:jc w:val="both"/>
      </w:pPr>
      <w:r>
        <w:t>Если гибкость сжатых участков между точками раскреплений верхнего пояса меньше 105, то такая ферма устойчива и условие (К.38) проверять не следует.</w:t>
      </w:r>
    </w:p>
    <w:p w14:paraId="009E2DAC" w14:textId="77777777" w:rsidR="00000000" w:rsidRDefault="00000000">
      <w:pPr>
        <w:pStyle w:val="FORMATTEXT"/>
        <w:ind w:firstLine="568"/>
        <w:jc w:val="both"/>
      </w:pPr>
    </w:p>
    <w:p w14:paraId="4F4AC446" w14:textId="77777777" w:rsidR="00000000" w:rsidRDefault="00000000">
      <w:pPr>
        <w:pStyle w:val="FORMATTEXT"/>
        <w:ind w:firstLine="568"/>
        <w:jc w:val="both"/>
      </w:pPr>
      <w:r>
        <w:t xml:space="preserve">Выбор диаметра каната для расчалок, площадь сечения распорок, а также определение величины предварительного натяжения в них следует производить аналогично изложенному для ферм с параллельными (слабонаклонными) поясами (см. К.2.10-К.2.17). При этом величину </w:t>
      </w:r>
      <w:r>
        <w:rPr>
          <w:position w:val="-8"/>
        </w:rPr>
        <w:pict w14:anchorId="2EB5EF59">
          <v:shape id="_x0000_i1462" type="#_x0000_t75" style="width:12pt;height:12.75pt">
            <v:imagedata r:id="rId290" o:title=""/>
          </v:shape>
        </w:pict>
      </w:r>
      <w:r>
        <w:t xml:space="preserve">для вычисления </w:t>
      </w:r>
      <w:r>
        <w:rPr>
          <w:position w:val="-11"/>
        </w:rPr>
        <w:pict w14:anchorId="14ABF72F">
          <v:shape id="_x0000_i1463" type="#_x0000_t75" style="width:32.25pt;height:18.75pt">
            <v:imagedata r:id="rId191" o:title=""/>
          </v:shape>
        </w:pict>
      </w:r>
      <w:r>
        <w:t>следует определять по формуле</w:t>
      </w:r>
    </w:p>
    <w:p w14:paraId="02589264" w14:textId="77777777" w:rsidR="00000000" w:rsidRDefault="00000000">
      <w:pPr>
        <w:pStyle w:val="FORMATTEXT"/>
        <w:ind w:firstLine="568"/>
        <w:jc w:val="both"/>
      </w:pPr>
    </w:p>
    <w:p w14:paraId="1AF4C6EB" w14:textId="77777777" w:rsidR="00000000" w:rsidRDefault="00000000">
      <w:pPr>
        <w:pStyle w:val="FORMATTEXT"/>
        <w:jc w:val="right"/>
      </w:pPr>
      <w:r>
        <w:rPr>
          <w:position w:val="-20"/>
        </w:rPr>
        <w:pict w14:anchorId="2436955A">
          <v:shape id="_x0000_i1464" type="#_x0000_t75" style="width:71.25pt;height:36.75pt">
            <v:imagedata r:id="rId291" o:title=""/>
          </v:shape>
        </w:pict>
      </w:r>
      <w:r>
        <w:t xml:space="preserve">.                                                (К.41) </w:t>
      </w:r>
    </w:p>
    <w:p w14:paraId="3B7FEEE1" w14:textId="77777777" w:rsidR="00000000" w:rsidRDefault="00000000">
      <w:pPr>
        <w:pStyle w:val="FORMATTEXT"/>
        <w:ind w:firstLine="568"/>
        <w:jc w:val="both"/>
      </w:pPr>
      <w:r>
        <w:t>К.2.19 Если в фермах узел примыкания верхнего пояса к опорному раскосу не имеет достаточной жесткости из плоскости фермы (элементы верхнего пояса не состыкованы жесткими накладками друг с другом или с опорным раскосом), то в этих узлах до расстроповки ферм необходимо установить расчалки или распорки.</w:t>
      </w:r>
    </w:p>
    <w:p w14:paraId="35FBFF7C" w14:textId="77777777" w:rsidR="00000000" w:rsidRDefault="00000000">
      <w:pPr>
        <w:pStyle w:val="FORMATTEXT"/>
        <w:ind w:firstLine="568"/>
        <w:jc w:val="both"/>
      </w:pPr>
    </w:p>
    <w:p w14:paraId="1F851868" w14:textId="77777777" w:rsidR="00000000" w:rsidRDefault="00000000">
      <w:pPr>
        <w:pStyle w:val="FORMATTEXT"/>
        <w:jc w:val="center"/>
      </w:pPr>
      <w:r>
        <w:t xml:space="preserve">Приложение Л* </w:t>
      </w:r>
    </w:p>
    <w:p w14:paraId="500617E2" w14:textId="77777777" w:rsidR="00000000" w:rsidRDefault="00000000">
      <w:pPr>
        <w:pStyle w:val="HEADERTEXT"/>
        <w:rPr>
          <w:b/>
          <w:bCs/>
        </w:rPr>
      </w:pPr>
    </w:p>
    <w:p w14:paraId="14CF2B98" w14:textId="77777777" w:rsidR="00000000" w:rsidRDefault="00000000">
      <w:pPr>
        <w:pStyle w:val="HEADERTEXT"/>
        <w:jc w:val="center"/>
        <w:outlineLvl w:val="2"/>
        <w:rPr>
          <w:b/>
          <w:bCs/>
        </w:rPr>
      </w:pPr>
      <w:r>
        <w:rPr>
          <w:b/>
          <w:bCs/>
        </w:rPr>
        <w:lastRenderedPageBreak/>
        <w:t xml:space="preserve">      </w:t>
      </w:r>
    </w:p>
    <w:p w14:paraId="6AC82EAC" w14:textId="77777777" w:rsidR="00000000" w:rsidRDefault="00000000">
      <w:pPr>
        <w:pStyle w:val="HEADERTEXT"/>
        <w:jc w:val="center"/>
        <w:outlineLvl w:val="2"/>
        <w:rPr>
          <w:b/>
          <w:bCs/>
        </w:rPr>
      </w:pPr>
      <w:r>
        <w:rPr>
          <w:b/>
          <w:bCs/>
        </w:rPr>
        <w:t xml:space="preserve">Область применения цементов в строительстве </w:t>
      </w:r>
    </w:p>
    <w:p w14:paraId="1CB36F21" w14:textId="77777777" w:rsidR="00000000" w:rsidRDefault="00000000">
      <w:pPr>
        <w:pStyle w:val="FORMATTEXT"/>
        <w:jc w:val="both"/>
      </w:pPr>
      <w:r>
        <w:t xml:space="preserve">________________ </w:t>
      </w:r>
    </w:p>
    <w:p w14:paraId="2ABAF52B"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"kodeks://link/d?nd=573647709&amp;mark=000000000000000000000000000000000000000000000000007DU0KB"\o"’’Изменение N 4 к СП 70.13330.2012 ’’СНиП 3.03.01-87 Несущие и ограждающие конструкции’’</w:instrText>
      </w:r>
    </w:p>
    <w:p w14:paraId="615C449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BC04A1F"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0AE84502" w14:textId="77777777" w:rsidR="00000000" w:rsidRDefault="00000000">
      <w:pPr>
        <w:pStyle w:val="FORMATTEXT"/>
        <w:jc w:val="both"/>
      </w:pPr>
      <w:r>
        <w:t xml:space="preserve">            </w:t>
      </w:r>
    </w:p>
    <w:p w14:paraId="0BAC049E" w14:textId="77777777" w:rsidR="00000000" w:rsidRDefault="00000000">
      <w:pPr>
        <w:pStyle w:val="FORMATTEXT"/>
        <w:ind w:firstLine="568"/>
        <w:jc w:val="both"/>
      </w:pPr>
      <w:r>
        <w:t xml:space="preserve">Общестроительные цементы выпускаются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6139DF4A" w14:textId="77777777" w:rsidR="00000000" w:rsidRDefault="00000000">
      <w:pPr>
        <w:pStyle w:val="FORMATTEXT"/>
        <w:ind w:firstLine="568"/>
        <w:jc w:val="both"/>
      </w:pPr>
      <w:r>
        <w:instrText>(утв. приказом Росстандарта от 04.08.2020 N 453-ст)</w:instrText>
      </w:r>
    </w:p>
    <w:p w14:paraId="0437F513" w14:textId="77777777" w:rsidR="00000000" w:rsidRDefault="00000000">
      <w:pPr>
        <w:pStyle w:val="FORMATTEXT"/>
        <w:ind w:firstLine="568"/>
        <w:jc w:val="both"/>
      </w:pPr>
      <w:r>
        <w:instrText>Применяется с 01.01.2022 взамен ГОСТ ...</w:instrText>
      </w:r>
    </w:p>
    <w:p w14:paraId="71C18F8C"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и </w:t>
      </w:r>
      <w:r>
        <w:fldChar w:fldCharType="begin"/>
      </w:r>
      <w:r>
        <w:instrText xml:space="preserve"> HYPERLINK "kodeks://link/d?nd=1200127224"\o"’’ГОСТ Р 56727-2015 Цементы напрягающие. Технические условия (Переиздание)’’</w:instrText>
      </w:r>
    </w:p>
    <w:p w14:paraId="29ACF029" w14:textId="77777777" w:rsidR="00000000" w:rsidRDefault="00000000">
      <w:pPr>
        <w:pStyle w:val="FORMATTEXT"/>
        <w:ind w:firstLine="568"/>
        <w:jc w:val="both"/>
      </w:pPr>
      <w:r>
        <w:instrText>(утв. приказом Росстандарта от 19.11.2015 N 1891-ст)</w:instrText>
      </w:r>
    </w:p>
    <w:p w14:paraId="6A8629F0" w14:textId="77777777" w:rsidR="00000000" w:rsidRDefault="00000000">
      <w:pPr>
        <w:pStyle w:val="FORMATTEXT"/>
        <w:ind w:firstLine="568"/>
        <w:jc w:val="both"/>
      </w:pPr>
      <w:r>
        <w:instrText>Применяется с 01.04.2016</w:instrText>
      </w:r>
    </w:p>
    <w:p w14:paraId="3803BC3F" w14:textId="77777777" w:rsidR="00000000"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Р 56727</w:t>
      </w:r>
      <w:r>
        <w:fldChar w:fldCharType="end"/>
      </w:r>
      <w:r>
        <w:t>.</w:t>
      </w:r>
    </w:p>
    <w:p w14:paraId="0259917C" w14:textId="77777777" w:rsidR="00000000" w:rsidRDefault="00000000">
      <w:pPr>
        <w:pStyle w:val="FORMATTEXT"/>
        <w:ind w:firstLine="568"/>
        <w:jc w:val="both"/>
      </w:pPr>
    </w:p>
    <w:p w14:paraId="412EF84C" w14:textId="77777777" w:rsidR="00000000" w:rsidRDefault="00000000">
      <w:pPr>
        <w:pStyle w:val="FORMATTEXT"/>
        <w:ind w:firstLine="568"/>
        <w:jc w:val="both"/>
      </w:pPr>
      <w:r>
        <w:t>По прочности на сжатие цементы подразделяются:</w:t>
      </w:r>
    </w:p>
    <w:p w14:paraId="41F84292" w14:textId="77777777" w:rsidR="00000000" w:rsidRDefault="00000000">
      <w:pPr>
        <w:pStyle w:val="FORMATTEXT"/>
        <w:ind w:firstLine="568"/>
        <w:jc w:val="both"/>
      </w:pPr>
    </w:p>
    <w:p w14:paraId="6C1EA60A" w14:textId="77777777" w:rsidR="00000000" w:rsidRDefault="00000000">
      <w:pPr>
        <w:pStyle w:val="FORMATTEXT"/>
        <w:ind w:firstLine="568"/>
        <w:jc w:val="both"/>
      </w:pPr>
      <w:r>
        <w:t xml:space="preserve">на марки 300-600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6ED4C704" w14:textId="77777777" w:rsidR="00000000" w:rsidRDefault="00000000">
      <w:pPr>
        <w:pStyle w:val="FORMATTEXT"/>
        <w:ind w:firstLine="568"/>
        <w:jc w:val="both"/>
      </w:pPr>
      <w:r>
        <w:instrText>(утв. приказом Росстандарта от 04.08.2020 N 453-ст)</w:instrText>
      </w:r>
    </w:p>
    <w:p w14:paraId="73E3C82E" w14:textId="77777777" w:rsidR="00000000" w:rsidRDefault="00000000">
      <w:pPr>
        <w:pStyle w:val="FORMATTEXT"/>
        <w:ind w:firstLine="568"/>
        <w:jc w:val="both"/>
      </w:pPr>
      <w:r>
        <w:instrText>Применяется с 01.01.2022 взамен ГОСТ ...</w:instrText>
      </w:r>
    </w:p>
    <w:p w14:paraId="048383ED"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w:t>
      </w:r>
    </w:p>
    <w:p w14:paraId="4468CE46" w14:textId="77777777" w:rsidR="00000000" w:rsidRDefault="00000000">
      <w:pPr>
        <w:pStyle w:val="FORMATTEXT"/>
        <w:ind w:firstLine="568"/>
        <w:jc w:val="both"/>
      </w:pPr>
    </w:p>
    <w:p w14:paraId="03BE2F98" w14:textId="77777777" w:rsidR="00000000" w:rsidRDefault="00000000">
      <w:pPr>
        <w:pStyle w:val="FORMATTEXT"/>
        <w:ind w:firstLine="568"/>
        <w:jc w:val="both"/>
      </w:pPr>
      <w:r>
        <w:t xml:space="preserve">на классы 22,5-52,5 МПа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32349DBB" w14:textId="77777777" w:rsidR="00000000" w:rsidRDefault="00000000">
      <w:pPr>
        <w:pStyle w:val="FORMATTEXT"/>
        <w:ind w:firstLine="568"/>
        <w:jc w:val="both"/>
      </w:pPr>
      <w:r>
        <w:instrText>(утв. приказом Росстандарта от 04.08.2020 N 453-ст)</w:instrText>
      </w:r>
    </w:p>
    <w:p w14:paraId="2793DBA9" w14:textId="77777777" w:rsidR="00000000" w:rsidRDefault="00000000">
      <w:pPr>
        <w:pStyle w:val="FORMATTEXT"/>
        <w:ind w:firstLine="568"/>
        <w:jc w:val="both"/>
      </w:pPr>
      <w:r>
        <w:instrText>Применяется с 01.01.2022 взамен ГОСТ ...</w:instrText>
      </w:r>
    </w:p>
    <w:p w14:paraId="6E5EBC3B"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w:t>
      </w:r>
    </w:p>
    <w:p w14:paraId="43681B78" w14:textId="77777777" w:rsidR="00000000" w:rsidRDefault="00000000">
      <w:pPr>
        <w:pStyle w:val="FORMATTEXT"/>
        <w:ind w:firstLine="568"/>
        <w:jc w:val="both"/>
      </w:pPr>
    </w:p>
    <w:p w14:paraId="0BF2A423" w14:textId="77777777" w:rsidR="00000000" w:rsidRDefault="00000000">
      <w:pPr>
        <w:pStyle w:val="FORMATTEXT"/>
        <w:ind w:firstLine="568"/>
        <w:jc w:val="both"/>
      </w:pPr>
      <w:r>
        <w:t>Портландцементы ПЦ без минеральных добавок - Д:</w:t>
      </w:r>
    </w:p>
    <w:p w14:paraId="768F8883" w14:textId="77777777" w:rsidR="00000000" w:rsidRDefault="00000000">
      <w:pPr>
        <w:pStyle w:val="FORMATTEXT"/>
        <w:ind w:firstLine="568"/>
        <w:jc w:val="both"/>
      </w:pPr>
    </w:p>
    <w:p w14:paraId="7B74F376" w14:textId="77777777" w:rsidR="00000000" w:rsidRDefault="00000000">
      <w:pPr>
        <w:pStyle w:val="FORMATTEXT"/>
        <w:ind w:firstLine="568"/>
        <w:jc w:val="both"/>
      </w:pPr>
      <w:r>
        <w:t xml:space="preserve">ПЦ - Д0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50ACE908" w14:textId="77777777" w:rsidR="00000000" w:rsidRDefault="00000000">
      <w:pPr>
        <w:pStyle w:val="FORMATTEXT"/>
        <w:ind w:firstLine="568"/>
        <w:jc w:val="both"/>
      </w:pPr>
      <w:r>
        <w:instrText>(утв. приказом Росстандарта от 04.08.2020 N 453-ст)</w:instrText>
      </w:r>
    </w:p>
    <w:p w14:paraId="1474B8CB" w14:textId="77777777" w:rsidR="00000000" w:rsidRDefault="00000000">
      <w:pPr>
        <w:pStyle w:val="FORMATTEXT"/>
        <w:ind w:firstLine="568"/>
        <w:jc w:val="both"/>
      </w:pPr>
      <w:r>
        <w:instrText>Применяется с 01.01.2022 взамен ГОСТ ...</w:instrText>
      </w:r>
    </w:p>
    <w:p w14:paraId="5CE1F1E7"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w:t>
      </w:r>
    </w:p>
    <w:p w14:paraId="630A008F" w14:textId="77777777" w:rsidR="00000000" w:rsidRDefault="00000000">
      <w:pPr>
        <w:pStyle w:val="FORMATTEXT"/>
        <w:ind w:firstLine="568"/>
        <w:jc w:val="both"/>
      </w:pPr>
    </w:p>
    <w:p w14:paraId="11C45F65" w14:textId="77777777" w:rsidR="00000000" w:rsidRDefault="00000000">
      <w:pPr>
        <w:pStyle w:val="FORMATTEXT"/>
        <w:ind w:firstLine="568"/>
        <w:jc w:val="both"/>
      </w:pPr>
      <w:r>
        <w:t xml:space="preserve">ЦЕМ I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358C5951" w14:textId="77777777" w:rsidR="00000000" w:rsidRDefault="00000000">
      <w:pPr>
        <w:pStyle w:val="FORMATTEXT"/>
        <w:ind w:firstLine="568"/>
        <w:jc w:val="both"/>
      </w:pPr>
      <w:r>
        <w:instrText>(утв. приказом Росстандарта от 04.08.2020 N 453-ст)</w:instrText>
      </w:r>
    </w:p>
    <w:p w14:paraId="644B5808" w14:textId="77777777" w:rsidR="00000000" w:rsidRDefault="00000000">
      <w:pPr>
        <w:pStyle w:val="FORMATTEXT"/>
        <w:ind w:firstLine="568"/>
        <w:jc w:val="both"/>
      </w:pPr>
      <w:r>
        <w:instrText>Применяется с 01.01.2022 взамен ГОСТ ...</w:instrText>
      </w:r>
    </w:p>
    <w:p w14:paraId="397D226B"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 содержание клинкера 95-100%, вспомогательных компонентов 0-5%.</w:t>
      </w:r>
    </w:p>
    <w:p w14:paraId="109E31D9" w14:textId="77777777" w:rsidR="00000000" w:rsidRDefault="00000000">
      <w:pPr>
        <w:pStyle w:val="FORMATTEXT"/>
        <w:ind w:firstLine="568"/>
        <w:jc w:val="both"/>
      </w:pPr>
    </w:p>
    <w:p w14:paraId="1FEB168B" w14:textId="77777777" w:rsidR="00000000" w:rsidRDefault="00000000">
      <w:pPr>
        <w:pStyle w:val="FORMATTEXT"/>
        <w:ind w:firstLine="568"/>
        <w:jc w:val="both"/>
      </w:pPr>
      <w:r>
        <w:t>Портландцементы с минеральными добавками: доменный или гранулированный электротермофосфорный шлак, пуццоланы, глиеж с содержанием добавок 5-20% массы:</w:t>
      </w:r>
    </w:p>
    <w:p w14:paraId="18CC9BA1" w14:textId="77777777" w:rsidR="00000000" w:rsidRDefault="00000000">
      <w:pPr>
        <w:pStyle w:val="FORMATTEXT"/>
        <w:ind w:firstLine="568"/>
        <w:jc w:val="both"/>
      </w:pPr>
    </w:p>
    <w:p w14:paraId="7C7B2DC0" w14:textId="77777777" w:rsidR="00000000" w:rsidRDefault="00000000">
      <w:pPr>
        <w:pStyle w:val="FORMATTEXT"/>
        <w:ind w:firstLine="568"/>
        <w:jc w:val="both"/>
      </w:pPr>
      <w:r>
        <w:t xml:space="preserve">ПЦ-Д5, ПЦ-Д20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1C971CC8" w14:textId="77777777" w:rsidR="00000000" w:rsidRDefault="00000000">
      <w:pPr>
        <w:pStyle w:val="FORMATTEXT"/>
        <w:ind w:firstLine="568"/>
        <w:jc w:val="both"/>
      </w:pPr>
      <w:r>
        <w:instrText>(утв. приказом Росстандарта от 04.08.2020 N 453-ст)</w:instrText>
      </w:r>
    </w:p>
    <w:p w14:paraId="6C37EC36" w14:textId="77777777" w:rsidR="00000000" w:rsidRDefault="00000000">
      <w:pPr>
        <w:pStyle w:val="FORMATTEXT"/>
        <w:ind w:firstLine="568"/>
        <w:jc w:val="both"/>
      </w:pPr>
      <w:r>
        <w:instrText>Применяется с 01.01.2022 взамен ГОСТ ...</w:instrText>
      </w:r>
    </w:p>
    <w:p w14:paraId="386DBF5D"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w:t>
      </w:r>
    </w:p>
    <w:p w14:paraId="6553346A" w14:textId="77777777" w:rsidR="00000000" w:rsidRDefault="00000000">
      <w:pPr>
        <w:pStyle w:val="FORMATTEXT"/>
        <w:ind w:firstLine="568"/>
        <w:jc w:val="both"/>
      </w:pPr>
    </w:p>
    <w:p w14:paraId="440EBA59" w14:textId="77777777" w:rsidR="00000000" w:rsidRDefault="00000000">
      <w:pPr>
        <w:pStyle w:val="FORMATTEXT"/>
        <w:ind w:firstLine="568"/>
        <w:jc w:val="both"/>
      </w:pPr>
      <w:r>
        <w:t xml:space="preserve">ЦЕМ II/А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040FBB22" w14:textId="77777777" w:rsidR="00000000" w:rsidRDefault="00000000">
      <w:pPr>
        <w:pStyle w:val="FORMATTEXT"/>
        <w:ind w:firstLine="568"/>
        <w:jc w:val="both"/>
      </w:pPr>
      <w:r>
        <w:instrText>(утв. приказом Росстандарта от 04.08.2020 N 453-ст)</w:instrText>
      </w:r>
    </w:p>
    <w:p w14:paraId="6A8AAFD0" w14:textId="77777777" w:rsidR="00000000" w:rsidRDefault="00000000">
      <w:pPr>
        <w:pStyle w:val="FORMATTEXT"/>
        <w:ind w:firstLine="568"/>
        <w:jc w:val="both"/>
      </w:pPr>
      <w:r>
        <w:instrText>Применяется с 01.01.2022 взамен ГОСТ ...</w:instrText>
      </w:r>
    </w:p>
    <w:p w14:paraId="65879BB2"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с содержанием минеральных добавок 6-20% массы: доменных или гранулированных электротермофосфорных шлаков, пуццоланы, глиежа или обожженного сланца, золы-уноса, известняка, микрокремнезема - 8-10%;</w:t>
      </w:r>
    </w:p>
    <w:p w14:paraId="1E6CF367" w14:textId="77777777" w:rsidR="00000000" w:rsidRDefault="00000000">
      <w:pPr>
        <w:pStyle w:val="FORMATTEXT"/>
        <w:ind w:firstLine="568"/>
        <w:jc w:val="both"/>
      </w:pPr>
    </w:p>
    <w:p w14:paraId="54C273EF" w14:textId="77777777" w:rsidR="00000000" w:rsidRDefault="00000000">
      <w:pPr>
        <w:pStyle w:val="FORMATTEXT"/>
        <w:ind w:firstLine="568"/>
        <w:jc w:val="both"/>
      </w:pPr>
      <w:r>
        <w:t xml:space="preserve">ЦЕМ II/В -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42E67689" w14:textId="77777777" w:rsidR="00000000" w:rsidRDefault="00000000">
      <w:pPr>
        <w:pStyle w:val="FORMATTEXT"/>
        <w:ind w:firstLine="568"/>
        <w:jc w:val="both"/>
      </w:pPr>
      <w:r>
        <w:instrText>(утв. приказом Росстандарта от 04.08.2020 N 453-ст)</w:instrText>
      </w:r>
    </w:p>
    <w:p w14:paraId="1E5E3007" w14:textId="77777777" w:rsidR="00000000" w:rsidRDefault="00000000">
      <w:pPr>
        <w:pStyle w:val="FORMATTEXT"/>
        <w:ind w:firstLine="568"/>
        <w:jc w:val="both"/>
      </w:pPr>
      <w:r>
        <w:instrText>Применяется с 01.01.2022 взамен ГОСТ ...</w:instrText>
      </w:r>
    </w:p>
    <w:p w14:paraId="1E65303F"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портландцемент с содержанием доменных или гранулированных электротермофосфорных шлаков 21-35% массы.</w:t>
      </w:r>
    </w:p>
    <w:p w14:paraId="2AF8A11A" w14:textId="77777777" w:rsidR="00000000" w:rsidRDefault="00000000">
      <w:pPr>
        <w:pStyle w:val="FORMATTEXT"/>
        <w:ind w:firstLine="568"/>
        <w:jc w:val="both"/>
      </w:pPr>
    </w:p>
    <w:p w14:paraId="1F492F79" w14:textId="77777777" w:rsidR="00000000" w:rsidRDefault="00000000">
      <w:pPr>
        <w:pStyle w:val="FORMATTEXT"/>
        <w:ind w:firstLine="568"/>
        <w:jc w:val="both"/>
      </w:pPr>
      <w:r>
        <w:t>Шлакопортландцементы:</w:t>
      </w:r>
    </w:p>
    <w:p w14:paraId="55AF044E" w14:textId="77777777" w:rsidR="00000000" w:rsidRDefault="00000000">
      <w:pPr>
        <w:pStyle w:val="FORMATTEXT"/>
        <w:ind w:firstLine="568"/>
        <w:jc w:val="both"/>
      </w:pPr>
    </w:p>
    <w:p w14:paraId="36450BE3" w14:textId="77777777" w:rsidR="00000000" w:rsidRDefault="00000000">
      <w:pPr>
        <w:pStyle w:val="FORMATTEXT"/>
        <w:ind w:firstLine="568"/>
        <w:jc w:val="both"/>
      </w:pPr>
      <w:r>
        <w:t xml:space="preserve">ШПЦ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11E5DE5B" w14:textId="77777777" w:rsidR="00000000" w:rsidRDefault="00000000">
      <w:pPr>
        <w:pStyle w:val="FORMATTEXT"/>
        <w:ind w:firstLine="568"/>
        <w:jc w:val="both"/>
      </w:pPr>
      <w:r>
        <w:instrText>(утв. приказом Росстандарта от 04.08.2020 N 453-ст)</w:instrText>
      </w:r>
    </w:p>
    <w:p w14:paraId="3A900933" w14:textId="77777777" w:rsidR="00000000" w:rsidRDefault="00000000">
      <w:pPr>
        <w:pStyle w:val="FORMATTEXT"/>
        <w:ind w:firstLine="568"/>
        <w:jc w:val="both"/>
      </w:pPr>
      <w:r>
        <w:instrText>Применяется с 01.01.2022 взамен ГОСТ ...</w:instrText>
      </w:r>
    </w:p>
    <w:p w14:paraId="42BDAF96"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с содержанием доменных или гранулированных электротермофосфорных шлаков более 20 до 80% массы;</w:t>
      </w:r>
    </w:p>
    <w:p w14:paraId="0205E0F7" w14:textId="77777777" w:rsidR="00000000" w:rsidRDefault="00000000">
      <w:pPr>
        <w:pStyle w:val="FORMATTEXT"/>
        <w:ind w:firstLine="568"/>
        <w:jc w:val="both"/>
      </w:pPr>
    </w:p>
    <w:p w14:paraId="3694248B" w14:textId="77777777" w:rsidR="00000000" w:rsidRDefault="00000000">
      <w:pPr>
        <w:pStyle w:val="FORMATTEXT"/>
        <w:ind w:firstLine="568"/>
        <w:jc w:val="both"/>
      </w:pPr>
      <w:r>
        <w:t xml:space="preserve">ЦЕМ III по </w:t>
      </w:r>
      <w:r>
        <w:fldChar w:fldCharType="begin"/>
      </w:r>
      <w:r>
        <w:instrText xml:space="preserve"> HYPERLINK "kodeks://link/d?nd=1200174658"\o"’’ГОСТ 31108-2020 Цементы общестроительные. Технические условия (с Поправкой, с Изменением ...’’</w:instrText>
      </w:r>
    </w:p>
    <w:p w14:paraId="6C4AC6E8" w14:textId="77777777" w:rsidR="00000000" w:rsidRDefault="00000000">
      <w:pPr>
        <w:pStyle w:val="FORMATTEXT"/>
        <w:ind w:firstLine="568"/>
        <w:jc w:val="both"/>
      </w:pPr>
      <w:r>
        <w:instrText>(утв. приказом Росстандарта от 04.08.2020 N 453-ст)</w:instrText>
      </w:r>
    </w:p>
    <w:p w14:paraId="0BBD9E08" w14:textId="77777777" w:rsidR="00000000" w:rsidRDefault="00000000">
      <w:pPr>
        <w:pStyle w:val="FORMATTEXT"/>
        <w:ind w:firstLine="568"/>
        <w:jc w:val="both"/>
      </w:pPr>
      <w:r>
        <w:instrText>Применяется с 01.01.2022 взамен ГОСТ ...</w:instrText>
      </w:r>
    </w:p>
    <w:p w14:paraId="0464542E"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с содержанием доменных или гранулированных электротермофосфорных шлаков от 36 до 65% массы.</w:t>
      </w:r>
    </w:p>
    <w:p w14:paraId="17FE0FD4" w14:textId="77777777" w:rsidR="00000000" w:rsidRDefault="00000000">
      <w:pPr>
        <w:pStyle w:val="FORMATTEXT"/>
        <w:ind w:firstLine="568"/>
        <w:jc w:val="both"/>
      </w:pPr>
    </w:p>
    <w:p w14:paraId="08B1E474" w14:textId="77777777" w:rsidR="00000000" w:rsidRDefault="00000000">
      <w:pPr>
        <w:pStyle w:val="FORMATTEXT"/>
        <w:ind w:firstLine="568"/>
        <w:jc w:val="both"/>
      </w:pPr>
      <w:r>
        <w:t xml:space="preserve">Требования к цементам по </w:t>
      </w:r>
      <w:r>
        <w:fldChar w:fldCharType="begin"/>
      </w:r>
      <w:r>
        <w:instrText xml:space="preserve"> HYPERLINK "kodeks://link/d?nd=1200174658&amp;mark=000000000000000000000000000000000000000000000000007D20K3"\o"’’ГОСТ 31108-2020 Цементы общестроительные. Технические условия (с Поправкой, с Изменением ...’’</w:instrText>
      </w:r>
    </w:p>
    <w:p w14:paraId="2B95DE9A" w14:textId="77777777" w:rsidR="00000000" w:rsidRDefault="00000000">
      <w:pPr>
        <w:pStyle w:val="FORMATTEXT"/>
        <w:ind w:firstLine="568"/>
        <w:jc w:val="both"/>
      </w:pPr>
      <w:r>
        <w:instrText>(утв. приказом Росстандарта от 04.08.2020 N 453-ст)</w:instrText>
      </w:r>
    </w:p>
    <w:p w14:paraId="2F899715" w14:textId="77777777" w:rsidR="00000000" w:rsidRDefault="00000000">
      <w:pPr>
        <w:pStyle w:val="FORMATTEXT"/>
        <w:ind w:firstLine="568"/>
        <w:jc w:val="both"/>
      </w:pPr>
      <w:r>
        <w:instrText>Применяется с 01.01.2022 взамен ГОСТ ...</w:instrText>
      </w:r>
    </w:p>
    <w:p w14:paraId="4C75D200" w14:textId="77777777" w:rsidR="00000000"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31108</w:t>
      </w:r>
      <w:r>
        <w:fldChar w:fldCharType="end"/>
      </w:r>
      <w:r>
        <w:t xml:space="preserve"> приведены в таблице Л.1.</w:t>
      </w:r>
    </w:p>
    <w:p w14:paraId="5F062DE1" w14:textId="77777777" w:rsidR="00000000" w:rsidRDefault="00000000">
      <w:pPr>
        <w:pStyle w:val="FORMATTEXT"/>
        <w:ind w:firstLine="568"/>
        <w:jc w:val="both"/>
      </w:pPr>
    </w:p>
    <w:p w14:paraId="0B1AEF74" w14:textId="77777777" w:rsidR="00000000" w:rsidRDefault="00000000">
      <w:pPr>
        <w:pStyle w:val="FORMATTEXT"/>
        <w:ind w:firstLine="568"/>
        <w:jc w:val="both"/>
      </w:pPr>
      <w:r>
        <w:t xml:space="preserve">(Измененная редакция, </w:t>
      </w:r>
      <w:r>
        <w:fldChar w:fldCharType="begin"/>
      </w:r>
      <w:r>
        <w:instrText xml:space="preserve"> HYPERLINK "kodeks://link/d?nd=550965715&amp;mark=000000000000000000000000000000000000000000000000007DG0K9"\o"’’Изменение N 3 к СП 70.13330.2012 Несущие и ограждающие конструкции. Актуализированная редакция ...’’</w:instrText>
      </w:r>
    </w:p>
    <w:p w14:paraId="2360D90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572E1F8"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 xml:space="preserve">, </w:t>
      </w:r>
      <w:r>
        <w:fldChar w:fldCharType="begin"/>
      </w:r>
      <w:r>
        <w:instrText xml:space="preserve"> HYPERLINK "kodeks://link/d?nd=1304952747&amp;mark=000000000000000000000000000000000000000000000000007DM0KA"\o"’’Изменение N 6 к СП 70.13330.2012 ’’СНиП 3.03.01-87 Несущие и ограждающие конструкции’’</w:instrText>
      </w:r>
    </w:p>
    <w:p w14:paraId="3353CDA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1060C83"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 xml:space="preserve">, </w:t>
      </w:r>
      <w:r>
        <w:fldChar w:fldCharType="begin"/>
      </w:r>
      <w:r>
        <w:instrText xml:space="preserve"> HYPERLINK "kodeks://link/d?nd=1311816673&amp;mark=000000000000000000000000000000000000000000000000006580IP"\o"’’Изменение № 7 к СП 70.13330.2012 ’’СНиП 3.03.01-87 Несущие и ограждающие конструкции’’</w:instrText>
      </w:r>
    </w:p>
    <w:p w14:paraId="501ACC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F34FABD"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7</w:t>
      </w:r>
      <w:r>
        <w:fldChar w:fldCharType="end"/>
      </w:r>
      <w:r>
        <w:t>).</w:t>
      </w:r>
    </w:p>
    <w:p w14:paraId="1E83FF8D" w14:textId="77777777" w:rsidR="00000000" w:rsidRDefault="00000000">
      <w:pPr>
        <w:pStyle w:val="FORMATTEXT"/>
        <w:ind w:firstLine="568"/>
        <w:jc w:val="both"/>
      </w:pPr>
    </w:p>
    <w:p w14:paraId="48EF845C" w14:textId="77777777" w:rsidR="00000000" w:rsidRDefault="00000000">
      <w:pPr>
        <w:pStyle w:val="FORMATTEXT"/>
        <w:jc w:val="both"/>
      </w:pPr>
      <w:r>
        <w:lastRenderedPageBreak/>
        <w:t>Таблица Л.1</w:t>
      </w:r>
    </w:p>
    <w:p w14:paraId="27B5A9D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2550"/>
        <w:gridCol w:w="1950"/>
      </w:tblGrid>
      <w:tr w:rsidR="00000000" w14:paraId="5F6F6CB8"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196EF" w14:textId="77777777" w:rsidR="00000000" w:rsidRDefault="00000000">
            <w:pPr>
              <w:pStyle w:val="FORMATTEXT"/>
              <w:jc w:val="center"/>
              <w:rPr>
                <w:sz w:val="18"/>
                <w:szCs w:val="18"/>
              </w:rPr>
            </w:pPr>
            <w:r>
              <w:rPr>
                <w:sz w:val="18"/>
                <w:szCs w:val="18"/>
              </w:rPr>
              <w:t xml:space="preserve">Вид и марка цемента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85C5E" w14:textId="77777777" w:rsidR="00000000" w:rsidRDefault="00000000">
            <w:pPr>
              <w:pStyle w:val="FORMATTEXT"/>
              <w:jc w:val="center"/>
              <w:rPr>
                <w:sz w:val="18"/>
                <w:szCs w:val="18"/>
              </w:rPr>
            </w:pPr>
            <w:r>
              <w:rPr>
                <w:sz w:val="18"/>
                <w:szCs w:val="18"/>
              </w:rPr>
              <w:t xml:space="preserve">Основное назначение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C3A44" w14:textId="77777777" w:rsidR="00000000" w:rsidRDefault="00000000">
            <w:pPr>
              <w:pStyle w:val="FORMATTEXT"/>
              <w:jc w:val="center"/>
              <w:rPr>
                <w:sz w:val="18"/>
                <w:szCs w:val="18"/>
              </w:rPr>
            </w:pPr>
            <w:r>
              <w:rPr>
                <w:sz w:val="18"/>
                <w:szCs w:val="18"/>
              </w:rPr>
              <w:t xml:space="preserve">Допускается применять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2444C7" w14:textId="77777777" w:rsidR="00000000" w:rsidRDefault="00000000">
            <w:pPr>
              <w:pStyle w:val="FORMATTEXT"/>
              <w:jc w:val="center"/>
              <w:rPr>
                <w:sz w:val="18"/>
                <w:szCs w:val="18"/>
              </w:rPr>
            </w:pPr>
            <w:r>
              <w:rPr>
                <w:sz w:val="18"/>
                <w:szCs w:val="18"/>
              </w:rPr>
              <w:t>Не допускается применять</w:t>
            </w:r>
          </w:p>
        </w:tc>
      </w:tr>
      <w:tr w:rsidR="00000000" w14:paraId="4B1725AA"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AB44C"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"kodeks://link/d?nd=1200174658"\o"’’ГОСТ 31108-2020 Цементы общестроительные. Технические условия (с Поправкой, с Изменением ...’’</w:instrText>
            </w:r>
          </w:p>
          <w:p w14:paraId="3FD39F33" w14:textId="77777777" w:rsidR="00000000" w:rsidRDefault="00000000">
            <w:pPr>
              <w:pStyle w:val="FORMATTEXT"/>
              <w:rPr>
                <w:sz w:val="18"/>
                <w:szCs w:val="18"/>
              </w:rPr>
            </w:pPr>
            <w:r>
              <w:rPr>
                <w:sz w:val="18"/>
                <w:szCs w:val="18"/>
              </w:rPr>
              <w:instrText>(утв. приказом Росстандарта от 04.08.2020 N 453-ст)</w:instrText>
            </w:r>
          </w:p>
          <w:p w14:paraId="348F4E54" w14:textId="77777777" w:rsidR="00000000" w:rsidRDefault="00000000">
            <w:pPr>
              <w:pStyle w:val="FORMATTEXT"/>
              <w:rPr>
                <w:sz w:val="18"/>
                <w:szCs w:val="18"/>
              </w:rPr>
            </w:pPr>
            <w:r>
              <w:rPr>
                <w:sz w:val="18"/>
                <w:szCs w:val="18"/>
              </w:rPr>
              <w:instrText>Применяется с 01.01.2022 взамен ГОСТ ...</w:instrText>
            </w:r>
          </w:p>
          <w:p w14:paraId="78BCCE72" w14:textId="77777777" w:rsidR="00000000" w:rsidRDefault="00000000">
            <w:pPr>
              <w:pStyle w:val="FORMATTEXT"/>
              <w:rPr>
                <w:sz w:val="18"/>
                <w:szCs w:val="18"/>
              </w:rPr>
            </w:pPr>
            <w:r>
              <w:rPr>
                <w:sz w:val="18"/>
                <w:szCs w:val="18"/>
              </w:rPr>
              <w:instrText>Статус: Действующая редакция документа (действ. c 01.02.2024)"</w:instrText>
            </w:r>
            <w:r w:rsidR="00C877DE">
              <w:rPr>
                <w:sz w:val="18"/>
                <w:szCs w:val="18"/>
              </w:rPr>
            </w:r>
            <w:r>
              <w:rPr>
                <w:sz w:val="18"/>
                <w:szCs w:val="18"/>
              </w:rPr>
              <w:fldChar w:fldCharType="separate"/>
            </w:r>
            <w:r>
              <w:rPr>
                <w:color w:val="0000AA"/>
                <w:sz w:val="18"/>
                <w:szCs w:val="18"/>
                <w:u w:val="single"/>
              </w:rPr>
              <w:t>ГОСТ 31108</w:t>
            </w:r>
            <w:r>
              <w:rPr>
                <w:sz w:val="18"/>
                <w:szCs w:val="18"/>
              </w:rPr>
              <w:fldChar w:fldCharType="end"/>
            </w:r>
            <w:r>
              <w:rPr>
                <w:sz w:val="18"/>
                <w:szCs w:val="18"/>
              </w:rPr>
              <w:t xml:space="preserve"> </w:t>
            </w:r>
          </w:p>
          <w:p w14:paraId="7E48D4C3" w14:textId="77777777" w:rsidR="00000000" w:rsidRDefault="00000000">
            <w:pPr>
              <w:pStyle w:val="FORMATTEXT"/>
              <w:rPr>
                <w:sz w:val="18"/>
                <w:szCs w:val="18"/>
              </w:rPr>
            </w:pPr>
          </w:p>
        </w:tc>
      </w:tr>
      <w:tr w:rsidR="00000000" w14:paraId="6A6B99EE"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0CC917" w14:textId="77777777" w:rsidR="00000000" w:rsidRDefault="00000000">
            <w:pPr>
              <w:pStyle w:val="FORMATTEXT"/>
              <w:rPr>
                <w:sz w:val="18"/>
                <w:szCs w:val="18"/>
              </w:rPr>
            </w:pPr>
            <w:r>
              <w:rPr>
                <w:sz w:val="18"/>
                <w:szCs w:val="18"/>
              </w:rPr>
              <w:t>Портландцемент:</w:t>
            </w:r>
          </w:p>
          <w:p w14:paraId="4F8B6B7E" w14:textId="77777777" w:rsidR="00000000" w:rsidRDefault="00000000">
            <w:pPr>
              <w:pStyle w:val="FORMATTEXT"/>
              <w:rPr>
                <w:sz w:val="18"/>
                <w:szCs w:val="18"/>
              </w:rPr>
            </w:pPr>
          </w:p>
          <w:p w14:paraId="32A7AF72" w14:textId="77777777" w:rsidR="00000000" w:rsidRDefault="00000000">
            <w:pPr>
              <w:pStyle w:val="FORMATTEXT"/>
              <w:rPr>
                <w:sz w:val="18"/>
                <w:szCs w:val="18"/>
              </w:rPr>
            </w:pPr>
            <w:r>
              <w:rPr>
                <w:sz w:val="18"/>
                <w:szCs w:val="18"/>
              </w:rPr>
              <w:t>ПЦ 600-Д0 и Д20</w:t>
            </w:r>
          </w:p>
          <w:p w14:paraId="660266C1" w14:textId="77777777" w:rsidR="00000000" w:rsidRDefault="00000000">
            <w:pPr>
              <w:pStyle w:val="FORMATTEXT"/>
              <w:rPr>
                <w:sz w:val="18"/>
                <w:szCs w:val="18"/>
              </w:rPr>
            </w:pPr>
          </w:p>
          <w:p w14:paraId="052CD8C0" w14:textId="77777777" w:rsidR="00000000" w:rsidRDefault="00000000">
            <w:pPr>
              <w:pStyle w:val="FORMATTEXT"/>
              <w:rPr>
                <w:sz w:val="18"/>
                <w:szCs w:val="18"/>
              </w:rPr>
            </w:pPr>
            <w:r>
              <w:rPr>
                <w:sz w:val="18"/>
                <w:szCs w:val="18"/>
              </w:rPr>
              <w:t>ПЦ 550-Д0 и Д20</w:t>
            </w:r>
          </w:p>
          <w:p w14:paraId="2484010A" w14:textId="77777777" w:rsidR="00000000" w:rsidRDefault="00000000">
            <w:pPr>
              <w:pStyle w:val="FORMATTEXT"/>
              <w:rPr>
                <w:sz w:val="18"/>
                <w:szCs w:val="18"/>
              </w:rPr>
            </w:pPr>
          </w:p>
          <w:p w14:paraId="77289474" w14:textId="77777777" w:rsidR="00000000" w:rsidRDefault="00000000">
            <w:pPr>
              <w:pStyle w:val="FORMATTEXT"/>
              <w:rPr>
                <w:sz w:val="18"/>
                <w:szCs w:val="18"/>
              </w:rPr>
            </w:pPr>
            <w:r>
              <w:rPr>
                <w:sz w:val="18"/>
                <w:szCs w:val="18"/>
              </w:rPr>
              <w:t>Пластифицированный портландцемент:</w:t>
            </w:r>
          </w:p>
          <w:p w14:paraId="6AD40C57" w14:textId="77777777" w:rsidR="00000000" w:rsidRDefault="00000000">
            <w:pPr>
              <w:pStyle w:val="FORMATTEXT"/>
              <w:rPr>
                <w:sz w:val="18"/>
                <w:szCs w:val="18"/>
              </w:rPr>
            </w:pPr>
          </w:p>
          <w:p w14:paraId="63EA5C84" w14:textId="77777777" w:rsidR="00000000" w:rsidRDefault="00000000">
            <w:pPr>
              <w:pStyle w:val="FORMATTEXT"/>
              <w:rPr>
                <w:sz w:val="18"/>
                <w:szCs w:val="18"/>
              </w:rPr>
            </w:pPr>
            <w:r>
              <w:rPr>
                <w:sz w:val="18"/>
                <w:szCs w:val="18"/>
              </w:rPr>
              <w:t>ПЦ 550-Д0-ПЛ и Д20-ПЛ</w:t>
            </w:r>
          </w:p>
          <w:p w14:paraId="30EC17FC" w14:textId="77777777" w:rsidR="00000000" w:rsidRDefault="00000000">
            <w:pPr>
              <w:pStyle w:val="FORMATTEXT"/>
              <w:rPr>
                <w:sz w:val="18"/>
                <w:szCs w:val="18"/>
              </w:rPr>
            </w:pPr>
          </w:p>
          <w:p w14:paraId="6C60E4D4" w14:textId="77777777" w:rsidR="00000000" w:rsidRDefault="00000000">
            <w:pPr>
              <w:pStyle w:val="FORMATTEXT"/>
              <w:rPr>
                <w:sz w:val="18"/>
                <w:szCs w:val="18"/>
              </w:rPr>
            </w:pPr>
            <w:r>
              <w:rPr>
                <w:sz w:val="18"/>
                <w:szCs w:val="18"/>
              </w:rPr>
              <w:t xml:space="preserve">ПЦ 500-Д0-ПЛ и Д20-ПЛ </w:t>
            </w:r>
          </w:p>
          <w:p w14:paraId="5C378164" w14:textId="77777777" w:rsidR="00000000" w:rsidRDefault="00000000">
            <w:pPr>
              <w:pStyle w:val="FORMATTEXT"/>
              <w:rPr>
                <w:sz w:val="18"/>
                <w:szCs w:val="18"/>
              </w:rPr>
            </w:pPr>
            <w:r>
              <w:rPr>
                <w:sz w:val="18"/>
                <w:szCs w:val="18"/>
              </w:rPr>
              <w:t xml:space="preserve">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6BB437" w14:textId="77777777" w:rsidR="00000000" w:rsidRDefault="00000000">
            <w:pPr>
              <w:pStyle w:val="FORMATTEXT"/>
              <w:rPr>
                <w:sz w:val="18"/>
                <w:szCs w:val="18"/>
              </w:rPr>
            </w:pPr>
            <w:r>
              <w:rPr>
                <w:sz w:val="18"/>
                <w:szCs w:val="18"/>
              </w:rPr>
              <w:t xml:space="preserve">Высокопрочные бетонные, бетонные с композитной полимерной арматурой </w:t>
            </w:r>
          </w:p>
          <w:p w14:paraId="36ED887C" w14:textId="77777777" w:rsidR="00000000" w:rsidRDefault="00000000">
            <w:pPr>
              <w:pStyle w:val="FORMATTEXT"/>
              <w:rPr>
                <w:sz w:val="18"/>
                <w:szCs w:val="18"/>
              </w:rPr>
            </w:pPr>
            <w:r>
              <w:rPr>
                <w:sz w:val="18"/>
                <w:szCs w:val="18"/>
              </w:rPr>
              <w:t xml:space="preserve"> и железобетонные сборные и монолитные конструкции класса прочности В45 и выше, обычные и предварительно напряженные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9C31B" w14:textId="77777777" w:rsidR="00000000" w:rsidRDefault="00000000">
            <w:pPr>
              <w:pStyle w:val="FORMATTEXT"/>
              <w:rPr>
                <w:sz w:val="18"/>
                <w:szCs w:val="18"/>
              </w:rPr>
            </w:pPr>
            <w:r>
              <w:rPr>
                <w:sz w:val="18"/>
                <w:szCs w:val="18"/>
              </w:rPr>
              <w:t xml:space="preserve">Для бетона конструкций в условиях эксплуатации: сухая, влажная, мокрая среды, при систематическом увлажнении и высушивании, замораживании и оттаивании в средах неагрессивная, слабо-, средне- и сильноагрессивная по </w:t>
            </w:r>
            <w:r>
              <w:rPr>
                <w:sz w:val="18"/>
                <w:szCs w:val="18"/>
              </w:rPr>
              <w:fldChar w:fldCharType="begin"/>
            </w:r>
            <w:r>
              <w:rPr>
                <w:sz w:val="18"/>
                <w:szCs w:val="18"/>
              </w:rPr>
              <w:instrText xml:space="preserve"> HYPERLINK "kodeks://link/d?nd=1200157129&amp;mark=000000000000000000000000000000000000000000000000007D20K3"\o"’’ГОСТ 31384-2017 Защита бетонных и железобетонных конструкций от коррозии. Общие ...’’</w:instrText>
            </w:r>
          </w:p>
          <w:p w14:paraId="12DEB648" w14:textId="77777777" w:rsidR="00000000" w:rsidRDefault="00000000">
            <w:pPr>
              <w:pStyle w:val="FORMATTEXT"/>
              <w:rPr>
                <w:sz w:val="18"/>
                <w:szCs w:val="18"/>
              </w:rPr>
            </w:pPr>
            <w:r>
              <w:rPr>
                <w:sz w:val="18"/>
                <w:szCs w:val="18"/>
              </w:rPr>
              <w:instrText>(утв. приказом Росстандарта от 05.10.2017 N 1361-ст)</w:instrText>
            </w:r>
          </w:p>
          <w:p w14:paraId="0503A8F9" w14:textId="77777777" w:rsidR="00000000" w:rsidRDefault="00000000">
            <w:pPr>
              <w:pStyle w:val="FORMATTEXT"/>
              <w:rPr>
                <w:sz w:val="18"/>
                <w:szCs w:val="18"/>
              </w:rPr>
            </w:pPr>
            <w:r>
              <w:rPr>
                <w:sz w:val="18"/>
                <w:szCs w:val="18"/>
              </w:rPr>
              <w:instrText>Применяется с 01.03.2018 взамен ГОСТ ...</w:instrText>
            </w:r>
          </w:p>
          <w:p w14:paraId="78761080" w14:textId="77777777" w:rsidR="00000000" w:rsidRDefault="00000000">
            <w:pPr>
              <w:pStyle w:val="FORMATTEXT"/>
              <w:rPr>
                <w:sz w:val="18"/>
                <w:szCs w:val="18"/>
              </w:rPr>
            </w:pPr>
            <w:r>
              <w:rPr>
                <w:sz w:val="18"/>
                <w:szCs w:val="18"/>
              </w:rPr>
              <w:instrText>Статус: Действующая редакция документа (действ. c 01.06.2022)"</w:instrText>
            </w:r>
            <w:r w:rsidR="00C877DE">
              <w:rPr>
                <w:sz w:val="18"/>
                <w:szCs w:val="18"/>
              </w:rPr>
            </w:r>
            <w:r>
              <w:rPr>
                <w:sz w:val="18"/>
                <w:szCs w:val="18"/>
              </w:rPr>
              <w:fldChar w:fldCharType="separate"/>
            </w:r>
            <w:r>
              <w:rPr>
                <w:color w:val="0000AA"/>
                <w:sz w:val="18"/>
                <w:szCs w:val="18"/>
                <w:u w:val="single"/>
              </w:rPr>
              <w:t>ГОСТ 31384</w:t>
            </w:r>
            <w:r>
              <w:rPr>
                <w:sz w:val="18"/>
                <w:szCs w:val="18"/>
              </w:rPr>
              <w:fldChar w:fldCharType="end"/>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3F99B" w14:textId="77777777" w:rsidR="00000000" w:rsidRDefault="00000000">
            <w:pPr>
              <w:pStyle w:val="FORMATTEXT"/>
              <w:rPr>
                <w:sz w:val="18"/>
                <w:szCs w:val="18"/>
              </w:rPr>
            </w:pPr>
          </w:p>
        </w:tc>
      </w:tr>
      <w:tr w:rsidR="00000000" w14:paraId="2AA86F8E"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D2B82" w14:textId="77777777" w:rsidR="00000000" w:rsidRDefault="00000000">
            <w:pPr>
              <w:pStyle w:val="FORMATTEXT"/>
              <w:rPr>
                <w:sz w:val="18"/>
                <w:szCs w:val="18"/>
              </w:rPr>
            </w:pPr>
            <w:r>
              <w:rPr>
                <w:sz w:val="18"/>
                <w:szCs w:val="18"/>
              </w:rPr>
              <w:t xml:space="preserve">Портландцемент ПЦ 500-Д0 и Д20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7AF138" w14:textId="77777777" w:rsidR="00000000" w:rsidRDefault="00000000">
            <w:pPr>
              <w:pStyle w:val="FORMATTEXT"/>
              <w:rPr>
                <w:sz w:val="18"/>
                <w:szCs w:val="18"/>
              </w:rPr>
            </w:pPr>
            <w:r>
              <w:rPr>
                <w:sz w:val="18"/>
                <w:szCs w:val="18"/>
              </w:rPr>
              <w:t xml:space="preserve">Бетонные и железобетонные, бетонные с композитной полимерной арматурой и железобетонные </w:t>
            </w:r>
          </w:p>
          <w:p w14:paraId="2284C6C4" w14:textId="77777777" w:rsidR="00000000" w:rsidRDefault="00000000">
            <w:pPr>
              <w:pStyle w:val="FORMATTEXT"/>
              <w:rPr>
                <w:sz w:val="18"/>
                <w:szCs w:val="18"/>
              </w:rPr>
            </w:pPr>
            <w:r>
              <w:rPr>
                <w:sz w:val="18"/>
                <w:szCs w:val="18"/>
              </w:rPr>
              <w:t>сборные и монолитные конструкции</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A0360" w14:textId="77777777" w:rsidR="00000000" w:rsidRDefault="00000000">
            <w:pPr>
              <w:pStyle w:val="FORMATTEXT"/>
              <w:jc w:val="center"/>
              <w:rPr>
                <w:sz w:val="18"/>
                <w:szCs w:val="18"/>
              </w:rPr>
            </w:pPr>
            <w:r>
              <w:rPr>
                <w:sz w:val="18"/>
                <w:szCs w:val="18"/>
              </w:rPr>
              <w:t xml:space="preserve">То же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F0603B" w14:textId="77777777" w:rsidR="00000000" w:rsidRDefault="00000000">
            <w:pPr>
              <w:pStyle w:val="FORMATTEXT"/>
              <w:rPr>
                <w:sz w:val="18"/>
                <w:szCs w:val="18"/>
              </w:rPr>
            </w:pPr>
          </w:p>
        </w:tc>
      </w:tr>
      <w:tr w:rsidR="00000000" w14:paraId="33365294"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CC764D" w14:textId="77777777" w:rsidR="00000000" w:rsidRDefault="00000000">
            <w:pPr>
              <w:pStyle w:val="FORMATTEXT"/>
              <w:rPr>
                <w:sz w:val="18"/>
                <w:szCs w:val="18"/>
              </w:rPr>
            </w:pPr>
            <w:r>
              <w:rPr>
                <w:sz w:val="18"/>
                <w:szCs w:val="18"/>
              </w:rPr>
              <w:t>Портландцемент на клинкере нормированного состава ПЦ 500-Д0-Н и Д20-Н</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E3280A" w14:textId="77777777" w:rsidR="00000000" w:rsidRDefault="00000000">
            <w:pPr>
              <w:pStyle w:val="FORMATTEXT"/>
              <w:jc w:val="center"/>
              <w:rPr>
                <w:sz w:val="18"/>
                <w:szCs w:val="18"/>
              </w:rPr>
            </w:pPr>
            <w:r>
              <w:rPr>
                <w:sz w:val="18"/>
                <w:szCs w:val="18"/>
              </w:rPr>
              <w:t>То же</w:t>
            </w:r>
          </w:p>
          <w:p w14:paraId="1583C6BA" w14:textId="77777777" w:rsidR="00000000" w:rsidRDefault="00000000">
            <w:pPr>
              <w:pStyle w:val="FORMATTEXT"/>
              <w:jc w:val="center"/>
              <w:rPr>
                <w:sz w:val="18"/>
                <w:szCs w:val="18"/>
              </w:rPr>
            </w:pP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B7ECB"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C3EE9" w14:textId="77777777" w:rsidR="00000000" w:rsidRDefault="00000000">
            <w:pPr>
              <w:pStyle w:val="FORMATTEXT"/>
              <w:rPr>
                <w:sz w:val="18"/>
                <w:szCs w:val="18"/>
              </w:rPr>
            </w:pPr>
          </w:p>
        </w:tc>
      </w:tr>
      <w:tr w:rsidR="00000000" w14:paraId="4CBE33B2"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ABAC0" w14:textId="77777777" w:rsidR="00000000" w:rsidRDefault="00000000">
            <w:pPr>
              <w:pStyle w:val="FORMATTEXT"/>
              <w:rPr>
                <w:sz w:val="18"/>
                <w:szCs w:val="18"/>
              </w:rPr>
            </w:pPr>
            <w:r>
              <w:rPr>
                <w:sz w:val="18"/>
                <w:szCs w:val="18"/>
              </w:rPr>
              <w:t>Пластифицированный портландцемент ПЦ 500-Д0-ПЛ и Д20-ПЛ</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AB406D" w14:textId="77777777" w:rsidR="00000000" w:rsidRDefault="00000000">
            <w:pPr>
              <w:pStyle w:val="FORMATTEXT"/>
              <w:jc w:val="center"/>
              <w:rPr>
                <w:sz w:val="18"/>
                <w:szCs w:val="18"/>
              </w:rPr>
            </w:pP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D365EB"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F9DDC9" w14:textId="77777777" w:rsidR="00000000" w:rsidRDefault="00000000">
            <w:pPr>
              <w:pStyle w:val="FORMATTEXT"/>
              <w:rPr>
                <w:sz w:val="18"/>
                <w:szCs w:val="18"/>
              </w:rPr>
            </w:pPr>
          </w:p>
        </w:tc>
      </w:tr>
      <w:tr w:rsidR="00000000" w14:paraId="68E45989"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21F0A" w14:textId="77777777" w:rsidR="00000000" w:rsidRDefault="00000000">
            <w:pPr>
              <w:pStyle w:val="FORMATTEXT"/>
              <w:rPr>
                <w:sz w:val="18"/>
                <w:szCs w:val="18"/>
              </w:rPr>
            </w:pPr>
            <w:r>
              <w:rPr>
                <w:sz w:val="18"/>
                <w:szCs w:val="18"/>
              </w:rPr>
              <w:t xml:space="preserve">Быстротвердеющий портландцемент ПЦ </w:t>
            </w:r>
            <w:r>
              <w:rPr>
                <w:sz w:val="18"/>
                <w:szCs w:val="18"/>
              </w:rPr>
              <w:lastRenderedPageBreak/>
              <w:t xml:space="preserve">500-Д0-Б и Д20-Б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FD8147" w14:textId="77777777" w:rsidR="00000000" w:rsidRDefault="00000000">
            <w:pPr>
              <w:pStyle w:val="FORMATTEXT"/>
              <w:rPr>
                <w:sz w:val="18"/>
                <w:szCs w:val="18"/>
              </w:rPr>
            </w:pPr>
            <w:r>
              <w:rPr>
                <w:sz w:val="18"/>
                <w:szCs w:val="18"/>
              </w:rPr>
              <w:lastRenderedPageBreak/>
              <w:t xml:space="preserve">Бетонные и железобетонные, бетонные </w:t>
            </w:r>
            <w:r>
              <w:rPr>
                <w:sz w:val="18"/>
                <w:szCs w:val="18"/>
              </w:rPr>
              <w:lastRenderedPageBreak/>
              <w:t xml:space="preserve">с композитной полимерной арматурой и железобетонные </w:t>
            </w:r>
          </w:p>
          <w:p w14:paraId="22552E94" w14:textId="77777777" w:rsidR="00000000" w:rsidRDefault="00000000">
            <w:pPr>
              <w:pStyle w:val="FORMATTEXT"/>
              <w:rPr>
                <w:sz w:val="18"/>
                <w:szCs w:val="18"/>
              </w:rPr>
            </w:pPr>
            <w:r>
              <w:rPr>
                <w:sz w:val="18"/>
                <w:szCs w:val="18"/>
              </w:rPr>
              <w:t>конструкции с ускоренным циклом твердения</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89691" w14:textId="77777777" w:rsidR="00000000" w:rsidRDefault="00000000">
            <w:pPr>
              <w:pStyle w:val="FORMATTEXT"/>
              <w:jc w:val="center"/>
              <w:rPr>
                <w:sz w:val="18"/>
                <w:szCs w:val="18"/>
              </w:rPr>
            </w:pPr>
            <w:r>
              <w:rPr>
                <w:sz w:val="18"/>
                <w:szCs w:val="18"/>
              </w:rPr>
              <w:lastRenderedPageBreak/>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5185C" w14:textId="77777777" w:rsidR="00000000" w:rsidRDefault="00000000">
            <w:pPr>
              <w:pStyle w:val="FORMATTEXT"/>
              <w:rPr>
                <w:sz w:val="18"/>
                <w:szCs w:val="18"/>
              </w:rPr>
            </w:pPr>
          </w:p>
        </w:tc>
      </w:tr>
      <w:tr w:rsidR="00000000" w14:paraId="243BBEBD"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BCDFD" w14:textId="77777777" w:rsidR="00000000" w:rsidRDefault="00000000">
            <w:pPr>
              <w:pStyle w:val="FORMATTEXT"/>
              <w:rPr>
                <w:sz w:val="18"/>
                <w:szCs w:val="18"/>
              </w:rPr>
            </w:pPr>
            <w:r>
              <w:rPr>
                <w:sz w:val="18"/>
                <w:szCs w:val="18"/>
              </w:rPr>
              <w:t xml:space="preserve">Гидрофобный портландцемент ПЦ 500-Д0-ГФ и Д20-ГФ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2A27FE" w14:textId="77777777" w:rsidR="00000000" w:rsidRDefault="00000000">
            <w:pPr>
              <w:pStyle w:val="FORMATTEXT"/>
              <w:rPr>
                <w:sz w:val="18"/>
                <w:szCs w:val="18"/>
              </w:rPr>
            </w:pPr>
            <w:r>
              <w:rPr>
                <w:sz w:val="18"/>
                <w:szCs w:val="18"/>
              </w:rPr>
              <w:t xml:space="preserve">Бетонные и железобетонные, бетонные с композитной полимерной арматурой и железобетонные </w:t>
            </w:r>
          </w:p>
          <w:p w14:paraId="5A4D273E" w14:textId="77777777" w:rsidR="00000000" w:rsidRDefault="00000000">
            <w:pPr>
              <w:pStyle w:val="FORMATTEXT"/>
              <w:rPr>
                <w:sz w:val="18"/>
                <w:szCs w:val="18"/>
              </w:rPr>
            </w:pPr>
            <w:r>
              <w:rPr>
                <w:sz w:val="18"/>
                <w:szCs w:val="18"/>
              </w:rPr>
              <w:t xml:space="preserve">сборные и монолитные конструкции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76BE9" w14:textId="77777777" w:rsidR="00000000" w:rsidRDefault="00000000">
            <w:pPr>
              <w:pStyle w:val="FORMATTEXT"/>
              <w:rPr>
                <w:sz w:val="18"/>
                <w:szCs w:val="18"/>
              </w:rPr>
            </w:pPr>
            <w:r>
              <w:rPr>
                <w:sz w:val="18"/>
                <w:szCs w:val="18"/>
              </w:rPr>
              <w:t xml:space="preserve">Для бетона конструкций в условиях эксплуатации: сухая, влажная, мокрая среды, при систематическом увлажнении и высушивании, замораживании и оттаивании в средах неагрессивная, слабо-, средне- и сильноагрессивная по </w:t>
            </w:r>
            <w:r>
              <w:rPr>
                <w:sz w:val="18"/>
                <w:szCs w:val="18"/>
              </w:rPr>
              <w:fldChar w:fldCharType="begin"/>
            </w:r>
            <w:r>
              <w:rPr>
                <w:sz w:val="18"/>
                <w:szCs w:val="18"/>
              </w:rPr>
              <w:instrText xml:space="preserve"> HYPERLINK "kodeks://link/d?nd=1200157129&amp;mark=000000000000000000000000000000000000000000000000007D20K3"\o"’’ГОСТ 31384-2017 Защита бетонных и железобетонных конструкций от коррозии. Общие ...’’</w:instrText>
            </w:r>
          </w:p>
          <w:p w14:paraId="3523A32F" w14:textId="77777777" w:rsidR="00000000" w:rsidRDefault="00000000">
            <w:pPr>
              <w:pStyle w:val="FORMATTEXT"/>
              <w:rPr>
                <w:sz w:val="18"/>
                <w:szCs w:val="18"/>
              </w:rPr>
            </w:pPr>
            <w:r>
              <w:rPr>
                <w:sz w:val="18"/>
                <w:szCs w:val="18"/>
              </w:rPr>
              <w:instrText>(утв. приказом Росстандарта от 05.10.2017 N 1361-ст)</w:instrText>
            </w:r>
          </w:p>
          <w:p w14:paraId="33381E3D" w14:textId="77777777" w:rsidR="00000000" w:rsidRDefault="00000000">
            <w:pPr>
              <w:pStyle w:val="FORMATTEXT"/>
              <w:rPr>
                <w:sz w:val="18"/>
                <w:szCs w:val="18"/>
              </w:rPr>
            </w:pPr>
            <w:r>
              <w:rPr>
                <w:sz w:val="18"/>
                <w:szCs w:val="18"/>
              </w:rPr>
              <w:instrText>Применяется с 01.03.2018 взамен ГОСТ ...</w:instrText>
            </w:r>
          </w:p>
          <w:p w14:paraId="0AECCDAD" w14:textId="77777777" w:rsidR="00000000" w:rsidRDefault="00000000">
            <w:pPr>
              <w:pStyle w:val="FORMATTEXT"/>
              <w:rPr>
                <w:sz w:val="18"/>
                <w:szCs w:val="18"/>
              </w:rPr>
            </w:pPr>
            <w:r>
              <w:rPr>
                <w:sz w:val="18"/>
                <w:szCs w:val="18"/>
              </w:rPr>
              <w:instrText>Статус: Действующая редакция документа (действ. c 01.06.2022)"</w:instrText>
            </w:r>
            <w:r w:rsidR="00C877DE">
              <w:rPr>
                <w:sz w:val="18"/>
                <w:szCs w:val="18"/>
              </w:rPr>
            </w:r>
            <w:r>
              <w:rPr>
                <w:sz w:val="18"/>
                <w:szCs w:val="18"/>
              </w:rPr>
              <w:fldChar w:fldCharType="separate"/>
            </w:r>
            <w:r>
              <w:rPr>
                <w:color w:val="0000AA"/>
                <w:sz w:val="18"/>
                <w:szCs w:val="18"/>
                <w:u w:val="single"/>
              </w:rPr>
              <w:t>ГОСТ 31384</w:t>
            </w:r>
            <w:r>
              <w:rPr>
                <w:sz w:val="18"/>
                <w:szCs w:val="18"/>
              </w:rPr>
              <w:fldChar w:fldCharType="end"/>
            </w:r>
            <w:r>
              <w:rPr>
                <w:sz w:val="18"/>
                <w:szCs w:val="18"/>
              </w:rPr>
              <w:t>.</w:t>
            </w:r>
          </w:p>
          <w:p w14:paraId="399B0C36" w14:textId="77777777" w:rsidR="00000000" w:rsidRDefault="00000000">
            <w:pPr>
              <w:pStyle w:val="FORMATTEXT"/>
              <w:rPr>
                <w:sz w:val="18"/>
                <w:szCs w:val="18"/>
              </w:rPr>
            </w:pPr>
          </w:p>
          <w:p w14:paraId="0C304D76" w14:textId="77777777" w:rsidR="00000000" w:rsidRDefault="00000000">
            <w:pPr>
              <w:pStyle w:val="FORMATTEXT"/>
              <w:rPr>
                <w:sz w:val="18"/>
                <w:szCs w:val="18"/>
              </w:rPr>
            </w:pPr>
            <w:r>
              <w:rPr>
                <w:sz w:val="18"/>
                <w:szCs w:val="18"/>
              </w:rPr>
              <w:t>Для длительного хранения и транспортирования цемента</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8532D" w14:textId="77777777" w:rsidR="00000000" w:rsidRDefault="00000000">
            <w:pPr>
              <w:pStyle w:val="FORMATTEXT"/>
              <w:rPr>
                <w:sz w:val="18"/>
                <w:szCs w:val="18"/>
              </w:rPr>
            </w:pPr>
          </w:p>
        </w:tc>
      </w:tr>
      <w:tr w:rsidR="00000000" w14:paraId="535C1B80"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1126E3" w14:textId="77777777" w:rsidR="00000000" w:rsidRDefault="00000000">
            <w:pPr>
              <w:pStyle w:val="FORMATTEXT"/>
              <w:rPr>
                <w:sz w:val="18"/>
                <w:szCs w:val="18"/>
              </w:rPr>
            </w:pPr>
            <w:r>
              <w:rPr>
                <w:sz w:val="18"/>
                <w:szCs w:val="18"/>
              </w:rPr>
              <w:t xml:space="preserve">Портландцемент ПЦ 400-Д0, Д5 и Д20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D9E37" w14:textId="77777777" w:rsidR="00000000" w:rsidRDefault="00000000">
            <w:pPr>
              <w:pStyle w:val="FORMATTEXT"/>
              <w:rPr>
                <w:sz w:val="18"/>
                <w:szCs w:val="18"/>
              </w:rPr>
            </w:pPr>
            <w:r>
              <w:rPr>
                <w:sz w:val="18"/>
                <w:szCs w:val="18"/>
              </w:rPr>
              <w:t xml:space="preserve">Бетонные и железобетонные, бетонные с композитной полимерной арматурой и железобетонные </w:t>
            </w:r>
          </w:p>
          <w:p w14:paraId="797B9651" w14:textId="77777777" w:rsidR="00000000" w:rsidRDefault="00000000">
            <w:pPr>
              <w:pStyle w:val="FORMATTEXT"/>
              <w:rPr>
                <w:sz w:val="18"/>
                <w:szCs w:val="18"/>
              </w:rPr>
            </w:pPr>
            <w:r>
              <w:rPr>
                <w:sz w:val="18"/>
                <w:szCs w:val="18"/>
              </w:rPr>
              <w:t xml:space="preserve">сборные и монолитные конструкции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42A8AD" w14:textId="77777777" w:rsidR="00000000" w:rsidRDefault="00000000">
            <w:pPr>
              <w:pStyle w:val="FORMATTEXT"/>
              <w:rPr>
                <w:sz w:val="18"/>
                <w:szCs w:val="18"/>
              </w:rPr>
            </w:pPr>
            <w:r>
              <w:rPr>
                <w:sz w:val="18"/>
                <w:szCs w:val="18"/>
              </w:rPr>
              <w:t xml:space="preserve">Для бетона конструкций в условиях эксплуатации: сухая, влажная, мокрая среды, при систематическом увлажнении и высушивании, замораживании и оттаивании в средах: неагрессивная, слабо-, средне- и сильноагрессивная по </w:t>
            </w:r>
            <w:r>
              <w:rPr>
                <w:sz w:val="18"/>
                <w:szCs w:val="18"/>
              </w:rPr>
              <w:fldChar w:fldCharType="begin"/>
            </w:r>
            <w:r>
              <w:rPr>
                <w:sz w:val="18"/>
                <w:szCs w:val="18"/>
              </w:rPr>
              <w:instrText xml:space="preserve"> HYPERLINK "kodeks://link/d?nd=1200157129&amp;mark=000000000000000000000000000000000000000000000000007D20K3"\o"’’ГОСТ 31384-2017 Защита бетонных и железобетонных конструкций от коррозии. Общие ...’’</w:instrText>
            </w:r>
          </w:p>
          <w:p w14:paraId="394DA314" w14:textId="77777777" w:rsidR="00000000" w:rsidRDefault="00000000">
            <w:pPr>
              <w:pStyle w:val="FORMATTEXT"/>
              <w:rPr>
                <w:sz w:val="18"/>
                <w:szCs w:val="18"/>
              </w:rPr>
            </w:pPr>
            <w:r>
              <w:rPr>
                <w:sz w:val="18"/>
                <w:szCs w:val="18"/>
              </w:rPr>
              <w:instrText>(утв. приказом Росстандарта от 05.10.2017 N 1361-ст)</w:instrText>
            </w:r>
          </w:p>
          <w:p w14:paraId="727612E0" w14:textId="77777777" w:rsidR="00000000" w:rsidRDefault="00000000">
            <w:pPr>
              <w:pStyle w:val="FORMATTEXT"/>
              <w:rPr>
                <w:sz w:val="18"/>
                <w:szCs w:val="18"/>
              </w:rPr>
            </w:pPr>
            <w:r>
              <w:rPr>
                <w:sz w:val="18"/>
                <w:szCs w:val="18"/>
              </w:rPr>
              <w:instrText>Применяется с 01.03.2018 взамен ГОСТ ...</w:instrText>
            </w:r>
          </w:p>
          <w:p w14:paraId="36BF08B2" w14:textId="77777777" w:rsidR="00000000" w:rsidRDefault="00000000">
            <w:pPr>
              <w:pStyle w:val="FORMATTEXT"/>
              <w:rPr>
                <w:sz w:val="18"/>
                <w:szCs w:val="18"/>
              </w:rPr>
            </w:pPr>
            <w:r>
              <w:rPr>
                <w:sz w:val="18"/>
                <w:szCs w:val="18"/>
              </w:rPr>
              <w:instrText>Статус: Действующая редакция документа (действ. c 01.06.2022)"</w:instrText>
            </w:r>
            <w:r w:rsidR="00C877DE">
              <w:rPr>
                <w:sz w:val="18"/>
                <w:szCs w:val="18"/>
              </w:rPr>
            </w:r>
            <w:r>
              <w:rPr>
                <w:sz w:val="18"/>
                <w:szCs w:val="18"/>
              </w:rPr>
              <w:fldChar w:fldCharType="separate"/>
            </w:r>
            <w:r>
              <w:rPr>
                <w:color w:val="0000AA"/>
                <w:sz w:val="18"/>
                <w:szCs w:val="18"/>
                <w:u w:val="single"/>
              </w:rPr>
              <w:t>ГОСТ 31384</w:t>
            </w:r>
            <w:r>
              <w:rPr>
                <w:sz w:val="18"/>
                <w:szCs w:val="18"/>
              </w:rPr>
              <w:fldChar w:fldCharType="end"/>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D6F1A" w14:textId="77777777" w:rsidR="00000000" w:rsidRDefault="00000000">
            <w:pPr>
              <w:pStyle w:val="FORMATTEXT"/>
              <w:rPr>
                <w:sz w:val="18"/>
                <w:szCs w:val="18"/>
              </w:rPr>
            </w:pPr>
          </w:p>
        </w:tc>
      </w:tr>
      <w:tr w:rsidR="00000000" w14:paraId="66C6A43A"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97DC4A" w14:textId="77777777" w:rsidR="00000000" w:rsidRDefault="00000000">
            <w:pPr>
              <w:pStyle w:val="FORMATTEXT"/>
              <w:rPr>
                <w:sz w:val="18"/>
                <w:szCs w:val="18"/>
              </w:rPr>
            </w:pPr>
            <w:r>
              <w:rPr>
                <w:sz w:val="18"/>
                <w:szCs w:val="18"/>
              </w:rPr>
              <w:t>Портландцемент на клинкере нормированного состава ПЦ 400-Д0-Н и Д20-Н</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EAADBE" w14:textId="77777777" w:rsidR="00000000" w:rsidRDefault="00000000">
            <w:pPr>
              <w:pStyle w:val="FORMATTEXT"/>
              <w:jc w:val="center"/>
              <w:rPr>
                <w:sz w:val="18"/>
                <w:szCs w:val="18"/>
              </w:rPr>
            </w:pPr>
            <w:r>
              <w:rPr>
                <w:sz w:val="18"/>
                <w:szCs w:val="18"/>
              </w:rPr>
              <w:t xml:space="preserve">То же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1827F7" w14:textId="77777777" w:rsidR="00000000" w:rsidRDefault="00000000">
            <w:pPr>
              <w:pStyle w:val="FORMATTEXT"/>
              <w:jc w:val="center"/>
              <w:rPr>
                <w:sz w:val="18"/>
                <w:szCs w:val="18"/>
              </w:rPr>
            </w:pPr>
            <w:r>
              <w:rPr>
                <w:sz w:val="18"/>
                <w:szCs w:val="18"/>
              </w:rPr>
              <w:t xml:space="preserve">То же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C215AF" w14:textId="77777777" w:rsidR="00000000" w:rsidRDefault="00000000">
            <w:pPr>
              <w:pStyle w:val="FORMATTEXT"/>
              <w:rPr>
                <w:sz w:val="18"/>
                <w:szCs w:val="18"/>
              </w:rPr>
            </w:pPr>
          </w:p>
        </w:tc>
      </w:tr>
      <w:tr w:rsidR="00000000" w14:paraId="51D8C93C"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7341D" w14:textId="77777777" w:rsidR="00000000" w:rsidRDefault="00000000">
            <w:pPr>
              <w:pStyle w:val="FORMATTEXT"/>
              <w:rPr>
                <w:sz w:val="18"/>
                <w:szCs w:val="18"/>
              </w:rPr>
            </w:pPr>
            <w:r>
              <w:rPr>
                <w:sz w:val="18"/>
                <w:szCs w:val="18"/>
              </w:rPr>
              <w:t>Пластифицированный портландцемент ПЦ 400-Д0-ПЛ и Д20-ПЛ</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B71DB7" w14:textId="77777777" w:rsidR="00000000" w:rsidRDefault="00000000">
            <w:pPr>
              <w:pStyle w:val="FORMATTEXT"/>
              <w:jc w:val="center"/>
              <w:rPr>
                <w:sz w:val="18"/>
                <w:szCs w:val="18"/>
              </w:rPr>
            </w:pP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FBE5F2"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B16768" w14:textId="77777777" w:rsidR="00000000" w:rsidRDefault="00000000">
            <w:pPr>
              <w:pStyle w:val="FORMATTEXT"/>
              <w:rPr>
                <w:sz w:val="18"/>
                <w:szCs w:val="18"/>
              </w:rPr>
            </w:pPr>
          </w:p>
        </w:tc>
      </w:tr>
      <w:tr w:rsidR="00000000" w14:paraId="196E84F2"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ACF571" w14:textId="77777777" w:rsidR="00000000" w:rsidRDefault="00000000">
            <w:pPr>
              <w:pStyle w:val="FORMATTEXT"/>
              <w:rPr>
                <w:sz w:val="18"/>
                <w:szCs w:val="18"/>
              </w:rPr>
            </w:pPr>
            <w:r>
              <w:rPr>
                <w:sz w:val="18"/>
                <w:szCs w:val="18"/>
              </w:rPr>
              <w:t xml:space="preserve">Быстротвердеющий портландцемент ПЦ </w:t>
            </w:r>
            <w:r>
              <w:rPr>
                <w:sz w:val="18"/>
                <w:szCs w:val="18"/>
              </w:rPr>
              <w:lastRenderedPageBreak/>
              <w:t xml:space="preserve">400-Д0-Б и Д20-Б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0A014" w14:textId="77777777" w:rsidR="00000000" w:rsidRDefault="00000000">
            <w:pPr>
              <w:pStyle w:val="FORMATTEXT"/>
              <w:rPr>
                <w:sz w:val="18"/>
                <w:szCs w:val="18"/>
              </w:rPr>
            </w:pPr>
            <w:r>
              <w:rPr>
                <w:sz w:val="18"/>
                <w:szCs w:val="18"/>
              </w:rPr>
              <w:lastRenderedPageBreak/>
              <w:t xml:space="preserve">Бетонные и железобетонные, бетонные </w:t>
            </w:r>
            <w:r>
              <w:rPr>
                <w:sz w:val="18"/>
                <w:szCs w:val="18"/>
              </w:rPr>
              <w:lastRenderedPageBreak/>
              <w:t xml:space="preserve">с композитной полимерной арматурой и железобетонные </w:t>
            </w:r>
          </w:p>
          <w:p w14:paraId="021A09AB" w14:textId="77777777" w:rsidR="00000000" w:rsidRDefault="00000000">
            <w:pPr>
              <w:pStyle w:val="FORMATTEXT"/>
              <w:rPr>
                <w:sz w:val="18"/>
                <w:szCs w:val="18"/>
              </w:rPr>
            </w:pPr>
            <w:r>
              <w:rPr>
                <w:sz w:val="18"/>
                <w:szCs w:val="18"/>
              </w:rPr>
              <w:t>конструкции с ускоренным циклом твердения</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F195E6" w14:textId="77777777" w:rsidR="00000000" w:rsidRDefault="00000000">
            <w:pPr>
              <w:pStyle w:val="FORMATTEXT"/>
              <w:jc w:val="center"/>
              <w:rPr>
                <w:sz w:val="18"/>
                <w:szCs w:val="18"/>
              </w:rPr>
            </w:pPr>
            <w:r>
              <w:rPr>
                <w:sz w:val="18"/>
                <w:szCs w:val="18"/>
              </w:rPr>
              <w:lastRenderedPageBreak/>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107BEA" w14:textId="77777777" w:rsidR="00000000" w:rsidRDefault="00000000">
            <w:pPr>
              <w:pStyle w:val="FORMATTEXT"/>
              <w:rPr>
                <w:sz w:val="18"/>
                <w:szCs w:val="18"/>
              </w:rPr>
            </w:pPr>
          </w:p>
        </w:tc>
      </w:tr>
      <w:tr w:rsidR="00000000" w14:paraId="31B01B25"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EEEF96" w14:textId="77777777" w:rsidR="00000000" w:rsidRDefault="00000000">
            <w:pPr>
              <w:pStyle w:val="FORMATTEXT"/>
              <w:rPr>
                <w:sz w:val="18"/>
                <w:szCs w:val="18"/>
              </w:rPr>
            </w:pPr>
            <w:r>
              <w:rPr>
                <w:sz w:val="18"/>
                <w:szCs w:val="18"/>
              </w:rPr>
              <w:t xml:space="preserve">Гидрофобный портландцемент ПЦ 400-Д0-ГФ и Д20-ГФ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A25C2" w14:textId="77777777" w:rsidR="00000000" w:rsidRDefault="00000000">
            <w:pPr>
              <w:pStyle w:val="FORMATTEXT"/>
              <w:rPr>
                <w:sz w:val="18"/>
                <w:szCs w:val="18"/>
              </w:rPr>
            </w:pPr>
            <w:r>
              <w:rPr>
                <w:sz w:val="18"/>
                <w:szCs w:val="18"/>
              </w:rPr>
              <w:t xml:space="preserve">Бетонные и железобетонные, бетонные с композитной полимерной арматурой и железобетонные </w:t>
            </w:r>
          </w:p>
          <w:p w14:paraId="1F375C45" w14:textId="77777777" w:rsidR="00000000" w:rsidRDefault="00000000">
            <w:pPr>
              <w:pStyle w:val="FORMATTEXT"/>
              <w:rPr>
                <w:sz w:val="18"/>
                <w:szCs w:val="18"/>
              </w:rPr>
            </w:pPr>
            <w:r>
              <w:rPr>
                <w:sz w:val="18"/>
                <w:szCs w:val="18"/>
              </w:rPr>
              <w:t xml:space="preserve">сборные и монолитные конструкции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B7FE9" w14:textId="77777777" w:rsidR="00000000" w:rsidRDefault="00000000">
            <w:pPr>
              <w:pStyle w:val="FORMATTEXT"/>
              <w:rPr>
                <w:sz w:val="18"/>
                <w:szCs w:val="18"/>
              </w:rPr>
            </w:pPr>
            <w:r>
              <w:rPr>
                <w:sz w:val="18"/>
                <w:szCs w:val="18"/>
              </w:rPr>
              <w:t xml:space="preserve">Для бетона конструкций в условиях эксплуатации: сухая, влажная, мокрая среды, при систематическом увлажнении и высушивании, замораживании и оттаивании в средах неагрессивная, слабо-, средне- и сильноагрессивная по </w:t>
            </w:r>
            <w:r>
              <w:rPr>
                <w:sz w:val="18"/>
                <w:szCs w:val="18"/>
              </w:rPr>
              <w:fldChar w:fldCharType="begin"/>
            </w:r>
            <w:r>
              <w:rPr>
                <w:sz w:val="18"/>
                <w:szCs w:val="18"/>
              </w:rPr>
              <w:instrText xml:space="preserve"> HYPERLINK "kodeks://link/d?nd=1200157129&amp;mark=000000000000000000000000000000000000000000000000007D20K3"\o"’’ГОСТ 31384-2017 Защита бетонных и железобетонных конструкций от коррозии. Общие ...’’</w:instrText>
            </w:r>
          </w:p>
          <w:p w14:paraId="64C6D400" w14:textId="77777777" w:rsidR="00000000" w:rsidRDefault="00000000">
            <w:pPr>
              <w:pStyle w:val="FORMATTEXT"/>
              <w:rPr>
                <w:sz w:val="18"/>
                <w:szCs w:val="18"/>
              </w:rPr>
            </w:pPr>
            <w:r>
              <w:rPr>
                <w:sz w:val="18"/>
                <w:szCs w:val="18"/>
              </w:rPr>
              <w:instrText>(утв. приказом Росстандарта от 05.10.2017 N 1361-ст)</w:instrText>
            </w:r>
          </w:p>
          <w:p w14:paraId="3ABFF358" w14:textId="77777777" w:rsidR="00000000" w:rsidRDefault="00000000">
            <w:pPr>
              <w:pStyle w:val="FORMATTEXT"/>
              <w:rPr>
                <w:sz w:val="18"/>
                <w:szCs w:val="18"/>
              </w:rPr>
            </w:pPr>
            <w:r>
              <w:rPr>
                <w:sz w:val="18"/>
                <w:szCs w:val="18"/>
              </w:rPr>
              <w:instrText>Применяется с 01.03.2018 взамен ГОСТ ...</w:instrText>
            </w:r>
          </w:p>
          <w:p w14:paraId="70E74DA8" w14:textId="77777777" w:rsidR="00000000" w:rsidRDefault="00000000">
            <w:pPr>
              <w:pStyle w:val="FORMATTEXT"/>
              <w:rPr>
                <w:sz w:val="18"/>
                <w:szCs w:val="18"/>
              </w:rPr>
            </w:pPr>
            <w:r>
              <w:rPr>
                <w:sz w:val="18"/>
                <w:szCs w:val="18"/>
              </w:rPr>
              <w:instrText>Статус: Действующая редакция документа (действ. c 01.06.2022)"</w:instrText>
            </w:r>
            <w:r w:rsidR="00C877DE">
              <w:rPr>
                <w:sz w:val="18"/>
                <w:szCs w:val="18"/>
              </w:rPr>
            </w:r>
            <w:r>
              <w:rPr>
                <w:sz w:val="18"/>
                <w:szCs w:val="18"/>
              </w:rPr>
              <w:fldChar w:fldCharType="separate"/>
            </w:r>
            <w:r>
              <w:rPr>
                <w:color w:val="0000AA"/>
                <w:sz w:val="18"/>
                <w:szCs w:val="18"/>
                <w:u w:val="single"/>
              </w:rPr>
              <w:t>ГОСТ 31384</w:t>
            </w:r>
            <w:r>
              <w:rPr>
                <w:sz w:val="18"/>
                <w:szCs w:val="18"/>
              </w:rPr>
              <w:fldChar w:fldCharType="end"/>
            </w:r>
            <w:r>
              <w:rPr>
                <w:sz w:val="18"/>
                <w:szCs w:val="18"/>
              </w:rPr>
              <w:t>.</w:t>
            </w:r>
          </w:p>
          <w:p w14:paraId="749B2C4D" w14:textId="77777777" w:rsidR="00000000" w:rsidRDefault="00000000">
            <w:pPr>
              <w:pStyle w:val="FORMATTEXT"/>
              <w:rPr>
                <w:sz w:val="18"/>
                <w:szCs w:val="18"/>
              </w:rPr>
            </w:pPr>
          </w:p>
          <w:p w14:paraId="7FFF72FD" w14:textId="77777777" w:rsidR="00000000" w:rsidRDefault="00000000">
            <w:pPr>
              <w:pStyle w:val="FORMATTEXT"/>
              <w:rPr>
                <w:sz w:val="18"/>
                <w:szCs w:val="18"/>
              </w:rPr>
            </w:pPr>
            <w:r>
              <w:rPr>
                <w:sz w:val="18"/>
                <w:szCs w:val="18"/>
              </w:rPr>
              <w:t>Для длительного хранения и транспортирования цемента</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EB5F35" w14:textId="77777777" w:rsidR="00000000" w:rsidRDefault="00000000">
            <w:pPr>
              <w:pStyle w:val="FORMATTEXT"/>
              <w:rPr>
                <w:sz w:val="18"/>
                <w:szCs w:val="18"/>
              </w:rPr>
            </w:pPr>
          </w:p>
        </w:tc>
      </w:tr>
      <w:tr w:rsidR="00000000" w14:paraId="24C3931E"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E1855" w14:textId="77777777" w:rsidR="00000000" w:rsidRDefault="00000000">
            <w:pPr>
              <w:pStyle w:val="FORMATTEXT"/>
              <w:rPr>
                <w:sz w:val="18"/>
                <w:szCs w:val="18"/>
              </w:rPr>
            </w:pPr>
            <w:r>
              <w:rPr>
                <w:sz w:val="18"/>
                <w:szCs w:val="18"/>
              </w:rPr>
              <w:t xml:space="preserve">Портландцемент ПЦ 300-Д20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C85011" w14:textId="77777777" w:rsidR="00000000" w:rsidRDefault="00000000">
            <w:pPr>
              <w:pStyle w:val="FORMATTEXT"/>
              <w:rPr>
                <w:sz w:val="18"/>
                <w:szCs w:val="18"/>
              </w:rPr>
            </w:pPr>
            <w:r>
              <w:rPr>
                <w:sz w:val="18"/>
                <w:szCs w:val="18"/>
              </w:rPr>
              <w:t xml:space="preserve">Бетонные и железобетонные, бетонные с композитной полимерной арматурой и железобетонные </w:t>
            </w:r>
          </w:p>
          <w:p w14:paraId="46B47830" w14:textId="77777777" w:rsidR="00000000" w:rsidRDefault="00000000">
            <w:pPr>
              <w:pStyle w:val="FORMATTEXT"/>
              <w:rPr>
                <w:sz w:val="18"/>
                <w:szCs w:val="18"/>
              </w:rPr>
            </w:pPr>
            <w:r>
              <w:rPr>
                <w:sz w:val="18"/>
                <w:szCs w:val="18"/>
              </w:rPr>
              <w:t xml:space="preserve">сборные и монолитные конструкции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3A561" w14:textId="77777777" w:rsidR="00000000" w:rsidRDefault="00000000">
            <w:pPr>
              <w:pStyle w:val="FORMATTEXT"/>
              <w:rPr>
                <w:sz w:val="18"/>
                <w:szCs w:val="18"/>
              </w:rPr>
            </w:pPr>
            <w:r>
              <w:rPr>
                <w:sz w:val="18"/>
                <w:szCs w:val="18"/>
              </w:rPr>
              <w:t xml:space="preserve">Для бетона конструкций в условиях эксплуатации: неагрессивная среда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9C28D8" w14:textId="77777777" w:rsidR="00000000" w:rsidRDefault="00000000">
            <w:pPr>
              <w:pStyle w:val="FORMATTEXT"/>
              <w:rPr>
                <w:sz w:val="18"/>
                <w:szCs w:val="18"/>
              </w:rPr>
            </w:pPr>
            <w:r>
              <w:rPr>
                <w:sz w:val="18"/>
                <w:szCs w:val="18"/>
              </w:rPr>
              <w:t xml:space="preserve">Для бетона конструкций в условиях эксплуатации при систематическом увлажнении и высушивании, замораживании и оттаивании и в средах слабо-, средне- и сильноагрессивная по </w:t>
            </w:r>
            <w:r>
              <w:rPr>
                <w:sz w:val="18"/>
                <w:szCs w:val="18"/>
              </w:rPr>
              <w:fldChar w:fldCharType="begin"/>
            </w:r>
            <w:r>
              <w:rPr>
                <w:sz w:val="18"/>
                <w:szCs w:val="18"/>
              </w:rPr>
              <w:instrText xml:space="preserve"> HYPERLINK "kodeks://link/d?nd=1200157129&amp;mark=000000000000000000000000000000000000000000000000007D20K3"\o"’’ГОСТ 31384-2017 Защита бетонных и железобетонных конструкций от коррозии. Общие ...’’</w:instrText>
            </w:r>
          </w:p>
          <w:p w14:paraId="08D7BF90" w14:textId="77777777" w:rsidR="00000000" w:rsidRDefault="00000000">
            <w:pPr>
              <w:pStyle w:val="FORMATTEXT"/>
              <w:rPr>
                <w:sz w:val="18"/>
                <w:szCs w:val="18"/>
              </w:rPr>
            </w:pPr>
            <w:r>
              <w:rPr>
                <w:sz w:val="18"/>
                <w:szCs w:val="18"/>
              </w:rPr>
              <w:instrText>(утв. приказом Росстандарта от 05.10.2017 N 1361-ст)</w:instrText>
            </w:r>
          </w:p>
          <w:p w14:paraId="57DCA9AA" w14:textId="77777777" w:rsidR="00000000" w:rsidRDefault="00000000">
            <w:pPr>
              <w:pStyle w:val="FORMATTEXT"/>
              <w:rPr>
                <w:sz w:val="18"/>
                <w:szCs w:val="18"/>
              </w:rPr>
            </w:pPr>
            <w:r>
              <w:rPr>
                <w:sz w:val="18"/>
                <w:szCs w:val="18"/>
              </w:rPr>
              <w:instrText>Применяется с 01.03.2018 взамен ГОСТ ...</w:instrText>
            </w:r>
          </w:p>
          <w:p w14:paraId="4765BAFF" w14:textId="77777777" w:rsidR="00000000" w:rsidRDefault="00000000">
            <w:pPr>
              <w:pStyle w:val="FORMATTEXT"/>
              <w:rPr>
                <w:sz w:val="18"/>
                <w:szCs w:val="18"/>
              </w:rPr>
            </w:pPr>
            <w:r>
              <w:rPr>
                <w:sz w:val="18"/>
                <w:szCs w:val="18"/>
              </w:rPr>
              <w:instrText>Статус: Действующая редакция документа (действ. c 01.06.2022)"</w:instrText>
            </w:r>
            <w:r w:rsidR="00C877DE">
              <w:rPr>
                <w:sz w:val="18"/>
                <w:szCs w:val="18"/>
              </w:rPr>
            </w:r>
            <w:r>
              <w:rPr>
                <w:sz w:val="18"/>
                <w:szCs w:val="18"/>
              </w:rPr>
              <w:fldChar w:fldCharType="separate"/>
            </w:r>
            <w:r>
              <w:rPr>
                <w:color w:val="0000AA"/>
                <w:sz w:val="18"/>
                <w:szCs w:val="18"/>
                <w:u w:val="single"/>
              </w:rPr>
              <w:t>ГОСТ 31384</w:t>
            </w:r>
            <w:r>
              <w:rPr>
                <w:sz w:val="18"/>
                <w:szCs w:val="18"/>
              </w:rPr>
              <w:fldChar w:fldCharType="end"/>
            </w:r>
          </w:p>
        </w:tc>
      </w:tr>
      <w:tr w:rsidR="00000000" w14:paraId="5DF66BE8"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EFAE80" w14:textId="77777777" w:rsidR="00000000" w:rsidRDefault="00000000">
            <w:pPr>
              <w:pStyle w:val="FORMATTEXT"/>
              <w:rPr>
                <w:sz w:val="18"/>
                <w:szCs w:val="18"/>
              </w:rPr>
            </w:pPr>
            <w:r>
              <w:rPr>
                <w:sz w:val="18"/>
                <w:szCs w:val="18"/>
              </w:rPr>
              <w:t>Шлакопортландцемент:</w:t>
            </w:r>
          </w:p>
          <w:p w14:paraId="6F066513" w14:textId="77777777" w:rsidR="00000000" w:rsidRDefault="00000000">
            <w:pPr>
              <w:pStyle w:val="FORMATTEXT"/>
              <w:rPr>
                <w:sz w:val="18"/>
                <w:szCs w:val="18"/>
              </w:rPr>
            </w:pPr>
          </w:p>
          <w:p w14:paraId="63607E6A" w14:textId="77777777" w:rsidR="00000000" w:rsidRDefault="00000000">
            <w:pPr>
              <w:pStyle w:val="FORMATTEXT"/>
              <w:rPr>
                <w:sz w:val="18"/>
                <w:szCs w:val="18"/>
              </w:rPr>
            </w:pPr>
            <w:r>
              <w:rPr>
                <w:sz w:val="18"/>
                <w:szCs w:val="18"/>
              </w:rPr>
              <w:t>ШПЦ 400</w:t>
            </w:r>
          </w:p>
          <w:p w14:paraId="07DE93BC" w14:textId="77777777" w:rsidR="00000000" w:rsidRDefault="00000000">
            <w:pPr>
              <w:pStyle w:val="FORMATTEXT"/>
              <w:rPr>
                <w:sz w:val="18"/>
                <w:szCs w:val="18"/>
              </w:rPr>
            </w:pPr>
          </w:p>
          <w:p w14:paraId="00D64401" w14:textId="77777777" w:rsidR="00000000" w:rsidRDefault="00000000">
            <w:pPr>
              <w:pStyle w:val="FORMATTEXT"/>
              <w:rPr>
                <w:sz w:val="18"/>
                <w:szCs w:val="18"/>
              </w:rPr>
            </w:pPr>
            <w:r>
              <w:rPr>
                <w:sz w:val="18"/>
                <w:szCs w:val="18"/>
              </w:rPr>
              <w:t xml:space="preserve">ШПЦ 300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FB9063" w14:textId="77777777" w:rsidR="00000000" w:rsidRDefault="00000000">
            <w:pPr>
              <w:pStyle w:val="FORMATTEXT"/>
              <w:rPr>
                <w:sz w:val="18"/>
                <w:szCs w:val="18"/>
              </w:rPr>
            </w:pPr>
            <w:r>
              <w:rPr>
                <w:sz w:val="18"/>
                <w:szCs w:val="18"/>
              </w:rPr>
              <w:t xml:space="preserve">В подводной и внутренней зоне массивных конструкций, постоянно находящихся в подземной и морской воде, в подземной воде, агрессивной по содержанию сульфатов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DEFE61" w14:textId="77777777" w:rsidR="00000000" w:rsidRDefault="00000000">
            <w:pPr>
              <w:pStyle w:val="FORMATTEXT"/>
              <w:rPr>
                <w:sz w:val="18"/>
                <w:szCs w:val="18"/>
              </w:rPr>
            </w:pPr>
            <w:r>
              <w:rPr>
                <w:sz w:val="18"/>
                <w:szCs w:val="18"/>
              </w:rPr>
              <w:t xml:space="preserve">При одновременном систематическом увлажнении и высушивании, замораживании и оттаивании допускается применять только ШПЦ 400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D1C16D" w14:textId="77777777" w:rsidR="00000000" w:rsidRDefault="00000000">
            <w:pPr>
              <w:pStyle w:val="FORMATTEXT"/>
              <w:rPr>
                <w:sz w:val="18"/>
                <w:szCs w:val="18"/>
              </w:rPr>
            </w:pPr>
            <w:r>
              <w:rPr>
                <w:sz w:val="18"/>
                <w:szCs w:val="18"/>
              </w:rPr>
              <w:t xml:space="preserve">ШПЦ 300 не допускается для бетона конструкций в условиях эксплуатации при систематическом увлажнении и высушивании, замораживании и </w:t>
            </w:r>
            <w:r>
              <w:rPr>
                <w:sz w:val="18"/>
                <w:szCs w:val="18"/>
              </w:rPr>
              <w:lastRenderedPageBreak/>
              <w:t>оттаивании</w:t>
            </w:r>
          </w:p>
        </w:tc>
      </w:tr>
      <w:tr w:rsidR="00000000" w14:paraId="6668BD65"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6800B" w14:textId="77777777" w:rsidR="00000000" w:rsidRDefault="00000000">
            <w:pPr>
              <w:pStyle w:val="FORMATTEXT"/>
              <w:rPr>
                <w:sz w:val="18"/>
                <w:szCs w:val="18"/>
              </w:rPr>
            </w:pPr>
            <w:r>
              <w:rPr>
                <w:sz w:val="18"/>
                <w:szCs w:val="18"/>
              </w:rPr>
              <w:lastRenderedPageBreak/>
              <w:fldChar w:fldCharType="begin"/>
            </w:r>
            <w:r>
              <w:rPr>
                <w:sz w:val="18"/>
                <w:szCs w:val="18"/>
              </w:rPr>
              <w:instrText xml:space="preserve"> HYPERLINK "kodeks://link/d?nd=1200111313"\o"’’ГОСТ 22266-2013 Цементы сульфатостойкие. Технические условия’’</w:instrText>
            </w:r>
          </w:p>
          <w:p w14:paraId="15BAFAE5" w14:textId="77777777" w:rsidR="00000000" w:rsidRDefault="00000000">
            <w:pPr>
              <w:pStyle w:val="FORMATTEXT"/>
              <w:rPr>
                <w:sz w:val="18"/>
                <w:szCs w:val="18"/>
              </w:rPr>
            </w:pPr>
            <w:r>
              <w:rPr>
                <w:sz w:val="18"/>
                <w:szCs w:val="18"/>
              </w:rPr>
              <w:instrText>(утв. приказом Росстандарта от 11.06.2014 N 653-ст)</w:instrText>
            </w:r>
          </w:p>
          <w:p w14:paraId="4137CEF3" w14:textId="77777777" w:rsidR="00000000" w:rsidRDefault="00000000">
            <w:pPr>
              <w:pStyle w:val="FORMATTEXT"/>
              <w:rPr>
                <w:sz w:val="18"/>
                <w:szCs w:val="18"/>
              </w:rPr>
            </w:pPr>
            <w:r>
              <w:rPr>
                <w:sz w:val="18"/>
                <w:szCs w:val="18"/>
              </w:rPr>
              <w:instrText>Применяется с 01.01.2015 взамен ГОСТ 22266-94</w:instrText>
            </w:r>
          </w:p>
          <w:p w14:paraId="150B1D1E" w14:textId="77777777" w:rsidR="00000000" w:rsidRDefault="00000000">
            <w:pPr>
              <w:pStyle w:val="FORMATTEXT"/>
              <w:rPr>
                <w:sz w:val="18"/>
                <w:szCs w:val="18"/>
              </w:rPr>
            </w:pPr>
            <w:r>
              <w:rPr>
                <w:sz w:val="18"/>
                <w:szCs w:val="18"/>
              </w:rPr>
              <w:instrText>Статус: Действующий документ (действ. c 01.01.2015)"</w:instrText>
            </w:r>
            <w:r w:rsidR="00C877DE">
              <w:rPr>
                <w:sz w:val="18"/>
                <w:szCs w:val="18"/>
              </w:rPr>
            </w:r>
            <w:r>
              <w:rPr>
                <w:sz w:val="18"/>
                <w:szCs w:val="18"/>
              </w:rPr>
              <w:fldChar w:fldCharType="separate"/>
            </w:r>
            <w:r>
              <w:rPr>
                <w:color w:val="0000AA"/>
                <w:sz w:val="18"/>
                <w:szCs w:val="18"/>
                <w:u w:val="single"/>
              </w:rPr>
              <w:t>ГОСТ 22266</w:t>
            </w:r>
            <w:r>
              <w:rPr>
                <w:sz w:val="18"/>
                <w:szCs w:val="18"/>
              </w:rPr>
              <w:fldChar w:fldCharType="end"/>
            </w:r>
          </w:p>
        </w:tc>
      </w:tr>
      <w:tr w:rsidR="00000000" w14:paraId="5E598AD6"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36C00E" w14:textId="77777777" w:rsidR="00000000" w:rsidRDefault="00000000">
            <w:pPr>
              <w:pStyle w:val="FORMATTEXT"/>
              <w:rPr>
                <w:sz w:val="18"/>
                <w:szCs w:val="18"/>
              </w:rPr>
            </w:pPr>
            <w:r>
              <w:rPr>
                <w:sz w:val="18"/>
                <w:szCs w:val="18"/>
              </w:rPr>
              <w:t xml:space="preserve">Сульфатостойкий портландцемент без добавок ССПЦ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2B64C" w14:textId="77777777" w:rsidR="00000000" w:rsidRDefault="00000000">
            <w:pPr>
              <w:pStyle w:val="FORMATTEXT"/>
              <w:rPr>
                <w:sz w:val="18"/>
                <w:szCs w:val="18"/>
              </w:rPr>
            </w:pPr>
            <w:r>
              <w:rPr>
                <w:sz w:val="18"/>
                <w:szCs w:val="18"/>
              </w:rPr>
              <w:t>Коррозионная стойкость бетона:</w:t>
            </w:r>
          </w:p>
          <w:p w14:paraId="71C859F2" w14:textId="77777777" w:rsidR="00000000" w:rsidRDefault="00000000">
            <w:pPr>
              <w:pStyle w:val="FORMATTEXT"/>
              <w:rPr>
                <w:sz w:val="18"/>
                <w:szCs w:val="18"/>
              </w:rPr>
            </w:pPr>
          </w:p>
          <w:p w14:paraId="2E2F9F0A" w14:textId="77777777" w:rsidR="00000000" w:rsidRDefault="00000000">
            <w:pPr>
              <w:pStyle w:val="FORMATTEXT"/>
              <w:rPr>
                <w:sz w:val="18"/>
                <w:szCs w:val="18"/>
              </w:rPr>
            </w:pPr>
            <w:r>
              <w:rPr>
                <w:sz w:val="18"/>
                <w:szCs w:val="18"/>
              </w:rPr>
              <w:t>при действии сред, агрессивных по содержанию сульфатов</w:t>
            </w:r>
          </w:p>
          <w:p w14:paraId="73F4FB80" w14:textId="77777777" w:rsidR="00000000" w:rsidRDefault="00000000">
            <w:pPr>
              <w:pStyle w:val="FORMATTEXT"/>
              <w:rPr>
                <w:sz w:val="18"/>
                <w:szCs w:val="18"/>
              </w:rPr>
            </w:pPr>
          </w:p>
          <w:p w14:paraId="18615889" w14:textId="77777777" w:rsidR="00000000" w:rsidRDefault="00000000">
            <w:pPr>
              <w:pStyle w:val="FORMATTEXT"/>
              <w:rPr>
                <w:sz w:val="18"/>
                <w:szCs w:val="18"/>
              </w:rPr>
            </w:pPr>
            <w:r>
              <w:rPr>
                <w:sz w:val="18"/>
                <w:szCs w:val="18"/>
              </w:rPr>
              <w:t>для бетона с низкой экзотермией</w:t>
            </w:r>
          </w:p>
          <w:p w14:paraId="698E3D22" w14:textId="77777777" w:rsidR="00000000" w:rsidRDefault="00000000">
            <w:pPr>
              <w:pStyle w:val="FORMATTEXT"/>
              <w:rPr>
                <w:sz w:val="18"/>
                <w:szCs w:val="18"/>
              </w:rPr>
            </w:pPr>
          </w:p>
          <w:p w14:paraId="10CC387E" w14:textId="77777777" w:rsidR="00000000" w:rsidRDefault="00000000">
            <w:pPr>
              <w:pStyle w:val="FORMATTEXT"/>
              <w:rPr>
                <w:sz w:val="18"/>
                <w:szCs w:val="18"/>
              </w:rPr>
            </w:pPr>
            <w:r>
              <w:rPr>
                <w:sz w:val="18"/>
                <w:szCs w:val="18"/>
              </w:rPr>
              <w:t>для бетонов высокой морозостойкости</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FE5E9" w14:textId="77777777" w:rsidR="00000000" w:rsidRDefault="00000000">
            <w:pPr>
              <w:pStyle w:val="FORMATTEXT"/>
              <w:rPr>
                <w:sz w:val="18"/>
                <w:szCs w:val="18"/>
              </w:rPr>
            </w:pPr>
            <w:r>
              <w:rPr>
                <w:sz w:val="18"/>
                <w:szCs w:val="18"/>
              </w:rPr>
              <w:t xml:space="preserve">При действии сред, агрессивных по содержанию сульфатов при одновременном систематическом увлажнении и высушивании, замораживании и оттаивании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3CE98" w14:textId="77777777" w:rsidR="00000000" w:rsidRDefault="00000000">
            <w:pPr>
              <w:pStyle w:val="FORMATTEXT"/>
              <w:rPr>
                <w:sz w:val="18"/>
                <w:szCs w:val="18"/>
              </w:rPr>
            </w:pPr>
          </w:p>
        </w:tc>
      </w:tr>
      <w:tr w:rsidR="00000000" w14:paraId="780464D1"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029FB" w14:textId="77777777" w:rsidR="00000000" w:rsidRDefault="00000000">
            <w:pPr>
              <w:pStyle w:val="FORMATTEXT"/>
              <w:rPr>
                <w:sz w:val="18"/>
                <w:szCs w:val="18"/>
              </w:rPr>
            </w:pPr>
            <w:r>
              <w:rPr>
                <w:sz w:val="18"/>
                <w:szCs w:val="18"/>
              </w:rPr>
              <w:t>Сульфатостойкий портландцемент с минеральными добавками:</w:t>
            </w:r>
          </w:p>
          <w:p w14:paraId="4EC74DC9" w14:textId="77777777" w:rsidR="00000000" w:rsidRDefault="00000000">
            <w:pPr>
              <w:pStyle w:val="FORMATTEXT"/>
              <w:rPr>
                <w:sz w:val="18"/>
                <w:szCs w:val="18"/>
              </w:rPr>
            </w:pPr>
          </w:p>
          <w:p w14:paraId="4EFFFC6C" w14:textId="77777777" w:rsidR="00000000" w:rsidRDefault="00000000">
            <w:pPr>
              <w:pStyle w:val="FORMATTEXT"/>
              <w:rPr>
                <w:sz w:val="18"/>
                <w:szCs w:val="18"/>
              </w:rPr>
            </w:pPr>
            <w:r>
              <w:rPr>
                <w:sz w:val="18"/>
                <w:szCs w:val="18"/>
              </w:rPr>
              <w:t>ССПЦ 500-Д20</w:t>
            </w:r>
          </w:p>
          <w:p w14:paraId="4D83A45C" w14:textId="77777777" w:rsidR="00000000" w:rsidRDefault="00000000">
            <w:pPr>
              <w:pStyle w:val="FORMATTEXT"/>
              <w:rPr>
                <w:sz w:val="18"/>
                <w:szCs w:val="18"/>
              </w:rPr>
            </w:pPr>
          </w:p>
          <w:p w14:paraId="4E453131" w14:textId="77777777" w:rsidR="00000000" w:rsidRDefault="00000000">
            <w:pPr>
              <w:pStyle w:val="FORMATTEXT"/>
              <w:rPr>
                <w:sz w:val="18"/>
                <w:szCs w:val="18"/>
              </w:rPr>
            </w:pPr>
            <w:r>
              <w:rPr>
                <w:sz w:val="18"/>
                <w:szCs w:val="18"/>
              </w:rPr>
              <w:t>ССПЦ 400-Д20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D017D" w14:textId="77777777" w:rsidR="00000000" w:rsidRDefault="00000000">
            <w:pPr>
              <w:pStyle w:val="FORMATTEXT"/>
              <w:rPr>
                <w:sz w:val="18"/>
                <w:szCs w:val="18"/>
              </w:rPr>
            </w:pPr>
            <w:r>
              <w:rPr>
                <w:sz w:val="18"/>
                <w:szCs w:val="18"/>
              </w:rPr>
              <w:t xml:space="preserve">Коррозионная стойкость бетона: </w:t>
            </w:r>
          </w:p>
          <w:p w14:paraId="09AEE657" w14:textId="77777777" w:rsidR="00000000" w:rsidRDefault="00000000">
            <w:pPr>
              <w:pStyle w:val="FORMATTEXT"/>
              <w:rPr>
                <w:sz w:val="18"/>
                <w:szCs w:val="18"/>
              </w:rPr>
            </w:pPr>
            <w:r>
              <w:rPr>
                <w:sz w:val="18"/>
                <w:szCs w:val="18"/>
              </w:rPr>
              <w:t>     </w:t>
            </w:r>
          </w:p>
          <w:p w14:paraId="15C7477D" w14:textId="77777777" w:rsidR="00000000" w:rsidRDefault="00000000">
            <w:pPr>
              <w:pStyle w:val="FORMATTEXT"/>
              <w:rPr>
                <w:sz w:val="18"/>
                <w:szCs w:val="18"/>
              </w:rPr>
            </w:pPr>
            <w:r>
              <w:rPr>
                <w:sz w:val="18"/>
                <w:szCs w:val="18"/>
              </w:rPr>
              <w:t xml:space="preserve">при действии сред, агрессивных по содержанию сульфатов </w:t>
            </w:r>
          </w:p>
          <w:p w14:paraId="190E3C83" w14:textId="77777777" w:rsidR="00000000" w:rsidRDefault="00000000">
            <w:pPr>
              <w:pStyle w:val="FORMATTEXT"/>
              <w:rPr>
                <w:sz w:val="18"/>
                <w:szCs w:val="18"/>
              </w:rPr>
            </w:pPr>
            <w:r>
              <w:rPr>
                <w:sz w:val="18"/>
                <w:szCs w:val="18"/>
              </w:rPr>
              <w:t>     </w:t>
            </w:r>
          </w:p>
          <w:p w14:paraId="5234269C" w14:textId="77777777" w:rsidR="00000000" w:rsidRDefault="00000000">
            <w:pPr>
              <w:pStyle w:val="FORMATTEXT"/>
              <w:rPr>
                <w:sz w:val="18"/>
                <w:szCs w:val="18"/>
              </w:rPr>
            </w:pPr>
            <w:r>
              <w:rPr>
                <w:sz w:val="18"/>
                <w:szCs w:val="18"/>
              </w:rPr>
              <w:t xml:space="preserve">для бетона с низкой экзотермией </w:t>
            </w:r>
          </w:p>
          <w:p w14:paraId="35BA1147" w14:textId="77777777" w:rsidR="00000000" w:rsidRDefault="00000000">
            <w:pPr>
              <w:pStyle w:val="FORMATTEXT"/>
              <w:rPr>
                <w:sz w:val="18"/>
                <w:szCs w:val="18"/>
              </w:rPr>
            </w:pP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35AC22" w14:textId="77777777" w:rsidR="00000000" w:rsidRDefault="00000000">
            <w:pPr>
              <w:pStyle w:val="FORMATTEXT"/>
              <w:jc w:val="center"/>
              <w:rPr>
                <w:sz w:val="18"/>
                <w:szCs w:val="18"/>
              </w:rPr>
            </w:pPr>
            <w:r>
              <w:rPr>
                <w:sz w:val="18"/>
                <w:szCs w:val="18"/>
              </w:rPr>
              <w:t>То же</w:t>
            </w:r>
          </w:p>
          <w:p w14:paraId="2C1957F0" w14:textId="77777777" w:rsidR="00000000" w:rsidRDefault="00000000">
            <w:pPr>
              <w:pStyle w:val="FORMATTEXT"/>
              <w:jc w:val="center"/>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F65E1" w14:textId="77777777" w:rsidR="00000000" w:rsidRDefault="00000000">
            <w:pPr>
              <w:pStyle w:val="FORMATTEXT"/>
              <w:rPr>
                <w:sz w:val="18"/>
                <w:szCs w:val="18"/>
              </w:rPr>
            </w:pPr>
          </w:p>
        </w:tc>
      </w:tr>
      <w:tr w:rsidR="00000000" w14:paraId="087BDF26"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9C9E56" w14:textId="77777777" w:rsidR="00000000" w:rsidRDefault="00000000">
            <w:pPr>
              <w:pStyle w:val="FORMATTEXT"/>
              <w:rPr>
                <w:sz w:val="18"/>
                <w:szCs w:val="18"/>
              </w:rPr>
            </w:pPr>
            <w:r>
              <w:rPr>
                <w:sz w:val="18"/>
                <w:szCs w:val="18"/>
              </w:rPr>
              <w:t>Сульфатостойкий шлакопортландцемент</w:t>
            </w:r>
          </w:p>
          <w:p w14:paraId="22731F30" w14:textId="77777777" w:rsidR="00000000" w:rsidRDefault="00000000">
            <w:pPr>
              <w:pStyle w:val="FORMATTEXT"/>
              <w:rPr>
                <w:sz w:val="18"/>
                <w:szCs w:val="18"/>
              </w:rPr>
            </w:pPr>
          </w:p>
          <w:p w14:paraId="35803507" w14:textId="77777777" w:rsidR="00000000" w:rsidRDefault="00000000">
            <w:pPr>
              <w:pStyle w:val="FORMATTEXT"/>
              <w:rPr>
                <w:sz w:val="18"/>
                <w:szCs w:val="18"/>
              </w:rPr>
            </w:pPr>
            <w:r>
              <w:rPr>
                <w:sz w:val="18"/>
                <w:szCs w:val="18"/>
              </w:rPr>
              <w:t>ССШПЦ 400</w:t>
            </w:r>
          </w:p>
          <w:p w14:paraId="127F170D" w14:textId="77777777" w:rsidR="00000000" w:rsidRDefault="00000000">
            <w:pPr>
              <w:pStyle w:val="FORMATTEXT"/>
              <w:rPr>
                <w:sz w:val="18"/>
                <w:szCs w:val="18"/>
              </w:rPr>
            </w:pPr>
          </w:p>
          <w:p w14:paraId="30A40878" w14:textId="77777777" w:rsidR="00000000" w:rsidRDefault="00000000">
            <w:pPr>
              <w:pStyle w:val="FORMATTEXT"/>
              <w:rPr>
                <w:sz w:val="18"/>
                <w:szCs w:val="18"/>
              </w:rPr>
            </w:pPr>
            <w:r>
              <w:rPr>
                <w:sz w:val="18"/>
                <w:szCs w:val="18"/>
              </w:rPr>
              <w:t xml:space="preserve">ССШПЦ 300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E5A6A8" w14:textId="77777777" w:rsidR="00000000" w:rsidRDefault="00000000">
            <w:pPr>
              <w:pStyle w:val="FORMATTEXT"/>
              <w:rPr>
                <w:sz w:val="18"/>
                <w:szCs w:val="18"/>
              </w:rPr>
            </w:pP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74450" w14:textId="77777777" w:rsidR="00000000" w:rsidRDefault="00000000">
            <w:pPr>
              <w:pStyle w:val="FORMATTEXT"/>
              <w:rPr>
                <w:sz w:val="18"/>
                <w:szCs w:val="18"/>
              </w:rPr>
            </w:pPr>
            <w:r>
              <w:rPr>
                <w:sz w:val="18"/>
                <w:szCs w:val="18"/>
              </w:rPr>
              <w:t>При действии сред, агрессивных по содержанию сульфатов при одновременном систематическом увлажнении и высушивании, замораживании и оттаивании, разрешается применять только ССШПЦ 400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447D45" w14:textId="77777777" w:rsidR="00000000" w:rsidRDefault="00000000">
            <w:pPr>
              <w:pStyle w:val="FORMATTEXT"/>
              <w:rPr>
                <w:sz w:val="18"/>
                <w:szCs w:val="18"/>
              </w:rPr>
            </w:pPr>
            <w:r>
              <w:rPr>
                <w:sz w:val="18"/>
                <w:szCs w:val="18"/>
              </w:rPr>
              <w:t xml:space="preserve">ССШПЦ 300 не допускается для бетона конструкций в условиях эксплуатации при систематическом увлажнении и высушивании, замораживании и оттаивании </w:t>
            </w:r>
          </w:p>
          <w:p w14:paraId="5D866920" w14:textId="77777777" w:rsidR="00000000" w:rsidRDefault="00000000">
            <w:pPr>
              <w:pStyle w:val="FORMATTEXT"/>
              <w:rPr>
                <w:sz w:val="18"/>
                <w:szCs w:val="18"/>
              </w:rPr>
            </w:pPr>
            <w:r>
              <w:rPr>
                <w:sz w:val="18"/>
                <w:szCs w:val="18"/>
              </w:rPr>
              <w:t xml:space="preserve">      </w:t>
            </w:r>
          </w:p>
        </w:tc>
      </w:tr>
      <w:tr w:rsidR="00000000" w14:paraId="0A8EC472"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2C6536" w14:textId="77777777" w:rsidR="00000000" w:rsidRDefault="00000000">
            <w:pPr>
              <w:pStyle w:val="FORMATTEXT"/>
              <w:rPr>
                <w:sz w:val="18"/>
                <w:szCs w:val="18"/>
              </w:rPr>
            </w:pPr>
            <w:r>
              <w:rPr>
                <w:sz w:val="18"/>
                <w:szCs w:val="18"/>
              </w:rPr>
              <w:t>Пуццолановый портландцемент</w:t>
            </w:r>
          </w:p>
          <w:p w14:paraId="29338922" w14:textId="77777777" w:rsidR="00000000" w:rsidRDefault="00000000">
            <w:pPr>
              <w:pStyle w:val="FORMATTEXT"/>
              <w:rPr>
                <w:sz w:val="18"/>
                <w:szCs w:val="18"/>
              </w:rPr>
            </w:pPr>
          </w:p>
          <w:p w14:paraId="39209FE3" w14:textId="77777777" w:rsidR="00000000" w:rsidRDefault="00000000">
            <w:pPr>
              <w:pStyle w:val="FORMATTEXT"/>
              <w:rPr>
                <w:sz w:val="18"/>
                <w:szCs w:val="18"/>
              </w:rPr>
            </w:pPr>
            <w:r>
              <w:rPr>
                <w:sz w:val="18"/>
                <w:szCs w:val="18"/>
              </w:rPr>
              <w:t>ППЦ 400</w:t>
            </w:r>
          </w:p>
          <w:p w14:paraId="33A2ACB2" w14:textId="77777777" w:rsidR="00000000" w:rsidRDefault="00000000">
            <w:pPr>
              <w:pStyle w:val="FORMATTEXT"/>
              <w:rPr>
                <w:sz w:val="18"/>
                <w:szCs w:val="18"/>
              </w:rPr>
            </w:pPr>
          </w:p>
          <w:p w14:paraId="02C7EB5B" w14:textId="77777777" w:rsidR="00000000" w:rsidRDefault="00000000">
            <w:pPr>
              <w:pStyle w:val="FORMATTEXT"/>
              <w:rPr>
                <w:sz w:val="18"/>
                <w:szCs w:val="18"/>
              </w:rPr>
            </w:pPr>
            <w:r>
              <w:rPr>
                <w:sz w:val="18"/>
                <w:szCs w:val="18"/>
              </w:rPr>
              <w:t xml:space="preserve">ППЦ 300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9CA87F" w14:textId="77777777" w:rsidR="00000000" w:rsidRDefault="00000000">
            <w:pPr>
              <w:pStyle w:val="FORMATTEXT"/>
              <w:rPr>
                <w:sz w:val="18"/>
                <w:szCs w:val="18"/>
              </w:rPr>
            </w:pPr>
            <w:r>
              <w:rPr>
                <w:sz w:val="18"/>
                <w:szCs w:val="18"/>
              </w:rPr>
              <w:lastRenderedPageBreak/>
              <w:t xml:space="preserve">В подводной и внутренней зоне массивных </w:t>
            </w:r>
            <w:r>
              <w:rPr>
                <w:sz w:val="18"/>
                <w:szCs w:val="18"/>
              </w:rPr>
              <w:lastRenderedPageBreak/>
              <w:t>конструкций, постоянно находящихся в подземной и морской воде, в подземной воде, агрессивной по содержанию сульфатов</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F8F0F2"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05878" w14:textId="77777777" w:rsidR="00000000" w:rsidRDefault="00000000">
            <w:pPr>
              <w:pStyle w:val="FORMATTEXT"/>
              <w:rPr>
                <w:sz w:val="18"/>
                <w:szCs w:val="18"/>
              </w:rPr>
            </w:pPr>
            <w:r>
              <w:rPr>
                <w:sz w:val="18"/>
                <w:szCs w:val="18"/>
              </w:rPr>
              <w:t xml:space="preserve">При одновременном систематическом </w:t>
            </w:r>
            <w:r>
              <w:rPr>
                <w:sz w:val="18"/>
                <w:szCs w:val="18"/>
              </w:rPr>
              <w:lastRenderedPageBreak/>
              <w:t xml:space="preserve">увлажнении и высушивании, замораживании и оттаивании </w:t>
            </w:r>
          </w:p>
        </w:tc>
      </w:tr>
      <w:tr w:rsidR="00000000" w14:paraId="3BD8C1C8"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2FC84" w14:textId="77777777" w:rsidR="00000000" w:rsidRDefault="00000000">
            <w:pPr>
              <w:pStyle w:val="FORMATTEXT"/>
              <w:rPr>
                <w:sz w:val="18"/>
                <w:szCs w:val="18"/>
              </w:rPr>
            </w:pPr>
            <w:r>
              <w:rPr>
                <w:sz w:val="18"/>
                <w:szCs w:val="18"/>
              </w:rPr>
              <w:lastRenderedPageBreak/>
              <w:fldChar w:fldCharType="begin"/>
            </w:r>
            <w:r>
              <w:rPr>
                <w:sz w:val="18"/>
                <w:szCs w:val="18"/>
              </w:rPr>
              <w:instrText xml:space="preserve"> HYPERLINK "kodeks://link/d?nd=901707387"\o"’’ГОСТ 25328-82 Цемент для строительных растворов. Технические условия’’</w:instrText>
            </w:r>
          </w:p>
          <w:p w14:paraId="4D6E2925" w14:textId="77777777" w:rsidR="00000000" w:rsidRDefault="00000000">
            <w:pPr>
              <w:pStyle w:val="FORMATTEXT"/>
              <w:rPr>
                <w:sz w:val="18"/>
                <w:szCs w:val="18"/>
              </w:rPr>
            </w:pPr>
            <w:r>
              <w:rPr>
                <w:sz w:val="18"/>
                <w:szCs w:val="18"/>
              </w:rPr>
              <w:instrText>(утв. постановлением Госстроя СССР от 09.04.1982 N 93)</w:instrText>
            </w:r>
          </w:p>
          <w:p w14:paraId="162D5E70" w14:textId="77777777" w:rsidR="00000000" w:rsidRDefault="00000000">
            <w:pPr>
              <w:pStyle w:val="FORMATTEXT"/>
              <w:rPr>
                <w:sz w:val="18"/>
                <w:szCs w:val="18"/>
              </w:rPr>
            </w:pPr>
            <w:r>
              <w:rPr>
                <w:sz w:val="18"/>
                <w:szCs w:val="18"/>
              </w:rPr>
              <w:instrText>Применяется с 01.01.1983</w:instrText>
            </w:r>
          </w:p>
          <w:p w14:paraId="658CBB0A" w14:textId="77777777" w:rsidR="00000000" w:rsidRDefault="00000000">
            <w:pPr>
              <w:pStyle w:val="FORMATTEXT"/>
              <w:rPr>
                <w:sz w:val="18"/>
                <w:szCs w:val="18"/>
              </w:rPr>
            </w:pPr>
            <w:r>
              <w:rPr>
                <w:sz w:val="18"/>
                <w:szCs w:val="18"/>
              </w:rPr>
              <w:instrText>Статус: Действующая редакция документа (действ. c 01.01.1983)"</w:instrText>
            </w:r>
            <w:r w:rsidR="00C877DE">
              <w:rPr>
                <w:sz w:val="18"/>
                <w:szCs w:val="18"/>
              </w:rPr>
            </w:r>
            <w:r>
              <w:rPr>
                <w:sz w:val="18"/>
                <w:szCs w:val="18"/>
              </w:rPr>
              <w:fldChar w:fldCharType="separate"/>
            </w:r>
            <w:r>
              <w:rPr>
                <w:color w:val="0000AA"/>
                <w:sz w:val="18"/>
                <w:szCs w:val="18"/>
                <w:u w:val="single"/>
              </w:rPr>
              <w:t>ГОСТ 25328</w:t>
            </w:r>
            <w:r>
              <w:rPr>
                <w:sz w:val="18"/>
                <w:szCs w:val="18"/>
              </w:rPr>
              <w:fldChar w:fldCharType="end"/>
            </w:r>
            <w:r>
              <w:rPr>
                <w:sz w:val="18"/>
                <w:szCs w:val="18"/>
              </w:rPr>
              <w:t xml:space="preserve"> Цемент для строительных растворов. Технические условия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F04BFE" w14:textId="77777777" w:rsidR="00000000" w:rsidRDefault="00000000">
            <w:pPr>
              <w:pStyle w:val="FORMATTEXT"/>
              <w:rPr>
                <w:sz w:val="18"/>
                <w:szCs w:val="18"/>
              </w:rPr>
            </w:pPr>
            <w:r>
              <w:rPr>
                <w:sz w:val="18"/>
                <w:szCs w:val="18"/>
              </w:rPr>
              <w:t xml:space="preserve">Для изготовления неармированных строительных растворов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0358D" w14:textId="77777777" w:rsidR="00000000" w:rsidRDefault="00000000">
            <w:pPr>
              <w:pStyle w:val="FORMATTEXT"/>
              <w:rPr>
                <w:sz w:val="18"/>
                <w:szCs w:val="18"/>
              </w:rPr>
            </w:pPr>
            <w:r>
              <w:rPr>
                <w:sz w:val="18"/>
                <w:szCs w:val="18"/>
              </w:rPr>
              <w:t xml:space="preserve">Для бетона конструкций в условиях эксплуатации: неагрессивная среда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339BE" w14:textId="77777777" w:rsidR="00000000" w:rsidRDefault="00000000">
            <w:pPr>
              <w:pStyle w:val="FORMATTEXT"/>
              <w:rPr>
                <w:sz w:val="18"/>
                <w:szCs w:val="18"/>
              </w:rPr>
            </w:pPr>
            <w:r>
              <w:rPr>
                <w:sz w:val="18"/>
                <w:szCs w:val="18"/>
              </w:rPr>
              <w:t xml:space="preserve">Для бетона конструкций в условиях эксплуатации: слабо-, средне- и сильноагрессивная среды по </w:t>
            </w:r>
            <w:r>
              <w:rPr>
                <w:sz w:val="18"/>
                <w:szCs w:val="18"/>
              </w:rPr>
              <w:fldChar w:fldCharType="begin"/>
            </w:r>
            <w:r>
              <w:rPr>
                <w:sz w:val="18"/>
                <w:szCs w:val="18"/>
              </w:rPr>
              <w:instrText xml:space="preserve"> HYPERLINK "kodeks://link/d?nd=1200157129&amp;mark=000000000000000000000000000000000000000000000000007D20K3"\o"’’ГОСТ 31384-2017 Защита бетонных и железобетонных конструкций от коррозии. Общие ...’’</w:instrText>
            </w:r>
          </w:p>
          <w:p w14:paraId="003AE77F" w14:textId="77777777" w:rsidR="00000000" w:rsidRDefault="00000000">
            <w:pPr>
              <w:pStyle w:val="FORMATTEXT"/>
              <w:rPr>
                <w:sz w:val="18"/>
                <w:szCs w:val="18"/>
              </w:rPr>
            </w:pPr>
            <w:r>
              <w:rPr>
                <w:sz w:val="18"/>
                <w:szCs w:val="18"/>
              </w:rPr>
              <w:instrText>(утв. приказом Росстандарта от 05.10.2017 N 1361-ст)</w:instrText>
            </w:r>
          </w:p>
          <w:p w14:paraId="6ECFB2D3" w14:textId="77777777" w:rsidR="00000000" w:rsidRDefault="00000000">
            <w:pPr>
              <w:pStyle w:val="FORMATTEXT"/>
              <w:rPr>
                <w:sz w:val="18"/>
                <w:szCs w:val="18"/>
              </w:rPr>
            </w:pPr>
            <w:r>
              <w:rPr>
                <w:sz w:val="18"/>
                <w:szCs w:val="18"/>
              </w:rPr>
              <w:instrText>Применяется с 01.03.2018 взамен ГОСТ ...</w:instrText>
            </w:r>
          </w:p>
          <w:p w14:paraId="310C31A1" w14:textId="77777777" w:rsidR="00000000" w:rsidRDefault="00000000">
            <w:pPr>
              <w:pStyle w:val="FORMATTEXT"/>
              <w:rPr>
                <w:sz w:val="18"/>
                <w:szCs w:val="18"/>
              </w:rPr>
            </w:pPr>
            <w:r>
              <w:rPr>
                <w:sz w:val="18"/>
                <w:szCs w:val="18"/>
              </w:rPr>
              <w:instrText>Статус: Действующая редакция документа (действ. c 01.06.2022)"</w:instrText>
            </w:r>
            <w:r w:rsidR="00C877DE">
              <w:rPr>
                <w:sz w:val="18"/>
                <w:szCs w:val="18"/>
              </w:rPr>
            </w:r>
            <w:r>
              <w:rPr>
                <w:sz w:val="18"/>
                <w:szCs w:val="18"/>
              </w:rPr>
              <w:fldChar w:fldCharType="separate"/>
            </w:r>
            <w:r>
              <w:rPr>
                <w:color w:val="0000AA"/>
                <w:sz w:val="18"/>
                <w:szCs w:val="18"/>
                <w:u w:val="single"/>
              </w:rPr>
              <w:t>ГОСТ 31384</w:t>
            </w:r>
            <w:r>
              <w:rPr>
                <w:sz w:val="18"/>
                <w:szCs w:val="18"/>
              </w:rPr>
              <w:fldChar w:fldCharType="end"/>
            </w:r>
          </w:p>
        </w:tc>
      </w:tr>
      <w:tr w:rsidR="00000000" w14:paraId="598375EB"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8EFCC3" w14:textId="77777777" w:rsidR="00000000" w:rsidRDefault="00000000">
            <w:pPr>
              <w:pStyle w:val="FORMATTEXT"/>
              <w:rPr>
                <w:sz w:val="18"/>
                <w:szCs w:val="18"/>
              </w:rPr>
            </w:pPr>
            <w:r>
              <w:rPr>
                <w:b/>
                <w:bCs/>
                <w:i/>
                <w:iCs/>
                <w:sz w:val="18"/>
                <w:szCs w:val="18"/>
              </w:rPr>
              <w:t>Цементы специального назначения</w:t>
            </w:r>
          </w:p>
        </w:tc>
      </w:tr>
      <w:tr w:rsidR="00000000" w14:paraId="13B376FD"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F913D"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"kodeks://link/d?nd=1200169421&amp;mark=000000000000000000000000000000000000000000000000007D20K3"\o"’’ГОСТ 969-2019 Цементы глиноземистые и высокоглиноземистые. Технические условия’’</w:instrText>
            </w:r>
          </w:p>
          <w:p w14:paraId="3E8394F8" w14:textId="77777777" w:rsidR="00000000" w:rsidRDefault="00000000">
            <w:pPr>
              <w:pStyle w:val="FORMATTEXT"/>
              <w:rPr>
                <w:sz w:val="18"/>
                <w:szCs w:val="18"/>
              </w:rPr>
            </w:pPr>
            <w:r>
              <w:rPr>
                <w:sz w:val="18"/>
                <w:szCs w:val="18"/>
              </w:rPr>
              <w:instrText>(утв. приказом Росстандарта от 13.11.2019 N 1122-ст)</w:instrText>
            </w:r>
          </w:p>
          <w:p w14:paraId="58F6D6B1" w14:textId="77777777" w:rsidR="00000000" w:rsidRDefault="00000000">
            <w:pPr>
              <w:pStyle w:val="FORMATTEXT"/>
              <w:rPr>
                <w:sz w:val="18"/>
                <w:szCs w:val="18"/>
              </w:rPr>
            </w:pPr>
            <w:r>
              <w:rPr>
                <w:sz w:val="18"/>
                <w:szCs w:val="18"/>
              </w:rPr>
              <w:instrText>Применяется с 01.06.2020 взамен ГОСТ 969-91</w:instrText>
            </w:r>
          </w:p>
          <w:p w14:paraId="10973406" w14:textId="77777777" w:rsidR="00000000" w:rsidRDefault="00000000">
            <w:pPr>
              <w:pStyle w:val="FORMATTEXT"/>
              <w:rPr>
                <w:sz w:val="18"/>
                <w:szCs w:val="18"/>
              </w:rPr>
            </w:pPr>
            <w:r>
              <w:rPr>
                <w:sz w:val="18"/>
                <w:szCs w:val="18"/>
              </w:rPr>
              <w:instrText>Статус: Действующий документ (действ. c 01.06.2020)"</w:instrText>
            </w:r>
            <w:r w:rsidR="00C877DE">
              <w:rPr>
                <w:sz w:val="18"/>
                <w:szCs w:val="18"/>
              </w:rPr>
            </w:r>
            <w:r>
              <w:rPr>
                <w:sz w:val="18"/>
                <w:szCs w:val="18"/>
              </w:rPr>
              <w:fldChar w:fldCharType="separate"/>
            </w:r>
            <w:r>
              <w:rPr>
                <w:color w:val="0000AA"/>
                <w:sz w:val="18"/>
                <w:szCs w:val="18"/>
                <w:u w:val="single"/>
              </w:rPr>
              <w:t>ГОСТ 969</w:t>
            </w:r>
            <w:r>
              <w:rPr>
                <w:sz w:val="18"/>
                <w:szCs w:val="18"/>
              </w:rPr>
              <w:fldChar w:fldCharType="end"/>
            </w:r>
          </w:p>
        </w:tc>
      </w:tr>
      <w:tr w:rsidR="00000000" w14:paraId="27EF448C"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E89336" w14:textId="77777777" w:rsidR="00000000" w:rsidRDefault="00000000">
            <w:pPr>
              <w:pStyle w:val="FORMATTEXT"/>
              <w:rPr>
                <w:sz w:val="18"/>
                <w:szCs w:val="18"/>
              </w:rPr>
            </w:pPr>
            <w:r>
              <w:rPr>
                <w:sz w:val="18"/>
                <w:szCs w:val="18"/>
              </w:rPr>
              <w:t>Глиноземистый цемент ГЦ-40, 50, 60*</w:t>
            </w:r>
          </w:p>
          <w:p w14:paraId="03646D84" w14:textId="77777777" w:rsidR="00000000" w:rsidRDefault="00000000">
            <w:pPr>
              <w:pStyle w:val="FORMATTEXT"/>
              <w:rPr>
                <w:sz w:val="18"/>
                <w:szCs w:val="18"/>
              </w:rPr>
            </w:pPr>
          </w:p>
          <w:p w14:paraId="3ECA0DD6" w14:textId="77777777" w:rsidR="00000000" w:rsidRDefault="00000000">
            <w:pPr>
              <w:pStyle w:val="FORMATTEXT"/>
              <w:rPr>
                <w:sz w:val="18"/>
                <w:szCs w:val="18"/>
              </w:rPr>
            </w:pPr>
            <w:r>
              <w:rPr>
                <w:sz w:val="18"/>
                <w:szCs w:val="18"/>
              </w:rPr>
              <w:t>Высокоглиноземистый цемент</w:t>
            </w:r>
          </w:p>
          <w:p w14:paraId="68819D03" w14:textId="77777777" w:rsidR="00000000" w:rsidRDefault="00000000">
            <w:pPr>
              <w:pStyle w:val="FORMATTEXT"/>
              <w:rPr>
                <w:sz w:val="18"/>
                <w:szCs w:val="18"/>
              </w:rPr>
            </w:pPr>
          </w:p>
          <w:p w14:paraId="4F7166DD" w14:textId="77777777" w:rsidR="00000000" w:rsidRDefault="00000000">
            <w:pPr>
              <w:pStyle w:val="FORMATTEXT"/>
              <w:rPr>
                <w:sz w:val="18"/>
                <w:szCs w:val="18"/>
              </w:rPr>
            </w:pPr>
            <w:r>
              <w:rPr>
                <w:sz w:val="18"/>
                <w:szCs w:val="18"/>
              </w:rPr>
              <w:t>ВГЦ I-50*</w:t>
            </w:r>
          </w:p>
          <w:p w14:paraId="4C83FFE8" w14:textId="77777777" w:rsidR="00000000" w:rsidRDefault="00000000">
            <w:pPr>
              <w:pStyle w:val="FORMATTEXT"/>
              <w:rPr>
                <w:sz w:val="18"/>
                <w:szCs w:val="18"/>
              </w:rPr>
            </w:pPr>
          </w:p>
          <w:p w14:paraId="7EFD3607" w14:textId="77777777" w:rsidR="00000000" w:rsidRDefault="00000000">
            <w:pPr>
              <w:pStyle w:val="FORMATTEXT"/>
              <w:rPr>
                <w:sz w:val="18"/>
                <w:szCs w:val="18"/>
              </w:rPr>
            </w:pPr>
            <w:r>
              <w:rPr>
                <w:sz w:val="18"/>
                <w:szCs w:val="18"/>
              </w:rPr>
              <w:t>ВГЦ II-25 и 35</w:t>
            </w:r>
          </w:p>
          <w:p w14:paraId="530EA713" w14:textId="77777777" w:rsidR="00000000" w:rsidRDefault="00000000">
            <w:pPr>
              <w:pStyle w:val="FORMATTEXT"/>
              <w:rPr>
                <w:sz w:val="18"/>
                <w:szCs w:val="18"/>
              </w:rPr>
            </w:pPr>
          </w:p>
          <w:p w14:paraId="742C598B" w14:textId="77777777" w:rsidR="00000000" w:rsidRDefault="00000000">
            <w:pPr>
              <w:pStyle w:val="FORMATTEXT"/>
              <w:rPr>
                <w:sz w:val="18"/>
                <w:szCs w:val="18"/>
              </w:rPr>
            </w:pPr>
            <w:r>
              <w:rPr>
                <w:sz w:val="18"/>
                <w:szCs w:val="18"/>
              </w:rPr>
              <w:t xml:space="preserve">ВГЦ III-25 </w:t>
            </w:r>
          </w:p>
          <w:p w14:paraId="64741AF0" w14:textId="77777777" w:rsidR="00000000" w:rsidRDefault="00000000">
            <w:pPr>
              <w:pStyle w:val="FORMATTEXT"/>
              <w:rPr>
                <w:sz w:val="18"/>
                <w:szCs w:val="18"/>
              </w:rPr>
            </w:pPr>
            <w:r>
              <w:rPr>
                <w:sz w:val="18"/>
                <w:szCs w:val="18"/>
              </w:rPr>
              <w:t xml:space="preserve">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A4353" w14:textId="77777777" w:rsidR="00000000" w:rsidRDefault="00000000">
            <w:pPr>
              <w:pStyle w:val="FORMATTEXT"/>
              <w:rPr>
                <w:sz w:val="18"/>
                <w:szCs w:val="18"/>
              </w:rPr>
            </w:pPr>
            <w:r>
              <w:rPr>
                <w:sz w:val="18"/>
                <w:szCs w:val="18"/>
              </w:rPr>
              <w:t xml:space="preserve">Для изготовления быстротвердеющих бетонов и растворов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35B4B3" w14:textId="77777777" w:rsidR="00000000" w:rsidRDefault="00000000">
            <w:pPr>
              <w:pStyle w:val="FORMATTEXT"/>
              <w:rPr>
                <w:sz w:val="18"/>
                <w:szCs w:val="18"/>
              </w:rPr>
            </w:pPr>
            <w:r>
              <w:rPr>
                <w:sz w:val="18"/>
                <w:szCs w:val="18"/>
              </w:rPr>
              <w:t xml:space="preserve">При соблюдении требований по температурному режиму твердения эксплуатация в жидких средах, агрессивных по суммарному содержанию хлоридов, сульфатов, нитратов и других солей, при наличии испаряющих поверхностей по </w:t>
            </w:r>
            <w:r>
              <w:rPr>
                <w:sz w:val="18"/>
                <w:szCs w:val="18"/>
              </w:rPr>
              <w:fldChar w:fldCharType="begin"/>
            </w:r>
            <w:r>
              <w:rPr>
                <w:sz w:val="18"/>
                <w:szCs w:val="18"/>
              </w:rPr>
              <w:instrText xml:space="preserve"> HYPERLINK "kodeks://link/d?nd=1200157129&amp;mark=000000000000000000000000000000000000000000000000007D20K3"\o"’’ГОСТ 31384-2017 Защита бетонных и железобетонных конструкций от коррозии. Общие ...’’</w:instrText>
            </w:r>
          </w:p>
          <w:p w14:paraId="2261FFEF" w14:textId="77777777" w:rsidR="00000000" w:rsidRDefault="00000000">
            <w:pPr>
              <w:pStyle w:val="FORMATTEXT"/>
              <w:rPr>
                <w:sz w:val="18"/>
                <w:szCs w:val="18"/>
              </w:rPr>
            </w:pPr>
            <w:r>
              <w:rPr>
                <w:sz w:val="18"/>
                <w:szCs w:val="18"/>
              </w:rPr>
              <w:instrText>(утв. приказом Росстандарта от 05.10.2017 N 1361-ст)</w:instrText>
            </w:r>
          </w:p>
          <w:p w14:paraId="24A4438D" w14:textId="77777777" w:rsidR="00000000" w:rsidRDefault="00000000">
            <w:pPr>
              <w:pStyle w:val="FORMATTEXT"/>
              <w:rPr>
                <w:sz w:val="18"/>
                <w:szCs w:val="18"/>
              </w:rPr>
            </w:pPr>
            <w:r>
              <w:rPr>
                <w:sz w:val="18"/>
                <w:szCs w:val="18"/>
              </w:rPr>
              <w:instrText>Применяется с 01.03.2018 взамен ГОСТ ...</w:instrText>
            </w:r>
          </w:p>
          <w:p w14:paraId="4CC035E3" w14:textId="77777777" w:rsidR="00000000" w:rsidRDefault="00000000">
            <w:pPr>
              <w:pStyle w:val="FORMATTEXT"/>
              <w:rPr>
                <w:sz w:val="18"/>
                <w:szCs w:val="18"/>
              </w:rPr>
            </w:pPr>
            <w:r>
              <w:rPr>
                <w:sz w:val="18"/>
                <w:szCs w:val="18"/>
              </w:rPr>
              <w:instrText>Статус: Действующая редакция документа (действ. c 01.06.2022)"</w:instrText>
            </w:r>
            <w:r w:rsidR="00C877DE">
              <w:rPr>
                <w:sz w:val="18"/>
                <w:szCs w:val="18"/>
              </w:rPr>
            </w:r>
            <w:r>
              <w:rPr>
                <w:sz w:val="18"/>
                <w:szCs w:val="18"/>
              </w:rPr>
              <w:fldChar w:fldCharType="separate"/>
            </w:r>
            <w:r>
              <w:rPr>
                <w:color w:val="0000AA"/>
                <w:sz w:val="18"/>
                <w:szCs w:val="18"/>
                <w:u w:val="single"/>
              </w:rPr>
              <w:t>ГОСТ 31384</w:t>
            </w:r>
            <w:r>
              <w:rPr>
                <w:sz w:val="18"/>
                <w:szCs w:val="18"/>
              </w:rPr>
              <w:fldChar w:fldCharType="end"/>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0321D" w14:textId="77777777" w:rsidR="00000000" w:rsidRDefault="00000000">
            <w:pPr>
              <w:pStyle w:val="FORMATTEXT"/>
              <w:rPr>
                <w:sz w:val="18"/>
                <w:szCs w:val="18"/>
              </w:rPr>
            </w:pPr>
          </w:p>
        </w:tc>
      </w:tr>
      <w:tr w:rsidR="00000000" w14:paraId="50380F58"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2589AD" w14:textId="77777777" w:rsidR="00000000" w:rsidRDefault="00000000">
            <w:pPr>
              <w:pStyle w:val="FORMATTEXT"/>
              <w:rPr>
                <w:sz w:val="18"/>
                <w:szCs w:val="18"/>
              </w:rPr>
            </w:pPr>
            <w:r>
              <w:rPr>
                <w:sz w:val="18"/>
                <w:szCs w:val="18"/>
              </w:rPr>
              <w:fldChar w:fldCharType="begin"/>
            </w:r>
            <w:r>
              <w:rPr>
                <w:sz w:val="18"/>
                <w:szCs w:val="18"/>
              </w:rPr>
              <w:instrText xml:space="preserve"> HYPERLINK "kodeks://link/d?nd=901700524&amp;mark=000000000000000000000000000000000000000000000000007D20K3"\o"’’ГОСТ 11052-74 Цемент гипсоглиноземистый расширяющийся’’</w:instrText>
            </w:r>
          </w:p>
          <w:p w14:paraId="381F6B05" w14:textId="77777777" w:rsidR="00000000" w:rsidRDefault="00000000">
            <w:pPr>
              <w:pStyle w:val="FORMATTEXT"/>
              <w:rPr>
                <w:sz w:val="18"/>
                <w:szCs w:val="18"/>
              </w:rPr>
            </w:pPr>
            <w:r>
              <w:rPr>
                <w:sz w:val="18"/>
                <w:szCs w:val="18"/>
              </w:rPr>
              <w:instrText>(утв. постановлением Госстроя СССР от 17.12.1974 N 241)</w:instrText>
            </w:r>
          </w:p>
          <w:p w14:paraId="285968FF" w14:textId="77777777" w:rsidR="00000000" w:rsidRDefault="00000000">
            <w:pPr>
              <w:pStyle w:val="FORMATTEXT"/>
              <w:rPr>
                <w:sz w:val="18"/>
                <w:szCs w:val="18"/>
              </w:rPr>
            </w:pPr>
            <w:r>
              <w:rPr>
                <w:sz w:val="18"/>
                <w:szCs w:val="18"/>
              </w:rPr>
              <w:instrText>Применяется с 01.01.1976 взамен ГОСТ 11052-64</w:instrText>
            </w:r>
          </w:p>
          <w:p w14:paraId="091DD1BC" w14:textId="77777777" w:rsidR="00000000" w:rsidRDefault="00000000">
            <w:pPr>
              <w:pStyle w:val="FORMATTEXT"/>
              <w:rPr>
                <w:sz w:val="18"/>
                <w:szCs w:val="18"/>
              </w:rPr>
            </w:pPr>
            <w:r>
              <w:rPr>
                <w:sz w:val="18"/>
                <w:szCs w:val="18"/>
              </w:rPr>
              <w:instrText>Статус: Действующая редакция документа (действ. c 01.01.1976)"</w:instrText>
            </w:r>
            <w:r w:rsidR="00C877DE">
              <w:rPr>
                <w:sz w:val="18"/>
                <w:szCs w:val="18"/>
              </w:rPr>
            </w:r>
            <w:r>
              <w:rPr>
                <w:sz w:val="18"/>
                <w:szCs w:val="18"/>
              </w:rPr>
              <w:fldChar w:fldCharType="separate"/>
            </w:r>
            <w:r>
              <w:rPr>
                <w:color w:val="0000AA"/>
                <w:sz w:val="18"/>
                <w:szCs w:val="18"/>
                <w:u w:val="single"/>
              </w:rPr>
              <w:t>ГОСТ 11052</w:t>
            </w:r>
            <w:r>
              <w:rPr>
                <w:sz w:val="18"/>
                <w:szCs w:val="18"/>
              </w:rPr>
              <w:fldChar w:fldCharType="end"/>
            </w:r>
          </w:p>
          <w:p w14:paraId="5803DDA1" w14:textId="77777777" w:rsidR="00000000" w:rsidRDefault="00000000">
            <w:pPr>
              <w:pStyle w:val="FORMATTEXT"/>
              <w:rPr>
                <w:sz w:val="18"/>
                <w:szCs w:val="18"/>
              </w:rPr>
            </w:pPr>
          </w:p>
          <w:p w14:paraId="275A5C81" w14:textId="77777777" w:rsidR="00000000" w:rsidRDefault="00000000">
            <w:pPr>
              <w:pStyle w:val="FORMATTEXT"/>
              <w:rPr>
                <w:sz w:val="18"/>
                <w:szCs w:val="18"/>
              </w:rPr>
            </w:pPr>
            <w:r>
              <w:rPr>
                <w:sz w:val="18"/>
                <w:szCs w:val="18"/>
              </w:rPr>
              <w:t xml:space="preserve">Глиноземистый расширяющийся цемент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9B93BC" w14:textId="77777777" w:rsidR="00000000" w:rsidRDefault="00000000">
            <w:pPr>
              <w:pStyle w:val="FORMATTEXT"/>
              <w:rPr>
                <w:sz w:val="18"/>
                <w:szCs w:val="18"/>
              </w:rPr>
            </w:pPr>
            <w:r>
              <w:rPr>
                <w:sz w:val="18"/>
                <w:szCs w:val="18"/>
              </w:rPr>
              <w:t xml:space="preserve">Для получения расширяющихся водонепроницаемых при давлении 10 атм (0,1 МПа) бетонов, гидроизоляционной штукатурки и растворов, применяемых для омоноличивания стыков конструкций, для зачеканки </w:t>
            </w:r>
            <w:r>
              <w:rPr>
                <w:sz w:val="18"/>
                <w:szCs w:val="18"/>
              </w:rPr>
              <w:lastRenderedPageBreak/>
              <w:t>раструбов стыковых труб, рассчитанных на рабочее давление до 10 МПа, создаваемое в трубе через 24 ч после омоноличивания</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F6916"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F705E" w14:textId="77777777" w:rsidR="00000000" w:rsidRDefault="00000000">
            <w:pPr>
              <w:pStyle w:val="FORMATTEXT"/>
              <w:rPr>
                <w:sz w:val="18"/>
                <w:szCs w:val="18"/>
              </w:rPr>
            </w:pPr>
            <w:r>
              <w:rPr>
                <w:sz w:val="18"/>
                <w:szCs w:val="18"/>
              </w:rPr>
              <w:t>Строительные работы при температуре ниже 0°С.</w:t>
            </w:r>
          </w:p>
          <w:p w14:paraId="39B6BE42" w14:textId="77777777" w:rsidR="00000000" w:rsidRDefault="00000000">
            <w:pPr>
              <w:pStyle w:val="FORMATTEXT"/>
              <w:rPr>
                <w:sz w:val="18"/>
                <w:szCs w:val="18"/>
              </w:rPr>
            </w:pPr>
          </w:p>
          <w:p w14:paraId="32ADCA56" w14:textId="77777777" w:rsidR="00000000" w:rsidRDefault="00000000">
            <w:pPr>
              <w:pStyle w:val="FORMATTEXT"/>
              <w:rPr>
                <w:sz w:val="18"/>
                <w:szCs w:val="18"/>
              </w:rPr>
            </w:pPr>
            <w:r>
              <w:rPr>
                <w:sz w:val="18"/>
                <w:szCs w:val="18"/>
              </w:rPr>
              <w:t xml:space="preserve">Для конструкций в условиях эксплуатации при температуре более 80°С </w:t>
            </w:r>
          </w:p>
        </w:tc>
      </w:tr>
      <w:tr w:rsidR="00000000" w14:paraId="18A88717"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19576"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"kodeks://link/d?nd=1200169218&amp;mark=000000000000000000000000000000000000000000000000007D20K3"\o"’’ГОСТ 1581-2019 Портландцементы тампонажные. Технические условия (с Поправкой)’’</w:instrText>
            </w:r>
          </w:p>
          <w:p w14:paraId="64BF9852" w14:textId="77777777" w:rsidR="00000000" w:rsidRDefault="00000000">
            <w:pPr>
              <w:pStyle w:val="FORMATTEXT"/>
              <w:rPr>
                <w:sz w:val="18"/>
                <w:szCs w:val="18"/>
              </w:rPr>
            </w:pPr>
            <w:r>
              <w:rPr>
                <w:sz w:val="18"/>
                <w:szCs w:val="18"/>
              </w:rPr>
              <w:instrText>(утв. приказом Росстандарта от 31.10.2019 N 847-ст)</w:instrText>
            </w:r>
          </w:p>
          <w:p w14:paraId="2543746E" w14:textId="77777777" w:rsidR="00000000" w:rsidRDefault="00000000">
            <w:pPr>
              <w:pStyle w:val="FORMATTEXT"/>
              <w:rPr>
                <w:sz w:val="18"/>
                <w:szCs w:val="18"/>
              </w:rPr>
            </w:pPr>
            <w:r>
              <w:rPr>
                <w:sz w:val="18"/>
                <w:szCs w:val="18"/>
              </w:rPr>
              <w:instrText>Применяется с 01.01.2022 взамен ГОСТ 1581-96</w:instrText>
            </w:r>
          </w:p>
          <w:p w14:paraId="27D6765B" w14:textId="77777777" w:rsidR="00000000" w:rsidRDefault="00000000">
            <w:pPr>
              <w:pStyle w:val="FORMATTEXT"/>
              <w:rPr>
                <w:sz w:val="18"/>
                <w:szCs w:val="18"/>
              </w:rPr>
            </w:pPr>
            <w:r>
              <w:rPr>
                <w:sz w:val="18"/>
                <w:szCs w:val="18"/>
              </w:rPr>
              <w:instrText>Статус: Действующая редакция документа (действ. c 01.07.2023)"</w:instrText>
            </w:r>
            <w:r w:rsidR="00C877DE">
              <w:rPr>
                <w:sz w:val="18"/>
                <w:szCs w:val="18"/>
              </w:rPr>
            </w:r>
            <w:r>
              <w:rPr>
                <w:sz w:val="18"/>
                <w:szCs w:val="18"/>
              </w:rPr>
              <w:fldChar w:fldCharType="separate"/>
            </w:r>
            <w:r>
              <w:rPr>
                <w:color w:val="0000AA"/>
                <w:sz w:val="18"/>
                <w:szCs w:val="18"/>
                <w:u w:val="single"/>
              </w:rPr>
              <w:t>ГОСТ 1581</w:t>
            </w:r>
            <w:r>
              <w:rPr>
                <w:sz w:val="18"/>
                <w:szCs w:val="18"/>
              </w:rPr>
              <w:fldChar w:fldCharType="end"/>
            </w:r>
            <w:r>
              <w:rPr>
                <w:sz w:val="18"/>
                <w:szCs w:val="18"/>
              </w:rPr>
              <w:t xml:space="preserve"> Портландцементы тампонажные. Технические условия</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874517" w14:textId="77777777" w:rsidR="00000000" w:rsidRDefault="00000000">
            <w:pPr>
              <w:pStyle w:val="FORMATTEXT"/>
              <w:rPr>
                <w:sz w:val="18"/>
                <w:szCs w:val="18"/>
              </w:rPr>
            </w:pPr>
            <w:r>
              <w:rPr>
                <w:sz w:val="18"/>
                <w:szCs w:val="18"/>
              </w:rPr>
              <w:t>Для цементирования нефтяных, газовых и других скважин</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7280DD"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C65B48" w14:textId="77777777" w:rsidR="00000000" w:rsidRDefault="00000000">
            <w:pPr>
              <w:pStyle w:val="FORMATTEXT"/>
              <w:rPr>
                <w:sz w:val="18"/>
                <w:szCs w:val="18"/>
              </w:rPr>
            </w:pPr>
          </w:p>
        </w:tc>
      </w:tr>
      <w:tr w:rsidR="00000000" w14:paraId="73A1B862"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533E19" w14:textId="77777777" w:rsidR="00000000" w:rsidRDefault="00000000">
            <w:pPr>
              <w:pStyle w:val="FORMATTEXT"/>
              <w:rPr>
                <w:sz w:val="18"/>
                <w:szCs w:val="18"/>
              </w:rPr>
            </w:pPr>
            <w:r>
              <w:rPr>
                <w:sz w:val="18"/>
                <w:szCs w:val="18"/>
              </w:rPr>
              <w:t>Портландцемент бездобавочный</w:t>
            </w:r>
          </w:p>
          <w:p w14:paraId="5881F629" w14:textId="77777777" w:rsidR="00000000" w:rsidRDefault="00000000">
            <w:pPr>
              <w:pStyle w:val="FORMATTEXT"/>
              <w:rPr>
                <w:sz w:val="18"/>
                <w:szCs w:val="18"/>
              </w:rPr>
            </w:pPr>
          </w:p>
          <w:p w14:paraId="0CCD5BC3" w14:textId="77777777" w:rsidR="00000000" w:rsidRDefault="00000000">
            <w:pPr>
              <w:pStyle w:val="FORMATTEXT"/>
              <w:rPr>
                <w:sz w:val="18"/>
                <w:szCs w:val="18"/>
              </w:rPr>
            </w:pPr>
            <w:r>
              <w:rPr>
                <w:sz w:val="18"/>
                <w:szCs w:val="18"/>
              </w:rPr>
              <w:t>ПЦТ-I-50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460BA7" w14:textId="77777777" w:rsidR="00000000" w:rsidRDefault="00000000">
            <w:pPr>
              <w:pStyle w:val="FORMATTEXT"/>
              <w:rPr>
                <w:sz w:val="18"/>
                <w:szCs w:val="18"/>
              </w:rPr>
            </w:pPr>
            <w:r>
              <w:rPr>
                <w:sz w:val="18"/>
                <w:szCs w:val="18"/>
              </w:rPr>
              <w:t>Температура применения цемента 15-50°С</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39C7E8"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B6D8A3" w14:textId="77777777" w:rsidR="00000000" w:rsidRDefault="00000000">
            <w:pPr>
              <w:pStyle w:val="FORMATTEXT"/>
              <w:rPr>
                <w:sz w:val="18"/>
                <w:szCs w:val="18"/>
              </w:rPr>
            </w:pPr>
          </w:p>
        </w:tc>
      </w:tr>
      <w:tr w:rsidR="00000000" w14:paraId="23669A25"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B7945" w14:textId="77777777" w:rsidR="00000000" w:rsidRDefault="00000000">
            <w:pPr>
              <w:pStyle w:val="FORMATTEXT"/>
              <w:rPr>
                <w:sz w:val="18"/>
                <w:szCs w:val="18"/>
              </w:rPr>
            </w:pPr>
            <w:r>
              <w:rPr>
                <w:sz w:val="18"/>
                <w:szCs w:val="18"/>
              </w:rPr>
              <w:t>Портландцемент с минеральными добавками</w:t>
            </w:r>
          </w:p>
          <w:p w14:paraId="04D814AD" w14:textId="77777777" w:rsidR="00000000" w:rsidRDefault="00000000">
            <w:pPr>
              <w:pStyle w:val="FORMATTEXT"/>
              <w:rPr>
                <w:sz w:val="18"/>
                <w:szCs w:val="18"/>
              </w:rPr>
            </w:pPr>
          </w:p>
          <w:p w14:paraId="709DE4B2" w14:textId="77777777" w:rsidR="00000000" w:rsidRDefault="00000000">
            <w:pPr>
              <w:pStyle w:val="FORMATTEXT"/>
              <w:rPr>
                <w:sz w:val="18"/>
                <w:szCs w:val="18"/>
              </w:rPr>
            </w:pPr>
            <w:r>
              <w:rPr>
                <w:sz w:val="18"/>
                <w:szCs w:val="18"/>
              </w:rPr>
              <w:t>ПЦТ-II-50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B752D" w14:textId="77777777" w:rsidR="00000000" w:rsidRDefault="00000000">
            <w:pPr>
              <w:pStyle w:val="FORMATTEXT"/>
              <w:jc w:val="center"/>
              <w:rPr>
                <w:sz w:val="18"/>
                <w:szCs w:val="18"/>
              </w:rPr>
            </w:pPr>
            <w:r>
              <w:rPr>
                <w:sz w:val="18"/>
                <w:szCs w:val="18"/>
              </w:rPr>
              <w:t xml:space="preserve">То же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B2A91"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CFA2F" w14:textId="77777777" w:rsidR="00000000" w:rsidRDefault="00000000">
            <w:pPr>
              <w:pStyle w:val="FORMATTEXT"/>
              <w:rPr>
                <w:sz w:val="18"/>
                <w:szCs w:val="18"/>
              </w:rPr>
            </w:pPr>
          </w:p>
        </w:tc>
      </w:tr>
      <w:tr w:rsidR="00000000" w14:paraId="75EAC9C8"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43258" w14:textId="77777777" w:rsidR="00000000" w:rsidRDefault="00000000">
            <w:pPr>
              <w:pStyle w:val="FORMATTEXT"/>
              <w:rPr>
                <w:sz w:val="18"/>
                <w:szCs w:val="18"/>
              </w:rPr>
            </w:pPr>
            <w:r>
              <w:rPr>
                <w:sz w:val="18"/>
                <w:szCs w:val="18"/>
              </w:rPr>
              <w:t>Портландцемент бездобавочный с нормируемыми требованиями при водоцементном отношении 0,44 высокой сульфатостойкости</w:t>
            </w:r>
          </w:p>
          <w:p w14:paraId="177C1697" w14:textId="77777777" w:rsidR="00000000" w:rsidRDefault="00000000">
            <w:pPr>
              <w:pStyle w:val="FORMATTEXT"/>
              <w:rPr>
                <w:sz w:val="18"/>
                <w:szCs w:val="18"/>
              </w:rPr>
            </w:pPr>
            <w:r>
              <w:rPr>
                <w:sz w:val="18"/>
                <w:szCs w:val="18"/>
              </w:rPr>
              <w:t>ПЦТ-I-G-CC-1</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B5050" w14:textId="77777777" w:rsidR="00000000" w:rsidRDefault="00000000">
            <w:pPr>
              <w:pStyle w:val="FORMATTEXT"/>
              <w:jc w:val="center"/>
              <w:rPr>
                <w:sz w:val="18"/>
                <w:szCs w:val="18"/>
              </w:rPr>
            </w:pPr>
            <w:r>
              <w:rPr>
                <w:sz w:val="18"/>
                <w:szCs w:val="18"/>
              </w:rPr>
              <w:t xml:space="preserve">"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C4BC0B"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EC791" w14:textId="77777777" w:rsidR="00000000" w:rsidRDefault="00000000">
            <w:pPr>
              <w:pStyle w:val="FORMATTEXT"/>
              <w:rPr>
                <w:sz w:val="18"/>
                <w:szCs w:val="18"/>
              </w:rPr>
            </w:pPr>
          </w:p>
        </w:tc>
      </w:tr>
      <w:tr w:rsidR="00000000" w14:paraId="5F6C5B9B"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4C0221" w14:textId="77777777" w:rsidR="00000000" w:rsidRDefault="00000000">
            <w:pPr>
              <w:pStyle w:val="FORMATTEXT"/>
              <w:rPr>
                <w:sz w:val="18"/>
                <w:szCs w:val="18"/>
              </w:rPr>
            </w:pPr>
            <w:r>
              <w:rPr>
                <w:sz w:val="18"/>
                <w:szCs w:val="18"/>
              </w:rPr>
              <w:t>Портландцемент бездобавочный</w:t>
            </w:r>
          </w:p>
          <w:p w14:paraId="3DFA8B39" w14:textId="77777777" w:rsidR="00000000" w:rsidRDefault="00000000">
            <w:pPr>
              <w:pStyle w:val="FORMATTEXT"/>
              <w:rPr>
                <w:sz w:val="18"/>
                <w:szCs w:val="18"/>
              </w:rPr>
            </w:pPr>
            <w:r>
              <w:rPr>
                <w:sz w:val="18"/>
                <w:szCs w:val="18"/>
              </w:rPr>
              <w:t xml:space="preserve">ПЦТ-I-100 </w:t>
            </w:r>
          </w:p>
          <w:p w14:paraId="4FBBDE60" w14:textId="77777777" w:rsidR="00000000" w:rsidRDefault="00000000">
            <w:pPr>
              <w:pStyle w:val="FORMATTEXT"/>
              <w:rPr>
                <w:sz w:val="18"/>
                <w:szCs w:val="18"/>
              </w:rPr>
            </w:pPr>
            <w:r>
              <w:rPr>
                <w:sz w:val="18"/>
                <w:szCs w:val="18"/>
              </w:rPr>
              <w:t xml:space="preserve">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EEC74" w14:textId="77777777" w:rsidR="00000000" w:rsidRDefault="00000000">
            <w:pPr>
              <w:pStyle w:val="FORMATTEXT"/>
              <w:rPr>
                <w:sz w:val="18"/>
                <w:szCs w:val="18"/>
              </w:rPr>
            </w:pPr>
            <w:r>
              <w:rPr>
                <w:sz w:val="18"/>
                <w:szCs w:val="18"/>
              </w:rPr>
              <w:t>Температура применения цемента 51-100°С</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D20756"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06F57" w14:textId="77777777" w:rsidR="00000000" w:rsidRDefault="00000000">
            <w:pPr>
              <w:pStyle w:val="FORMATTEXT"/>
              <w:rPr>
                <w:sz w:val="18"/>
                <w:szCs w:val="18"/>
              </w:rPr>
            </w:pPr>
          </w:p>
        </w:tc>
      </w:tr>
      <w:tr w:rsidR="00000000" w14:paraId="030F45FE"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0344F0" w14:textId="77777777" w:rsidR="00000000" w:rsidRDefault="00000000">
            <w:pPr>
              <w:pStyle w:val="FORMATTEXT"/>
              <w:rPr>
                <w:sz w:val="18"/>
                <w:szCs w:val="18"/>
              </w:rPr>
            </w:pPr>
            <w:r>
              <w:rPr>
                <w:sz w:val="18"/>
                <w:szCs w:val="18"/>
              </w:rPr>
              <w:t>Портландцемент с минеральными добавками</w:t>
            </w:r>
          </w:p>
          <w:p w14:paraId="2778A027" w14:textId="77777777" w:rsidR="00000000" w:rsidRDefault="00000000">
            <w:pPr>
              <w:pStyle w:val="FORMATTEXT"/>
              <w:rPr>
                <w:sz w:val="18"/>
                <w:szCs w:val="18"/>
              </w:rPr>
            </w:pPr>
            <w:r>
              <w:rPr>
                <w:sz w:val="18"/>
                <w:szCs w:val="18"/>
              </w:rPr>
              <w:t>ПЦТ-II-100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4C066" w14:textId="77777777" w:rsidR="00000000" w:rsidRDefault="00000000">
            <w:pPr>
              <w:pStyle w:val="FORMATTEXT"/>
              <w:jc w:val="center"/>
              <w:rPr>
                <w:sz w:val="18"/>
                <w:szCs w:val="18"/>
              </w:rPr>
            </w:pPr>
            <w:r>
              <w:rPr>
                <w:sz w:val="18"/>
                <w:szCs w:val="18"/>
              </w:rPr>
              <w:t xml:space="preserve">То же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5E6CB"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3B623" w14:textId="77777777" w:rsidR="00000000" w:rsidRDefault="00000000">
            <w:pPr>
              <w:pStyle w:val="FORMATTEXT"/>
              <w:rPr>
                <w:sz w:val="18"/>
                <w:szCs w:val="18"/>
              </w:rPr>
            </w:pPr>
          </w:p>
        </w:tc>
      </w:tr>
      <w:tr w:rsidR="00000000" w14:paraId="451EAC80"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FCDC9D" w14:textId="77777777" w:rsidR="00000000" w:rsidRDefault="00000000">
            <w:pPr>
              <w:pStyle w:val="FORMATTEXT"/>
              <w:rPr>
                <w:sz w:val="18"/>
                <w:szCs w:val="18"/>
              </w:rPr>
            </w:pPr>
            <w:r>
              <w:rPr>
                <w:sz w:val="18"/>
                <w:szCs w:val="18"/>
              </w:rPr>
              <w:fldChar w:fldCharType="begin"/>
            </w:r>
            <w:r>
              <w:rPr>
                <w:sz w:val="18"/>
                <w:szCs w:val="18"/>
              </w:rPr>
              <w:instrText xml:space="preserve"> HYPERLINK "kodeks://link/d?nd=901700271&amp;mark=000000000000000000000000000000000000000000000000007D20K3"\o"’’ГОСТ 965-89 Портландцементы белые. Технические условия’’</w:instrText>
            </w:r>
          </w:p>
          <w:p w14:paraId="2EA86DD9" w14:textId="77777777" w:rsidR="00000000" w:rsidRDefault="00000000">
            <w:pPr>
              <w:pStyle w:val="FORMATTEXT"/>
              <w:rPr>
                <w:sz w:val="18"/>
                <w:szCs w:val="18"/>
              </w:rPr>
            </w:pPr>
            <w:r>
              <w:rPr>
                <w:sz w:val="18"/>
                <w:szCs w:val="18"/>
              </w:rPr>
              <w:instrText>(утв. постановлением Госстроя СССР от 29.12.1988 N 260)</w:instrText>
            </w:r>
          </w:p>
          <w:p w14:paraId="0E8ADD26" w14:textId="77777777" w:rsidR="00000000" w:rsidRDefault="00000000">
            <w:pPr>
              <w:pStyle w:val="FORMATTEXT"/>
              <w:rPr>
                <w:sz w:val="18"/>
                <w:szCs w:val="18"/>
              </w:rPr>
            </w:pPr>
            <w:r>
              <w:rPr>
                <w:sz w:val="18"/>
                <w:szCs w:val="18"/>
              </w:rPr>
              <w:instrText>Применяется с 01.01.1990 взамен ГОСТ 965-78</w:instrText>
            </w:r>
          </w:p>
          <w:p w14:paraId="0052C0F1" w14:textId="77777777" w:rsidR="00000000" w:rsidRDefault="00000000">
            <w:pPr>
              <w:pStyle w:val="FORMATTEXT"/>
              <w:rPr>
                <w:sz w:val="18"/>
                <w:szCs w:val="18"/>
              </w:rPr>
            </w:pPr>
            <w:r>
              <w:rPr>
                <w:sz w:val="18"/>
                <w:szCs w:val="18"/>
              </w:rPr>
              <w:instrText>Статус: Действующая редакция документа (действ. c 01.01.1990)"</w:instrText>
            </w:r>
            <w:r w:rsidR="00C877DE">
              <w:rPr>
                <w:sz w:val="18"/>
                <w:szCs w:val="18"/>
              </w:rPr>
            </w:r>
            <w:r>
              <w:rPr>
                <w:sz w:val="18"/>
                <w:szCs w:val="18"/>
              </w:rPr>
              <w:fldChar w:fldCharType="separate"/>
            </w:r>
            <w:r>
              <w:rPr>
                <w:color w:val="0000AA"/>
                <w:sz w:val="18"/>
                <w:szCs w:val="18"/>
                <w:u w:val="single"/>
              </w:rPr>
              <w:t>ГОСТ 965</w:t>
            </w:r>
            <w:r>
              <w:rPr>
                <w:sz w:val="18"/>
                <w:szCs w:val="18"/>
              </w:rPr>
              <w:fldChar w:fldCharType="end"/>
            </w:r>
          </w:p>
          <w:p w14:paraId="01C091A1" w14:textId="77777777" w:rsidR="00000000" w:rsidRDefault="00000000">
            <w:pPr>
              <w:pStyle w:val="FORMATTEXT"/>
              <w:rPr>
                <w:sz w:val="18"/>
                <w:szCs w:val="18"/>
              </w:rPr>
            </w:pPr>
          </w:p>
          <w:p w14:paraId="539F8A2E" w14:textId="77777777" w:rsidR="00000000" w:rsidRDefault="00000000">
            <w:pPr>
              <w:pStyle w:val="FORMATTEXT"/>
              <w:rPr>
                <w:sz w:val="18"/>
                <w:szCs w:val="18"/>
              </w:rPr>
            </w:pPr>
            <w:r>
              <w:rPr>
                <w:sz w:val="18"/>
                <w:szCs w:val="18"/>
              </w:rPr>
              <w:t>ПЦБ 2-400 Д0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4F3DF" w14:textId="77777777" w:rsidR="00000000" w:rsidRDefault="00000000">
            <w:pPr>
              <w:pStyle w:val="FORMATTEXT"/>
              <w:rPr>
                <w:sz w:val="18"/>
                <w:szCs w:val="18"/>
              </w:rPr>
            </w:pPr>
            <w:r>
              <w:rPr>
                <w:sz w:val="18"/>
                <w:szCs w:val="18"/>
              </w:rPr>
              <w:lastRenderedPageBreak/>
              <w:t xml:space="preserve">Декоративно-отделочные </w:t>
            </w:r>
            <w:r>
              <w:rPr>
                <w:sz w:val="18"/>
                <w:szCs w:val="18"/>
              </w:rPr>
              <w:lastRenderedPageBreak/>
              <w:t>работы</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C7E83"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DE52E3" w14:textId="77777777" w:rsidR="00000000" w:rsidRDefault="00000000">
            <w:pPr>
              <w:pStyle w:val="FORMATTEXT"/>
              <w:rPr>
                <w:sz w:val="18"/>
                <w:szCs w:val="18"/>
              </w:rPr>
            </w:pPr>
          </w:p>
        </w:tc>
      </w:tr>
      <w:tr w:rsidR="00000000" w14:paraId="66E80D43"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CC82C4" w14:textId="77777777" w:rsidR="00000000" w:rsidRDefault="00000000">
            <w:pPr>
              <w:pStyle w:val="FORMATTEXT"/>
              <w:rPr>
                <w:sz w:val="18"/>
                <w:szCs w:val="18"/>
              </w:rPr>
            </w:pPr>
            <w:r>
              <w:rPr>
                <w:sz w:val="18"/>
                <w:szCs w:val="18"/>
              </w:rPr>
              <w:fldChar w:fldCharType="begin"/>
            </w:r>
            <w:r>
              <w:rPr>
                <w:sz w:val="18"/>
                <w:szCs w:val="18"/>
              </w:rPr>
              <w:instrText xml:space="preserve"> HYPERLINK "kodeks://link/d?nd=901700561&amp;mark=000000000000000000000000000000000000000000000000007D20K3"\o"’’ГОСТ 15825-80 Портландцемент цветной. Технические условия’’</w:instrText>
            </w:r>
          </w:p>
          <w:p w14:paraId="74C171FE" w14:textId="77777777" w:rsidR="00000000" w:rsidRDefault="00000000">
            <w:pPr>
              <w:pStyle w:val="FORMATTEXT"/>
              <w:rPr>
                <w:sz w:val="18"/>
                <w:szCs w:val="18"/>
              </w:rPr>
            </w:pPr>
            <w:r>
              <w:rPr>
                <w:sz w:val="18"/>
                <w:szCs w:val="18"/>
              </w:rPr>
              <w:instrText>(утв. постановлением Госстроя СССР от 01.12.1980 N 182)</w:instrText>
            </w:r>
          </w:p>
          <w:p w14:paraId="3C3F007B" w14:textId="77777777" w:rsidR="00000000" w:rsidRDefault="00000000">
            <w:pPr>
              <w:pStyle w:val="FORMATTEXT"/>
              <w:rPr>
                <w:sz w:val="18"/>
                <w:szCs w:val="18"/>
              </w:rPr>
            </w:pPr>
            <w:r>
              <w:rPr>
                <w:sz w:val="18"/>
                <w:szCs w:val="18"/>
              </w:rPr>
              <w:instrText>Применяется с 01.01.1983</w:instrText>
            </w:r>
          </w:p>
          <w:p w14:paraId="5802350A" w14:textId="77777777" w:rsidR="00000000" w:rsidRDefault="00000000">
            <w:pPr>
              <w:pStyle w:val="FORMATTEXT"/>
              <w:rPr>
                <w:sz w:val="18"/>
                <w:szCs w:val="18"/>
              </w:rPr>
            </w:pPr>
            <w:r>
              <w:rPr>
                <w:sz w:val="18"/>
                <w:szCs w:val="18"/>
              </w:rPr>
              <w:instrText>Статус: Действующая редакция документа (действ. c 01.01.1983)"</w:instrText>
            </w:r>
            <w:r w:rsidR="00C877DE">
              <w:rPr>
                <w:sz w:val="18"/>
                <w:szCs w:val="18"/>
              </w:rPr>
            </w:r>
            <w:r>
              <w:rPr>
                <w:sz w:val="18"/>
                <w:szCs w:val="18"/>
              </w:rPr>
              <w:fldChar w:fldCharType="separate"/>
            </w:r>
            <w:r>
              <w:rPr>
                <w:color w:val="0000AA"/>
                <w:sz w:val="18"/>
                <w:szCs w:val="18"/>
                <w:u w:val="single"/>
              </w:rPr>
              <w:t>ГОСТ 15825</w:t>
            </w:r>
            <w:r>
              <w:rPr>
                <w:sz w:val="18"/>
                <w:szCs w:val="18"/>
              </w:rPr>
              <w:fldChar w:fldCharType="end"/>
            </w:r>
          </w:p>
          <w:p w14:paraId="67B9AFF9" w14:textId="77777777" w:rsidR="00000000" w:rsidRDefault="00000000">
            <w:pPr>
              <w:pStyle w:val="FORMATTEXT"/>
              <w:rPr>
                <w:sz w:val="18"/>
                <w:szCs w:val="18"/>
              </w:rPr>
            </w:pPr>
          </w:p>
          <w:p w14:paraId="59A0E083" w14:textId="77777777" w:rsidR="00000000" w:rsidRDefault="00000000">
            <w:pPr>
              <w:pStyle w:val="FORMATTEXT"/>
              <w:rPr>
                <w:sz w:val="18"/>
                <w:szCs w:val="18"/>
              </w:rPr>
            </w:pPr>
            <w:r>
              <w:rPr>
                <w:sz w:val="18"/>
                <w:szCs w:val="18"/>
              </w:rPr>
              <w:t>ПЦ 500 Д0 и Д20</w:t>
            </w:r>
          </w:p>
          <w:p w14:paraId="0BD1E180" w14:textId="77777777" w:rsidR="00000000" w:rsidRDefault="00000000">
            <w:pPr>
              <w:pStyle w:val="FORMATTEXT"/>
              <w:rPr>
                <w:sz w:val="18"/>
                <w:szCs w:val="18"/>
              </w:rPr>
            </w:pPr>
          </w:p>
          <w:p w14:paraId="0DC4B229" w14:textId="77777777" w:rsidR="00000000" w:rsidRDefault="00000000">
            <w:pPr>
              <w:pStyle w:val="FORMATTEXT"/>
              <w:rPr>
                <w:sz w:val="18"/>
                <w:szCs w:val="18"/>
              </w:rPr>
            </w:pPr>
            <w:r>
              <w:rPr>
                <w:sz w:val="18"/>
                <w:szCs w:val="18"/>
              </w:rPr>
              <w:t>ПЦ 400 Д0 и Д20</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F38D62" w14:textId="77777777" w:rsidR="00000000" w:rsidRDefault="00000000">
            <w:pPr>
              <w:pStyle w:val="FORMATTEXT"/>
              <w:jc w:val="center"/>
              <w:rPr>
                <w:sz w:val="18"/>
                <w:szCs w:val="18"/>
              </w:rPr>
            </w:pPr>
            <w:r>
              <w:rPr>
                <w:sz w:val="18"/>
                <w:szCs w:val="18"/>
              </w:rPr>
              <w:t xml:space="preserve">То же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83D52D"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5DA64" w14:textId="77777777" w:rsidR="00000000" w:rsidRDefault="00000000">
            <w:pPr>
              <w:pStyle w:val="FORMATTEXT"/>
              <w:rPr>
                <w:sz w:val="18"/>
                <w:szCs w:val="18"/>
              </w:rPr>
            </w:pPr>
          </w:p>
        </w:tc>
      </w:tr>
      <w:tr w:rsidR="00000000" w14:paraId="733D233D"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1A27F"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"kodeks://link/d?nd=1200127224"\o"’’ГОСТ Р 56727-2015 Цементы напрягающие. Технические условия (Переиздание)’’</w:instrText>
            </w:r>
          </w:p>
          <w:p w14:paraId="29D3D634" w14:textId="77777777" w:rsidR="00000000" w:rsidRDefault="00000000">
            <w:pPr>
              <w:pStyle w:val="FORMATTEXT"/>
              <w:rPr>
                <w:sz w:val="18"/>
                <w:szCs w:val="18"/>
              </w:rPr>
            </w:pPr>
            <w:r>
              <w:rPr>
                <w:sz w:val="18"/>
                <w:szCs w:val="18"/>
              </w:rPr>
              <w:instrText>(утв. приказом Росстандарта от 19.11.2015 N 1891-ст)</w:instrText>
            </w:r>
          </w:p>
          <w:p w14:paraId="3ECD4A4E" w14:textId="77777777" w:rsidR="00000000" w:rsidRDefault="00000000">
            <w:pPr>
              <w:pStyle w:val="FORMATTEXT"/>
              <w:rPr>
                <w:sz w:val="18"/>
                <w:szCs w:val="18"/>
              </w:rPr>
            </w:pPr>
            <w:r>
              <w:rPr>
                <w:sz w:val="18"/>
                <w:szCs w:val="18"/>
              </w:rPr>
              <w:instrText>Применяется с 01.04.2016</w:instrText>
            </w:r>
          </w:p>
          <w:p w14:paraId="64A85BC4" w14:textId="77777777" w:rsidR="00000000" w:rsidRDefault="00000000">
            <w:pPr>
              <w:pStyle w:val="FORMATTEXT"/>
              <w:rPr>
                <w:sz w:val="18"/>
                <w:szCs w:val="18"/>
              </w:rPr>
            </w:pPr>
            <w:r>
              <w:rPr>
                <w:sz w:val="18"/>
                <w:szCs w:val="18"/>
              </w:rPr>
              <w:instrText>Статус: Действующая редакция документа (действ. c 01.04.2016)"</w:instrText>
            </w:r>
            <w:r w:rsidR="00C877DE">
              <w:rPr>
                <w:sz w:val="18"/>
                <w:szCs w:val="18"/>
              </w:rPr>
            </w:r>
            <w:r>
              <w:rPr>
                <w:sz w:val="18"/>
                <w:szCs w:val="18"/>
              </w:rPr>
              <w:fldChar w:fldCharType="separate"/>
            </w:r>
            <w:r>
              <w:rPr>
                <w:color w:val="0000AA"/>
                <w:sz w:val="18"/>
                <w:szCs w:val="18"/>
                <w:u w:val="single"/>
              </w:rPr>
              <w:t>ГОСТ Р 56727</w:t>
            </w:r>
            <w:r>
              <w:rPr>
                <w:sz w:val="18"/>
                <w:szCs w:val="18"/>
              </w:rPr>
              <w:fldChar w:fldCharType="end"/>
            </w:r>
            <w:r>
              <w:rPr>
                <w:sz w:val="18"/>
                <w:szCs w:val="18"/>
              </w:rPr>
              <w:t xml:space="preserve"> </w:t>
            </w:r>
          </w:p>
          <w:p w14:paraId="29D54858" w14:textId="77777777" w:rsidR="00000000" w:rsidRDefault="00000000">
            <w:pPr>
              <w:pStyle w:val="FORMATTEXT"/>
              <w:rPr>
                <w:sz w:val="18"/>
                <w:szCs w:val="18"/>
              </w:rPr>
            </w:pPr>
            <w:r>
              <w:rPr>
                <w:sz w:val="18"/>
                <w:szCs w:val="18"/>
              </w:rPr>
              <w:t>Напрягающий цемент [2]</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451F26" w14:textId="77777777" w:rsidR="00000000" w:rsidRDefault="00000000">
            <w:pPr>
              <w:pStyle w:val="FORMATTEXT"/>
              <w:rPr>
                <w:sz w:val="18"/>
                <w:szCs w:val="18"/>
              </w:rPr>
            </w:pPr>
            <w:r>
              <w:rPr>
                <w:sz w:val="18"/>
                <w:szCs w:val="18"/>
              </w:rPr>
              <w:t>Для бетонов с компенсированной усадкой и напрягающих для компенсации усадочных явлений и создания нормированного самонапряжения в ограждающих конструкциях подземной части зданий и сооружений без применения гидроизоляции</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8E412" w14:textId="77777777" w:rsidR="00000000" w:rsidRDefault="00000000">
            <w:pPr>
              <w:pStyle w:val="FORMATTEXT"/>
              <w:rPr>
                <w:sz w:val="18"/>
                <w:szCs w:val="18"/>
              </w:rPr>
            </w:pPr>
            <w:r>
              <w:rPr>
                <w:sz w:val="18"/>
                <w:szCs w:val="18"/>
              </w:rPr>
              <w:t xml:space="preserve">Напрягающий цемент, полученный из портландцемента (без минеральных добавок) по </w:t>
            </w:r>
          </w:p>
          <w:p w14:paraId="39E27CB4"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"kodeks://link/d?nd=1200174658"\o"’’ГОСТ 31108-2020 Цементы общестроительные. Технические условия (с Поправкой, с Изменением ...’’</w:instrText>
            </w:r>
          </w:p>
          <w:p w14:paraId="40D6CA06" w14:textId="77777777" w:rsidR="00000000" w:rsidRDefault="00000000">
            <w:pPr>
              <w:pStyle w:val="FORMATTEXT"/>
              <w:rPr>
                <w:sz w:val="18"/>
                <w:szCs w:val="18"/>
              </w:rPr>
            </w:pPr>
            <w:r>
              <w:rPr>
                <w:sz w:val="18"/>
                <w:szCs w:val="18"/>
              </w:rPr>
              <w:instrText>(утв. приказом Росстандарта от 04.08.2020 N 453-ст)</w:instrText>
            </w:r>
          </w:p>
          <w:p w14:paraId="0B1130B5" w14:textId="77777777" w:rsidR="00000000" w:rsidRDefault="00000000">
            <w:pPr>
              <w:pStyle w:val="FORMATTEXT"/>
              <w:rPr>
                <w:sz w:val="18"/>
                <w:szCs w:val="18"/>
              </w:rPr>
            </w:pPr>
            <w:r>
              <w:rPr>
                <w:sz w:val="18"/>
                <w:szCs w:val="18"/>
              </w:rPr>
              <w:instrText>Применяется с 01.01.2022 взамен ГОСТ ...</w:instrText>
            </w:r>
          </w:p>
          <w:p w14:paraId="2D865224" w14:textId="77777777" w:rsidR="00000000" w:rsidRDefault="00000000">
            <w:pPr>
              <w:pStyle w:val="FORMATTEXT"/>
              <w:rPr>
                <w:sz w:val="18"/>
                <w:szCs w:val="18"/>
              </w:rPr>
            </w:pPr>
            <w:r>
              <w:rPr>
                <w:sz w:val="18"/>
                <w:szCs w:val="18"/>
              </w:rPr>
              <w:instrText>Статус: Действующая редакция документа (действ. c 01.02.2024)"</w:instrText>
            </w:r>
            <w:r w:rsidR="00C877DE">
              <w:rPr>
                <w:sz w:val="18"/>
                <w:szCs w:val="18"/>
              </w:rPr>
            </w:r>
            <w:r>
              <w:rPr>
                <w:sz w:val="18"/>
                <w:szCs w:val="18"/>
              </w:rPr>
              <w:fldChar w:fldCharType="separate"/>
            </w:r>
            <w:r>
              <w:rPr>
                <w:color w:val="0000AA"/>
                <w:sz w:val="18"/>
                <w:szCs w:val="18"/>
                <w:u w:val="single"/>
              </w:rPr>
              <w:t>ГОСТ 31108</w:t>
            </w:r>
            <w:r>
              <w:rPr>
                <w:sz w:val="18"/>
                <w:szCs w:val="18"/>
              </w:rPr>
              <w:fldChar w:fldCharType="end"/>
            </w:r>
            <w:r>
              <w:rPr>
                <w:sz w:val="18"/>
                <w:szCs w:val="18"/>
              </w:rPr>
              <w:t xml:space="preserve"> или портландцемента типа ЦЕМ I и расширяющей добавки по </w:t>
            </w:r>
            <w:r>
              <w:rPr>
                <w:sz w:val="18"/>
                <w:szCs w:val="18"/>
              </w:rPr>
              <w:fldChar w:fldCharType="begin"/>
            </w:r>
            <w:r>
              <w:rPr>
                <w:sz w:val="18"/>
                <w:szCs w:val="18"/>
              </w:rPr>
              <w:instrText xml:space="preserve"> HYPERLINK "kodeks://link/d?nd=1200124405"\o"’’ГОСТ Р 56592-2015 Добавки минеральные для бетонов и строительных растворов. Общие технические условия’’</w:instrText>
            </w:r>
          </w:p>
          <w:p w14:paraId="150A065F" w14:textId="77777777" w:rsidR="00000000" w:rsidRDefault="00000000">
            <w:pPr>
              <w:pStyle w:val="FORMATTEXT"/>
              <w:rPr>
                <w:sz w:val="18"/>
                <w:szCs w:val="18"/>
              </w:rPr>
            </w:pPr>
            <w:r>
              <w:rPr>
                <w:sz w:val="18"/>
                <w:szCs w:val="18"/>
              </w:rPr>
              <w:instrText>(утв. приказом Росстандарта от 25.09.2015 N 1386-ст)</w:instrText>
            </w:r>
          </w:p>
          <w:p w14:paraId="3CA33571" w14:textId="77777777" w:rsidR="00000000" w:rsidRDefault="00000000">
            <w:pPr>
              <w:pStyle w:val="FORMATTEXT"/>
              <w:rPr>
                <w:sz w:val="18"/>
                <w:szCs w:val="18"/>
              </w:rPr>
            </w:pPr>
            <w:r>
              <w:rPr>
                <w:sz w:val="18"/>
                <w:szCs w:val="18"/>
              </w:rPr>
              <w:instrText>Применяется с 01.04.2016</w:instrText>
            </w:r>
          </w:p>
          <w:p w14:paraId="5C45FC1A" w14:textId="77777777" w:rsidR="00000000" w:rsidRDefault="00000000">
            <w:pPr>
              <w:pStyle w:val="FORMATTEXT"/>
              <w:rPr>
                <w:sz w:val="18"/>
                <w:szCs w:val="18"/>
              </w:rPr>
            </w:pPr>
            <w:r>
              <w:rPr>
                <w:sz w:val="18"/>
                <w:szCs w:val="18"/>
              </w:rPr>
              <w:instrText>Статус: Действующая редакция документа (действ. c 01.04.2016)"</w:instrText>
            </w:r>
            <w:r w:rsidR="00C877DE">
              <w:rPr>
                <w:sz w:val="18"/>
                <w:szCs w:val="18"/>
              </w:rPr>
            </w:r>
            <w:r>
              <w:rPr>
                <w:sz w:val="18"/>
                <w:szCs w:val="18"/>
              </w:rPr>
              <w:fldChar w:fldCharType="separate"/>
            </w:r>
            <w:r>
              <w:rPr>
                <w:color w:val="0000AA"/>
                <w:sz w:val="18"/>
                <w:szCs w:val="18"/>
                <w:u w:val="single"/>
              </w:rPr>
              <w:t>ГОСТ Р 56592</w:t>
            </w:r>
            <w:r>
              <w:rPr>
                <w:sz w:val="18"/>
                <w:szCs w:val="18"/>
              </w:rPr>
              <w:fldChar w:fldCharType="end"/>
            </w:r>
            <w:r>
              <w:rPr>
                <w:sz w:val="18"/>
                <w:szCs w:val="18"/>
              </w:rPr>
              <w:t xml:space="preserve">. При усилении конструкций, омоноличивании стыков, при ремонте и реконструкции зданий и сооружений </w:t>
            </w:r>
          </w:p>
          <w:p w14:paraId="03E5594D" w14:textId="77777777" w:rsidR="00000000" w:rsidRDefault="00000000">
            <w:pPr>
              <w:pStyle w:val="FORMATTEXT"/>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9F8903" w14:textId="77777777" w:rsidR="00000000" w:rsidRDefault="00000000">
            <w:pPr>
              <w:pStyle w:val="FORMATTEXT"/>
              <w:rPr>
                <w:sz w:val="18"/>
                <w:szCs w:val="18"/>
              </w:rPr>
            </w:pPr>
            <w:r>
              <w:rPr>
                <w:sz w:val="18"/>
                <w:szCs w:val="18"/>
              </w:rPr>
              <w:t xml:space="preserve">Для бетонов конструкций в условиях сильноагрессивной среды по </w:t>
            </w:r>
            <w:r>
              <w:rPr>
                <w:sz w:val="18"/>
                <w:szCs w:val="18"/>
              </w:rPr>
              <w:fldChar w:fldCharType="begin"/>
            </w:r>
            <w:r>
              <w:rPr>
                <w:sz w:val="18"/>
                <w:szCs w:val="18"/>
              </w:rPr>
              <w:instrText xml:space="preserve"> HYPERLINK "kodeks://link/d?nd=1200157129&amp;mark=000000000000000000000000000000000000000000000000007D20K3"\o"’’ГОСТ 31384-2017 Защита бетонных и железобетонных конструкций от коррозии. Общие ...’’</w:instrText>
            </w:r>
          </w:p>
          <w:p w14:paraId="5357E7BE" w14:textId="77777777" w:rsidR="00000000" w:rsidRDefault="00000000">
            <w:pPr>
              <w:pStyle w:val="FORMATTEXT"/>
              <w:rPr>
                <w:sz w:val="18"/>
                <w:szCs w:val="18"/>
              </w:rPr>
            </w:pPr>
            <w:r>
              <w:rPr>
                <w:sz w:val="18"/>
                <w:szCs w:val="18"/>
              </w:rPr>
              <w:instrText>(утв. приказом Росстандарта от 05.10.2017 N 1361-ст)</w:instrText>
            </w:r>
          </w:p>
          <w:p w14:paraId="6E6251F1" w14:textId="77777777" w:rsidR="00000000" w:rsidRDefault="00000000">
            <w:pPr>
              <w:pStyle w:val="FORMATTEXT"/>
              <w:rPr>
                <w:sz w:val="18"/>
                <w:szCs w:val="18"/>
              </w:rPr>
            </w:pPr>
            <w:r>
              <w:rPr>
                <w:sz w:val="18"/>
                <w:szCs w:val="18"/>
              </w:rPr>
              <w:instrText>Применяется с 01.03.2018 взамен ГОСТ ...</w:instrText>
            </w:r>
          </w:p>
          <w:p w14:paraId="4CEE764C" w14:textId="77777777" w:rsidR="00000000" w:rsidRDefault="00000000">
            <w:pPr>
              <w:pStyle w:val="FORMATTEXT"/>
              <w:rPr>
                <w:sz w:val="18"/>
                <w:szCs w:val="18"/>
              </w:rPr>
            </w:pPr>
            <w:r>
              <w:rPr>
                <w:sz w:val="18"/>
                <w:szCs w:val="18"/>
              </w:rPr>
              <w:instrText>Статус: Действующая редакция документа (действ. c 01.06.2022)"</w:instrText>
            </w:r>
            <w:r w:rsidR="00C877DE">
              <w:rPr>
                <w:sz w:val="18"/>
                <w:szCs w:val="18"/>
              </w:rPr>
            </w:r>
            <w:r>
              <w:rPr>
                <w:sz w:val="18"/>
                <w:szCs w:val="18"/>
              </w:rPr>
              <w:fldChar w:fldCharType="separate"/>
            </w:r>
            <w:r>
              <w:rPr>
                <w:color w:val="0000AA"/>
                <w:sz w:val="18"/>
                <w:szCs w:val="18"/>
                <w:u w:val="single"/>
              </w:rPr>
              <w:t>ГОСТ 31384</w:t>
            </w:r>
            <w:r>
              <w:rPr>
                <w:sz w:val="18"/>
                <w:szCs w:val="18"/>
              </w:rPr>
              <w:fldChar w:fldCharType="end"/>
            </w:r>
            <w:r>
              <w:rPr>
                <w:sz w:val="18"/>
                <w:szCs w:val="18"/>
              </w:rPr>
              <w:t xml:space="preserve"> </w:t>
            </w:r>
          </w:p>
        </w:tc>
      </w:tr>
      <w:tr w:rsidR="00000000" w14:paraId="747B05F1"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7DCF01" w14:textId="77777777" w:rsidR="00000000" w:rsidRDefault="00000000">
            <w:pPr>
              <w:pStyle w:val="FORMATTEXT"/>
              <w:rPr>
                <w:sz w:val="18"/>
                <w:szCs w:val="18"/>
              </w:rPr>
            </w:pPr>
            <w:r>
              <w:rPr>
                <w:sz w:val="18"/>
                <w:szCs w:val="18"/>
              </w:rPr>
              <w:t>     * Прочность при сжатии в возрасте 3 сут, МПа.     </w:t>
            </w:r>
          </w:p>
        </w:tc>
      </w:tr>
    </w:tbl>
    <w:p w14:paraId="2E9FF1A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9074EE4" w14:textId="77777777" w:rsidR="00000000" w:rsidRDefault="00000000">
      <w:pPr>
        <w:pStyle w:val="FORMATTEXT"/>
        <w:ind w:firstLine="568"/>
        <w:jc w:val="both"/>
      </w:pPr>
      <w:r>
        <w:t xml:space="preserve">Таблица Л.1. (Измененная редакция, </w:t>
      </w:r>
      <w:r>
        <w:fldChar w:fldCharType="begin"/>
      </w:r>
      <w:r>
        <w:instrText xml:space="preserve"> HYPERLINK "kodeks://link/d?nd=456055939&amp;mark=000000000000000000000000000000000000000000000000007DI0K8"\o"’’Изменение N 1 к СП 70.13330.2012 Несущие и ограждающие конструкции. Актуализированная редакция ...’’</w:instrText>
      </w:r>
    </w:p>
    <w:p w14:paraId="386A60E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413B90F"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"kodeks://link/d?nd=550965715&amp;mark=000000000000000000000000000000000000000000000000007DI0KA"\o"’’Изменение N 3 к СП 70.13330.2012 Несущие и ограждающие конструкции. Актуализированная редакция ...’’</w:instrText>
      </w:r>
    </w:p>
    <w:p w14:paraId="63AF510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7C599C5"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3</w:t>
      </w:r>
      <w:r>
        <w:fldChar w:fldCharType="end"/>
      </w:r>
      <w:r>
        <w:t xml:space="preserve">, </w:t>
      </w:r>
      <w:r>
        <w:fldChar w:fldCharType="begin"/>
      </w:r>
      <w:r>
        <w:instrText xml:space="preserve"> HYPERLINK "kodeks://link/d?nd=573647709&amp;mark=000000000000000000000000000000000000000000000000007E00KC"\o"’’Изменение N 4 к СП 70.13330.2012 ’’СНиП 3.03.01-87 Несущие и ограждающие конструкции’’</w:instrText>
      </w:r>
    </w:p>
    <w:p w14:paraId="52A8F4E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6C92A8C"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 xml:space="preserve">, </w:t>
      </w:r>
      <w:r>
        <w:fldChar w:fldCharType="begin"/>
      </w:r>
      <w:r>
        <w:instrText xml:space="preserve"> HYPERLINK "kodeks://link/d?nd=1304952747&amp;mark=000000000000000000000000000000000000000000000000007DO0KB"\o"’’Изменение N 6 к СП 70.13330.2012 ’’СНиП 3.03.01-87 Несущие и ограждающие конструкции’’</w:instrText>
      </w:r>
    </w:p>
    <w:p w14:paraId="5E721FC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39730D"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w:t>
      </w:r>
    </w:p>
    <w:p w14:paraId="45FF9330" w14:textId="77777777" w:rsidR="00000000" w:rsidRDefault="00000000">
      <w:pPr>
        <w:pStyle w:val="FORMATTEXT"/>
        <w:ind w:firstLine="568"/>
        <w:jc w:val="both"/>
      </w:pPr>
    </w:p>
    <w:p w14:paraId="78BE6DA1" w14:textId="77777777" w:rsidR="00000000" w:rsidRDefault="00000000">
      <w:pPr>
        <w:pStyle w:val="FORMATTEXT"/>
        <w:jc w:val="center"/>
      </w:pPr>
      <w:r>
        <w:t xml:space="preserve">Приложение М* </w:t>
      </w:r>
    </w:p>
    <w:p w14:paraId="3C80A77C" w14:textId="77777777" w:rsidR="00000000" w:rsidRDefault="00000000">
      <w:pPr>
        <w:pStyle w:val="HEADERTEXT"/>
        <w:rPr>
          <w:b/>
          <w:bCs/>
        </w:rPr>
      </w:pPr>
    </w:p>
    <w:p w14:paraId="2EA60C66" w14:textId="77777777" w:rsidR="00000000" w:rsidRDefault="00000000">
      <w:pPr>
        <w:pStyle w:val="HEADERTEXT"/>
        <w:jc w:val="center"/>
        <w:outlineLvl w:val="2"/>
        <w:rPr>
          <w:b/>
          <w:bCs/>
        </w:rPr>
      </w:pPr>
      <w:r>
        <w:rPr>
          <w:b/>
          <w:bCs/>
        </w:rPr>
        <w:t xml:space="preserve">      </w:t>
      </w:r>
    </w:p>
    <w:p w14:paraId="3336826B" w14:textId="77777777" w:rsidR="00000000" w:rsidRDefault="00000000">
      <w:pPr>
        <w:pStyle w:val="HEADERTEXT"/>
        <w:jc w:val="center"/>
        <w:outlineLvl w:val="2"/>
        <w:rPr>
          <w:b/>
          <w:bCs/>
        </w:rPr>
      </w:pPr>
      <w:r>
        <w:rPr>
          <w:b/>
          <w:bCs/>
        </w:rPr>
        <w:t xml:space="preserve">Материалы для бетонов и растворов </w:t>
      </w:r>
    </w:p>
    <w:p w14:paraId="4D3602C9" w14:textId="77777777" w:rsidR="00000000" w:rsidRDefault="00000000">
      <w:pPr>
        <w:pStyle w:val="FORMATTEXT"/>
        <w:jc w:val="both"/>
      </w:pPr>
      <w:r>
        <w:t xml:space="preserve">________________ </w:t>
      </w:r>
    </w:p>
    <w:p w14:paraId="2C15B08A"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"kodeks://link/d?nd=573647709&amp;mark=000000000000000000000000000000000000000000000000007E20KD"\o"’’Изменение N 4 к СП 70.13330.2012 ’’СНиП 3.03.01-87 Несущие и ограждающие конструкции’’</w:instrText>
      </w:r>
    </w:p>
    <w:p w14:paraId="5722579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8794FF"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7B6BE39C"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850"/>
        <w:gridCol w:w="6300"/>
      </w:tblGrid>
      <w:tr w:rsidR="00000000" w14:paraId="700CFB04"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07C3DE" w14:textId="77777777" w:rsidR="00000000" w:rsidRDefault="00000000">
            <w:pPr>
              <w:pStyle w:val="FORMATTEXT"/>
              <w:jc w:val="center"/>
              <w:rPr>
                <w:sz w:val="18"/>
                <w:szCs w:val="18"/>
              </w:rPr>
            </w:pPr>
            <w:r>
              <w:rPr>
                <w:sz w:val="18"/>
                <w:szCs w:val="18"/>
              </w:rPr>
              <w:t>Материалы</w:t>
            </w:r>
          </w:p>
        </w:tc>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20094" w14:textId="77777777" w:rsidR="00000000" w:rsidRDefault="00000000">
            <w:pPr>
              <w:pStyle w:val="FORMATTEXT"/>
              <w:jc w:val="center"/>
              <w:rPr>
                <w:sz w:val="18"/>
                <w:szCs w:val="18"/>
              </w:rPr>
            </w:pPr>
            <w:r>
              <w:rPr>
                <w:sz w:val="18"/>
                <w:szCs w:val="18"/>
              </w:rPr>
              <w:t>Нормативный документ</w:t>
            </w:r>
          </w:p>
        </w:tc>
      </w:tr>
      <w:tr w:rsidR="00000000" w14:paraId="63328AC2"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6ACB5" w14:textId="77777777" w:rsidR="00000000" w:rsidRDefault="00000000">
            <w:pPr>
              <w:pStyle w:val="FORMATTEXT"/>
              <w:rPr>
                <w:sz w:val="18"/>
                <w:szCs w:val="18"/>
              </w:rPr>
            </w:pPr>
            <w:r>
              <w:rPr>
                <w:sz w:val="18"/>
                <w:szCs w:val="18"/>
              </w:rPr>
              <w:t>Цемент</w:t>
            </w:r>
          </w:p>
        </w:tc>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C7717" w14:textId="77777777" w:rsidR="00000000" w:rsidRDefault="00000000">
            <w:pPr>
              <w:pStyle w:val="FORMATTEXT"/>
              <w:rPr>
                <w:sz w:val="18"/>
                <w:szCs w:val="18"/>
              </w:rPr>
            </w:pPr>
            <w:r>
              <w:rPr>
                <w:sz w:val="18"/>
                <w:szCs w:val="18"/>
              </w:rPr>
              <w:fldChar w:fldCharType="begin"/>
            </w:r>
            <w:r>
              <w:rPr>
                <w:sz w:val="18"/>
                <w:szCs w:val="18"/>
              </w:rPr>
              <w:instrText xml:space="preserve"> HYPERLINK "kodeks://link/d?nd=901700271&amp;mark=000000000000000000000000000000000000000000000000007D20K3"\o"’’ГОСТ 965-89 Портландцементы белые. Технические условия’’</w:instrText>
            </w:r>
          </w:p>
          <w:p w14:paraId="1311974F" w14:textId="77777777" w:rsidR="00000000" w:rsidRDefault="00000000">
            <w:pPr>
              <w:pStyle w:val="FORMATTEXT"/>
              <w:rPr>
                <w:sz w:val="18"/>
                <w:szCs w:val="18"/>
              </w:rPr>
            </w:pPr>
            <w:r>
              <w:rPr>
                <w:sz w:val="18"/>
                <w:szCs w:val="18"/>
              </w:rPr>
              <w:instrText>(утв. постановлением Госстроя СССР от 29.12.1988 N 260)</w:instrText>
            </w:r>
          </w:p>
          <w:p w14:paraId="24E65F08" w14:textId="77777777" w:rsidR="00000000" w:rsidRDefault="00000000">
            <w:pPr>
              <w:pStyle w:val="FORMATTEXT"/>
              <w:rPr>
                <w:sz w:val="18"/>
                <w:szCs w:val="18"/>
              </w:rPr>
            </w:pPr>
            <w:r>
              <w:rPr>
                <w:sz w:val="18"/>
                <w:szCs w:val="18"/>
              </w:rPr>
              <w:instrText>Применяется с 01.01.1990 взамен ГОСТ 965-78</w:instrText>
            </w:r>
          </w:p>
          <w:p w14:paraId="34D88BA0" w14:textId="77777777" w:rsidR="00000000" w:rsidRDefault="00000000">
            <w:pPr>
              <w:pStyle w:val="FORMATTEXT"/>
              <w:rPr>
                <w:sz w:val="18"/>
                <w:szCs w:val="18"/>
              </w:rPr>
            </w:pPr>
            <w:r>
              <w:rPr>
                <w:sz w:val="18"/>
                <w:szCs w:val="18"/>
              </w:rPr>
              <w:instrText>Статус: Действующая редакция документа (действ. c 01.01.1990)"</w:instrText>
            </w:r>
            <w:r w:rsidR="00C877DE">
              <w:rPr>
                <w:sz w:val="18"/>
                <w:szCs w:val="18"/>
              </w:rPr>
            </w:r>
            <w:r>
              <w:rPr>
                <w:sz w:val="18"/>
                <w:szCs w:val="18"/>
              </w:rPr>
              <w:fldChar w:fldCharType="separate"/>
            </w:r>
            <w:r>
              <w:rPr>
                <w:color w:val="0000AA"/>
                <w:sz w:val="18"/>
                <w:szCs w:val="18"/>
                <w:u w:val="single"/>
              </w:rPr>
              <w:t>ГОСТ 965</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"kodeks://link/d?nd=1200169421&amp;mark=000000000000000000000000000000000000000000000000007D20K3"\o"’’ГОСТ 969-2019 Цементы глиноземистые и высокоглиноземистые. Технические условия’’</w:instrText>
            </w:r>
          </w:p>
          <w:p w14:paraId="72714B2B" w14:textId="77777777" w:rsidR="00000000" w:rsidRDefault="00000000">
            <w:pPr>
              <w:pStyle w:val="FORMATTEXT"/>
              <w:rPr>
                <w:sz w:val="18"/>
                <w:szCs w:val="18"/>
              </w:rPr>
            </w:pPr>
            <w:r>
              <w:rPr>
                <w:sz w:val="18"/>
                <w:szCs w:val="18"/>
              </w:rPr>
              <w:instrText>(утв. приказом Росстандарта от 13.11.2019 N 1122-ст)</w:instrText>
            </w:r>
          </w:p>
          <w:p w14:paraId="7F5DACD9" w14:textId="77777777" w:rsidR="00000000" w:rsidRDefault="00000000">
            <w:pPr>
              <w:pStyle w:val="FORMATTEXT"/>
              <w:rPr>
                <w:sz w:val="18"/>
                <w:szCs w:val="18"/>
              </w:rPr>
            </w:pPr>
            <w:r>
              <w:rPr>
                <w:sz w:val="18"/>
                <w:szCs w:val="18"/>
              </w:rPr>
              <w:instrText>Применяется с 01.06.2020 взамен ГОСТ 969-91</w:instrText>
            </w:r>
          </w:p>
          <w:p w14:paraId="47BD0754" w14:textId="77777777" w:rsidR="00000000" w:rsidRDefault="00000000">
            <w:pPr>
              <w:pStyle w:val="FORMATTEXT"/>
              <w:rPr>
                <w:sz w:val="18"/>
                <w:szCs w:val="18"/>
              </w:rPr>
            </w:pPr>
            <w:r>
              <w:rPr>
                <w:sz w:val="18"/>
                <w:szCs w:val="18"/>
              </w:rPr>
              <w:instrText>Статус: Действующий документ (действ. c 01.06.2020)"</w:instrText>
            </w:r>
            <w:r w:rsidR="00C877DE">
              <w:rPr>
                <w:sz w:val="18"/>
                <w:szCs w:val="18"/>
              </w:rPr>
            </w:r>
            <w:r>
              <w:rPr>
                <w:sz w:val="18"/>
                <w:szCs w:val="18"/>
              </w:rPr>
              <w:fldChar w:fldCharType="separate"/>
            </w:r>
            <w:r>
              <w:rPr>
                <w:color w:val="0000AA"/>
                <w:sz w:val="18"/>
                <w:szCs w:val="18"/>
                <w:u w:val="single"/>
              </w:rPr>
              <w:t>ГОСТ 969</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"kodeks://link/d?nd=901700524&amp;mark=000000000000000000000000000000000000000000000000007D20K3"\o"’’ГОСТ 11052-74 Цемент гипсоглиноземистый расширяющийся’’</w:instrText>
            </w:r>
          </w:p>
          <w:p w14:paraId="39CEFD27" w14:textId="77777777" w:rsidR="00000000" w:rsidRDefault="00000000">
            <w:pPr>
              <w:pStyle w:val="FORMATTEXT"/>
              <w:rPr>
                <w:sz w:val="18"/>
                <w:szCs w:val="18"/>
              </w:rPr>
            </w:pPr>
            <w:r>
              <w:rPr>
                <w:sz w:val="18"/>
                <w:szCs w:val="18"/>
              </w:rPr>
              <w:instrText>(утв. постановлением Госстроя СССР от 17.12.1974 N 241)</w:instrText>
            </w:r>
          </w:p>
          <w:p w14:paraId="54D2A0A0" w14:textId="77777777" w:rsidR="00000000" w:rsidRDefault="00000000">
            <w:pPr>
              <w:pStyle w:val="FORMATTEXT"/>
              <w:rPr>
                <w:sz w:val="18"/>
                <w:szCs w:val="18"/>
              </w:rPr>
            </w:pPr>
            <w:r>
              <w:rPr>
                <w:sz w:val="18"/>
                <w:szCs w:val="18"/>
              </w:rPr>
              <w:instrText>Применяется с 01.01.1976 взамен ГОСТ 11052-64</w:instrText>
            </w:r>
          </w:p>
          <w:p w14:paraId="2F6903B3" w14:textId="77777777" w:rsidR="00000000" w:rsidRDefault="00000000">
            <w:pPr>
              <w:pStyle w:val="FORMATTEXT"/>
              <w:rPr>
                <w:sz w:val="18"/>
                <w:szCs w:val="18"/>
              </w:rPr>
            </w:pPr>
            <w:r>
              <w:rPr>
                <w:sz w:val="18"/>
                <w:szCs w:val="18"/>
              </w:rPr>
              <w:instrText>Статус: Действующая редакция документа (действ. c 01.01.1976)"</w:instrText>
            </w:r>
            <w:r w:rsidR="00C877DE">
              <w:rPr>
                <w:sz w:val="18"/>
                <w:szCs w:val="18"/>
              </w:rPr>
            </w:r>
            <w:r>
              <w:rPr>
                <w:sz w:val="18"/>
                <w:szCs w:val="18"/>
              </w:rPr>
              <w:fldChar w:fldCharType="separate"/>
            </w:r>
            <w:r>
              <w:rPr>
                <w:color w:val="0000AA"/>
                <w:sz w:val="18"/>
                <w:szCs w:val="18"/>
                <w:u w:val="single"/>
              </w:rPr>
              <w:t>ГОСТ 11052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"kodeks://link/d?nd=1200169218&amp;mark=000000000000000000000000000000000000000000000000007D20K3"\o"’’ГОСТ 1581-2019 Портландцементы тампонажные. Технические условия (с Поправкой)’’</w:instrText>
            </w:r>
          </w:p>
          <w:p w14:paraId="6ABFC13E" w14:textId="77777777" w:rsidR="00000000" w:rsidRDefault="00000000">
            <w:pPr>
              <w:pStyle w:val="FORMATTEXT"/>
              <w:rPr>
                <w:sz w:val="18"/>
                <w:szCs w:val="18"/>
              </w:rPr>
            </w:pPr>
            <w:r>
              <w:rPr>
                <w:sz w:val="18"/>
                <w:szCs w:val="18"/>
              </w:rPr>
              <w:instrText>(утв. приказом Росстандарта от 31.10.2019 N 847-ст)</w:instrText>
            </w:r>
          </w:p>
          <w:p w14:paraId="596551D8" w14:textId="77777777" w:rsidR="00000000" w:rsidRDefault="00000000">
            <w:pPr>
              <w:pStyle w:val="FORMATTEXT"/>
              <w:rPr>
                <w:sz w:val="18"/>
                <w:szCs w:val="18"/>
              </w:rPr>
            </w:pPr>
            <w:r>
              <w:rPr>
                <w:sz w:val="18"/>
                <w:szCs w:val="18"/>
              </w:rPr>
              <w:instrText>Применяется с 01.01.2022 взамен ГОСТ 1581-96</w:instrText>
            </w:r>
          </w:p>
          <w:p w14:paraId="1F01C202" w14:textId="77777777" w:rsidR="00000000" w:rsidRDefault="00000000">
            <w:pPr>
              <w:pStyle w:val="FORMATTEXT"/>
              <w:rPr>
                <w:sz w:val="18"/>
                <w:szCs w:val="18"/>
              </w:rPr>
            </w:pPr>
            <w:r>
              <w:rPr>
                <w:sz w:val="18"/>
                <w:szCs w:val="18"/>
              </w:rPr>
              <w:instrText>Статус: Действующая редакция документа (действ. c 01.07.2023)"</w:instrText>
            </w:r>
            <w:r w:rsidR="00C877DE">
              <w:rPr>
                <w:sz w:val="18"/>
                <w:szCs w:val="18"/>
              </w:rPr>
            </w:r>
            <w:r>
              <w:rPr>
                <w:sz w:val="18"/>
                <w:szCs w:val="18"/>
              </w:rPr>
              <w:fldChar w:fldCharType="separate"/>
            </w:r>
            <w:r>
              <w:rPr>
                <w:color w:val="0000AA"/>
                <w:sz w:val="18"/>
                <w:szCs w:val="18"/>
                <w:u w:val="single"/>
              </w:rPr>
              <w:t>ГОСТ 1581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"kodeks://link/d?nd=901700561&amp;mark=000000000000000000000000000000000000000000000000007D20K3"\o"’’ГОСТ 15825-80 Портландцемент цветной. Технические условия’’</w:instrText>
            </w:r>
          </w:p>
          <w:p w14:paraId="217C87D7" w14:textId="77777777" w:rsidR="00000000" w:rsidRDefault="00000000">
            <w:pPr>
              <w:pStyle w:val="FORMATTEXT"/>
              <w:rPr>
                <w:sz w:val="18"/>
                <w:szCs w:val="18"/>
              </w:rPr>
            </w:pPr>
            <w:r>
              <w:rPr>
                <w:sz w:val="18"/>
                <w:szCs w:val="18"/>
              </w:rPr>
              <w:instrText>(утв. постановлением Госстроя СССР от 01.12.1980 N 182)</w:instrText>
            </w:r>
          </w:p>
          <w:p w14:paraId="41741707" w14:textId="77777777" w:rsidR="00000000" w:rsidRDefault="00000000">
            <w:pPr>
              <w:pStyle w:val="FORMATTEXT"/>
              <w:rPr>
                <w:sz w:val="18"/>
                <w:szCs w:val="18"/>
              </w:rPr>
            </w:pPr>
            <w:r>
              <w:rPr>
                <w:sz w:val="18"/>
                <w:szCs w:val="18"/>
              </w:rPr>
              <w:instrText>Применяется с 01.01.1983</w:instrText>
            </w:r>
          </w:p>
          <w:p w14:paraId="1DA42BCE" w14:textId="77777777" w:rsidR="00000000" w:rsidRDefault="00000000">
            <w:pPr>
              <w:pStyle w:val="FORMATTEXT"/>
              <w:rPr>
                <w:sz w:val="18"/>
                <w:szCs w:val="18"/>
              </w:rPr>
            </w:pPr>
            <w:r>
              <w:rPr>
                <w:sz w:val="18"/>
                <w:szCs w:val="18"/>
              </w:rPr>
              <w:instrText>Статус: Действующая редакция документа (действ. c 01.01.1983)"</w:instrText>
            </w:r>
            <w:r w:rsidR="00C877DE">
              <w:rPr>
                <w:sz w:val="18"/>
                <w:szCs w:val="18"/>
              </w:rPr>
            </w:r>
            <w:r>
              <w:rPr>
                <w:sz w:val="18"/>
                <w:szCs w:val="18"/>
              </w:rPr>
              <w:fldChar w:fldCharType="separate"/>
            </w:r>
            <w:r>
              <w:rPr>
                <w:color w:val="0000AA"/>
                <w:sz w:val="18"/>
                <w:szCs w:val="18"/>
                <w:u w:val="single"/>
              </w:rPr>
              <w:t>ГОСТ 15825</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"kodeks://link/d?nd=1200111313"\o"’’ГОСТ 22266-2013 Цементы сульфатостойкие. Технические условия’’</w:instrText>
            </w:r>
          </w:p>
          <w:p w14:paraId="3E314385" w14:textId="77777777" w:rsidR="00000000" w:rsidRDefault="00000000">
            <w:pPr>
              <w:pStyle w:val="FORMATTEXT"/>
              <w:rPr>
                <w:sz w:val="18"/>
                <w:szCs w:val="18"/>
              </w:rPr>
            </w:pPr>
            <w:r>
              <w:rPr>
                <w:sz w:val="18"/>
                <w:szCs w:val="18"/>
              </w:rPr>
              <w:instrText>(утв. приказом Росстандарта от 11.06.2014 N 653-ст)</w:instrText>
            </w:r>
          </w:p>
          <w:p w14:paraId="02F81C50" w14:textId="77777777" w:rsidR="00000000" w:rsidRDefault="00000000">
            <w:pPr>
              <w:pStyle w:val="FORMATTEXT"/>
              <w:rPr>
                <w:sz w:val="18"/>
                <w:szCs w:val="18"/>
              </w:rPr>
            </w:pPr>
            <w:r>
              <w:rPr>
                <w:sz w:val="18"/>
                <w:szCs w:val="18"/>
              </w:rPr>
              <w:instrText>Применяется с 01.01.2015 взамен ГОСТ 22266-94</w:instrText>
            </w:r>
          </w:p>
          <w:p w14:paraId="0362D81F" w14:textId="77777777" w:rsidR="00000000" w:rsidRDefault="00000000">
            <w:pPr>
              <w:pStyle w:val="FORMATTEXT"/>
              <w:rPr>
                <w:sz w:val="18"/>
                <w:szCs w:val="18"/>
              </w:rPr>
            </w:pPr>
            <w:r>
              <w:rPr>
                <w:sz w:val="18"/>
                <w:szCs w:val="18"/>
              </w:rPr>
              <w:instrText>Статус: Действующий документ (действ. c 01.01.2015)"</w:instrText>
            </w:r>
            <w:r w:rsidR="00C877DE">
              <w:rPr>
                <w:sz w:val="18"/>
                <w:szCs w:val="18"/>
              </w:rPr>
            </w:r>
            <w:r>
              <w:rPr>
                <w:sz w:val="18"/>
                <w:szCs w:val="18"/>
              </w:rPr>
              <w:fldChar w:fldCharType="separate"/>
            </w:r>
            <w:r>
              <w:rPr>
                <w:color w:val="0000AA"/>
                <w:sz w:val="18"/>
                <w:szCs w:val="18"/>
                <w:u w:val="single"/>
              </w:rPr>
              <w:t>ГОСТ 22266</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"kodeks://link/d?nd=901707387&amp;mark=000000000000000000000000000000000000000000000000007D20K3"\o"’’ГОСТ 25328-82 Цемент для строительных растворов. Технические условия’’</w:instrText>
            </w:r>
          </w:p>
          <w:p w14:paraId="0209D371" w14:textId="77777777" w:rsidR="00000000" w:rsidRDefault="00000000">
            <w:pPr>
              <w:pStyle w:val="FORMATTEXT"/>
              <w:rPr>
                <w:sz w:val="18"/>
                <w:szCs w:val="18"/>
              </w:rPr>
            </w:pPr>
            <w:r>
              <w:rPr>
                <w:sz w:val="18"/>
                <w:szCs w:val="18"/>
              </w:rPr>
              <w:instrText>(утв. постановлением Госстроя СССР от 09.04.1982 N 93)</w:instrText>
            </w:r>
          </w:p>
          <w:p w14:paraId="4E0146AB" w14:textId="77777777" w:rsidR="00000000" w:rsidRDefault="00000000">
            <w:pPr>
              <w:pStyle w:val="FORMATTEXT"/>
              <w:rPr>
                <w:sz w:val="18"/>
                <w:szCs w:val="18"/>
              </w:rPr>
            </w:pPr>
            <w:r>
              <w:rPr>
                <w:sz w:val="18"/>
                <w:szCs w:val="18"/>
              </w:rPr>
              <w:instrText>Применяется с 01.01.1983</w:instrText>
            </w:r>
          </w:p>
          <w:p w14:paraId="2200FAA6" w14:textId="77777777" w:rsidR="00000000" w:rsidRDefault="00000000">
            <w:pPr>
              <w:pStyle w:val="FORMATTEXT"/>
              <w:rPr>
                <w:sz w:val="18"/>
                <w:szCs w:val="18"/>
              </w:rPr>
            </w:pPr>
            <w:r>
              <w:rPr>
                <w:sz w:val="18"/>
                <w:szCs w:val="18"/>
              </w:rPr>
              <w:instrText>Статус: Действующая редакция документа (действ. c 01.01.1983)"</w:instrText>
            </w:r>
            <w:r w:rsidR="00C877DE">
              <w:rPr>
                <w:sz w:val="18"/>
                <w:szCs w:val="18"/>
              </w:rPr>
            </w:r>
            <w:r>
              <w:rPr>
                <w:sz w:val="18"/>
                <w:szCs w:val="18"/>
              </w:rPr>
              <w:fldChar w:fldCharType="separate"/>
            </w:r>
            <w:r>
              <w:rPr>
                <w:color w:val="0000AA"/>
                <w:sz w:val="18"/>
                <w:szCs w:val="18"/>
                <w:u w:val="single"/>
              </w:rPr>
              <w:t>ГОСТ 25328</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"kodeks://link/d?nd=1200111314&amp;mark=000000000000000000000000000000000000000000000000007D20K3"\o"’’ГОСТ 30515-2013 Цементы. Общие технические условия (с Поправкой, с Изменением N 1)’’</w:instrText>
            </w:r>
          </w:p>
          <w:p w14:paraId="1A9C84CE" w14:textId="77777777" w:rsidR="00000000" w:rsidRDefault="00000000">
            <w:pPr>
              <w:pStyle w:val="FORMATTEXT"/>
              <w:rPr>
                <w:sz w:val="18"/>
                <w:szCs w:val="18"/>
              </w:rPr>
            </w:pPr>
            <w:r>
              <w:rPr>
                <w:sz w:val="18"/>
                <w:szCs w:val="18"/>
              </w:rPr>
              <w:instrText>(утв. приказом Росстандарта от 11.06.2014 N 654-ст)</w:instrText>
            </w:r>
          </w:p>
          <w:p w14:paraId="019F85CB" w14:textId="77777777" w:rsidR="00000000" w:rsidRDefault="00000000">
            <w:pPr>
              <w:pStyle w:val="FORMATTEXT"/>
              <w:rPr>
                <w:sz w:val="18"/>
                <w:szCs w:val="18"/>
              </w:rPr>
            </w:pPr>
            <w:r>
              <w:rPr>
                <w:sz w:val="18"/>
                <w:szCs w:val="18"/>
              </w:rPr>
              <w:instrText>Применяется с 01.01.2015 взамен ГОСТ 30515-97</w:instrText>
            </w:r>
          </w:p>
          <w:p w14:paraId="5FDC5DA3" w14:textId="77777777" w:rsidR="00000000" w:rsidRDefault="00000000">
            <w:pPr>
              <w:pStyle w:val="FORMATTEXT"/>
              <w:rPr>
                <w:sz w:val="18"/>
                <w:szCs w:val="18"/>
              </w:rPr>
            </w:pPr>
            <w:r>
              <w:rPr>
                <w:sz w:val="18"/>
                <w:szCs w:val="18"/>
              </w:rPr>
              <w:instrText>Статус: Действующая редакция документа (действ. c 01.01.2022)"</w:instrText>
            </w:r>
            <w:r w:rsidR="00C877DE">
              <w:rPr>
                <w:sz w:val="18"/>
                <w:szCs w:val="18"/>
              </w:rPr>
            </w:r>
            <w:r>
              <w:rPr>
                <w:sz w:val="18"/>
                <w:szCs w:val="18"/>
              </w:rPr>
              <w:fldChar w:fldCharType="separate"/>
            </w:r>
            <w:r>
              <w:rPr>
                <w:color w:val="0000AA"/>
                <w:sz w:val="18"/>
                <w:szCs w:val="18"/>
                <w:u w:val="single"/>
              </w:rPr>
              <w:t>ГОСТ 30515</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"kodeks://link/d?nd=1200174658"\o"’’ГОСТ 31108-2020 Цементы общестроительные. Технические условия (с Поправкой, с Изменением ...’’</w:instrText>
            </w:r>
          </w:p>
          <w:p w14:paraId="24012C74" w14:textId="77777777" w:rsidR="00000000" w:rsidRDefault="00000000">
            <w:pPr>
              <w:pStyle w:val="FORMATTEXT"/>
              <w:rPr>
                <w:sz w:val="18"/>
                <w:szCs w:val="18"/>
              </w:rPr>
            </w:pPr>
            <w:r>
              <w:rPr>
                <w:sz w:val="18"/>
                <w:szCs w:val="18"/>
              </w:rPr>
              <w:instrText>(утв. приказом Росстандарта от 04.08.2020 N 453-ст)</w:instrText>
            </w:r>
          </w:p>
          <w:p w14:paraId="5C133535" w14:textId="77777777" w:rsidR="00000000" w:rsidRDefault="00000000">
            <w:pPr>
              <w:pStyle w:val="FORMATTEXT"/>
              <w:rPr>
                <w:sz w:val="18"/>
                <w:szCs w:val="18"/>
              </w:rPr>
            </w:pPr>
            <w:r>
              <w:rPr>
                <w:sz w:val="18"/>
                <w:szCs w:val="18"/>
              </w:rPr>
              <w:instrText>Применяется с 01.01.2022 взамен ГОСТ ...</w:instrText>
            </w:r>
          </w:p>
          <w:p w14:paraId="67ED0EA3" w14:textId="77777777" w:rsidR="00000000" w:rsidRDefault="00000000">
            <w:pPr>
              <w:pStyle w:val="FORMATTEXT"/>
              <w:rPr>
                <w:sz w:val="18"/>
                <w:szCs w:val="18"/>
              </w:rPr>
            </w:pPr>
            <w:r>
              <w:rPr>
                <w:sz w:val="18"/>
                <w:szCs w:val="18"/>
              </w:rPr>
              <w:instrText>Статус: Действующая редакция документа (действ. c 01.02.2024)"</w:instrText>
            </w:r>
            <w:r w:rsidR="00C877DE">
              <w:rPr>
                <w:sz w:val="18"/>
                <w:szCs w:val="18"/>
              </w:rPr>
            </w:r>
            <w:r>
              <w:rPr>
                <w:sz w:val="18"/>
                <w:szCs w:val="18"/>
              </w:rPr>
              <w:fldChar w:fldCharType="separate"/>
            </w:r>
            <w:r>
              <w:rPr>
                <w:color w:val="0000AA"/>
                <w:sz w:val="18"/>
                <w:szCs w:val="18"/>
                <w:u w:val="single"/>
              </w:rPr>
              <w:t>ГОСТ 31108</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"kodeks://link/d?nd=566395784&amp;mark=000000000000000000000000000000000000000000000000007D20K3"\o"’’ГОСТ Р 55224-2020 Цементы для транспортного строительства. Технические условия (с ...’’</w:instrText>
            </w:r>
          </w:p>
          <w:p w14:paraId="0C5781FF" w14:textId="77777777" w:rsidR="00000000" w:rsidRDefault="00000000">
            <w:pPr>
              <w:pStyle w:val="FORMATTEXT"/>
              <w:rPr>
                <w:sz w:val="18"/>
                <w:szCs w:val="18"/>
              </w:rPr>
            </w:pPr>
            <w:r>
              <w:rPr>
                <w:sz w:val="18"/>
                <w:szCs w:val="18"/>
              </w:rPr>
              <w:instrText>(утв. приказом Росстандарта от 13.10.2020 N 804-ст)</w:instrText>
            </w:r>
          </w:p>
          <w:p w14:paraId="1422D401" w14:textId="77777777" w:rsidR="00000000" w:rsidRDefault="00000000">
            <w:pPr>
              <w:pStyle w:val="FORMATTEXT"/>
              <w:rPr>
                <w:sz w:val="18"/>
                <w:szCs w:val="18"/>
              </w:rPr>
            </w:pPr>
            <w:r>
              <w:rPr>
                <w:sz w:val="18"/>
                <w:szCs w:val="18"/>
              </w:rPr>
              <w:instrText>Применяется с 01.07.2021 взамен ГОСТ Р ...</w:instrText>
            </w:r>
          </w:p>
          <w:p w14:paraId="172BDEF7" w14:textId="77777777" w:rsidR="00000000" w:rsidRDefault="00000000">
            <w:pPr>
              <w:pStyle w:val="FORMATTEXT"/>
              <w:rPr>
                <w:sz w:val="18"/>
                <w:szCs w:val="18"/>
              </w:rPr>
            </w:pPr>
            <w:r>
              <w:rPr>
                <w:sz w:val="18"/>
                <w:szCs w:val="18"/>
              </w:rPr>
              <w:instrText>Статус: Действующая редакция документа (действ. c 10.12.2021)"</w:instrText>
            </w:r>
            <w:r w:rsidR="00C877DE">
              <w:rPr>
                <w:sz w:val="18"/>
                <w:szCs w:val="18"/>
              </w:rPr>
            </w:r>
            <w:r>
              <w:rPr>
                <w:sz w:val="18"/>
                <w:szCs w:val="18"/>
              </w:rPr>
              <w:fldChar w:fldCharType="separate"/>
            </w:r>
            <w:r>
              <w:rPr>
                <w:color w:val="0000AA"/>
                <w:sz w:val="18"/>
                <w:szCs w:val="18"/>
                <w:u w:val="single"/>
              </w:rPr>
              <w:t>ГОСТ Р 55224</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"kodeks://link/d?nd=1200127224&amp;mark=000000000000000000000000000000000000000000000000007D20K3"\o"’’ГОСТ Р 56727-2015 Цементы напрягающие. Технические условия (Переиздание)’’</w:instrText>
            </w:r>
          </w:p>
          <w:p w14:paraId="091570D7" w14:textId="77777777" w:rsidR="00000000" w:rsidRDefault="00000000">
            <w:pPr>
              <w:pStyle w:val="FORMATTEXT"/>
              <w:rPr>
                <w:sz w:val="18"/>
                <w:szCs w:val="18"/>
              </w:rPr>
            </w:pPr>
            <w:r>
              <w:rPr>
                <w:sz w:val="18"/>
                <w:szCs w:val="18"/>
              </w:rPr>
              <w:instrText>(утв. приказом Росстандарта от 19.11.2015 N 1891-ст)</w:instrText>
            </w:r>
          </w:p>
          <w:p w14:paraId="1696AA0C" w14:textId="77777777" w:rsidR="00000000" w:rsidRDefault="00000000">
            <w:pPr>
              <w:pStyle w:val="FORMATTEXT"/>
              <w:rPr>
                <w:sz w:val="18"/>
                <w:szCs w:val="18"/>
              </w:rPr>
            </w:pPr>
            <w:r>
              <w:rPr>
                <w:sz w:val="18"/>
                <w:szCs w:val="18"/>
              </w:rPr>
              <w:instrText>Применяется с 01.04.2016</w:instrText>
            </w:r>
          </w:p>
          <w:p w14:paraId="2D063BD8" w14:textId="77777777" w:rsidR="00000000" w:rsidRDefault="00000000">
            <w:pPr>
              <w:pStyle w:val="FORMATTEXT"/>
              <w:rPr>
                <w:sz w:val="18"/>
                <w:szCs w:val="18"/>
              </w:rPr>
            </w:pPr>
            <w:r>
              <w:rPr>
                <w:sz w:val="18"/>
                <w:szCs w:val="18"/>
              </w:rPr>
              <w:instrText>Статус: Действующая редакция документа (действ. c 01.04.2016)"</w:instrText>
            </w:r>
            <w:r w:rsidR="00C877DE">
              <w:rPr>
                <w:sz w:val="18"/>
                <w:szCs w:val="18"/>
              </w:rPr>
            </w:r>
            <w:r>
              <w:rPr>
                <w:sz w:val="18"/>
                <w:szCs w:val="18"/>
              </w:rPr>
              <w:fldChar w:fldCharType="separate"/>
            </w:r>
            <w:r>
              <w:rPr>
                <w:color w:val="0000AA"/>
                <w:sz w:val="18"/>
                <w:szCs w:val="18"/>
                <w:u w:val="single"/>
              </w:rPr>
              <w:t>ГОСТ Р 56727</w:t>
            </w:r>
            <w:r>
              <w:rPr>
                <w:sz w:val="18"/>
                <w:szCs w:val="18"/>
              </w:rPr>
              <w:fldChar w:fldCharType="end"/>
            </w:r>
          </w:p>
        </w:tc>
      </w:tr>
      <w:tr w:rsidR="00000000" w14:paraId="0A69DAE5"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0224A5" w14:textId="77777777" w:rsidR="00000000" w:rsidRDefault="00000000">
            <w:pPr>
              <w:pStyle w:val="FORMATTEXT"/>
              <w:rPr>
                <w:sz w:val="18"/>
                <w:szCs w:val="18"/>
              </w:rPr>
            </w:pPr>
            <w:r>
              <w:rPr>
                <w:sz w:val="18"/>
                <w:szCs w:val="18"/>
              </w:rPr>
              <w:lastRenderedPageBreak/>
              <w:t>Заполнители для бетонов:</w:t>
            </w:r>
          </w:p>
        </w:tc>
        <w:tc>
          <w:tcPr>
            <w:tcW w:w="6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44A48F" w14:textId="77777777" w:rsidR="00000000" w:rsidRDefault="00000000">
            <w:pPr>
              <w:pStyle w:val="FORMATTEXT"/>
              <w:rPr>
                <w:sz w:val="18"/>
                <w:szCs w:val="18"/>
              </w:rPr>
            </w:pPr>
          </w:p>
        </w:tc>
      </w:tr>
      <w:tr w:rsidR="00000000" w14:paraId="7A48657C"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9FF279C" w14:textId="77777777" w:rsidR="00000000" w:rsidRDefault="00000000">
            <w:pPr>
              <w:pStyle w:val="FORMATTEXT"/>
              <w:rPr>
                <w:sz w:val="18"/>
                <w:szCs w:val="18"/>
              </w:rPr>
            </w:pPr>
            <w:r>
              <w:rPr>
                <w:sz w:val="18"/>
                <w:szCs w:val="18"/>
              </w:rPr>
              <w:t>тяжелых и мелкозернистых</w:t>
            </w:r>
          </w:p>
        </w:tc>
        <w:tc>
          <w:tcPr>
            <w:tcW w:w="6300" w:type="dxa"/>
            <w:tcBorders>
              <w:top w:val="nil"/>
              <w:left w:val="single" w:sz="6" w:space="0" w:color="auto"/>
              <w:bottom w:val="nil"/>
              <w:right w:val="single" w:sz="6" w:space="0" w:color="auto"/>
            </w:tcBorders>
            <w:tcMar>
              <w:top w:w="114" w:type="dxa"/>
              <w:left w:w="28" w:type="dxa"/>
              <w:bottom w:w="114" w:type="dxa"/>
              <w:right w:w="28" w:type="dxa"/>
            </w:tcMar>
          </w:tcPr>
          <w:p w14:paraId="6C9F49C9"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"kodeks://link/d?nd=1200133282"\o"’’ГОСТ 26633-2015 Бетоны тяжелые и мелкозернистые. Технические условия (с Поправкой, с ...’’</w:instrText>
            </w:r>
          </w:p>
          <w:p w14:paraId="35DE941D" w14:textId="77777777" w:rsidR="00000000" w:rsidRDefault="00000000">
            <w:pPr>
              <w:pStyle w:val="FORMATTEXT"/>
              <w:rPr>
                <w:sz w:val="18"/>
                <w:szCs w:val="18"/>
              </w:rPr>
            </w:pPr>
            <w:r>
              <w:rPr>
                <w:sz w:val="18"/>
                <w:szCs w:val="18"/>
              </w:rPr>
              <w:instrText>(утв. приказом Росстандарта от 17.03.2016 N 165-ст)</w:instrText>
            </w:r>
          </w:p>
          <w:p w14:paraId="36E4EC2F" w14:textId="77777777" w:rsidR="00000000" w:rsidRDefault="00000000">
            <w:pPr>
              <w:pStyle w:val="FORMATTEXT"/>
              <w:rPr>
                <w:sz w:val="18"/>
                <w:szCs w:val="18"/>
              </w:rPr>
            </w:pPr>
            <w:r>
              <w:rPr>
                <w:sz w:val="18"/>
                <w:szCs w:val="18"/>
              </w:rPr>
              <w:instrText>Применяется с 01.09.2016 взамен ГОСТ ...</w:instrText>
            </w:r>
          </w:p>
          <w:p w14:paraId="0745A424" w14:textId="77777777" w:rsidR="00000000" w:rsidRDefault="00000000">
            <w:pPr>
              <w:pStyle w:val="FORMATTEXT"/>
              <w:rPr>
                <w:sz w:val="18"/>
                <w:szCs w:val="18"/>
              </w:rPr>
            </w:pPr>
            <w:r>
              <w:rPr>
                <w:sz w:val="18"/>
                <w:szCs w:val="18"/>
              </w:rPr>
              <w:instrText>Статус: Действующая редакция документа (действ. c 01.07.2023)"</w:instrText>
            </w:r>
            <w:r w:rsidR="00C877DE">
              <w:rPr>
                <w:sz w:val="18"/>
                <w:szCs w:val="18"/>
              </w:rPr>
            </w:r>
            <w:r>
              <w:rPr>
                <w:sz w:val="18"/>
                <w:szCs w:val="18"/>
              </w:rPr>
              <w:fldChar w:fldCharType="separate"/>
            </w:r>
            <w:r>
              <w:rPr>
                <w:color w:val="0000AA"/>
                <w:sz w:val="18"/>
                <w:szCs w:val="18"/>
                <w:u w:val="single"/>
              </w:rPr>
              <w:t>ГОСТ 26633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"kodeks://link/d?nd=1200000314&amp;mark=000000000000000000000000000000000000000000000000007D20K3"\o"’’ГОСТ 8267-93 Щебень и гравий из плотных горных пород для строительных работ. Технические ...’’</w:instrText>
            </w:r>
          </w:p>
          <w:p w14:paraId="15B69D1F" w14:textId="77777777" w:rsidR="00000000" w:rsidRDefault="00000000">
            <w:pPr>
              <w:pStyle w:val="FORMATTEXT"/>
              <w:rPr>
                <w:sz w:val="18"/>
                <w:szCs w:val="18"/>
              </w:rPr>
            </w:pPr>
            <w:r>
              <w:rPr>
                <w:sz w:val="18"/>
                <w:szCs w:val="18"/>
              </w:rPr>
              <w:instrText>(утв. постановлением Госстроя России от 17.06.1994 N 18-43)</w:instrText>
            </w:r>
          </w:p>
          <w:p w14:paraId="19B66FE7" w14:textId="77777777" w:rsidR="00000000" w:rsidRDefault="00000000">
            <w:pPr>
              <w:pStyle w:val="FORMATTEXT"/>
              <w:rPr>
                <w:sz w:val="18"/>
                <w:szCs w:val="18"/>
              </w:rPr>
            </w:pPr>
            <w:r>
              <w:rPr>
                <w:sz w:val="18"/>
                <w:szCs w:val="18"/>
              </w:rPr>
              <w:instrText>Применяется с 01.01.1995 ...</w:instrText>
            </w:r>
          </w:p>
          <w:p w14:paraId="06EFA8E5" w14:textId="77777777" w:rsidR="00000000" w:rsidRDefault="00000000">
            <w:pPr>
              <w:pStyle w:val="FORMATTEXT"/>
              <w:rPr>
                <w:sz w:val="18"/>
                <w:szCs w:val="18"/>
              </w:rPr>
            </w:pPr>
            <w:r>
              <w:rPr>
                <w:sz w:val="18"/>
                <w:szCs w:val="18"/>
              </w:rPr>
              <w:instrText>Статус: Действующая редакция документа (действ. c 01.09.2009)"</w:instrText>
            </w:r>
            <w:r w:rsidR="00C877DE">
              <w:rPr>
                <w:sz w:val="18"/>
                <w:szCs w:val="18"/>
              </w:rPr>
            </w:r>
            <w:r>
              <w:rPr>
                <w:sz w:val="18"/>
                <w:szCs w:val="18"/>
              </w:rPr>
              <w:fldChar w:fldCharType="separate"/>
            </w:r>
            <w:r>
              <w:rPr>
                <w:color w:val="0000AA"/>
                <w:sz w:val="18"/>
                <w:szCs w:val="18"/>
                <w:u w:val="single"/>
              </w:rPr>
              <w:t>ГОСТ 8267</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"kodeks://link/d?nd=1200114239&amp;mark=000000000000000000000000000000000000000000000000007D20K3"\o"’’ГОСТ 8736-2014 Песок для строительных работ. Технические условия (с Поправками, с ...’’</w:instrText>
            </w:r>
          </w:p>
          <w:p w14:paraId="332F009B" w14:textId="77777777" w:rsidR="00000000" w:rsidRDefault="00000000">
            <w:pPr>
              <w:pStyle w:val="FORMATTEXT"/>
              <w:rPr>
                <w:sz w:val="18"/>
                <w:szCs w:val="18"/>
              </w:rPr>
            </w:pPr>
            <w:r>
              <w:rPr>
                <w:sz w:val="18"/>
                <w:szCs w:val="18"/>
              </w:rPr>
              <w:instrText>(утв. приказом Росстандарта от 18.11.2014 N 1641-ст)</w:instrText>
            </w:r>
          </w:p>
          <w:p w14:paraId="2D37029E" w14:textId="77777777" w:rsidR="00000000" w:rsidRDefault="00000000">
            <w:pPr>
              <w:pStyle w:val="FORMATTEXT"/>
              <w:rPr>
                <w:sz w:val="18"/>
                <w:szCs w:val="18"/>
              </w:rPr>
            </w:pPr>
            <w:r>
              <w:rPr>
                <w:sz w:val="18"/>
                <w:szCs w:val="18"/>
              </w:rPr>
              <w:instrText>Применяется с 01.04.2015 взамен ГОСТ 8736-93</w:instrText>
            </w:r>
          </w:p>
          <w:p w14:paraId="326C25BD" w14:textId="77777777" w:rsidR="00000000" w:rsidRDefault="00000000">
            <w:pPr>
              <w:pStyle w:val="FORMATTEXT"/>
              <w:rPr>
                <w:sz w:val="18"/>
                <w:szCs w:val="18"/>
              </w:rPr>
            </w:pPr>
            <w:r>
              <w:rPr>
                <w:sz w:val="18"/>
                <w:szCs w:val="18"/>
              </w:rPr>
              <w:instrText>Статус: Действующая редакция документа (действ. c 24.11.2023)"</w:instrText>
            </w:r>
            <w:r w:rsidR="00C877DE">
              <w:rPr>
                <w:sz w:val="18"/>
                <w:szCs w:val="18"/>
              </w:rPr>
            </w:r>
            <w:r>
              <w:rPr>
                <w:sz w:val="18"/>
                <w:szCs w:val="18"/>
              </w:rPr>
              <w:fldChar w:fldCharType="separate"/>
            </w:r>
            <w:r>
              <w:rPr>
                <w:color w:val="0000AA"/>
                <w:sz w:val="18"/>
                <w:szCs w:val="18"/>
                <w:u w:val="single"/>
              </w:rPr>
              <w:t>ГОСТ 8736</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"kodeks://link/d?nd=1200156972"\o"’’ГОСТ 25818-2017 Золы-уноса тепловых электростанций для бетонов. Технические условия’’</w:instrText>
            </w:r>
          </w:p>
          <w:p w14:paraId="79F0A24B" w14:textId="77777777" w:rsidR="00000000" w:rsidRDefault="00000000">
            <w:pPr>
              <w:pStyle w:val="FORMATTEXT"/>
              <w:rPr>
                <w:sz w:val="18"/>
                <w:szCs w:val="18"/>
              </w:rPr>
            </w:pPr>
            <w:r>
              <w:rPr>
                <w:sz w:val="18"/>
                <w:szCs w:val="18"/>
              </w:rPr>
              <w:instrText>(утв. приказом Росстандарта от 12.10.2017 N 1403-ст)</w:instrText>
            </w:r>
          </w:p>
          <w:p w14:paraId="1F8F00E6" w14:textId="77777777" w:rsidR="00000000" w:rsidRDefault="00000000">
            <w:pPr>
              <w:pStyle w:val="FORMATTEXT"/>
              <w:rPr>
                <w:sz w:val="18"/>
                <w:szCs w:val="18"/>
              </w:rPr>
            </w:pPr>
            <w:r>
              <w:rPr>
                <w:sz w:val="18"/>
                <w:szCs w:val="18"/>
              </w:rPr>
              <w:instrText>Применяется с 01.03.2018 взамен ГОСТ 25818-91</w:instrText>
            </w:r>
          </w:p>
          <w:p w14:paraId="4C222F87" w14:textId="77777777" w:rsidR="00000000" w:rsidRDefault="00000000">
            <w:pPr>
              <w:pStyle w:val="FORMATTEXT"/>
              <w:rPr>
                <w:sz w:val="18"/>
                <w:szCs w:val="18"/>
              </w:rPr>
            </w:pPr>
            <w:r>
              <w:rPr>
                <w:sz w:val="18"/>
                <w:szCs w:val="18"/>
              </w:rPr>
              <w:instrText>Статус: Действующий документ (действ. c 01.03.2018)"</w:instrText>
            </w:r>
            <w:r w:rsidR="00C877DE">
              <w:rPr>
                <w:sz w:val="18"/>
                <w:szCs w:val="18"/>
              </w:rPr>
            </w:r>
            <w:r>
              <w:rPr>
                <w:sz w:val="18"/>
                <w:szCs w:val="18"/>
              </w:rPr>
              <w:fldChar w:fldCharType="separate"/>
            </w:r>
            <w:r>
              <w:rPr>
                <w:color w:val="0000AA"/>
                <w:sz w:val="18"/>
                <w:szCs w:val="18"/>
                <w:u w:val="single"/>
              </w:rPr>
              <w:t>ГОСТ 25818</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"kodeks://link/d?nd=1200169323&amp;mark=000000000000000000000000000000000000000000000000007D20K3"\o"’’ГОСТ 25592-2019 Смеси золошлаковые тепловых электростанций для бетонов. Технические условия’’</w:instrText>
            </w:r>
          </w:p>
          <w:p w14:paraId="56861BD1" w14:textId="77777777" w:rsidR="00000000" w:rsidRDefault="00000000">
            <w:pPr>
              <w:pStyle w:val="FORMATTEXT"/>
              <w:rPr>
                <w:sz w:val="18"/>
                <w:szCs w:val="18"/>
              </w:rPr>
            </w:pPr>
            <w:r>
              <w:rPr>
                <w:sz w:val="18"/>
                <w:szCs w:val="18"/>
              </w:rPr>
              <w:instrText>(утв. приказом Росстандарта от 12.11.2019 N 1109-ст)</w:instrText>
            </w:r>
          </w:p>
          <w:p w14:paraId="71E60F98" w14:textId="77777777" w:rsidR="00000000" w:rsidRDefault="00000000">
            <w:pPr>
              <w:pStyle w:val="FORMATTEXT"/>
              <w:rPr>
                <w:sz w:val="18"/>
                <w:szCs w:val="18"/>
              </w:rPr>
            </w:pPr>
            <w:r>
              <w:rPr>
                <w:sz w:val="18"/>
                <w:szCs w:val="18"/>
              </w:rPr>
              <w:instrText>Применяется с 01.06.2020 взамен ГОСТ 25592-91</w:instrText>
            </w:r>
          </w:p>
          <w:p w14:paraId="21F11EED" w14:textId="77777777" w:rsidR="00000000" w:rsidRDefault="00000000">
            <w:pPr>
              <w:pStyle w:val="FORMATTEXT"/>
              <w:rPr>
                <w:sz w:val="18"/>
                <w:szCs w:val="18"/>
              </w:rPr>
            </w:pPr>
            <w:r>
              <w:rPr>
                <w:sz w:val="18"/>
                <w:szCs w:val="18"/>
              </w:rPr>
              <w:instrText>Статус: Действующий документ (действ. c 01.06.2020)"</w:instrText>
            </w:r>
            <w:r w:rsidR="00C877DE">
              <w:rPr>
                <w:sz w:val="18"/>
                <w:szCs w:val="18"/>
              </w:rPr>
            </w:r>
            <w:r>
              <w:rPr>
                <w:sz w:val="18"/>
                <w:szCs w:val="18"/>
              </w:rPr>
              <w:fldChar w:fldCharType="separate"/>
            </w:r>
            <w:r>
              <w:rPr>
                <w:color w:val="0000AA"/>
                <w:sz w:val="18"/>
                <w:szCs w:val="18"/>
                <w:u w:val="single"/>
              </w:rPr>
              <w:t>ГОСТ 25592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"kodeks://link/d?nd=5200298&amp;mark=000000000000000000000000000000000000000000000000007D20K3"\o"’’ГОСТ 26644-85 Щебень и песок из шлаков тепловых электростанций для бетона. Технические ...’’</w:instrText>
            </w:r>
          </w:p>
          <w:p w14:paraId="3A3C225F" w14:textId="77777777" w:rsidR="00000000" w:rsidRDefault="00000000">
            <w:pPr>
              <w:pStyle w:val="FORMATTEXT"/>
              <w:rPr>
                <w:sz w:val="18"/>
                <w:szCs w:val="18"/>
              </w:rPr>
            </w:pPr>
            <w:r>
              <w:rPr>
                <w:sz w:val="18"/>
                <w:szCs w:val="18"/>
              </w:rPr>
              <w:instrText>(утв. постановлением Госстроя СССР от 19.09.1985 N 153)</w:instrText>
            </w:r>
          </w:p>
          <w:p w14:paraId="2FFF59CC" w14:textId="77777777" w:rsidR="00000000" w:rsidRDefault="00000000">
            <w:pPr>
              <w:pStyle w:val="FORMATTEXT"/>
              <w:rPr>
                <w:sz w:val="18"/>
                <w:szCs w:val="18"/>
              </w:rPr>
            </w:pPr>
            <w:r>
              <w:rPr>
                <w:sz w:val="18"/>
                <w:szCs w:val="18"/>
              </w:rPr>
              <w:instrText>Применяется с 01.01.1987</w:instrText>
            </w:r>
          </w:p>
          <w:p w14:paraId="7224C54B" w14:textId="77777777" w:rsidR="00000000" w:rsidRDefault="00000000">
            <w:pPr>
              <w:pStyle w:val="FORMATTEXT"/>
              <w:rPr>
                <w:sz w:val="18"/>
                <w:szCs w:val="18"/>
              </w:rPr>
            </w:pPr>
            <w:r>
              <w:rPr>
                <w:sz w:val="18"/>
                <w:szCs w:val="18"/>
              </w:rPr>
              <w:instrText>Статус: Действующая редакция документа (действ. c 01.04.2001)"</w:instrText>
            </w:r>
            <w:r w:rsidR="00C877DE">
              <w:rPr>
                <w:sz w:val="18"/>
                <w:szCs w:val="18"/>
              </w:rPr>
            </w:r>
            <w:r>
              <w:rPr>
                <w:sz w:val="18"/>
                <w:szCs w:val="18"/>
              </w:rPr>
              <w:fldChar w:fldCharType="separate"/>
            </w:r>
            <w:r>
              <w:rPr>
                <w:color w:val="0000AA"/>
                <w:sz w:val="18"/>
                <w:szCs w:val="18"/>
                <w:u w:val="single"/>
              </w:rPr>
              <w:t>ГОСТ 26644</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"kodeks://link/d?nd=1200108489&amp;mark=000000000000000000000000000000000000000000000000007D20K3"\o"’’ГОСТ 32495-2013 Щебень, песок и песчано-щебеночные смеси из дробленого бетона и ...’’</w:instrText>
            </w:r>
          </w:p>
          <w:p w14:paraId="07B1B474" w14:textId="77777777" w:rsidR="00000000" w:rsidRDefault="00000000">
            <w:pPr>
              <w:pStyle w:val="FORMATTEXT"/>
              <w:rPr>
                <w:sz w:val="18"/>
                <w:szCs w:val="18"/>
              </w:rPr>
            </w:pPr>
            <w:r>
              <w:rPr>
                <w:sz w:val="18"/>
                <w:szCs w:val="18"/>
              </w:rPr>
              <w:instrText>(утв. приказом Росстандарта от 30.12.2013 N 2396-ст)</w:instrText>
            </w:r>
          </w:p>
          <w:p w14:paraId="47647053" w14:textId="77777777" w:rsidR="00000000" w:rsidRDefault="00000000">
            <w:pPr>
              <w:pStyle w:val="FORMATTEXT"/>
              <w:rPr>
                <w:sz w:val="18"/>
                <w:szCs w:val="18"/>
              </w:rPr>
            </w:pPr>
            <w:r>
              <w:rPr>
                <w:sz w:val="18"/>
                <w:szCs w:val="18"/>
              </w:rPr>
              <w:instrText>Применяется с 01.01.2015</w:instrText>
            </w:r>
          </w:p>
          <w:p w14:paraId="7336041B" w14:textId="77777777" w:rsidR="00000000" w:rsidRDefault="00000000">
            <w:pPr>
              <w:pStyle w:val="FORMATTEXT"/>
              <w:rPr>
                <w:sz w:val="18"/>
                <w:szCs w:val="18"/>
              </w:rPr>
            </w:pPr>
            <w:r>
              <w:rPr>
                <w:sz w:val="18"/>
                <w:szCs w:val="18"/>
              </w:rPr>
              <w:instrText>Статус: Действующая редакция документа (действ. c 01.01.2015)"</w:instrText>
            </w:r>
            <w:r w:rsidR="00C877DE">
              <w:rPr>
                <w:sz w:val="18"/>
                <w:szCs w:val="18"/>
              </w:rPr>
            </w:r>
            <w:r>
              <w:rPr>
                <w:sz w:val="18"/>
                <w:szCs w:val="18"/>
              </w:rPr>
              <w:fldChar w:fldCharType="separate"/>
            </w:r>
            <w:r>
              <w:rPr>
                <w:color w:val="0000AA"/>
                <w:sz w:val="18"/>
                <w:szCs w:val="18"/>
                <w:u w:val="single"/>
              </w:rPr>
              <w:t>ГОСТ 32495</w:t>
            </w:r>
            <w:r>
              <w:rPr>
                <w:sz w:val="18"/>
                <w:szCs w:val="18"/>
              </w:rPr>
              <w:fldChar w:fldCharType="end"/>
            </w:r>
          </w:p>
        </w:tc>
      </w:tr>
      <w:tr w:rsidR="00000000" w14:paraId="6660B62D"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466A329E" w14:textId="77777777" w:rsidR="00000000" w:rsidRDefault="00000000">
            <w:pPr>
              <w:pStyle w:val="FORMATTEXT"/>
              <w:rPr>
                <w:sz w:val="18"/>
                <w:szCs w:val="18"/>
              </w:rPr>
            </w:pPr>
            <w:r>
              <w:rPr>
                <w:sz w:val="18"/>
                <w:szCs w:val="18"/>
              </w:rPr>
              <w:t>легких</w:t>
            </w:r>
          </w:p>
        </w:tc>
        <w:tc>
          <w:tcPr>
            <w:tcW w:w="6300" w:type="dxa"/>
            <w:tcBorders>
              <w:top w:val="nil"/>
              <w:left w:val="single" w:sz="6" w:space="0" w:color="auto"/>
              <w:bottom w:val="nil"/>
              <w:right w:val="single" w:sz="6" w:space="0" w:color="auto"/>
            </w:tcBorders>
            <w:tcMar>
              <w:top w:w="114" w:type="dxa"/>
              <w:left w:w="28" w:type="dxa"/>
              <w:bottom w:w="114" w:type="dxa"/>
              <w:right w:w="28" w:type="dxa"/>
            </w:tcMar>
          </w:tcPr>
          <w:p w14:paraId="7324B8E1"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"kodeks://link/d?nd=1200182180&amp;mark=000000000000000000000000000000000000000000000000007D20K3"\o"’’ГОСТ 25820-2021 Бетоны легкие. Технические условия (с Поправкой)’’</w:instrText>
            </w:r>
          </w:p>
          <w:p w14:paraId="62D575A4" w14:textId="77777777" w:rsidR="00000000" w:rsidRDefault="00000000">
            <w:pPr>
              <w:pStyle w:val="FORMATTEXT"/>
              <w:rPr>
                <w:sz w:val="18"/>
                <w:szCs w:val="18"/>
              </w:rPr>
            </w:pPr>
            <w:r>
              <w:rPr>
                <w:sz w:val="18"/>
                <w:szCs w:val="18"/>
              </w:rPr>
              <w:instrText>(утв. приказом Росстандарта от 16.12.2021 N 1793-ст)</w:instrText>
            </w:r>
          </w:p>
          <w:p w14:paraId="320EEF9E" w14:textId="77777777" w:rsidR="00000000" w:rsidRDefault="00000000">
            <w:pPr>
              <w:pStyle w:val="FORMATTEXT"/>
              <w:rPr>
                <w:sz w:val="18"/>
                <w:szCs w:val="18"/>
              </w:rPr>
            </w:pPr>
            <w:r>
              <w:rPr>
                <w:sz w:val="18"/>
                <w:szCs w:val="18"/>
              </w:rPr>
              <w:instrText>Применяется с 01.09.2022 взамен ГОСТ 25820-2014</w:instrText>
            </w:r>
          </w:p>
          <w:p w14:paraId="020B4E7A" w14:textId="77777777" w:rsidR="00000000" w:rsidRDefault="00000000">
            <w:pPr>
              <w:pStyle w:val="FORMATTEXT"/>
              <w:rPr>
                <w:sz w:val="18"/>
                <w:szCs w:val="18"/>
              </w:rPr>
            </w:pPr>
            <w:r>
              <w:rPr>
                <w:sz w:val="18"/>
                <w:szCs w:val="18"/>
              </w:rPr>
              <w:instrText>Статус: Действующая редакция документа (действ. c 01.09.2022)"</w:instrText>
            </w:r>
            <w:r w:rsidR="00C877DE">
              <w:rPr>
                <w:sz w:val="18"/>
                <w:szCs w:val="18"/>
              </w:rPr>
            </w:r>
            <w:r>
              <w:rPr>
                <w:sz w:val="18"/>
                <w:szCs w:val="18"/>
              </w:rPr>
              <w:fldChar w:fldCharType="separate"/>
            </w:r>
            <w:r>
              <w:rPr>
                <w:color w:val="0000AA"/>
                <w:sz w:val="18"/>
                <w:szCs w:val="18"/>
                <w:u w:val="single"/>
              </w:rPr>
              <w:t>ГОСТ 25820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"kodeks://link/d?nd=1200081657&amp;mark=000000000000000000000000000000000000000000000000007D20K3"\o"’’ГОСТ 10832-2009 Песок и щебень перлитовые вспученные. Технические условия’’</w:instrText>
            </w:r>
          </w:p>
          <w:p w14:paraId="06CE5C24" w14:textId="77777777" w:rsidR="00000000" w:rsidRDefault="00000000">
            <w:pPr>
              <w:pStyle w:val="FORMATTEXT"/>
              <w:rPr>
                <w:sz w:val="18"/>
                <w:szCs w:val="18"/>
              </w:rPr>
            </w:pPr>
            <w:r>
              <w:rPr>
                <w:sz w:val="18"/>
                <w:szCs w:val="18"/>
              </w:rPr>
              <w:instrText>(утв. приказом Росстандарта от 28.09.2010 N 268-ст)</w:instrText>
            </w:r>
          </w:p>
          <w:p w14:paraId="35B17EF0" w14:textId="77777777" w:rsidR="00000000" w:rsidRDefault="00000000">
            <w:pPr>
              <w:pStyle w:val="FORMATTEXT"/>
              <w:rPr>
                <w:sz w:val="18"/>
                <w:szCs w:val="18"/>
              </w:rPr>
            </w:pPr>
            <w:r>
              <w:rPr>
                <w:sz w:val="18"/>
                <w:szCs w:val="18"/>
              </w:rPr>
              <w:instrText>Применяется с 01.01.2011 взамен ГОСТ 10832-91</w:instrText>
            </w:r>
          </w:p>
          <w:p w14:paraId="755F8DF3" w14:textId="77777777" w:rsidR="00000000" w:rsidRDefault="00000000">
            <w:pPr>
              <w:pStyle w:val="FORMATTEXT"/>
              <w:rPr>
                <w:sz w:val="18"/>
                <w:szCs w:val="18"/>
              </w:rPr>
            </w:pPr>
            <w:r>
              <w:rPr>
                <w:sz w:val="18"/>
                <w:szCs w:val="18"/>
              </w:rPr>
              <w:instrText>Статус: Действующий документ (действ. c 01.01.2011)"</w:instrText>
            </w:r>
            <w:r w:rsidR="00C877DE">
              <w:rPr>
                <w:sz w:val="18"/>
                <w:szCs w:val="18"/>
              </w:rPr>
            </w:r>
            <w:r>
              <w:rPr>
                <w:sz w:val="18"/>
                <w:szCs w:val="18"/>
              </w:rPr>
              <w:fldChar w:fldCharType="separate"/>
            </w:r>
            <w:r>
              <w:rPr>
                <w:color w:val="0000AA"/>
                <w:sz w:val="18"/>
                <w:szCs w:val="18"/>
                <w:u w:val="single"/>
              </w:rPr>
              <w:t>ГОСТ 10832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"kodeks://link/d?nd=901700541&amp;mark=000000000000000000000000000000000000000000000000007D20K3"\o"’’ГОСТ 12865-67 Вермикулит вспученный’’</w:instrText>
            </w:r>
          </w:p>
          <w:p w14:paraId="6DD58CD9" w14:textId="77777777" w:rsidR="00000000" w:rsidRDefault="00000000">
            <w:pPr>
              <w:pStyle w:val="FORMATTEXT"/>
              <w:rPr>
                <w:sz w:val="18"/>
                <w:szCs w:val="18"/>
              </w:rPr>
            </w:pPr>
            <w:r>
              <w:rPr>
                <w:sz w:val="18"/>
                <w:szCs w:val="18"/>
              </w:rPr>
              <w:instrText>(утв. постановлением Госстроя СССР от 12.04.1967)</w:instrText>
            </w:r>
          </w:p>
          <w:p w14:paraId="34895E7D" w14:textId="77777777" w:rsidR="00000000" w:rsidRDefault="00000000">
            <w:pPr>
              <w:pStyle w:val="FORMATTEXT"/>
              <w:rPr>
                <w:sz w:val="18"/>
                <w:szCs w:val="18"/>
              </w:rPr>
            </w:pPr>
            <w:r>
              <w:rPr>
                <w:sz w:val="18"/>
                <w:szCs w:val="18"/>
              </w:rPr>
              <w:instrText>Применяется с 01.07.1968</w:instrText>
            </w:r>
          </w:p>
          <w:p w14:paraId="14FAAC6B" w14:textId="77777777" w:rsidR="00000000" w:rsidRDefault="00000000">
            <w:pPr>
              <w:pStyle w:val="FORMATTEXT"/>
              <w:rPr>
                <w:sz w:val="18"/>
                <w:szCs w:val="18"/>
              </w:rPr>
            </w:pPr>
            <w:r>
              <w:rPr>
                <w:sz w:val="18"/>
                <w:szCs w:val="18"/>
              </w:rPr>
              <w:instrText>Статус: Действующая редакция документа (действ. c 01.07.1968)"</w:instrText>
            </w:r>
            <w:r w:rsidR="00C877DE">
              <w:rPr>
                <w:sz w:val="18"/>
                <w:szCs w:val="18"/>
              </w:rPr>
            </w:r>
            <w:r>
              <w:rPr>
                <w:sz w:val="18"/>
                <w:szCs w:val="18"/>
              </w:rPr>
              <w:fldChar w:fldCharType="separate"/>
            </w:r>
            <w:r>
              <w:rPr>
                <w:color w:val="0000AA"/>
                <w:sz w:val="18"/>
                <w:szCs w:val="18"/>
                <w:u w:val="single"/>
              </w:rPr>
              <w:t>ГОСТ 12865</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"kodeks://link/d?nd=1200000457&amp;mark=000000000000000000000000000000000000000000000000007D20K3"\o"’’ГОСТ 22263-76 Щебень и песок из пористых горных пород. Технические условия (с Изменением N 1)’’</w:instrText>
            </w:r>
          </w:p>
          <w:p w14:paraId="6FB53187" w14:textId="77777777" w:rsidR="00000000" w:rsidRDefault="00000000">
            <w:pPr>
              <w:pStyle w:val="FORMATTEXT"/>
              <w:rPr>
                <w:sz w:val="18"/>
                <w:szCs w:val="18"/>
              </w:rPr>
            </w:pPr>
            <w:r>
              <w:rPr>
                <w:sz w:val="18"/>
                <w:szCs w:val="18"/>
              </w:rPr>
              <w:instrText>(утв. постановлением Госстроя СССР от 10.12.1976 N 200)</w:instrText>
            </w:r>
          </w:p>
          <w:p w14:paraId="1539EBC7" w14:textId="77777777" w:rsidR="00000000" w:rsidRDefault="00000000">
            <w:pPr>
              <w:pStyle w:val="FORMATTEXT"/>
              <w:rPr>
                <w:sz w:val="18"/>
                <w:szCs w:val="18"/>
              </w:rPr>
            </w:pPr>
            <w:r>
              <w:rPr>
                <w:sz w:val="18"/>
                <w:szCs w:val="18"/>
              </w:rPr>
              <w:instrText>Применяется с 01.01.1978</w:instrText>
            </w:r>
          </w:p>
          <w:p w14:paraId="6A16DBC6" w14:textId="77777777" w:rsidR="00000000" w:rsidRDefault="00000000">
            <w:pPr>
              <w:pStyle w:val="FORMATTEXT"/>
              <w:rPr>
                <w:sz w:val="18"/>
                <w:szCs w:val="18"/>
              </w:rPr>
            </w:pPr>
            <w:r>
              <w:rPr>
                <w:sz w:val="18"/>
                <w:szCs w:val="18"/>
              </w:rPr>
              <w:instrText>Статус: Действующая редакция документа (действ. c 01.04.2001)"</w:instrText>
            </w:r>
            <w:r w:rsidR="00C877DE">
              <w:rPr>
                <w:sz w:val="18"/>
                <w:szCs w:val="18"/>
              </w:rPr>
            </w:r>
            <w:r>
              <w:rPr>
                <w:sz w:val="18"/>
                <w:szCs w:val="18"/>
              </w:rPr>
              <w:fldChar w:fldCharType="separate"/>
            </w:r>
            <w:r>
              <w:rPr>
                <w:color w:val="0000AA"/>
                <w:sz w:val="18"/>
                <w:szCs w:val="18"/>
                <w:u w:val="single"/>
              </w:rPr>
              <w:t>ГОСТ 22263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"kodeks://link/d?nd=1200169323&amp;mark=000000000000000000000000000000000000000000000000007D20K3"\o"’’ГОСТ 25592-2019 Смеси золошлаковые тепловых электростанций для бетонов. Технические условия’’</w:instrText>
            </w:r>
          </w:p>
          <w:p w14:paraId="09FA3AC3" w14:textId="77777777" w:rsidR="00000000" w:rsidRDefault="00000000">
            <w:pPr>
              <w:pStyle w:val="FORMATTEXT"/>
              <w:rPr>
                <w:sz w:val="18"/>
                <w:szCs w:val="18"/>
              </w:rPr>
            </w:pPr>
            <w:r>
              <w:rPr>
                <w:sz w:val="18"/>
                <w:szCs w:val="18"/>
              </w:rPr>
              <w:instrText>(утв. приказом Росстандарта от 12.11.2019 N 1109-ст)</w:instrText>
            </w:r>
          </w:p>
          <w:p w14:paraId="5FACF9AB" w14:textId="77777777" w:rsidR="00000000" w:rsidRDefault="00000000">
            <w:pPr>
              <w:pStyle w:val="FORMATTEXT"/>
              <w:rPr>
                <w:sz w:val="18"/>
                <w:szCs w:val="18"/>
              </w:rPr>
            </w:pPr>
            <w:r>
              <w:rPr>
                <w:sz w:val="18"/>
                <w:szCs w:val="18"/>
              </w:rPr>
              <w:instrText>Применяется с 01.06.2020 взамен ГОСТ 25592-91</w:instrText>
            </w:r>
          </w:p>
          <w:p w14:paraId="09F3031F" w14:textId="77777777" w:rsidR="00000000" w:rsidRDefault="00000000">
            <w:pPr>
              <w:pStyle w:val="FORMATTEXT"/>
              <w:rPr>
                <w:sz w:val="18"/>
                <w:szCs w:val="18"/>
              </w:rPr>
            </w:pPr>
            <w:r>
              <w:rPr>
                <w:sz w:val="18"/>
                <w:szCs w:val="18"/>
              </w:rPr>
              <w:instrText>Статус: Действующий документ (действ. c 01.06.2020)"</w:instrText>
            </w:r>
            <w:r w:rsidR="00C877DE">
              <w:rPr>
                <w:sz w:val="18"/>
                <w:szCs w:val="18"/>
              </w:rPr>
            </w:r>
            <w:r>
              <w:rPr>
                <w:sz w:val="18"/>
                <w:szCs w:val="18"/>
              </w:rPr>
              <w:fldChar w:fldCharType="separate"/>
            </w:r>
            <w:r>
              <w:rPr>
                <w:color w:val="0000AA"/>
                <w:sz w:val="18"/>
                <w:szCs w:val="18"/>
                <w:u w:val="single"/>
              </w:rPr>
              <w:t>ГОСТ 25592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"kodeks://link/d?nd=5200298&amp;mark=000000000000000000000000000000000000000000000000007D20K3"\o"’’ГОСТ 26644-85 Щебень и песок из шлаков тепловых электростанций для бетона. Технические ...’’</w:instrText>
            </w:r>
          </w:p>
          <w:p w14:paraId="4ACB6240" w14:textId="77777777" w:rsidR="00000000" w:rsidRDefault="00000000">
            <w:pPr>
              <w:pStyle w:val="FORMATTEXT"/>
              <w:rPr>
                <w:sz w:val="18"/>
                <w:szCs w:val="18"/>
              </w:rPr>
            </w:pPr>
            <w:r>
              <w:rPr>
                <w:sz w:val="18"/>
                <w:szCs w:val="18"/>
              </w:rPr>
              <w:instrText>(утв. постановлением Госстроя СССР от 19.09.1985 N 153)</w:instrText>
            </w:r>
          </w:p>
          <w:p w14:paraId="77850E9C" w14:textId="77777777" w:rsidR="00000000" w:rsidRDefault="00000000">
            <w:pPr>
              <w:pStyle w:val="FORMATTEXT"/>
              <w:rPr>
                <w:sz w:val="18"/>
                <w:szCs w:val="18"/>
              </w:rPr>
            </w:pPr>
            <w:r>
              <w:rPr>
                <w:sz w:val="18"/>
                <w:szCs w:val="18"/>
              </w:rPr>
              <w:instrText>Применяется с 01.01.1987</w:instrText>
            </w:r>
          </w:p>
          <w:p w14:paraId="468E5CF3" w14:textId="77777777" w:rsidR="00000000" w:rsidRDefault="00000000">
            <w:pPr>
              <w:pStyle w:val="FORMATTEXT"/>
              <w:rPr>
                <w:sz w:val="18"/>
                <w:szCs w:val="18"/>
              </w:rPr>
            </w:pPr>
            <w:r>
              <w:rPr>
                <w:sz w:val="18"/>
                <w:szCs w:val="18"/>
              </w:rPr>
              <w:instrText>Статус: Действующая редакция документа (действ. c 01.04.2001)"</w:instrText>
            </w:r>
            <w:r w:rsidR="00C877DE">
              <w:rPr>
                <w:sz w:val="18"/>
                <w:szCs w:val="18"/>
              </w:rPr>
            </w:r>
            <w:r>
              <w:rPr>
                <w:sz w:val="18"/>
                <w:szCs w:val="18"/>
              </w:rPr>
              <w:fldChar w:fldCharType="separate"/>
            </w:r>
            <w:r>
              <w:rPr>
                <w:color w:val="0000AA"/>
                <w:sz w:val="18"/>
                <w:szCs w:val="18"/>
                <w:u w:val="single"/>
              </w:rPr>
              <w:t>ГОСТ 26644</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"kodeks://link/d?nd=1200109122&amp;mark=000000000000000000000000000000000000000000000000007D20K3"\o"’’ГОСТ 32496-2013 Заполнители пористые для легких бетонов. Технические условия ...’’</w:instrText>
            </w:r>
          </w:p>
          <w:p w14:paraId="5E90ADDE" w14:textId="77777777" w:rsidR="00000000" w:rsidRDefault="00000000">
            <w:pPr>
              <w:pStyle w:val="FORMATTEXT"/>
              <w:rPr>
                <w:sz w:val="18"/>
                <w:szCs w:val="18"/>
              </w:rPr>
            </w:pPr>
            <w:r>
              <w:rPr>
                <w:sz w:val="18"/>
                <w:szCs w:val="18"/>
              </w:rPr>
              <w:instrText>(утв. приказом Росстандарта от 30.12.2013 N 2397-ст)</w:instrText>
            </w:r>
          </w:p>
          <w:p w14:paraId="6F6B0473" w14:textId="77777777" w:rsidR="00000000" w:rsidRDefault="00000000">
            <w:pPr>
              <w:pStyle w:val="FORMATTEXT"/>
              <w:rPr>
                <w:sz w:val="18"/>
                <w:szCs w:val="18"/>
              </w:rPr>
            </w:pPr>
            <w:r>
              <w:rPr>
                <w:sz w:val="18"/>
                <w:szCs w:val="18"/>
              </w:rPr>
              <w:instrText>Применяется с 01.01.2015 взамен ГОСТ 9757-90</w:instrText>
            </w:r>
          </w:p>
          <w:p w14:paraId="779691B5" w14:textId="77777777" w:rsidR="00000000" w:rsidRDefault="00000000">
            <w:pPr>
              <w:pStyle w:val="FORMATTEXT"/>
              <w:rPr>
                <w:sz w:val="18"/>
                <w:szCs w:val="18"/>
              </w:rPr>
            </w:pPr>
            <w:r>
              <w:rPr>
                <w:sz w:val="18"/>
                <w:szCs w:val="18"/>
              </w:rPr>
              <w:instrText>Статус: Действующая редакция документа (действ. c 01.01.2015)"</w:instrText>
            </w:r>
            <w:r w:rsidR="00C877DE">
              <w:rPr>
                <w:sz w:val="18"/>
                <w:szCs w:val="18"/>
              </w:rPr>
            </w:r>
            <w:r>
              <w:rPr>
                <w:sz w:val="18"/>
                <w:szCs w:val="18"/>
              </w:rPr>
              <w:fldChar w:fldCharType="separate"/>
            </w:r>
            <w:r>
              <w:rPr>
                <w:color w:val="0000AA"/>
                <w:sz w:val="18"/>
                <w:szCs w:val="18"/>
                <w:u w:val="single"/>
              </w:rPr>
              <w:t>ГОСТ 32496</w:t>
            </w:r>
            <w:r>
              <w:rPr>
                <w:sz w:val="18"/>
                <w:szCs w:val="18"/>
              </w:rPr>
              <w:fldChar w:fldCharType="end"/>
            </w:r>
          </w:p>
        </w:tc>
      </w:tr>
      <w:tr w:rsidR="00000000" w14:paraId="171F9A04"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739CC11" w14:textId="77777777" w:rsidR="00000000" w:rsidRDefault="00000000">
            <w:pPr>
              <w:pStyle w:val="FORMATTEXT"/>
              <w:rPr>
                <w:sz w:val="18"/>
                <w:szCs w:val="18"/>
              </w:rPr>
            </w:pPr>
            <w:r>
              <w:rPr>
                <w:sz w:val="18"/>
                <w:szCs w:val="18"/>
              </w:rPr>
              <w:t>полистиролбетона</w:t>
            </w:r>
          </w:p>
        </w:tc>
        <w:tc>
          <w:tcPr>
            <w:tcW w:w="6300" w:type="dxa"/>
            <w:tcBorders>
              <w:top w:val="nil"/>
              <w:left w:val="single" w:sz="6" w:space="0" w:color="auto"/>
              <w:bottom w:val="nil"/>
              <w:right w:val="single" w:sz="6" w:space="0" w:color="auto"/>
            </w:tcBorders>
            <w:tcMar>
              <w:top w:w="114" w:type="dxa"/>
              <w:left w:w="28" w:type="dxa"/>
              <w:bottom w:w="114" w:type="dxa"/>
              <w:right w:w="28" w:type="dxa"/>
            </w:tcMar>
          </w:tcPr>
          <w:p w14:paraId="6F567B58" w14:textId="77777777" w:rsidR="00000000" w:rsidRDefault="00000000">
            <w:pPr>
              <w:pStyle w:val="FORMATTEXT"/>
              <w:jc w:val="both"/>
              <w:rPr>
                <w:sz w:val="18"/>
                <w:szCs w:val="18"/>
              </w:rPr>
            </w:pPr>
            <w:r>
              <w:rPr>
                <w:sz w:val="18"/>
                <w:szCs w:val="18"/>
              </w:rPr>
              <w:fldChar w:fldCharType="begin"/>
            </w:r>
            <w:r>
              <w:rPr>
                <w:sz w:val="18"/>
                <w:szCs w:val="18"/>
              </w:rPr>
              <w:instrText xml:space="preserve"> HYPERLINK "kodeks://link/d?nd=1200140603"\o"’’ГОСТ 33929-2016 Полистиролбетон. Технические условия (Издание с Изменением № 1)’’</w:instrText>
            </w:r>
          </w:p>
          <w:p w14:paraId="63C6D0A2" w14:textId="77777777" w:rsidR="00000000" w:rsidRDefault="00000000">
            <w:pPr>
              <w:pStyle w:val="FORMATTEXT"/>
              <w:jc w:val="both"/>
              <w:rPr>
                <w:sz w:val="18"/>
                <w:szCs w:val="18"/>
              </w:rPr>
            </w:pPr>
            <w:r>
              <w:rPr>
                <w:sz w:val="18"/>
                <w:szCs w:val="18"/>
              </w:rPr>
              <w:instrText>(утв. приказом Росстандарта от 20.10.2016 N 1444-ст)</w:instrText>
            </w:r>
          </w:p>
          <w:p w14:paraId="5D3EC5D2" w14:textId="77777777" w:rsidR="00000000" w:rsidRDefault="00000000">
            <w:pPr>
              <w:pStyle w:val="FORMATTEXT"/>
              <w:jc w:val="both"/>
              <w:rPr>
                <w:sz w:val="18"/>
                <w:szCs w:val="18"/>
              </w:rPr>
            </w:pPr>
            <w:r>
              <w:rPr>
                <w:sz w:val="18"/>
                <w:szCs w:val="18"/>
              </w:rPr>
              <w:instrText>Применяется с 01.07.2018 взамен ГОСТ Р 51263-2012</w:instrText>
            </w:r>
          </w:p>
          <w:p w14:paraId="4C37E381" w14:textId="77777777" w:rsidR="00000000" w:rsidRDefault="00000000">
            <w:pPr>
              <w:pStyle w:val="FORMATTEXT"/>
              <w:jc w:val="both"/>
              <w:rPr>
                <w:sz w:val="18"/>
                <w:szCs w:val="18"/>
              </w:rPr>
            </w:pPr>
            <w:r>
              <w:rPr>
                <w:sz w:val="18"/>
                <w:szCs w:val="18"/>
              </w:rPr>
              <w:instrText>Статус: Действующая редакция документа (действ. c 01.02.2023)"</w:instrText>
            </w:r>
            <w:r w:rsidR="00C877DE">
              <w:rPr>
                <w:sz w:val="18"/>
                <w:szCs w:val="18"/>
              </w:rPr>
            </w:r>
            <w:r>
              <w:rPr>
                <w:sz w:val="18"/>
                <w:szCs w:val="18"/>
              </w:rPr>
              <w:fldChar w:fldCharType="separate"/>
            </w:r>
            <w:r>
              <w:rPr>
                <w:color w:val="0000AA"/>
                <w:sz w:val="18"/>
                <w:szCs w:val="18"/>
                <w:u w:val="single"/>
              </w:rPr>
              <w:t>ГОСТ 33929</w:t>
            </w:r>
            <w:r>
              <w:rPr>
                <w:sz w:val="18"/>
                <w:szCs w:val="18"/>
              </w:rPr>
              <w:fldChar w:fldCharType="end"/>
            </w:r>
          </w:p>
        </w:tc>
      </w:tr>
      <w:tr w:rsidR="00000000" w14:paraId="2A6B5EBB"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3264503D" w14:textId="77777777" w:rsidR="00000000" w:rsidRDefault="00000000">
            <w:pPr>
              <w:pStyle w:val="FORMATTEXT"/>
              <w:rPr>
                <w:sz w:val="18"/>
                <w:szCs w:val="18"/>
              </w:rPr>
            </w:pPr>
            <w:r>
              <w:rPr>
                <w:sz w:val="18"/>
                <w:szCs w:val="18"/>
              </w:rPr>
              <w:t>ячеистых</w:t>
            </w:r>
          </w:p>
        </w:tc>
        <w:tc>
          <w:tcPr>
            <w:tcW w:w="6300" w:type="dxa"/>
            <w:tcBorders>
              <w:top w:val="nil"/>
              <w:left w:val="single" w:sz="6" w:space="0" w:color="auto"/>
              <w:bottom w:val="nil"/>
              <w:right w:val="single" w:sz="6" w:space="0" w:color="auto"/>
            </w:tcBorders>
            <w:tcMar>
              <w:top w:w="114" w:type="dxa"/>
              <w:left w:w="28" w:type="dxa"/>
              <w:bottom w:w="114" w:type="dxa"/>
              <w:right w:w="28" w:type="dxa"/>
            </w:tcMar>
          </w:tcPr>
          <w:p w14:paraId="4D670442"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"kodeks://link/d?nd=1200166675"\o"’’ГОСТ 25485-2019 Бетоны ячеистые. Общие технические условия (с Поправкой)’’</w:instrText>
            </w:r>
          </w:p>
          <w:p w14:paraId="041B387D" w14:textId="77777777" w:rsidR="00000000" w:rsidRDefault="00000000">
            <w:pPr>
              <w:pStyle w:val="FORMATTEXT"/>
              <w:rPr>
                <w:sz w:val="18"/>
                <w:szCs w:val="18"/>
              </w:rPr>
            </w:pPr>
            <w:r>
              <w:rPr>
                <w:sz w:val="18"/>
                <w:szCs w:val="18"/>
              </w:rPr>
              <w:instrText>(утв. приказом Росстандарта от 16.07.2019 N 390-ст)</w:instrText>
            </w:r>
          </w:p>
          <w:p w14:paraId="2352C517" w14:textId="77777777" w:rsidR="00000000" w:rsidRDefault="00000000">
            <w:pPr>
              <w:pStyle w:val="FORMATTEXT"/>
              <w:rPr>
                <w:sz w:val="18"/>
                <w:szCs w:val="18"/>
              </w:rPr>
            </w:pPr>
            <w:r>
              <w:rPr>
                <w:sz w:val="18"/>
                <w:szCs w:val="18"/>
              </w:rPr>
              <w:instrText>Применяется с 01.01.2020. Заменяет ГОСТ 25485-89 в части</w:instrText>
            </w:r>
          </w:p>
          <w:p w14:paraId="395FC73E" w14:textId="77777777" w:rsidR="00000000" w:rsidRDefault="00000000">
            <w:pPr>
              <w:pStyle w:val="FORMATTEXT"/>
              <w:rPr>
                <w:sz w:val="18"/>
                <w:szCs w:val="18"/>
              </w:rPr>
            </w:pPr>
            <w:r>
              <w:rPr>
                <w:sz w:val="18"/>
                <w:szCs w:val="18"/>
              </w:rPr>
              <w:instrText>Статус: Действующая редакция документа (действ. c 23.08.2021)"</w:instrText>
            </w:r>
            <w:r w:rsidR="00C877DE">
              <w:rPr>
                <w:sz w:val="18"/>
                <w:szCs w:val="18"/>
              </w:rPr>
            </w:r>
            <w:r>
              <w:rPr>
                <w:sz w:val="18"/>
                <w:szCs w:val="18"/>
              </w:rPr>
              <w:fldChar w:fldCharType="separate"/>
            </w:r>
            <w:r>
              <w:rPr>
                <w:color w:val="0000AA"/>
                <w:sz w:val="18"/>
                <w:szCs w:val="18"/>
                <w:u w:val="single"/>
              </w:rPr>
              <w:t>ГОСТ 25485</w:t>
            </w:r>
            <w:r>
              <w:rPr>
                <w:sz w:val="18"/>
                <w:szCs w:val="18"/>
              </w:rPr>
              <w:fldChar w:fldCharType="end"/>
            </w:r>
          </w:p>
        </w:tc>
      </w:tr>
      <w:tr w:rsidR="00000000" w14:paraId="596B263D"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41DF12A" w14:textId="77777777" w:rsidR="00000000" w:rsidRDefault="00000000">
            <w:pPr>
              <w:pStyle w:val="FORMATTEXT"/>
              <w:rPr>
                <w:sz w:val="18"/>
                <w:szCs w:val="18"/>
              </w:rPr>
            </w:pPr>
            <w:r>
              <w:rPr>
                <w:sz w:val="18"/>
                <w:szCs w:val="18"/>
              </w:rPr>
              <w:t>жаростойких</w:t>
            </w:r>
          </w:p>
        </w:tc>
        <w:tc>
          <w:tcPr>
            <w:tcW w:w="6300" w:type="dxa"/>
            <w:tcBorders>
              <w:top w:val="nil"/>
              <w:left w:val="single" w:sz="6" w:space="0" w:color="auto"/>
              <w:bottom w:val="nil"/>
              <w:right w:val="single" w:sz="6" w:space="0" w:color="auto"/>
            </w:tcBorders>
            <w:tcMar>
              <w:top w:w="114" w:type="dxa"/>
              <w:left w:w="28" w:type="dxa"/>
              <w:bottom w:w="114" w:type="dxa"/>
              <w:right w:w="28" w:type="dxa"/>
            </w:tcMar>
          </w:tcPr>
          <w:p w14:paraId="3BB9D22B"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"kodeks://link/d?nd=1200164022"\o"’’ГОСТ 20910-2019 Бетоны жаростойкие. Технические условия (с Поправкой)’’</w:instrText>
            </w:r>
          </w:p>
          <w:p w14:paraId="62C0837A" w14:textId="77777777" w:rsidR="00000000" w:rsidRDefault="00000000">
            <w:pPr>
              <w:pStyle w:val="FORMATTEXT"/>
              <w:rPr>
                <w:sz w:val="18"/>
                <w:szCs w:val="18"/>
              </w:rPr>
            </w:pPr>
            <w:r>
              <w:rPr>
                <w:sz w:val="18"/>
                <w:szCs w:val="18"/>
              </w:rPr>
              <w:instrText>(утв. приказом Росстандарта от 26.04.2019 N 171-ст)</w:instrText>
            </w:r>
          </w:p>
          <w:p w14:paraId="0E80C095" w14:textId="77777777" w:rsidR="00000000" w:rsidRDefault="00000000">
            <w:pPr>
              <w:pStyle w:val="FORMATTEXT"/>
              <w:rPr>
                <w:sz w:val="18"/>
                <w:szCs w:val="18"/>
              </w:rPr>
            </w:pPr>
            <w:r>
              <w:rPr>
                <w:sz w:val="18"/>
                <w:szCs w:val="18"/>
              </w:rPr>
              <w:instrText>Применяется с 01.09.2019 взамен ГОСТ 20910-90</w:instrText>
            </w:r>
          </w:p>
          <w:p w14:paraId="7C68BEC2" w14:textId="77777777" w:rsidR="00000000" w:rsidRDefault="00000000">
            <w:pPr>
              <w:pStyle w:val="FORMATTEXT"/>
              <w:rPr>
                <w:sz w:val="18"/>
                <w:szCs w:val="18"/>
              </w:rPr>
            </w:pPr>
            <w:r>
              <w:rPr>
                <w:sz w:val="18"/>
                <w:szCs w:val="18"/>
              </w:rPr>
              <w:instrText>Статус: Действующая редакция документа (действ. c 01.12.2021)"</w:instrText>
            </w:r>
            <w:r w:rsidR="00C877DE">
              <w:rPr>
                <w:sz w:val="18"/>
                <w:szCs w:val="18"/>
              </w:rPr>
            </w:r>
            <w:r>
              <w:rPr>
                <w:sz w:val="18"/>
                <w:szCs w:val="18"/>
              </w:rPr>
              <w:fldChar w:fldCharType="separate"/>
            </w:r>
            <w:r>
              <w:rPr>
                <w:color w:val="0000AA"/>
                <w:sz w:val="18"/>
                <w:szCs w:val="18"/>
                <w:u w:val="single"/>
              </w:rPr>
              <w:t>ГОСТ 20910</w:t>
            </w:r>
            <w:r>
              <w:rPr>
                <w:sz w:val="18"/>
                <w:szCs w:val="18"/>
              </w:rPr>
              <w:fldChar w:fldCharType="end"/>
            </w:r>
          </w:p>
        </w:tc>
      </w:tr>
      <w:tr w:rsidR="00000000" w14:paraId="72004D99"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7EA6E579" w14:textId="77777777" w:rsidR="00000000" w:rsidRDefault="00000000">
            <w:pPr>
              <w:pStyle w:val="FORMATTEXT"/>
              <w:rPr>
                <w:sz w:val="18"/>
                <w:szCs w:val="18"/>
              </w:rPr>
            </w:pPr>
            <w:r>
              <w:rPr>
                <w:sz w:val="18"/>
                <w:szCs w:val="18"/>
              </w:rPr>
              <w:t>химически стойких</w:t>
            </w:r>
          </w:p>
        </w:tc>
        <w:tc>
          <w:tcPr>
            <w:tcW w:w="6300" w:type="dxa"/>
            <w:tcBorders>
              <w:top w:val="nil"/>
              <w:left w:val="single" w:sz="6" w:space="0" w:color="auto"/>
              <w:bottom w:val="nil"/>
              <w:right w:val="single" w:sz="6" w:space="0" w:color="auto"/>
            </w:tcBorders>
            <w:tcMar>
              <w:top w:w="114" w:type="dxa"/>
              <w:left w:w="28" w:type="dxa"/>
              <w:bottom w:w="114" w:type="dxa"/>
              <w:right w:w="28" w:type="dxa"/>
            </w:tcMar>
          </w:tcPr>
          <w:p w14:paraId="63BE41B3"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"kodeks://link/d?nd=1200173806"\o"’’ГОСТ Р 58895-2020 Бетоны химически стойкие. Технические условия’’</w:instrText>
            </w:r>
          </w:p>
          <w:p w14:paraId="14EB5BDA" w14:textId="77777777" w:rsidR="00000000" w:rsidRDefault="00000000">
            <w:pPr>
              <w:pStyle w:val="FORMATTEXT"/>
              <w:rPr>
                <w:sz w:val="18"/>
                <w:szCs w:val="18"/>
              </w:rPr>
            </w:pPr>
            <w:r>
              <w:rPr>
                <w:sz w:val="18"/>
                <w:szCs w:val="18"/>
              </w:rPr>
              <w:instrText>(утв. приказом Росстандарта от 23.06.2020 N 291-ст)</w:instrText>
            </w:r>
          </w:p>
          <w:p w14:paraId="242F7C49" w14:textId="77777777" w:rsidR="00000000" w:rsidRDefault="00000000">
            <w:pPr>
              <w:pStyle w:val="FORMATTEXT"/>
              <w:rPr>
                <w:sz w:val="18"/>
                <w:szCs w:val="18"/>
              </w:rPr>
            </w:pPr>
            <w:r>
              <w:rPr>
                <w:sz w:val="18"/>
                <w:szCs w:val="18"/>
              </w:rPr>
              <w:instrText>Применяется с 01.01.2021 взамен ГОСТ 25246-82</w:instrText>
            </w:r>
          </w:p>
          <w:p w14:paraId="4CBFB7F0" w14:textId="77777777" w:rsidR="00000000" w:rsidRDefault="00000000">
            <w:pPr>
              <w:pStyle w:val="FORMATTEXT"/>
              <w:rPr>
                <w:sz w:val="18"/>
                <w:szCs w:val="18"/>
              </w:rPr>
            </w:pPr>
            <w:r>
              <w:rPr>
                <w:sz w:val="18"/>
                <w:szCs w:val="18"/>
              </w:rPr>
              <w:instrText>Статус: Действующий документ (действ. c 01.01.2021)"</w:instrText>
            </w:r>
            <w:r w:rsidR="00C877DE">
              <w:rPr>
                <w:sz w:val="18"/>
                <w:szCs w:val="18"/>
              </w:rPr>
            </w:r>
            <w:r>
              <w:rPr>
                <w:sz w:val="18"/>
                <w:szCs w:val="18"/>
              </w:rPr>
              <w:fldChar w:fldCharType="separate"/>
            </w:r>
            <w:r>
              <w:rPr>
                <w:color w:val="0000AA"/>
                <w:sz w:val="18"/>
                <w:szCs w:val="18"/>
                <w:u w:val="single"/>
              </w:rPr>
              <w:t>ГОСТ Р 58895</w:t>
            </w:r>
            <w:r>
              <w:rPr>
                <w:sz w:val="18"/>
                <w:szCs w:val="18"/>
              </w:rPr>
              <w:fldChar w:fldCharType="end"/>
            </w:r>
          </w:p>
        </w:tc>
      </w:tr>
      <w:tr w:rsidR="00000000" w14:paraId="1B24937A"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10ADD781" w14:textId="77777777" w:rsidR="00000000" w:rsidRDefault="00000000">
            <w:pPr>
              <w:pStyle w:val="FORMATTEXT"/>
              <w:rPr>
                <w:sz w:val="18"/>
                <w:szCs w:val="18"/>
              </w:rPr>
            </w:pPr>
            <w:r>
              <w:rPr>
                <w:sz w:val="18"/>
                <w:szCs w:val="18"/>
              </w:rPr>
              <w:t>вода</w:t>
            </w:r>
          </w:p>
        </w:tc>
        <w:tc>
          <w:tcPr>
            <w:tcW w:w="6300" w:type="dxa"/>
            <w:tcBorders>
              <w:top w:val="nil"/>
              <w:left w:val="single" w:sz="6" w:space="0" w:color="auto"/>
              <w:bottom w:val="nil"/>
              <w:right w:val="single" w:sz="6" w:space="0" w:color="auto"/>
            </w:tcBorders>
            <w:tcMar>
              <w:top w:w="114" w:type="dxa"/>
              <w:left w:w="28" w:type="dxa"/>
              <w:bottom w:w="114" w:type="dxa"/>
              <w:right w:w="28" w:type="dxa"/>
            </w:tcMar>
          </w:tcPr>
          <w:p w14:paraId="78311925"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"kodeks://link/d?nd=1200093835&amp;mark=000000000000000000000000000000000000000000000000007D20K3"\o"’’ГОСТ 23732-2011 Вода для бетонов и строительных растворов. Технические условия (с ...’’</w:instrText>
            </w:r>
          </w:p>
          <w:p w14:paraId="0E9EA3DE" w14:textId="77777777" w:rsidR="00000000" w:rsidRDefault="00000000">
            <w:pPr>
              <w:pStyle w:val="FORMATTEXT"/>
              <w:rPr>
                <w:sz w:val="18"/>
                <w:szCs w:val="18"/>
              </w:rPr>
            </w:pPr>
            <w:r>
              <w:rPr>
                <w:sz w:val="18"/>
                <w:szCs w:val="18"/>
              </w:rPr>
              <w:instrText>(утв. приказом Росстандарта от 31.05.2012 N 97-ст)</w:instrText>
            </w:r>
          </w:p>
          <w:p w14:paraId="77014633" w14:textId="77777777" w:rsidR="00000000" w:rsidRDefault="00000000">
            <w:pPr>
              <w:pStyle w:val="FORMATTEXT"/>
              <w:rPr>
                <w:sz w:val="18"/>
                <w:szCs w:val="18"/>
              </w:rPr>
            </w:pPr>
            <w:r>
              <w:rPr>
                <w:sz w:val="18"/>
                <w:szCs w:val="18"/>
              </w:rPr>
              <w:instrText>Применяется с 01.10.2012 взамен ГОСТ 23732-79</w:instrText>
            </w:r>
          </w:p>
          <w:p w14:paraId="06EF0878" w14:textId="77777777" w:rsidR="00000000" w:rsidRDefault="00000000">
            <w:pPr>
              <w:pStyle w:val="FORMATTEXT"/>
              <w:rPr>
                <w:sz w:val="18"/>
                <w:szCs w:val="18"/>
              </w:rPr>
            </w:pPr>
            <w:r>
              <w:rPr>
                <w:sz w:val="18"/>
                <w:szCs w:val="18"/>
              </w:rPr>
              <w:instrText>Статус: Действующая редакция документа (действ. c 01.06.2022)"</w:instrText>
            </w:r>
            <w:r w:rsidR="00C877DE">
              <w:rPr>
                <w:sz w:val="18"/>
                <w:szCs w:val="18"/>
              </w:rPr>
            </w:r>
            <w:r>
              <w:rPr>
                <w:sz w:val="18"/>
                <w:szCs w:val="18"/>
              </w:rPr>
              <w:fldChar w:fldCharType="separate"/>
            </w:r>
            <w:r>
              <w:rPr>
                <w:color w:val="0000AA"/>
                <w:sz w:val="18"/>
                <w:szCs w:val="18"/>
                <w:u w:val="single"/>
              </w:rPr>
              <w:t>ГОСТ 23732</w:t>
            </w:r>
            <w:r>
              <w:rPr>
                <w:sz w:val="18"/>
                <w:szCs w:val="18"/>
              </w:rPr>
              <w:fldChar w:fldCharType="end"/>
            </w:r>
          </w:p>
        </w:tc>
      </w:tr>
      <w:tr w:rsidR="00000000" w14:paraId="015BE074"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3A656B" w14:textId="77777777" w:rsidR="00000000" w:rsidRDefault="00000000">
            <w:pPr>
              <w:pStyle w:val="FORMATTEXT"/>
              <w:rPr>
                <w:sz w:val="18"/>
                <w:szCs w:val="18"/>
              </w:rPr>
            </w:pPr>
            <w:r>
              <w:rPr>
                <w:sz w:val="18"/>
                <w:szCs w:val="18"/>
              </w:rPr>
              <w:t>химические добавки</w:t>
            </w:r>
          </w:p>
        </w:tc>
        <w:tc>
          <w:tcPr>
            <w:tcW w:w="6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519942"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"kodeks://link/d?nd=1200078983&amp;mark=000000000000000000000000000000000000000000000000007D20K3"\o"’’ГОСТ 24211-2008 Добавки для бетонов и строительных растворов. Общие технические условия (с Изменением ...’’</w:instrText>
            </w:r>
          </w:p>
          <w:p w14:paraId="31713538" w14:textId="77777777" w:rsidR="00000000" w:rsidRDefault="00000000">
            <w:pPr>
              <w:pStyle w:val="FORMATTEXT"/>
              <w:rPr>
                <w:sz w:val="18"/>
                <w:szCs w:val="18"/>
              </w:rPr>
            </w:pPr>
            <w:r>
              <w:rPr>
                <w:sz w:val="18"/>
                <w:szCs w:val="18"/>
              </w:rPr>
              <w:instrText>(утв. приказом Росстандарта от 29.04.2010 N 70-ст)</w:instrText>
            </w:r>
          </w:p>
          <w:p w14:paraId="5F1380AE" w14:textId="77777777" w:rsidR="00000000" w:rsidRDefault="00000000">
            <w:pPr>
              <w:pStyle w:val="FORMATTEXT"/>
              <w:rPr>
                <w:sz w:val="18"/>
                <w:szCs w:val="18"/>
              </w:rPr>
            </w:pPr>
            <w:r>
              <w:rPr>
                <w:sz w:val="18"/>
                <w:szCs w:val="18"/>
              </w:rPr>
              <w:instrText>Применяется с 01.01.2011 взамен ГОСТ 24211-2003</w:instrText>
            </w:r>
          </w:p>
          <w:p w14:paraId="0A3C7D2A" w14:textId="77777777" w:rsidR="00000000" w:rsidRDefault="00000000">
            <w:pPr>
              <w:pStyle w:val="FORMATTEXT"/>
              <w:rPr>
                <w:sz w:val="18"/>
                <w:szCs w:val="18"/>
              </w:rPr>
            </w:pPr>
            <w:r>
              <w:rPr>
                <w:sz w:val="18"/>
                <w:szCs w:val="18"/>
              </w:rPr>
              <w:instrText>Статус: Действующая редакция документа"</w:instrText>
            </w:r>
            <w:r w:rsidR="00C877DE">
              <w:rPr>
                <w:sz w:val="18"/>
                <w:szCs w:val="18"/>
              </w:rPr>
            </w:r>
            <w:r>
              <w:rPr>
                <w:sz w:val="18"/>
                <w:szCs w:val="18"/>
              </w:rPr>
              <w:fldChar w:fldCharType="separate"/>
            </w:r>
            <w:r>
              <w:rPr>
                <w:color w:val="0000AA"/>
                <w:sz w:val="18"/>
                <w:szCs w:val="18"/>
                <w:u w:val="single"/>
              </w:rPr>
              <w:t>ГОСТ 24211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"kodeks://link/d?nd=1200113793&amp;mark=000000000000000000000000000000000000000000000000007D20K3"\o"’’ГОСТ Р 56178-2014 Модификаторы органо-минеральные типа МБ для бетонов, строительных растворов ...’’</w:instrText>
            </w:r>
          </w:p>
          <w:p w14:paraId="4D9A6197" w14:textId="77777777" w:rsidR="00000000" w:rsidRDefault="00000000">
            <w:pPr>
              <w:pStyle w:val="FORMATTEXT"/>
              <w:rPr>
                <w:sz w:val="18"/>
                <w:szCs w:val="18"/>
              </w:rPr>
            </w:pPr>
            <w:r>
              <w:rPr>
                <w:sz w:val="18"/>
                <w:szCs w:val="18"/>
              </w:rPr>
              <w:instrText>(утв. приказом Росстандарта от 21.10.2014 N 1358-ст)</w:instrText>
            </w:r>
          </w:p>
          <w:p w14:paraId="369EB393" w14:textId="77777777" w:rsidR="00000000" w:rsidRDefault="00000000">
            <w:pPr>
              <w:pStyle w:val="FORMATTEXT"/>
              <w:rPr>
                <w:sz w:val="18"/>
                <w:szCs w:val="18"/>
              </w:rPr>
            </w:pPr>
            <w:r>
              <w:rPr>
                <w:sz w:val="18"/>
                <w:szCs w:val="18"/>
              </w:rPr>
              <w:instrText>Применяется с 01.04.2015Статус: Действующий документ (действ. c 01.04.2015)"</w:instrText>
            </w:r>
            <w:r w:rsidR="00C877DE">
              <w:rPr>
                <w:sz w:val="18"/>
                <w:szCs w:val="18"/>
              </w:rPr>
            </w:r>
            <w:r>
              <w:rPr>
                <w:sz w:val="18"/>
                <w:szCs w:val="18"/>
              </w:rPr>
              <w:fldChar w:fldCharType="separate"/>
            </w:r>
            <w:r>
              <w:rPr>
                <w:color w:val="0000AA"/>
                <w:sz w:val="18"/>
                <w:szCs w:val="18"/>
                <w:u w:val="single"/>
              </w:rPr>
              <w:t>ГОСТ Р 56178</w:t>
            </w:r>
            <w:r>
              <w:rPr>
                <w:sz w:val="18"/>
                <w:szCs w:val="18"/>
              </w:rPr>
              <w:fldChar w:fldCharType="end"/>
            </w:r>
          </w:p>
        </w:tc>
      </w:tr>
    </w:tbl>
    <w:p w14:paraId="3CBE71A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11AA6EC" w14:textId="77777777" w:rsidR="00000000" w:rsidRDefault="00000000">
      <w:pPr>
        <w:pStyle w:val="FORMATTEXT"/>
        <w:jc w:val="both"/>
      </w:pPr>
      <w:r>
        <w:t xml:space="preserve">          </w:t>
      </w:r>
    </w:p>
    <w:p w14:paraId="2682AB30" w14:textId="77777777" w:rsidR="00000000" w:rsidRDefault="00000000">
      <w:pPr>
        <w:pStyle w:val="FORMATTEXT"/>
        <w:ind w:firstLine="568"/>
        <w:jc w:val="both"/>
      </w:pPr>
      <w:r>
        <w:t xml:space="preserve">Приложение М (Измененная редакция, </w:t>
      </w:r>
      <w:r>
        <w:fldChar w:fldCharType="begin"/>
      </w:r>
      <w:r>
        <w:instrText xml:space="preserve"> HYPERLINK "kodeks://link/d?nd=456055939&amp;mark=000000000000000000000000000000000000000000000000007DK0K9"\o"’’Изменение N 1 к СП 70.13330.2012 Несущие и ограждающие конструкции. Актуализированная редакция ...’’</w:instrText>
      </w:r>
    </w:p>
    <w:p w14:paraId="7DEE293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4B07947"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"kodeks://link/d?nd=550965715&amp;mark=000000000000000000000000000000000000000000000000007DK0KB"\o"’’Изменение N 3 к СП 70.13330.2012 Несущие и ограждающие конструкции. Актуализированная редакция ...’’</w:instrText>
      </w:r>
    </w:p>
    <w:p w14:paraId="71295F2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B342426"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3</w:t>
      </w:r>
      <w:r>
        <w:fldChar w:fldCharType="end"/>
      </w:r>
      <w:r>
        <w:t xml:space="preserve">, </w:t>
      </w:r>
      <w:r>
        <w:fldChar w:fldCharType="begin"/>
      </w:r>
      <w:r>
        <w:instrText xml:space="preserve"> HYPERLINK "kodeks://link/d?nd=573647709&amp;mark=000000000000000000000000000000000000000000000000007E20KD"\o"’’Изменение N 4 к СП 70.13330.2012 ’’СНиП 3.03.01-87 Несущие и ограждающие конструкции’’</w:instrText>
      </w:r>
    </w:p>
    <w:p w14:paraId="7A5B9CA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79553CA"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 xml:space="preserve">, </w:t>
      </w:r>
      <w:r>
        <w:fldChar w:fldCharType="begin"/>
      </w:r>
      <w:r>
        <w:instrText xml:space="preserve"> HYPERLINK "kodeks://link/d?nd=1304952747&amp;mark=000000000000000000000000000000000000000000000000007DQ0KC"\o"’’Изменение N 6 к СП 70.13330.2012 ’’СНиП 3.03.01-87 Несущие и ограждающие конструкции’’</w:instrText>
      </w:r>
    </w:p>
    <w:p w14:paraId="26BC2AF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BC87975"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 xml:space="preserve">, </w:t>
      </w:r>
      <w:r>
        <w:fldChar w:fldCharType="begin"/>
      </w:r>
      <w:r>
        <w:instrText xml:space="preserve"> HYPERLINK "kodeks://link/d?nd=1311816673&amp;mark=0000000000000000000000000000000000000000000000000065A0IQ"\o"’’Изменение № 7 к СП 70.13330.2012 ’’СНиП 3.03.01-87 Несущие и ограждающие конструкции’’</w:instrText>
      </w:r>
    </w:p>
    <w:p w14:paraId="74E8346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B3018E9" w14:textId="77777777" w:rsidR="00000000" w:rsidRDefault="00000000">
      <w:pPr>
        <w:pStyle w:val="FORMATTEXT"/>
        <w:ind w:firstLine="568"/>
        <w:jc w:val="both"/>
      </w:pPr>
      <w:r>
        <w:instrText>Статус: Действующий документ (действ. c 06.03.2025)"</w:instrText>
      </w:r>
      <w:r>
        <w:fldChar w:fldCharType="separate"/>
      </w:r>
      <w:r>
        <w:rPr>
          <w:color w:val="0000AA"/>
          <w:u w:val="single"/>
        </w:rPr>
        <w:t>7</w:t>
      </w:r>
      <w:r>
        <w:fldChar w:fldCharType="end"/>
      </w:r>
      <w:r>
        <w:t>).</w:t>
      </w:r>
    </w:p>
    <w:p w14:paraId="4F3857EB" w14:textId="77777777" w:rsidR="00000000" w:rsidRDefault="00000000">
      <w:pPr>
        <w:pStyle w:val="FORMATTEXT"/>
        <w:ind w:firstLine="568"/>
        <w:jc w:val="both"/>
      </w:pPr>
    </w:p>
    <w:p w14:paraId="3F91B1D5" w14:textId="77777777" w:rsidR="00000000" w:rsidRDefault="00000000">
      <w:pPr>
        <w:pStyle w:val="FORMATTEXT"/>
        <w:jc w:val="center"/>
      </w:pPr>
      <w:r>
        <w:t xml:space="preserve">Приложение Н </w:t>
      </w:r>
    </w:p>
    <w:p w14:paraId="535FFB97" w14:textId="77777777" w:rsidR="00000000" w:rsidRDefault="00000000">
      <w:pPr>
        <w:pStyle w:val="HEADERTEXT"/>
        <w:rPr>
          <w:b/>
          <w:bCs/>
        </w:rPr>
      </w:pPr>
    </w:p>
    <w:p w14:paraId="2443A713" w14:textId="77777777" w:rsidR="00000000" w:rsidRDefault="00000000">
      <w:pPr>
        <w:pStyle w:val="HEADERTEXT"/>
        <w:jc w:val="center"/>
        <w:outlineLvl w:val="2"/>
        <w:rPr>
          <w:b/>
          <w:bCs/>
        </w:rPr>
      </w:pPr>
      <w:r>
        <w:rPr>
          <w:b/>
          <w:bCs/>
        </w:rPr>
        <w:t xml:space="preserve">      </w:t>
      </w:r>
    </w:p>
    <w:p w14:paraId="526D47DD" w14:textId="77777777" w:rsidR="00000000" w:rsidRDefault="00000000">
      <w:pPr>
        <w:pStyle w:val="HEADERTEXT"/>
        <w:jc w:val="center"/>
        <w:outlineLvl w:val="2"/>
        <w:rPr>
          <w:b/>
          <w:bCs/>
        </w:rPr>
      </w:pPr>
      <w:r>
        <w:rPr>
          <w:b/>
          <w:bCs/>
        </w:rPr>
        <w:t>Область применения добавок в бетон (</w:t>
      </w:r>
      <w:r>
        <w:rPr>
          <w:b/>
          <w:bCs/>
        </w:rPr>
        <w:fldChar w:fldCharType="begin"/>
      </w:r>
      <w:r>
        <w:rPr>
          <w:b/>
          <w:bCs/>
        </w:rPr>
        <w:instrText xml:space="preserve"> HYPERLINK "kodeks://link/d?nd=1200078983"\o"’’ГОСТ 24211-2008 Добавки для бетонов и строительных растворов. Общие технические условия (с Изменением ...’’</w:instrText>
      </w:r>
    </w:p>
    <w:p w14:paraId="456AB975" w14:textId="77777777" w:rsidR="00000000" w:rsidRDefault="00000000">
      <w:pPr>
        <w:pStyle w:val="HEADERTEXT"/>
        <w:jc w:val="center"/>
        <w:outlineLvl w:val="2"/>
        <w:rPr>
          <w:b/>
          <w:bCs/>
        </w:rPr>
      </w:pPr>
      <w:r>
        <w:rPr>
          <w:b/>
          <w:bCs/>
        </w:rPr>
        <w:instrText>(утв. приказом Росстандарта от 29.04.2010 N 70-ст)</w:instrText>
      </w:r>
    </w:p>
    <w:p w14:paraId="2A59A4FB" w14:textId="77777777" w:rsidR="00000000" w:rsidRDefault="00000000">
      <w:pPr>
        <w:pStyle w:val="HEADERTEXT"/>
        <w:jc w:val="center"/>
        <w:outlineLvl w:val="2"/>
        <w:rPr>
          <w:b/>
          <w:bCs/>
        </w:rPr>
      </w:pPr>
      <w:r>
        <w:rPr>
          <w:b/>
          <w:bCs/>
        </w:rPr>
        <w:instrText>Применяется с 01.01.2011 взамен ГОСТ 24211-2003</w:instrText>
      </w:r>
    </w:p>
    <w:p w14:paraId="4C1B051A" w14:textId="77777777" w:rsidR="00000000" w:rsidRDefault="00000000">
      <w:pPr>
        <w:pStyle w:val="HEADERTEXT"/>
        <w:jc w:val="center"/>
        <w:outlineLvl w:val="2"/>
        <w:rPr>
          <w:b/>
          <w:bCs/>
        </w:rPr>
      </w:pPr>
      <w:r>
        <w:rPr>
          <w:b/>
          <w:bCs/>
        </w:rPr>
        <w:instrText>Статус: Действующая редакция документа"</w:instrText>
      </w:r>
      <w:r w:rsidR="00C877DE">
        <w:rPr>
          <w:b/>
          <w:bCs/>
        </w:rPr>
      </w:r>
      <w:r>
        <w:rPr>
          <w:b/>
          <w:bCs/>
        </w:rPr>
        <w:fldChar w:fldCharType="separate"/>
      </w:r>
      <w:r>
        <w:rPr>
          <w:b/>
          <w:bCs/>
          <w:color w:val="0000AA"/>
          <w:u w:val="single"/>
        </w:rPr>
        <w:t>ГОСТ 24211</w:t>
      </w:r>
      <w:r>
        <w:rPr>
          <w:b/>
          <w:bCs/>
        </w:rPr>
        <w:fldChar w:fldCharType="end"/>
      </w:r>
      <w:r>
        <w:rPr>
          <w:b/>
          <w:bCs/>
        </w:rPr>
        <w:t xml:space="preserve">, </w:t>
      </w:r>
      <w:r>
        <w:rPr>
          <w:b/>
          <w:bCs/>
        </w:rPr>
        <w:fldChar w:fldCharType="begin"/>
      </w:r>
      <w:r>
        <w:rPr>
          <w:b/>
          <w:bCs/>
        </w:rPr>
        <w:instrText xml:space="preserve"> HYPERLINK "kodeks://link/d?nd=1200124405"\o"’’ГОСТ Р 56592-2015 Добавки минеральные для бетонов и строительных растворов. Общие технические условия’’</w:instrText>
      </w:r>
    </w:p>
    <w:p w14:paraId="439FA112" w14:textId="77777777" w:rsidR="00000000" w:rsidRDefault="00000000">
      <w:pPr>
        <w:pStyle w:val="HEADERTEXT"/>
        <w:jc w:val="center"/>
        <w:outlineLvl w:val="2"/>
        <w:rPr>
          <w:b/>
          <w:bCs/>
        </w:rPr>
      </w:pPr>
      <w:r>
        <w:rPr>
          <w:b/>
          <w:bCs/>
        </w:rPr>
        <w:instrText>(утв. приказом Росстандарта от 25.09.2015 N 1386-ст)</w:instrText>
      </w:r>
    </w:p>
    <w:p w14:paraId="5DF2F539" w14:textId="77777777" w:rsidR="00000000" w:rsidRDefault="00000000">
      <w:pPr>
        <w:pStyle w:val="HEADERTEXT"/>
        <w:jc w:val="center"/>
        <w:outlineLvl w:val="2"/>
        <w:rPr>
          <w:b/>
          <w:bCs/>
        </w:rPr>
      </w:pPr>
      <w:r>
        <w:rPr>
          <w:b/>
          <w:bCs/>
        </w:rPr>
        <w:instrText>Применяется с 01.04.2016</w:instrText>
      </w:r>
    </w:p>
    <w:p w14:paraId="4CB662B3" w14:textId="77777777" w:rsidR="00000000" w:rsidRDefault="00000000">
      <w:pPr>
        <w:pStyle w:val="HEADERTEXT"/>
        <w:jc w:val="center"/>
        <w:outlineLvl w:val="2"/>
        <w:rPr>
          <w:b/>
          <w:bCs/>
        </w:rPr>
      </w:pPr>
      <w:r>
        <w:rPr>
          <w:b/>
          <w:bCs/>
        </w:rPr>
        <w:instrText>Статус: Действующая редакция документа (действ. c 01.04.2016)"</w:instrText>
      </w:r>
      <w:r w:rsidR="00C877DE">
        <w:rPr>
          <w:b/>
          <w:bCs/>
        </w:rPr>
      </w:r>
      <w:r>
        <w:rPr>
          <w:b/>
          <w:bCs/>
        </w:rPr>
        <w:fldChar w:fldCharType="separate"/>
      </w:r>
      <w:r>
        <w:rPr>
          <w:b/>
          <w:bCs/>
          <w:color w:val="0000AA"/>
          <w:u w:val="single"/>
        </w:rPr>
        <w:t>ГОСТ Р 56592</w:t>
      </w:r>
      <w:r>
        <w:rPr>
          <w:b/>
          <w:bCs/>
        </w:rPr>
        <w:fldChar w:fldCharType="end"/>
      </w:r>
      <w:r>
        <w:rPr>
          <w:b/>
          <w:bCs/>
        </w:rPr>
        <w:t xml:space="preserve">)* </w:t>
      </w:r>
    </w:p>
    <w:p w14:paraId="0BF54273" w14:textId="77777777" w:rsidR="00000000" w:rsidRDefault="00000000">
      <w:pPr>
        <w:pStyle w:val="FORMATTEXT"/>
        <w:jc w:val="both"/>
      </w:pPr>
      <w:r>
        <w:t xml:space="preserve">________________ </w:t>
      </w:r>
    </w:p>
    <w:p w14:paraId="5B02EBF3" w14:textId="77777777" w:rsidR="00000000" w:rsidRDefault="00000000">
      <w:pPr>
        <w:pStyle w:val="FORMATTEXT"/>
        <w:ind w:firstLine="568"/>
        <w:jc w:val="both"/>
      </w:pPr>
      <w:r>
        <w:t xml:space="preserve">* Измененная редакция, </w:t>
      </w:r>
      <w:r>
        <w:fldChar w:fldCharType="begin"/>
      </w:r>
      <w:r>
        <w:instrText xml:space="preserve"> HYPERLINK "kodeks://link/d?nd=550965715&amp;mark=000000000000000000000000000000000000000000000000007DM0KC"\o"’’Изменение N 3 к СП 70.13330.2012 Несущие и ограждающие конструкции. Актуализированная редакция ...’’</w:instrText>
      </w:r>
    </w:p>
    <w:p w14:paraId="1A22AFA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FB891F9"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 xml:space="preserve">, </w:t>
      </w:r>
      <w:r>
        <w:fldChar w:fldCharType="begin"/>
      </w:r>
      <w:r>
        <w:instrText xml:space="preserve"> HYPERLINK "kodeks://link/d?nd=573647709&amp;mark=000000000000000000000000000000000000000000000000007E40KE"\o"’’Изменение N 4 к СП 70.13330.2012 ’’СНиП 3.03.01-87 Несущие и ограждающие конструкции’’</w:instrText>
      </w:r>
    </w:p>
    <w:p w14:paraId="26C4D92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8CC2D0C"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w:t>
      </w:r>
    </w:p>
    <w:p w14:paraId="7BE90ACF" w14:textId="77777777" w:rsidR="00000000" w:rsidRDefault="00000000">
      <w:pPr>
        <w:pStyle w:val="FORMATTEXT"/>
        <w:ind w:firstLine="568"/>
        <w:jc w:val="both"/>
      </w:pPr>
    </w:p>
    <w:p w14:paraId="3650A528" w14:textId="77777777" w:rsidR="00000000" w:rsidRDefault="00000000">
      <w:pPr>
        <w:pStyle w:val="FORMATTEXT"/>
        <w:jc w:val="both"/>
      </w:pPr>
    </w:p>
    <w:p w14:paraId="4EDCB00B" w14:textId="77777777" w:rsidR="00000000" w:rsidRDefault="00000000">
      <w:pPr>
        <w:pStyle w:val="FORMATTEXT"/>
        <w:jc w:val="both"/>
      </w:pPr>
    </w:p>
    <w:p w14:paraId="035A7EE6" w14:textId="77777777" w:rsidR="00000000" w:rsidRDefault="00000000">
      <w:pPr>
        <w:pStyle w:val="FORMATTEXT"/>
        <w:jc w:val="both"/>
      </w:pPr>
      <w:r>
        <w:t>Таблица Н.1</w:t>
      </w:r>
    </w:p>
    <w:p w14:paraId="41C2FC6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300"/>
        <w:gridCol w:w="1950"/>
        <w:gridCol w:w="1800"/>
        <w:gridCol w:w="2250"/>
      </w:tblGrid>
      <w:tr w:rsidR="00000000" w14:paraId="6A31CFA6" w14:textId="77777777">
        <w:tblPrEx>
          <w:tblCellMar>
            <w:top w:w="0" w:type="dxa"/>
            <w:bottom w:w="0" w:type="dxa"/>
          </w:tblCellMar>
        </w:tblPrEx>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5A7DEB" w14:textId="77777777" w:rsidR="00000000" w:rsidRDefault="00000000">
            <w:pPr>
              <w:pStyle w:val="FORMATTEXT"/>
              <w:jc w:val="center"/>
              <w:rPr>
                <w:sz w:val="18"/>
                <w:szCs w:val="18"/>
              </w:rPr>
            </w:pPr>
            <w:r>
              <w:rPr>
                <w:sz w:val="18"/>
                <w:szCs w:val="18"/>
              </w:rPr>
              <w:t xml:space="preserve">Тип конструкций и условия их эксплуатации </w:t>
            </w:r>
          </w:p>
        </w:tc>
        <w:tc>
          <w:tcPr>
            <w:tcW w:w="60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D9389" w14:textId="77777777" w:rsidR="00000000" w:rsidRDefault="00000000">
            <w:pPr>
              <w:pStyle w:val="FORMATTEXT"/>
              <w:jc w:val="center"/>
              <w:rPr>
                <w:sz w:val="18"/>
                <w:szCs w:val="18"/>
              </w:rPr>
            </w:pPr>
            <w:r>
              <w:rPr>
                <w:sz w:val="18"/>
                <w:szCs w:val="18"/>
              </w:rPr>
              <w:t xml:space="preserve">Добавки </w:t>
            </w:r>
          </w:p>
        </w:tc>
      </w:tr>
      <w:tr w:rsidR="00000000" w14:paraId="3858EE00" w14:textId="77777777">
        <w:tblPrEx>
          <w:tblCellMar>
            <w:top w:w="0" w:type="dxa"/>
            <w:bottom w:w="0" w:type="dxa"/>
          </w:tblCellMar>
        </w:tblPrEx>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F80E31" w14:textId="77777777" w:rsidR="00000000" w:rsidRDefault="00000000">
            <w:pPr>
              <w:pStyle w:val="FORMATTEXT"/>
              <w:jc w:val="center"/>
              <w:rPr>
                <w:sz w:val="18"/>
                <w:szCs w:val="18"/>
              </w:rPr>
            </w:pPr>
          </w:p>
          <w:p w14:paraId="2E451D15" w14:textId="77777777" w:rsidR="00000000" w:rsidRDefault="00000000">
            <w:pPr>
              <w:pStyle w:val="FORMATTEXT"/>
              <w:jc w:val="center"/>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7979B5" w14:textId="77777777" w:rsidR="00000000" w:rsidRDefault="00000000">
            <w:pPr>
              <w:pStyle w:val="FORMATTEXT"/>
              <w:jc w:val="center"/>
              <w:rPr>
                <w:sz w:val="18"/>
                <w:szCs w:val="18"/>
              </w:rPr>
            </w:pPr>
            <w:r>
              <w:rPr>
                <w:sz w:val="18"/>
                <w:szCs w:val="18"/>
              </w:rPr>
              <w:t xml:space="preserve">Допускаются к применению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EEEBE" w14:textId="77777777" w:rsidR="00000000" w:rsidRDefault="00000000">
            <w:pPr>
              <w:pStyle w:val="FORMATTEXT"/>
              <w:jc w:val="center"/>
              <w:rPr>
                <w:sz w:val="18"/>
                <w:szCs w:val="18"/>
              </w:rPr>
            </w:pPr>
            <w:r>
              <w:rPr>
                <w:sz w:val="18"/>
                <w:szCs w:val="18"/>
              </w:rPr>
              <w:t xml:space="preserve">Безопасность для бетона и арматуры </w:t>
            </w:r>
            <w:r>
              <w:rPr>
                <w:sz w:val="18"/>
                <w:szCs w:val="18"/>
              </w:rPr>
              <w:lastRenderedPageBreak/>
              <w:t>должна быть подтверждена экспериментально</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9CEA2" w14:textId="77777777" w:rsidR="00000000" w:rsidRDefault="00000000">
            <w:pPr>
              <w:pStyle w:val="FORMATTEXT"/>
              <w:jc w:val="center"/>
              <w:rPr>
                <w:sz w:val="18"/>
                <w:szCs w:val="18"/>
              </w:rPr>
            </w:pPr>
            <w:r>
              <w:rPr>
                <w:sz w:val="18"/>
                <w:szCs w:val="18"/>
              </w:rPr>
              <w:lastRenderedPageBreak/>
              <w:t xml:space="preserve">Не допускаются к применению </w:t>
            </w:r>
          </w:p>
        </w:tc>
      </w:tr>
      <w:tr w:rsidR="00000000" w14:paraId="6580DD9D"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F44F9" w14:textId="77777777" w:rsidR="00000000" w:rsidRDefault="00000000">
            <w:pPr>
              <w:pStyle w:val="FORMATTEXT"/>
              <w:rPr>
                <w:sz w:val="18"/>
                <w:szCs w:val="18"/>
              </w:rPr>
            </w:pPr>
            <w:r>
              <w:rPr>
                <w:sz w:val="18"/>
                <w:szCs w:val="18"/>
              </w:rPr>
              <w:t>Железобетонные и бетонные с арматурой композитной полимерной конструкции с ненапрягаемой рабочей арматурой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F5EF87" w14:textId="77777777" w:rsidR="00000000" w:rsidRDefault="00000000">
            <w:pPr>
              <w:pStyle w:val="FORMATTEXT"/>
              <w:jc w:val="center"/>
              <w:rPr>
                <w:sz w:val="18"/>
                <w:szCs w:val="18"/>
              </w:rPr>
            </w:pPr>
            <w:r>
              <w:rPr>
                <w:sz w:val="18"/>
                <w:szCs w:val="18"/>
              </w:rPr>
              <w:t xml:space="preserve">П, В, ГО, У, М, Г, А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2FD8A" w14:textId="77777777" w:rsidR="00000000"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55566" w14:textId="77777777" w:rsidR="00000000" w:rsidRDefault="00000000">
            <w:pPr>
              <w:pStyle w:val="FORMATTEXT"/>
              <w:jc w:val="center"/>
              <w:rPr>
                <w:sz w:val="18"/>
                <w:szCs w:val="18"/>
              </w:rPr>
            </w:pPr>
            <w:r>
              <w:rPr>
                <w:sz w:val="18"/>
                <w:szCs w:val="18"/>
              </w:rPr>
              <w:t>У и М, содержащие</w:t>
            </w:r>
          </w:p>
          <w:p w14:paraId="2BDA01B9" w14:textId="77777777" w:rsidR="00000000" w:rsidRDefault="00000000">
            <w:pPr>
              <w:pStyle w:val="FORMATTEXT"/>
              <w:jc w:val="center"/>
              <w:rPr>
                <w:sz w:val="18"/>
                <w:szCs w:val="18"/>
              </w:rPr>
            </w:pPr>
            <w:r>
              <w:rPr>
                <w:sz w:val="18"/>
                <w:szCs w:val="18"/>
              </w:rPr>
              <w:t xml:space="preserve">хлориды </w:t>
            </w:r>
          </w:p>
        </w:tc>
      </w:tr>
      <w:tr w:rsidR="00000000" w14:paraId="27E6B522" w14:textId="77777777">
        <w:tblPrEx>
          <w:tblCellMar>
            <w:top w:w="0" w:type="dxa"/>
            <w:bottom w:w="0" w:type="dxa"/>
          </w:tblCellMar>
        </w:tblPrEx>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C2ADD9" w14:textId="77777777" w:rsidR="00000000" w:rsidRDefault="00000000">
            <w:pPr>
              <w:pStyle w:val="FORMATTEXT"/>
              <w:rPr>
                <w:sz w:val="18"/>
                <w:szCs w:val="18"/>
              </w:rPr>
            </w:pPr>
            <w:r>
              <w:rPr>
                <w:sz w:val="18"/>
                <w:szCs w:val="18"/>
              </w:rPr>
              <w:t>Железобетонные и бетонные с арматурой композитной полимерной конструкции, а также стыки с ненапрягаемой рабочей арматурой, имеющие выпуски арматуры и закладные детали:</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942132"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CA39F4" w14:textId="77777777" w:rsidR="00000000" w:rsidRDefault="00000000">
            <w:pPr>
              <w:pStyle w:val="FORMATTEXT"/>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1E27B9" w14:textId="77777777" w:rsidR="00000000" w:rsidRDefault="00000000">
            <w:pPr>
              <w:pStyle w:val="FORMATTEXT"/>
              <w:rPr>
                <w:sz w:val="18"/>
                <w:szCs w:val="18"/>
              </w:rPr>
            </w:pPr>
            <w:r>
              <w:rPr>
                <w:sz w:val="18"/>
                <w:szCs w:val="18"/>
              </w:rPr>
              <w:t xml:space="preserve">У и М, содержащие хлориды </w:t>
            </w:r>
          </w:p>
        </w:tc>
      </w:tr>
      <w:tr w:rsidR="00000000" w14:paraId="52299C3F"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58BF936B" w14:textId="77777777" w:rsidR="00000000" w:rsidRDefault="00000000">
            <w:pPr>
              <w:pStyle w:val="FORMATTEXT"/>
              <w:rPr>
                <w:sz w:val="18"/>
                <w:szCs w:val="18"/>
              </w:rPr>
            </w:pPr>
            <w:r>
              <w:rPr>
                <w:sz w:val="18"/>
                <w:szCs w:val="18"/>
              </w:rPr>
              <w:t>без специальной защиты стали</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887674E" w14:textId="77777777" w:rsidR="00000000" w:rsidRDefault="00000000">
            <w:pPr>
              <w:pStyle w:val="FORMATTEXT"/>
              <w:jc w:val="center"/>
              <w:rPr>
                <w:sz w:val="18"/>
                <w:szCs w:val="18"/>
              </w:rPr>
            </w:pPr>
            <w:r>
              <w:rPr>
                <w:sz w:val="18"/>
                <w:szCs w:val="18"/>
              </w:rPr>
              <w:t xml:space="preserve">П, В, ГО, У, М, Г, А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D9309B5" w14:textId="77777777" w:rsidR="00000000" w:rsidRDefault="00000000">
            <w:pPr>
              <w:pStyle w:val="FORMATTEXT"/>
              <w:jc w:val="center"/>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CE82D95" w14:textId="77777777" w:rsidR="00000000" w:rsidRDefault="00000000">
            <w:pPr>
              <w:pStyle w:val="FORMATTEXT"/>
              <w:rPr>
                <w:sz w:val="18"/>
                <w:szCs w:val="18"/>
              </w:rPr>
            </w:pPr>
          </w:p>
        </w:tc>
      </w:tr>
      <w:tr w:rsidR="00000000" w14:paraId="72EE4206"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15C050A" w14:textId="77777777" w:rsidR="00000000" w:rsidRDefault="00000000">
            <w:pPr>
              <w:pStyle w:val="FORMATTEXT"/>
              <w:rPr>
                <w:sz w:val="18"/>
                <w:szCs w:val="18"/>
              </w:rPr>
            </w:pPr>
            <w:r>
              <w:rPr>
                <w:sz w:val="18"/>
                <w:szCs w:val="18"/>
              </w:rPr>
              <w:t xml:space="preserve">с цинковыми и алюминиевыми покрытиями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3A168A" w14:textId="77777777" w:rsidR="00000000" w:rsidRDefault="00000000">
            <w:pPr>
              <w:pStyle w:val="FORMATTEXT"/>
              <w:jc w:val="center"/>
              <w:rPr>
                <w:sz w:val="18"/>
                <w:szCs w:val="18"/>
              </w:rPr>
            </w:pPr>
            <w:r>
              <w:rPr>
                <w:sz w:val="18"/>
                <w:szCs w:val="18"/>
              </w:rPr>
              <w:t xml:space="preserve">П, В, ГО, У, М, Г, А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97F9807" w14:textId="77777777" w:rsidR="00000000" w:rsidRDefault="00000000">
            <w:pPr>
              <w:pStyle w:val="FORMATTEXT"/>
              <w:jc w:val="center"/>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EF833F6" w14:textId="77777777" w:rsidR="00000000" w:rsidRDefault="00000000">
            <w:pPr>
              <w:pStyle w:val="FORMATTEXT"/>
              <w:jc w:val="center"/>
              <w:rPr>
                <w:sz w:val="18"/>
                <w:szCs w:val="18"/>
              </w:rPr>
            </w:pPr>
            <w:r>
              <w:rPr>
                <w:sz w:val="18"/>
                <w:szCs w:val="18"/>
              </w:rPr>
              <w:t>У и М, содержащие хлориды, нитраты; сульфатов не более 1%</w:t>
            </w:r>
          </w:p>
        </w:tc>
      </w:tr>
      <w:tr w:rsidR="00000000" w14:paraId="664C1C80" w14:textId="77777777">
        <w:tblPrEx>
          <w:tblCellMar>
            <w:top w:w="0" w:type="dxa"/>
            <w:bottom w:w="0" w:type="dxa"/>
          </w:tblCellMar>
        </w:tblPrEx>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67E255" w14:textId="77777777" w:rsidR="00000000" w:rsidRDefault="00000000">
            <w:pPr>
              <w:pStyle w:val="FORMATTEXT"/>
              <w:rPr>
                <w:sz w:val="18"/>
                <w:szCs w:val="18"/>
              </w:rPr>
            </w:pPr>
            <w:r>
              <w:rPr>
                <w:sz w:val="18"/>
                <w:szCs w:val="18"/>
              </w:rPr>
              <w:t xml:space="preserve">с комбинированными покрытиями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629DFC" w14:textId="77777777" w:rsidR="00000000" w:rsidRDefault="00000000">
            <w:pPr>
              <w:pStyle w:val="FORMATTEXT"/>
              <w:jc w:val="center"/>
              <w:rPr>
                <w:sz w:val="18"/>
                <w:szCs w:val="18"/>
              </w:rPr>
            </w:pPr>
            <w:r>
              <w:rPr>
                <w:sz w:val="18"/>
                <w:szCs w:val="18"/>
              </w:rPr>
              <w:t xml:space="preserve">П, В, ГО, У, М, Г, А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53B4D9" w14:textId="77777777" w:rsidR="00000000" w:rsidRDefault="00000000">
            <w:pPr>
              <w:pStyle w:val="FORMATTEXT"/>
              <w:jc w:val="center"/>
              <w:rPr>
                <w:sz w:val="18"/>
                <w:szCs w:val="18"/>
              </w:rPr>
            </w:pPr>
            <w:r>
              <w:rPr>
                <w:sz w:val="18"/>
                <w:szCs w:val="18"/>
              </w:rPr>
              <w:t xml:space="preserve">-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4DBCAD" w14:textId="77777777" w:rsidR="00000000" w:rsidRDefault="00000000">
            <w:pPr>
              <w:pStyle w:val="FORMATTEXT"/>
              <w:jc w:val="center"/>
              <w:rPr>
                <w:sz w:val="18"/>
                <w:szCs w:val="18"/>
              </w:rPr>
            </w:pPr>
            <w:r>
              <w:rPr>
                <w:sz w:val="18"/>
                <w:szCs w:val="18"/>
              </w:rPr>
              <w:t>У и М, содержащие хлориды</w:t>
            </w:r>
          </w:p>
        </w:tc>
      </w:tr>
      <w:tr w:rsidR="00000000" w14:paraId="5F76BEAF"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EE4AAC" w14:textId="77777777" w:rsidR="00000000" w:rsidRDefault="00000000">
            <w:pPr>
              <w:pStyle w:val="FORMATTEXT"/>
              <w:rPr>
                <w:sz w:val="18"/>
                <w:szCs w:val="18"/>
              </w:rPr>
            </w:pPr>
            <w:r>
              <w:rPr>
                <w:sz w:val="18"/>
                <w:szCs w:val="18"/>
              </w:rPr>
              <w:t xml:space="preserve">Предварительно напряженные железобетонные и бетонные с композитной полимерной арматурой конструкции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B358BE" w14:textId="77777777" w:rsidR="00000000" w:rsidRDefault="00000000">
            <w:pPr>
              <w:pStyle w:val="FORMATTEXT"/>
              <w:jc w:val="center"/>
              <w:rPr>
                <w:sz w:val="18"/>
                <w:szCs w:val="18"/>
              </w:rPr>
            </w:pPr>
            <w:r>
              <w:rPr>
                <w:sz w:val="18"/>
                <w:szCs w:val="18"/>
              </w:rPr>
              <w:t xml:space="preserve">П, В, У, М, Г, А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0239A" w14:textId="77777777" w:rsidR="00000000"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4295B9" w14:textId="77777777" w:rsidR="00000000" w:rsidRDefault="00000000">
            <w:pPr>
              <w:pStyle w:val="FORMATTEXT"/>
              <w:jc w:val="center"/>
              <w:rPr>
                <w:sz w:val="18"/>
                <w:szCs w:val="18"/>
              </w:rPr>
            </w:pPr>
            <w:r>
              <w:rPr>
                <w:sz w:val="18"/>
                <w:szCs w:val="18"/>
              </w:rPr>
              <w:t>У и М, содержащие хлориды; нитриты и нитраты для сталей, склонных к коррозионному растрескиванию; ГО, выделяющие водород</w:t>
            </w:r>
          </w:p>
        </w:tc>
      </w:tr>
      <w:tr w:rsidR="00000000" w14:paraId="7F5A90D3" w14:textId="77777777">
        <w:tblPrEx>
          <w:tblCellMar>
            <w:top w:w="0" w:type="dxa"/>
            <w:bottom w:w="0" w:type="dxa"/>
          </w:tblCellMar>
        </w:tblPrEx>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7E2FAA" w14:textId="77777777" w:rsidR="00000000" w:rsidRDefault="00000000">
            <w:pPr>
              <w:pStyle w:val="FORMATTEXT"/>
              <w:rPr>
                <w:sz w:val="18"/>
                <w:szCs w:val="18"/>
              </w:rPr>
            </w:pPr>
            <w:r>
              <w:rPr>
                <w:sz w:val="18"/>
                <w:szCs w:val="18"/>
              </w:rPr>
              <w:t>Бетонные, бетонные с композитной полимерной арматурой и железобетонные конструкции, предназначенные для эксплуатации:</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F782C6" w14:textId="77777777" w:rsidR="00000000" w:rsidRDefault="00000000">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609CA1" w14:textId="77777777" w:rsidR="00000000" w:rsidRDefault="00000000">
            <w:pPr>
              <w:pStyle w:val="FORMATTEXT"/>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6596E5" w14:textId="77777777" w:rsidR="00000000" w:rsidRDefault="00000000">
            <w:pPr>
              <w:pStyle w:val="FORMATTEXT"/>
              <w:rPr>
                <w:sz w:val="18"/>
                <w:szCs w:val="18"/>
              </w:rPr>
            </w:pPr>
          </w:p>
        </w:tc>
      </w:tr>
      <w:tr w:rsidR="00000000" w14:paraId="6E2236D5"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5072F35A" w14:textId="77777777" w:rsidR="00000000" w:rsidRDefault="00000000">
            <w:pPr>
              <w:pStyle w:val="FORMATTEXT"/>
              <w:rPr>
                <w:sz w:val="18"/>
                <w:szCs w:val="18"/>
              </w:rPr>
            </w:pPr>
            <w:r>
              <w:rPr>
                <w:sz w:val="18"/>
                <w:szCs w:val="18"/>
              </w:rPr>
              <w:t xml:space="preserve">в агрессивных газовых средах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4EE918B" w14:textId="77777777" w:rsidR="00000000" w:rsidRDefault="00000000">
            <w:pPr>
              <w:pStyle w:val="FORMATTEXT"/>
              <w:jc w:val="center"/>
              <w:rPr>
                <w:sz w:val="18"/>
                <w:szCs w:val="18"/>
              </w:rPr>
            </w:pPr>
            <w:r>
              <w:rPr>
                <w:sz w:val="18"/>
                <w:szCs w:val="18"/>
              </w:rPr>
              <w:t xml:space="preserve">П, В, ГО, У, М, Г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F527723" w14:textId="77777777" w:rsidR="00000000" w:rsidRDefault="00000000">
            <w:pPr>
              <w:pStyle w:val="FORMATTEXT"/>
              <w:jc w:val="center"/>
              <w:rPr>
                <w:sz w:val="18"/>
                <w:szCs w:val="18"/>
              </w:rPr>
            </w:pPr>
            <w:r>
              <w:rPr>
                <w:sz w:val="18"/>
                <w:szCs w:val="18"/>
              </w:rPr>
              <w:t xml:space="preserve">А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9B133F0" w14:textId="77777777" w:rsidR="00000000" w:rsidRDefault="00000000">
            <w:pPr>
              <w:pStyle w:val="FORMATTEXT"/>
              <w:jc w:val="center"/>
              <w:rPr>
                <w:sz w:val="18"/>
                <w:szCs w:val="18"/>
              </w:rPr>
            </w:pPr>
            <w:r>
              <w:rPr>
                <w:sz w:val="18"/>
                <w:szCs w:val="18"/>
              </w:rPr>
              <w:t>У и М, содержащие хлориды</w:t>
            </w:r>
          </w:p>
        </w:tc>
      </w:tr>
      <w:tr w:rsidR="00000000" w14:paraId="61E52035"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19E6F82" w14:textId="77777777" w:rsidR="00000000" w:rsidRDefault="00000000">
            <w:pPr>
              <w:pStyle w:val="FORMATTEXT"/>
              <w:rPr>
                <w:sz w:val="18"/>
                <w:szCs w:val="18"/>
              </w:rPr>
            </w:pPr>
            <w:r>
              <w:rPr>
                <w:sz w:val="18"/>
                <w:szCs w:val="18"/>
              </w:rPr>
              <w:lastRenderedPageBreak/>
              <w:t>в неагрессивных и агрессивных водных средах при постоянном погружении</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62897E2" w14:textId="77777777" w:rsidR="00000000" w:rsidRDefault="00000000">
            <w:pPr>
              <w:pStyle w:val="FORMATTEXT"/>
              <w:jc w:val="center"/>
              <w:rPr>
                <w:sz w:val="18"/>
                <w:szCs w:val="18"/>
              </w:rPr>
            </w:pPr>
            <w:r>
              <w:rPr>
                <w:sz w:val="18"/>
                <w:szCs w:val="18"/>
              </w:rPr>
              <w:t xml:space="preserve">П, В, ГО, У, М, Г, А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E5781C7" w14:textId="77777777" w:rsidR="00000000" w:rsidRDefault="00000000">
            <w:pPr>
              <w:pStyle w:val="FORMATTEXT"/>
              <w:jc w:val="center"/>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E1AB6D6" w14:textId="77777777" w:rsidR="00000000" w:rsidRDefault="00000000">
            <w:pPr>
              <w:pStyle w:val="FORMATTEXT"/>
              <w:jc w:val="center"/>
              <w:rPr>
                <w:sz w:val="18"/>
                <w:szCs w:val="18"/>
              </w:rPr>
            </w:pPr>
            <w:r>
              <w:rPr>
                <w:sz w:val="18"/>
                <w:szCs w:val="18"/>
              </w:rPr>
              <w:t xml:space="preserve">- </w:t>
            </w:r>
          </w:p>
        </w:tc>
      </w:tr>
      <w:tr w:rsidR="00000000" w14:paraId="78FBE4ED"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2E1183D2" w14:textId="77777777" w:rsidR="00000000" w:rsidRDefault="00000000">
            <w:pPr>
              <w:pStyle w:val="FORMATTEXT"/>
              <w:rPr>
                <w:sz w:val="18"/>
                <w:szCs w:val="18"/>
              </w:rPr>
            </w:pPr>
            <w:r>
              <w:rPr>
                <w:sz w:val="18"/>
                <w:szCs w:val="18"/>
              </w:rPr>
              <w:t xml:space="preserve">в агрессивных жидких сульфатных средах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0FADEB6" w14:textId="77777777" w:rsidR="00000000" w:rsidRDefault="00000000">
            <w:pPr>
              <w:pStyle w:val="FORMATTEXT"/>
              <w:jc w:val="center"/>
              <w:rPr>
                <w:sz w:val="18"/>
                <w:szCs w:val="18"/>
              </w:rPr>
            </w:pPr>
            <w:r>
              <w:rPr>
                <w:sz w:val="18"/>
                <w:szCs w:val="18"/>
              </w:rPr>
              <w:t xml:space="preserve">П, В, ГО, У, М, Г, А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33EDAA2" w14:textId="77777777" w:rsidR="00000000" w:rsidRDefault="00000000">
            <w:pPr>
              <w:pStyle w:val="FORMATTEXT"/>
              <w:jc w:val="center"/>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D56760E" w14:textId="77777777" w:rsidR="00000000" w:rsidRDefault="00000000">
            <w:pPr>
              <w:pStyle w:val="FORMATTEXT"/>
              <w:jc w:val="center"/>
              <w:rPr>
                <w:sz w:val="18"/>
                <w:szCs w:val="18"/>
              </w:rPr>
            </w:pPr>
            <w:r>
              <w:rPr>
                <w:sz w:val="18"/>
                <w:szCs w:val="18"/>
              </w:rPr>
              <w:t>У, содержащие сульфаты более 1% массы цемента</w:t>
            </w:r>
          </w:p>
        </w:tc>
      </w:tr>
      <w:tr w:rsidR="00000000" w14:paraId="7B7C9D43"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28A6363" w14:textId="77777777" w:rsidR="00000000" w:rsidRDefault="00000000">
            <w:pPr>
              <w:pStyle w:val="FORMATTEXT"/>
              <w:rPr>
                <w:sz w:val="18"/>
                <w:szCs w:val="18"/>
              </w:rPr>
            </w:pPr>
            <w:r>
              <w:rPr>
                <w:sz w:val="18"/>
                <w:szCs w:val="18"/>
              </w:rPr>
              <w:t xml:space="preserve">в растворах солей при наличии испаряющей поверхности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213C094" w14:textId="77777777" w:rsidR="00000000" w:rsidRDefault="00000000">
            <w:pPr>
              <w:pStyle w:val="FORMATTEXT"/>
              <w:jc w:val="center"/>
              <w:rPr>
                <w:sz w:val="18"/>
                <w:szCs w:val="18"/>
              </w:rPr>
            </w:pPr>
            <w:r>
              <w:rPr>
                <w:sz w:val="18"/>
                <w:szCs w:val="18"/>
              </w:rPr>
              <w:t xml:space="preserve">П, В, ГО, Г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ACFD219" w14:textId="77777777" w:rsidR="00000000" w:rsidRDefault="00000000">
            <w:pPr>
              <w:pStyle w:val="FORMATTEXT"/>
              <w:jc w:val="center"/>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1BBC4E0" w14:textId="77777777" w:rsidR="00000000" w:rsidRDefault="00000000">
            <w:pPr>
              <w:pStyle w:val="FORMATTEXT"/>
              <w:jc w:val="center"/>
              <w:rPr>
                <w:sz w:val="18"/>
                <w:szCs w:val="18"/>
              </w:rPr>
            </w:pPr>
            <w:r>
              <w:rPr>
                <w:sz w:val="18"/>
                <w:szCs w:val="18"/>
              </w:rPr>
              <w:t>У, М; А - в количестве более 5% массы цемента</w:t>
            </w:r>
          </w:p>
        </w:tc>
      </w:tr>
      <w:tr w:rsidR="00000000" w14:paraId="76F03D1D"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6AA1603" w14:textId="77777777" w:rsidR="00000000" w:rsidRDefault="00000000">
            <w:pPr>
              <w:pStyle w:val="FORMATTEXT"/>
              <w:rPr>
                <w:sz w:val="18"/>
                <w:szCs w:val="18"/>
              </w:rPr>
            </w:pPr>
            <w:r>
              <w:rPr>
                <w:sz w:val="18"/>
                <w:szCs w:val="18"/>
              </w:rPr>
              <w:t xml:space="preserve">в зоне переменного уровня воды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61B68E6" w14:textId="77777777" w:rsidR="00000000" w:rsidRDefault="00000000">
            <w:pPr>
              <w:pStyle w:val="FORMATTEXT"/>
              <w:jc w:val="center"/>
              <w:rPr>
                <w:sz w:val="18"/>
                <w:szCs w:val="18"/>
              </w:rPr>
            </w:pPr>
            <w:r>
              <w:rPr>
                <w:sz w:val="18"/>
                <w:szCs w:val="18"/>
              </w:rPr>
              <w:t xml:space="preserve">П, В, ГО, Г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4942A7B" w14:textId="77777777" w:rsidR="00000000" w:rsidRDefault="00000000">
            <w:pPr>
              <w:pStyle w:val="FORMATTEXT"/>
              <w:jc w:val="center"/>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32E6BF4" w14:textId="77777777" w:rsidR="00000000" w:rsidRDefault="00000000">
            <w:pPr>
              <w:pStyle w:val="FORMATTEXT"/>
              <w:jc w:val="center"/>
              <w:rPr>
                <w:sz w:val="18"/>
                <w:szCs w:val="18"/>
              </w:rPr>
            </w:pPr>
            <w:r>
              <w:rPr>
                <w:sz w:val="18"/>
                <w:szCs w:val="18"/>
              </w:rPr>
              <w:t>У, М, А</w:t>
            </w:r>
          </w:p>
        </w:tc>
      </w:tr>
      <w:tr w:rsidR="00000000" w14:paraId="6B727357"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9657AB1" w14:textId="77777777" w:rsidR="00000000" w:rsidRDefault="00000000">
            <w:pPr>
              <w:pStyle w:val="FORMATTEXT"/>
              <w:rPr>
                <w:sz w:val="18"/>
                <w:szCs w:val="18"/>
              </w:rPr>
            </w:pPr>
            <w:r>
              <w:rPr>
                <w:sz w:val="18"/>
                <w:szCs w:val="18"/>
              </w:rPr>
              <w:t>в газовых средах при относительной влажности более 60% при наличии в заполнителе реакционно-способного кремнезема</w:t>
            </w:r>
          </w:p>
          <w:p w14:paraId="4520CD90" w14:textId="77777777" w:rsidR="00000000" w:rsidRDefault="00000000">
            <w:pPr>
              <w:pStyle w:val="FORMATTEXT"/>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67AF17F" w14:textId="77777777" w:rsidR="00000000" w:rsidRDefault="00000000">
            <w:pPr>
              <w:pStyle w:val="FORMATTEXT"/>
              <w:jc w:val="center"/>
              <w:rPr>
                <w:sz w:val="18"/>
                <w:szCs w:val="18"/>
              </w:rPr>
            </w:pPr>
            <w:r>
              <w:rPr>
                <w:sz w:val="18"/>
                <w:szCs w:val="18"/>
              </w:rPr>
              <w:t xml:space="preserve">П, В, ГО, У, М, Г, А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58F42FF" w14:textId="77777777" w:rsidR="00000000" w:rsidRDefault="00000000">
            <w:pPr>
              <w:pStyle w:val="FORMATTEXT"/>
              <w:jc w:val="center"/>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409EA68" w14:textId="77777777" w:rsidR="00000000" w:rsidRDefault="00000000">
            <w:pPr>
              <w:pStyle w:val="FORMATTEXT"/>
              <w:jc w:val="center"/>
              <w:rPr>
                <w:sz w:val="18"/>
                <w:szCs w:val="18"/>
              </w:rPr>
            </w:pPr>
            <w:r>
              <w:rPr>
                <w:sz w:val="18"/>
                <w:szCs w:val="18"/>
              </w:rPr>
              <w:t>У, М при наличии в добавках солей натрия и калия</w:t>
            </w:r>
          </w:p>
        </w:tc>
      </w:tr>
      <w:tr w:rsidR="00000000" w14:paraId="776A6BB1" w14:textId="77777777">
        <w:tblPrEx>
          <w:tblCellMar>
            <w:top w:w="0" w:type="dxa"/>
            <w:bottom w:w="0" w:type="dxa"/>
          </w:tblCellMar>
        </w:tblPrEx>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BFCF76" w14:textId="77777777" w:rsidR="00000000" w:rsidRDefault="00000000">
            <w:pPr>
              <w:pStyle w:val="FORMATTEXT"/>
              <w:rPr>
                <w:sz w:val="18"/>
                <w:szCs w:val="18"/>
              </w:rPr>
            </w:pPr>
            <w:r>
              <w:rPr>
                <w:sz w:val="18"/>
                <w:szCs w:val="18"/>
              </w:rPr>
              <w:t xml:space="preserve">в зоне действия токов от посторонних источников </w:t>
            </w:r>
          </w:p>
          <w:p w14:paraId="7986A945" w14:textId="77777777" w:rsidR="00000000" w:rsidRDefault="00000000">
            <w:pPr>
              <w:pStyle w:val="FORMATTEXT"/>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18C03E" w14:textId="77777777" w:rsidR="00000000" w:rsidRDefault="00000000">
            <w:pPr>
              <w:pStyle w:val="FORMATTEXT"/>
              <w:jc w:val="center"/>
              <w:rPr>
                <w:sz w:val="18"/>
                <w:szCs w:val="18"/>
              </w:rPr>
            </w:pPr>
            <w:r>
              <w:rPr>
                <w:sz w:val="18"/>
                <w:szCs w:val="18"/>
              </w:rPr>
              <w:t xml:space="preserve">П, В, ГО, Г, А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93CDE2" w14:textId="77777777" w:rsidR="00000000" w:rsidRDefault="00000000">
            <w:pPr>
              <w:pStyle w:val="FORMATTEXT"/>
              <w:jc w:val="center"/>
              <w:rPr>
                <w:sz w:val="18"/>
                <w:szCs w:val="18"/>
              </w:rPr>
            </w:pPr>
            <w:r>
              <w:rPr>
                <w:sz w:val="18"/>
                <w:szCs w:val="18"/>
              </w:rPr>
              <w:t xml:space="preserve">-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4E3C40" w14:textId="77777777" w:rsidR="00000000" w:rsidRDefault="00000000">
            <w:pPr>
              <w:pStyle w:val="FORMATTEXT"/>
              <w:jc w:val="center"/>
              <w:rPr>
                <w:sz w:val="18"/>
                <w:szCs w:val="18"/>
              </w:rPr>
            </w:pPr>
            <w:r>
              <w:rPr>
                <w:sz w:val="18"/>
                <w:szCs w:val="18"/>
              </w:rPr>
              <w:t xml:space="preserve">У, М </w:t>
            </w:r>
          </w:p>
        </w:tc>
      </w:tr>
      <w:tr w:rsidR="00000000" w14:paraId="3E991EAD"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B25CA9" w14:textId="77777777" w:rsidR="00000000" w:rsidRDefault="00000000">
            <w:pPr>
              <w:pStyle w:val="FORMATTEXT"/>
              <w:rPr>
                <w:sz w:val="18"/>
                <w:szCs w:val="18"/>
              </w:rPr>
            </w:pPr>
            <w:r>
              <w:rPr>
                <w:sz w:val="18"/>
                <w:szCs w:val="18"/>
              </w:rPr>
              <w:t xml:space="preserve">Предварительно напряженные конструкции и стыки (каналы) сборно-монолитных и сборных конструкций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99A6DE" w14:textId="77777777" w:rsidR="00000000" w:rsidRDefault="00000000">
            <w:pPr>
              <w:pStyle w:val="FORMATTEXT"/>
              <w:jc w:val="center"/>
              <w:rPr>
                <w:sz w:val="18"/>
                <w:szCs w:val="18"/>
              </w:rPr>
            </w:pPr>
            <w:r>
              <w:rPr>
                <w:sz w:val="18"/>
                <w:szCs w:val="18"/>
              </w:rPr>
              <w:t xml:space="preserve">П, В, ГО, У, М, Г, А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38CEF" w14:textId="77777777" w:rsidR="00000000"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627116" w14:textId="77777777" w:rsidR="00000000" w:rsidRDefault="00000000">
            <w:pPr>
              <w:pStyle w:val="FORMATTEXT"/>
              <w:jc w:val="center"/>
              <w:rPr>
                <w:sz w:val="18"/>
                <w:szCs w:val="18"/>
              </w:rPr>
            </w:pPr>
            <w:r>
              <w:rPr>
                <w:sz w:val="18"/>
                <w:szCs w:val="18"/>
              </w:rPr>
              <w:t>У и М, содержащие хлориды, ГО - добавки, выделяющие водород</w:t>
            </w:r>
          </w:p>
        </w:tc>
      </w:tr>
      <w:tr w:rsidR="00000000" w14:paraId="60D6225D"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AA9D8" w14:textId="77777777" w:rsidR="00000000" w:rsidRDefault="00000000">
            <w:pPr>
              <w:pStyle w:val="FORMATTEXT"/>
              <w:rPr>
                <w:sz w:val="18"/>
                <w:szCs w:val="18"/>
              </w:rPr>
            </w:pPr>
            <w:r>
              <w:rPr>
                <w:sz w:val="18"/>
                <w:szCs w:val="18"/>
              </w:rPr>
              <w:t>Конструкции из бетона на глиноземистом цементе</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27286" w14:textId="77777777" w:rsidR="00000000" w:rsidRDefault="00000000">
            <w:pPr>
              <w:pStyle w:val="FORMATTEXT"/>
              <w:jc w:val="center"/>
              <w:rPr>
                <w:sz w:val="18"/>
                <w:szCs w:val="18"/>
              </w:rPr>
            </w:pPr>
            <w:r>
              <w:rPr>
                <w:sz w:val="18"/>
                <w:szCs w:val="18"/>
              </w:rPr>
              <w:t xml:space="preserve">П, В, ГО, Г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05B38" w14:textId="77777777" w:rsidR="00000000" w:rsidRDefault="00000000">
            <w:pPr>
              <w:pStyle w:val="FORMATTEXT"/>
              <w:jc w:val="center"/>
              <w:rPr>
                <w:sz w:val="18"/>
                <w:szCs w:val="18"/>
              </w:rPr>
            </w:pPr>
            <w:r>
              <w:rPr>
                <w:sz w:val="18"/>
                <w:szCs w:val="18"/>
              </w:rPr>
              <w:t xml:space="preserve">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83356" w14:textId="77777777" w:rsidR="00000000" w:rsidRDefault="00000000">
            <w:pPr>
              <w:pStyle w:val="FORMATTEXT"/>
              <w:jc w:val="center"/>
              <w:rPr>
                <w:sz w:val="18"/>
                <w:szCs w:val="18"/>
              </w:rPr>
            </w:pPr>
            <w:r>
              <w:rPr>
                <w:sz w:val="18"/>
                <w:szCs w:val="18"/>
              </w:rPr>
              <w:t xml:space="preserve">У, М </w:t>
            </w:r>
          </w:p>
        </w:tc>
      </w:tr>
      <w:tr w:rsidR="00000000" w14:paraId="55575107"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12580" w14:textId="77777777" w:rsidR="00000000" w:rsidRDefault="00000000">
            <w:pPr>
              <w:pStyle w:val="FORMATTEXT"/>
              <w:rPr>
                <w:sz w:val="18"/>
                <w:szCs w:val="18"/>
              </w:rPr>
            </w:pPr>
            <w:r>
              <w:rPr>
                <w:sz w:val="18"/>
                <w:szCs w:val="18"/>
              </w:rPr>
              <w:t>Конструкции на напрягающем цементе</w:t>
            </w:r>
          </w:p>
          <w:p w14:paraId="6B385F90" w14:textId="77777777" w:rsidR="00000000" w:rsidRDefault="00000000">
            <w:pPr>
              <w:pStyle w:val="FORMATTEXT"/>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6FCC3" w14:textId="77777777" w:rsidR="00000000" w:rsidRDefault="00000000">
            <w:pPr>
              <w:pStyle w:val="FORMATTEXT"/>
              <w:jc w:val="center"/>
              <w:rPr>
                <w:sz w:val="18"/>
                <w:szCs w:val="18"/>
              </w:rPr>
            </w:pPr>
            <w:r>
              <w:rPr>
                <w:sz w:val="18"/>
                <w:szCs w:val="18"/>
              </w:rPr>
              <w:t xml:space="preserve">П, В, ГО, У, М, Г, А </w:t>
            </w:r>
          </w:p>
          <w:p w14:paraId="430BC2F2"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28C5D" w14:textId="77777777" w:rsidR="00000000"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0FAC71" w14:textId="77777777" w:rsidR="00000000" w:rsidRDefault="00000000">
            <w:pPr>
              <w:pStyle w:val="FORMATTEXT"/>
              <w:jc w:val="center"/>
              <w:rPr>
                <w:sz w:val="18"/>
                <w:szCs w:val="18"/>
              </w:rPr>
            </w:pPr>
            <w:r>
              <w:rPr>
                <w:sz w:val="18"/>
                <w:szCs w:val="18"/>
              </w:rPr>
              <w:t>У и М, содержащие хлориды</w:t>
            </w:r>
          </w:p>
        </w:tc>
      </w:tr>
      <w:tr w:rsidR="00000000" w14:paraId="67E0FA2D"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CC5B8D" w14:textId="77777777" w:rsidR="00000000" w:rsidRDefault="00000000">
            <w:pPr>
              <w:pStyle w:val="FORMATTEXT"/>
              <w:rPr>
                <w:sz w:val="18"/>
                <w:szCs w:val="18"/>
              </w:rPr>
            </w:pPr>
            <w:r>
              <w:rPr>
                <w:sz w:val="18"/>
                <w:szCs w:val="18"/>
              </w:rPr>
              <w:t>Условные обозначения: П - пластифицирующие, В - увеличивающие воздухосодержание, ГО - газообразующие, У - ускорители твердения, М - противоморозные, Г - гидрофобизаторы, А - активные минеральные добавки.     </w:t>
            </w:r>
          </w:p>
        </w:tc>
      </w:tr>
    </w:tbl>
    <w:p w14:paraId="3CEA74E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993929F" w14:textId="77777777" w:rsidR="00000000" w:rsidRDefault="00000000">
      <w:pPr>
        <w:pStyle w:val="FORMATTEXT"/>
        <w:ind w:firstLine="568"/>
        <w:jc w:val="both"/>
      </w:pPr>
      <w:r>
        <w:t xml:space="preserve">Таблица Н.1. (Измененная редакция, </w:t>
      </w:r>
      <w:r>
        <w:fldChar w:fldCharType="begin"/>
      </w:r>
      <w:r>
        <w:instrText xml:space="preserve"> HYPERLINK "kodeks://link/d?nd=550965715&amp;mark=000000000000000000000000000000000000000000000000007DO0KD"\o"’’Изменение N 3 к СП 70.13330.2012 Несущие и ограждающие конструкции. Актуализированная редакция ...’’</w:instrText>
      </w:r>
    </w:p>
    <w:p w14:paraId="7D6C82E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6E79B88"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 xml:space="preserve">, </w:t>
      </w:r>
      <w:r>
        <w:fldChar w:fldCharType="begin"/>
      </w:r>
      <w:r>
        <w:instrText xml:space="preserve"> HYPERLINK "kodeks://link/d?nd=573647709&amp;mark=000000000000000000000000000000000000000000000000007E60KF"\o"’’Изменение N 4 к СП 70.13330.2012 ’’СНиП 3.03.01-87 Несущие и ограждающие конструкции’’</w:instrText>
      </w:r>
    </w:p>
    <w:p w14:paraId="3E469DB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61DC2EF"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w:t>
      </w:r>
    </w:p>
    <w:p w14:paraId="2ECC26EA" w14:textId="77777777" w:rsidR="00000000" w:rsidRDefault="00000000">
      <w:pPr>
        <w:pStyle w:val="FORMATTEXT"/>
        <w:ind w:firstLine="568"/>
        <w:jc w:val="both"/>
      </w:pPr>
    </w:p>
    <w:p w14:paraId="68FD9B8C" w14:textId="77777777" w:rsidR="00000000" w:rsidRDefault="00000000">
      <w:pPr>
        <w:pStyle w:val="FORMATTEXT"/>
        <w:jc w:val="center"/>
      </w:pPr>
      <w:r>
        <w:t xml:space="preserve">Приложение П* </w:t>
      </w:r>
    </w:p>
    <w:p w14:paraId="64454112" w14:textId="77777777" w:rsidR="00000000" w:rsidRDefault="00000000">
      <w:pPr>
        <w:pStyle w:val="FORMATTEXT"/>
        <w:jc w:val="both"/>
      </w:pPr>
      <w:r>
        <w:lastRenderedPageBreak/>
        <w:t xml:space="preserve">________________ </w:t>
      </w:r>
    </w:p>
    <w:p w14:paraId="4FDE2901"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"kodeks://link/d?nd=573647709&amp;mark=000000000000000000000000000000000000000000000000007E80KG"\o"’’Изменение N 4 к СП 70.13330.2012 ’’СНиП 3.03.01-87 Несущие и ограждающие конструкции’’</w:instrText>
      </w:r>
    </w:p>
    <w:p w14:paraId="18D7E08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CCE9595"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0C4D417C" w14:textId="77777777" w:rsidR="00000000" w:rsidRDefault="00000000">
      <w:pPr>
        <w:pStyle w:val="FORMATTEXT"/>
        <w:ind w:firstLine="568"/>
        <w:jc w:val="both"/>
      </w:pPr>
    </w:p>
    <w:p w14:paraId="0AD5E90C" w14:textId="77777777" w:rsidR="00000000" w:rsidRDefault="00000000">
      <w:pPr>
        <w:pStyle w:val="FORMATTEXT"/>
        <w:jc w:val="both"/>
      </w:pPr>
      <w:r>
        <w:t xml:space="preserve">Таблица П.1 - </w:t>
      </w:r>
      <w:r>
        <w:rPr>
          <w:b/>
          <w:bCs/>
        </w:rPr>
        <w:t>Выбор наиболее экономичного метода выдерживания бетона при зимнем бетонировании монолитных конструкций</w:t>
      </w:r>
    </w:p>
    <w:p w14:paraId="4B5A314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1500"/>
        <w:gridCol w:w="4200"/>
      </w:tblGrid>
      <w:tr w:rsidR="00000000" w14:paraId="4BCA22A9"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2121F2" w14:textId="77777777" w:rsidR="00000000" w:rsidRDefault="00000000">
            <w:pPr>
              <w:pStyle w:val="FORMATTEXT"/>
              <w:jc w:val="center"/>
              <w:rPr>
                <w:sz w:val="18"/>
                <w:szCs w:val="18"/>
              </w:rPr>
            </w:pPr>
            <w:r>
              <w:rPr>
                <w:sz w:val="18"/>
                <w:szCs w:val="18"/>
              </w:rPr>
              <w:t xml:space="preserve">Вид конструкций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2020C0" w14:textId="77777777" w:rsidR="00000000" w:rsidRDefault="00000000">
            <w:pPr>
              <w:pStyle w:val="FORMATTEXT"/>
              <w:jc w:val="center"/>
              <w:rPr>
                <w:sz w:val="18"/>
                <w:szCs w:val="18"/>
              </w:rPr>
            </w:pPr>
            <w:r>
              <w:rPr>
                <w:sz w:val="18"/>
                <w:szCs w:val="18"/>
              </w:rPr>
              <w:t>Минимальная температура воздуха, °С, до</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952570" w14:textId="77777777" w:rsidR="00000000" w:rsidRDefault="00000000">
            <w:pPr>
              <w:pStyle w:val="FORMATTEXT"/>
              <w:jc w:val="center"/>
              <w:rPr>
                <w:sz w:val="18"/>
                <w:szCs w:val="18"/>
              </w:rPr>
            </w:pPr>
            <w:r>
              <w:rPr>
                <w:sz w:val="18"/>
                <w:szCs w:val="18"/>
              </w:rPr>
              <w:t xml:space="preserve">Способ бетонирования </w:t>
            </w:r>
          </w:p>
        </w:tc>
      </w:tr>
      <w:tr w:rsidR="00000000" w14:paraId="65738173" w14:textId="77777777">
        <w:tblPrEx>
          <w:tblCellMar>
            <w:top w:w="0" w:type="dxa"/>
            <w:bottom w:w="0" w:type="dxa"/>
          </w:tblCellMar>
        </w:tblPrEx>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A09998" w14:textId="77777777" w:rsidR="00000000" w:rsidRDefault="00000000">
            <w:pPr>
              <w:pStyle w:val="FORMATTEXT"/>
              <w:rPr>
                <w:sz w:val="18"/>
                <w:szCs w:val="18"/>
              </w:rPr>
            </w:pPr>
            <w:r>
              <w:rPr>
                <w:sz w:val="18"/>
                <w:szCs w:val="18"/>
              </w:rPr>
              <w:t xml:space="preserve">Массивные бетонные и железобетонные фундаменты, блоки и плиты с модулем поверхности до 3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311AC9" w14:textId="77777777" w:rsidR="00000000" w:rsidRDefault="00000000">
            <w:pPr>
              <w:pStyle w:val="FORMATTEXT"/>
              <w:jc w:val="center"/>
              <w:rPr>
                <w:sz w:val="18"/>
                <w:szCs w:val="18"/>
              </w:rPr>
            </w:pPr>
            <w:r>
              <w:rPr>
                <w:sz w:val="18"/>
                <w:szCs w:val="18"/>
              </w:rPr>
              <w:t xml:space="preserve">-15 </w:t>
            </w:r>
          </w:p>
        </w:tc>
        <w:tc>
          <w:tcPr>
            <w:tcW w:w="4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DD5E32" w14:textId="77777777" w:rsidR="00000000" w:rsidRDefault="00000000">
            <w:pPr>
              <w:pStyle w:val="FORMATTEXT"/>
              <w:rPr>
                <w:sz w:val="18"/>
                <w:szCs w:val="18"/>
              </w:rPr>
            </w:pPr>
            <w:r>
              <w:rPr>
                <w:sz w:val="18"/>
                <w:szCs w:val="18"/>
              </w:rPr>
              <w:t xml:space="preserve">Термос </w:t>
            </w:r>
          </w:p>
        </w:tc>
      </w:tr>
      <w:tr w:rsidR="00000000" w14:paraId="74D7477C" w14:textId="77777777">
        <w:tblPrEx>
          <w:tblCellMar>
            <w:top w:w="0" w:type="dxa"/>
            <w:bottom w:w="0" w:type="dxa"/>
          </w:tblCellMar>
        </w:tblPrEx>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39F817" w14:textId="77777777" w:rsidR="00000000" w:rsidRDefault="00000000">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EF3FA2" w14:textId="77777777" w:rsidR="00000000" w:rsidRDefault="00000000">
            <w:pPr>
              <w:pStyle w:val="FORMATTEXT"/>
              <w:jc w:val="center"/>
              <w:rPr>
                <w:sz w:val="18"/>
                <w:szCs w:val="18"/>
              </w:rPr>
            </w:pPr>
            <w:r>
              <w:rPr>
                <w:sz w:val="18"/>
                <w:szCs w:val="18"/>
              </w:rPr>
              <w:t xml:space="preserve">-20 </w:t>
            </w:r>
          </w:p>
        </w:tc>
        <w:tc>
          <w:tcPr>
            <w:tcW w:w="4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68E2F3" w14:textId="77777777" w:rsidR="00000000" w:rsidRDefault="00000000">
            <w:pPr>
              <w:pStyle w:val="FORMATTEXT"/>
              <w:rPr>
                <w:sz w:val="18"/>
                <w:szCs w:val="18"/>
              </w:rPr>
            </w:pPr>
            <w:r>
              <w:rPr>
                <w:sz w:val="18"/>
                <w:szCs w:val="18"/>
              </w:rPr>
              <w:t>Термос с применением ускорителей твердения (У) и противоморозными добавками (М) по приложению Н</w:t>
            </w:r>
          </w:p>
        </w:tc>
      </w:tr>
      <w:tr w:rsidR="00000000" w14:paraId="630FA954" w14:textId="77777777">
        <w:tblPrEx>
          <w:tblCellMar>
            <w:top w:w="0" w:type="dxa"/>
            <w:bottom w:w="0" w:type="dxa"/>
          </w:tblCellMar>
        </w:tblPrEx>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DE5DA1" w14:textId="77777777" w:rsidR="00000000" w:rsidRDefault="00000000">
            <w:pPr>
              <w:pStyle w:val="FORMATTEXT"/>
              <w:rPr>
                <w:sz w:val="18"/>
                <w:szCs w:val="18"/>
              </w:rPr>
            </w:pPr>
            <w:r>
              <w:rPr>
                <w:sz w:val="18"/>
                <w:szCs w:val="18"/>
              </w:rPr>
              <w:t xml:space="preserve">Фундаменты под конструкции зданий и оборудование, массивные стены и т.п. с модулем поверхности 3-6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BAAD73" w14:textId="77777777" w:rsidR="00000000" w:rsidRDefault="00000000">
            <w:pPr>
              <w:pStyle w:val="FORMATTEXT"/>
              <w:jc w:val="center"/>
              <w:rPr>
                <w:sz w:val="18"/>
                <w:szCs w:val="18"/>
              </w:rPr>
            </w:pPr>
            <w:r>
              <w:rPr>
                <w:sz w:val="18"/>
                <w:szCs w:val="18"/>
              </w:rPr>
              <w:t xml:space="preserve">-15 </w:t>
            </w:r>
          </w:p>
        </w:tc>
        <w:tc>
          <w:tcPr>
            <w:tcW w:w="4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9CE4F3" w14:textId="77777777" w:rsidR="00000000" w:rsidRDefault="00000000">
            <w:pPr>
              <w:pStyle w:val="FORMATTEXT"/>
              <w:rPr>
                <w:sz w:val="18"/>
                <w:szCs w:val="18"/>
              </w:rPr>
            </w:pPr>
            <w:r>
              <w:rPr>
                <w:sz w:val="18"/>
                <w:szCs w:val="18"/>
              </w:rPr>
              <w:t xml:space="preserve">Термос, включая с применением противоморозных* добавок и ускорителей твердения по приложению Н </w:t>
            </w:r>
          </w:p>
          <w:p w14:paraId="7C083CC1" w14:textId="77777777" w:rsidR="00000000" w:rsidRDefault="00000000">
            <w:pPr>
              <w:pStyle w:val="FORMATTEXT"/>
              <w:rPr>
                <w:sz w:val="18"/>
                <w:szCs w:val="18"/>
              </w:rPr>
            </w:pPr>
            <w:r>
              <w:rPr>
                <w:sz w:val="18"/>
                <w:szCs w:val="18"/>
              </w:rPr>
              <w:t xml:space="preserve">      </w:t>
            </w:r>
          </w:p>
        </w:tc>
      </w:tr>
      <w:tr w:rsidR="00000000" w14:paraId="499C79DB" w14:textId="77777777">
        <w:tblPrEx>
          <w:tblCellMar>
            <w:top w:w="0" w:type="dxa"/>
            <w:bottom w:w="0" w:type="dxa"/>
          </w:tblCellMar>
        </w:tblPrEx>
        <w:tc>
          <w:tcPr>
            <w:tcW w:w="3600" w:type="dxa"/>
            <w:tcBorders>
              <w:top w:val="nil"/>
              <w:left w:val="single" w:sz="6" w:space="0" w:color="auto"/>
              <w:bottom w:val="nil"/>
              <w:right w:val="single" w:sz="6" w:space="0" w:color="auto"/>
            </w:tcBorders>
            <w:tcMar>
              <w:top w:w="114" w:type="dxa"/>
              <w:left w:w="28" w:type="dxa"/>
              <w:bottom w:w="114" w:type="dxa"/>
              <w:right w:w="28" w:type="dxa"/>
            </w:tcMar>
          </w:tcPr>
          <w:p w14:paraId="6ADFE709" w14:textId="77777777" w:rsidR="00000000" w:rsidRDefault="00000000">
            <w:pPr>
              <w:pStyle w:val="FORMATTEXT"/>
              <w:rPr>
                <w:sz w:val="18"/>
                <w:szCs w:val="18"/>
              </w:rPr>
            </w:pPr>
          </w:p>
          <w:p w14:paraId="2AAF3736" w14:textId="77777777" w:rsidR="00000000" w:rsidRDefault="00000000">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EE5DEAC" w14:textId="77777777" w:rsidR="00000000" w:rsidRDefault="00000000">
            <w:pPr>
              <w:pStyle w:val="FORMATTEXT"/>
              <w:jc w:val="center"/>
              <w:rPr>
                <w:sz w:val="18"/>
                <w:szCs w:val="18"/>
              </w:rPr>
            </w:pPr>
            <w:r>
              <w:rPr>
                <w:sz w:val="18"/>
                <w:szCs w:val="18"/>
              </w:rPr>
              <w:t xml:space="preserve">-25 </w:t>
            </w:r>
          </w:p>
        </w:tc>
        <w:tc>
          <w:tcPr>
            <w:tcW w:w="4200" w:type="dxa"/>
            <w:tcBorders>
              <w:top w:val="nil"/>
              <w:left w:val="single" w:sz="6" w:space="0" w:color="auto"/>
              <w:bottom w:val="nil"/>
              <w:right w:val="single" w:sz="6" w:space="0" w:color="auto"/>
            </w:tcBorders>
            <w:tcMar>
              <w:top w:w="114" w:type="dxa"/>
              <w:left w:w="28" w:type="dxa"/>
              <w:bottom w:w="114" w:type="dxa"/>
              <w:right w:w="28" w:type="dxa"/>
            </w:tcMar>
          </w:tcPr>
          <w:p w14:paraId="739C2DF8" w14:textId="77777777" w:rsidR="00000000" w:rsidRDefault="00000000">
            <w:pPr>
              <w:pStyle w:val="FORMATTEXT"/>
              <w:rPr>
                <w:sz w:val="18"/>
                <w:szCs w:val="18"/>
              </w:rPr>
            </w:pPr>
            <w:r>
              <w:rPr>
                <w:sz w:val="18"/>
                <w:szCs w:val="18"/>
              </w:rPr>
              <w:t xml:space="preserve">Электротермообработка </w:t>
            </w:r>
          </w:p>
        </w:tc>
      </w:tr>
      <w:tr w:rsidR="00000000" w14:paraId="61A13B85" w14:textId="77777777">
        <w:tblPrEx>
          <w:tblCellMar>
            <w:top w:w="0" w:type="dxa"/>
            <w:bottom w:w="0" w:type="dxa"/>
          </w:tblCellMar>
        </w:tblPrEx>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FB9CA7" w14:textId="77777777" w:rsidR="00000000" w:rsidRDefault="00000000">
            <w:pPr>
              <w:pStyle w:val="FORMATTEXT"/>
              <w:rPr>
                <w:sz w:val="18"/>
                <w:szCs w:val="18"/>
              </w:rPr>
            </w:pPr>
          </w:p>
          <w:p w14:paraId="59B58131" w14:textId="77777777" w:rsidR="00000000" w:rsidRDefault="00000000">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2A1C6E" w14:textId="77777777" w:rsidR="00000000" w:rsidRDefault="00000000">
            <w:pPr>
              <w:pStyle w:val="FORMATTEXT"/>
              <w:jc w:val="center"/>
              <w:rPr>
                <w:sz w:val="18"/>
                <w:szCs w:val="18"/>
              </w:rPr>
            </w:pPr>
            <w:r>
              <w:rPr>
                <w:sz w:val="18"/>
                <w:szCs w:val="18"/>
              </w:rPr>
              <w:t xml:space="preserve">-40 </w:t>
            </w:r>
          </w:p>
        </w:tc>
        <w:tc>
          <w:tcPr>
            <w:tcW w:w="4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916375" w14:textId="77777777" w:rsidR="00000000" w:rsidRDefault="00000000">
            <w:pPr>
              <w:pStyle w:val="FORMATTEXT"/>
              <w:jc w:val="center"/>
              <w:rPr>
                <w:sz w:val="18"/>
                <w:szCs w:val="18"/>
              </w:rPr>
            </w:pPr>
            <w:r>
              <w:rPr>
                <w:sz w:val="18"/>
                <w:szCs w:val="18"/>
              </w:rPr>
              <w:t xml:space="preserve">То же </w:t>
            </w:r>
          </w:p>
        </w:tc>
      </w:tr>
      <w:tr w:rsidR="00000000" w14:paraId="08F1DE30" w14:textId="77777777">
        <w:tblPrEx>
          <w:tblCellMar>
            <w:top w:w="0" w:type="dxa"/>
            <w:bottom w:w="0" w:type="dxa"/>
          </w:tblCellMar>
        </w:tblPrEx>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754A1E" w14:textId="77777777" w:rsidR="00000000" w:rsidRDefault="00000000">
            <w:pPr>
              <w:pStyle w:val="FORMATTEXT"/>
              <w:rPr>
                <w:sz w:val="18"/>
                <w:szCs w:val="18"/>
              </w:rPr>
            </w:pPr>
            <w:r>
              <w:rPr>
                <w:sz w:val="18"/>
                <w:szCs w:val="18"/>
              </w:rPr>
              <w:t xml:space="preserve">Колонны, балки, прогоны, элементы рамных конструкций, свайные ростверки, стены, перекрытия с модулем поверхности 6-10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A90A7D" w14:textId="77777777" w:rsidR="00000000" w:rsidRDefault="00000000">
            <w:pPr>
              <w:pStyle w:val="FORMATTEXT"/>
              <w:jc w:val="center"/>
              <w:rPr>
                <w:sz w:val="18"/>
                <w:szCs w:val="18"/>
              </w:rPr>
            </w:pPr>
            <w:r>
              <w:rPr>
                <w:sz w:val="18"/>
                <w:szCs w:val="18"/>
              </w:rPr>
              <w:t xml:space="preserve">-15 </w:t>
            </w:r>
          </w:p>
        </w:tc>
        <w:tc>
          <w:tcPr>
            <w:tcW w:w="4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04099E" w14:textId="77777777" w:rsidR="00000000" w:rsidRDefault="00000000">
            <w:pPr>
              <w:pStyle w:val="FORMATTEXT"/>
              <w:rPr>
                <w:sz w:val="18"/>
                <w:szCs w:val="18"/>
              </w:rPr>
            </w:pPr>
            <w:r>
              <w:rPr>
                <w:sz w:val="18"/>
                <w:szCs w:val="18"/>
              </w:rPr>
              <w:t xml:space="preserve">Термос с химдобавками, электротермообработка </w:t>
            </w:r>
          </w:p>
        </w:tc>
      </w:tr>
      <w:tr w:rsidR="00000000" w14:paraId="4B45B09F" w14:textId="77777777">
        <w:tblPrEx>
          <w:tblCellMar>
            <w:top w:w="0" w:type="dxa"/>
            <w:bottom w:w="0" w:type="dxa"/>
          </w:tblCellMar>
        </w:tblPrEx>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E582F9" w14:textId="77777777" w:rsidR="00000000" w:rsidRDefault="00000000">
            <w:pPr>
              <w:pStyle w:val="FORMATTEXT"/>
              <w:rPr>
                <w:sz w:val="18"/>
                <w:szCs w:val="18"/>
              </w:rPr>
            </w:pPr>
          </w:p>
          <w:p w14:paraId="1CDE5264" w14:textId="77777777" w:rsidR="00000000" w:rsidRDefault="00000000">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0B8831" w14:textId="77777777" w:rsidR="00000000" w:rsidRDefault="00000000">
            <w:pPr>
              <w:pStyle w:val="FORMATTEXT"/>
              <w:jc w:val="center"/>
              <w:rPr>
                <w:sz w:val="18"/>
                <w:szCs w:val="18"/>
              </w:rPr>
            </w:pPr>
            <w:r>
              <w:rPr>
                <w:sz w:val="18"/>
                <w:szCs w:val="18"/>
              </w:rPr>
              <w:t xml:space="preserve">-40 </w:t>
            </w:r>
          </w:p>
        </w:tc>
        <w:tc>
          <w:tcPr>
            <w:tcW w:w="4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748CAE" w14:textId="77777777" w:rsidR="00000000" w:rsidRDefault="00000000">
            <w:pPr>
              <w:pStyle w:val="FORMATTEXT"/>
              <w:rPr>
                <w:sz w:val="18"/>
                <w:szCs w:val="18"/>
              </w:rPr>
            </w:pPr>
            <w:r>
              <w:rPr>
                <w:sz w:val="18"/>
                <w:szCs w:val="18"/>
              </w:rPr>
              <w:t xml:space="preserve">Электротермообработка </w:t>
            </w:r>
          </w:p>
        </w:tc>
      </w:tr>
      <w:tr w:rsidR="00000000" w14:paraId="177F6B05"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5B38E" w14:textId="77777777" w:rsidR="00000000" w:rsidRDefault="00000000">
            <w:pPr>
              <w:pStyle w:val="FORMATTEXT"/>
              <w:rPr>
                <w:sz w:val="18"/>
                <w:szCs w:val="18"/>
              </w:rPr>
            </w:pPr>
            <w:r>
              <w:rPr>
                <w:sz w:val="18"/>
                <w:szCs w:val="18"/>
              </w:rPr>
              <w:t>Полы, перегородки, плиты перекрытий, тонкостенные конструкции с модулем поверхности 10-20</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1628B9" w14:textId="77777777" w:rsidR="00000000" w:rsidRDefault="00000000">
            <w:pPr>
              <w:pStyle w:val="FORMATTEXT"/>
              <w:jc w:val="center"/>
              <w:rPr>
                <w:sz w:val="18"/>
                <w:szCs w:val="18"/>
              </w:rPr>
            </w:pPr>
            <w:r>
              <w:rPr>
                <w:sz w:val="18"/>
                <w:szCs w:val="18"/>
              </w:rPr>
              <w:t xml:space="preserve">-40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252EC0" w14:textId="77777777" w:rsidR="00000000" w:rsidRDefault="00000000">
            <w:pPr>
              <w:pStyle w:val="FORMATTEXT"/>
              <w:jc w:val="center"/>
              <w:rPr>
                <w:sz w:val="18"/>
                <w:szCs w:val="18"/>
              </w:rPr>
            </w:pPr>
            <w:r>
              <w:rPr>
                <w:sz w:val="18"/>
                <w:szCs w:val="18"/>
              </w:rPr>
              <w:t xml:space="preserve">То же </w:t>
            </w:r>
          </w:p>
        </w:tc>
      </w:tr>
      <w:tr w:rsidR="00000000" w14:paraId="1C15DBB7"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96E9E" w14:textId="77777777" w:rsidR="00000000" w:rsidRDefault="00000000">
            <w:pPr>
              <w:pStyle w:val="FORMATTEXT"/>
              <w:rPr>
                <w:sz w:val="18"/>
                <w:szCs w:val="18"/>
              </w:rPr>
            </w:pPr>
            <w:r>
              <w:rPr>
                <w:sz w:val="18"/>
                <w:szCs w:val="18"/>
              </w:rPr>
              <w:t>* Противоморозные добавки, как правило, следует применять в комплексе с пластифицирующими.</w:t>
            </w:r>
          </w:p>
          <w:p w14:paraId="4C556808" w14:textId="77777777" w:rsidR="00000000" w:rsidRDefault="00000000">
            <w:pPr>
              <w:pStyle w:val="FORMATTEXT"/>
              <w:rPr>
                <w:sz w:val="18"/>
                <w:szCs w:val="18"/>
              </w:rPr>
            </w:pPr>
          </w:p>
          <w:p w14:paraId="0384E36F" w14:textId="77777777" w:rsidR="00000000" w:rsidRDefault="00000000">
            <w:pPr>
              <w:pStyle w:val="FORMATTEXT"/>
              <w:rPr>
                <w:sz w:val="18"/>
                <w:szCs w:val="18"/>
              </w:rPr>
            </w:pPr>
            <w:r>
              <w:rPr>
                <w:sz w:val="18"/>
                <w:szCs w:val="18"/>
              </w:rPr>
              <w:t xml:space="preserve">      </w:t>
            </w:r>
          </w:p>
        </w:tc>
      </w:tr>
    </w:tbl>
    <w:p w14:paraId="0D9AAC6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1D50314" w14:textId="77777777" w:rsidR="00000000" w:rsidRDefault="00000000">
      <w:pPr>
        <w:pStyle w:val="FORMATTEXT"/>
        <w:jc w:val="both"/>
      </w:pPr>
      <w:r>
        <w:t xml:space="preserve">Таблица П.2 - </w:t>
      </w:r>
      <w:r>
        <w:rPr>
          <w:b/>
          <w:bCs/>
        </w:rPr>
        <w:t>Методы прогрева бетона в монолитных конструкциях при зимнем бетонировании и рациональные области их применения</w:t>
      </w:r>
    </w:p>
    <w:p w14:paraId="63E3BBF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24"/>
        <w:gridCol w:w="2373"/>
        <w:gridCol w:w="1631"/>
        <w:gridCol w:w="3412"/>
      </w:tblGrid>
      <w:tr w:rsidR="00000000" w14:paraId="678D595D" w14:textId="77777777">
        <w:tblPrEx>
          <w:tblCellMar>
            <w:top w:w="0" w:type="dxa"/>
            <w:bottom w:w="0" w:type="dxa"/>
          </w:tblCellMar>
        </w:tblPrEx>
        <w:tc>
          <w:tcPr>
            <w:tcW w:w="222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AE677F" w14:textId="77777777" w:rsidR="00000000" w:rsidRDefault="00000000">
            <w:pPr>
              <w:pStyle w:val="FORMATTEXT"/>
              <w:jc w:val="center"/>
              <w:rPr>
                <w:sz w:val="18"/>
                <w:szCs w:val="18"/>
              </w:rPr>
            </w:pPr>
            <w:r>
              <w:rPr>
                <w:sz w:val="18"/>
                <w:szCs w:val="18"/>
              </w:rPr>
              <w:t xml:space="preserve">Метод электротермообработки бетона </w:t>
            </w:r>
          </w:p>
        </w:tc>
        <w:tc>
          <w:tcPr>
            <w:tcW w:w="237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C5342C" w14:textId="77777777" w:rsidR="00000000" w:rsidRDefault="00000000">
            <w:pPr>
              <w:pStyle w:val="FORMATTEXT"/>
              <w:jc w:val="center"/>
              <w:rPr>
                <w:sz w:val="18"/>
                <w:szCs w:val="18"/>
              </w:rPr>
            </w:pPr>
            <w:r>
              <w:rPr>
                <w:sz w:val="18"/>
                <w:szCs w:val="18"/>
              </w:rPr>
              <w:t xml:space="preserve">Краткая характеристика и рациональная область применения </w:t>
            </w:r>
          </w:p>
        </w:tc>
        <w:tc>
          <w:tcPr>
            <w:tcW w:w="16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F6F4D" w14:textId="77777777" w:rsidR="00000000" w:rsidRDefault="00000000">
            <w:pPr>
              <w:pStyle w:val="FORMATTEXT"/>
              <w:jc w:val="center"/>
              <w:rPr>
                <w:sz w:val="18"/>
                <w:szCs w:val="18"/>
              </w:rPr>
            </w:pPr>
            <w:r>
              <w:rPr>
                <w:sz w:val="18"/>
                <w:szCs w:val="18"/>
              </w:rPr>
              <w:t>Ориентировочный расход электроэнергии на 1 м</w:t>
            </w:r>
            <w:r>
              <w:rPr>
                <w:position w:val="-10"/>
                <w:sz w:val="18"/>
                <w:szCs w:val="18"/>
              </w:rPr>
              <w:pict w14:anchorId="5D0C57EA">
                <v:shape id="_x0000_i1465" type="#_x0000_t75" style="width:8.25pt;height:17.25pt">
                  <v:imagedata r:id="rId95" o:title=""/>
                </v:shape>
              </w:pict>
            </w:r>
            <w:r>
              <w:rPr>
                <w:sz w:val="18"/>
                <w:szCs w:val="18"/>
              </w:rPr>
              <w:t xml:space="preserve"> бетона, кВт/ч</w:t>
            </w:r>
          </w:p>
        </w:tc>
        <w:tc>
          <w:tcPr>
            <w:tcW w:w="34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0DA55B" w14:textId="77777777" w:rsidR="00000000" w:rsidRDefault="00000000">
            <w:pPr>
              <w:pStyle w:val="FORMATTEXT"/>
              <w:jc w:val="center"/>
              <w:rPr>
                <w:sz w:val="18"/>
                <w:szCs w:val="18"/>
              </w:rPr>
            </w:pPr>
            <w:r>
              <w:rPr>
                <w:sz w:val="18"/>
                <w:szCs w:val="18"/>
              </w:rPr>
              <w:t xml:space="preserve">Примечание </w:t>
            </w:r>
          </w:p>
        </w:tc>
      </w:tr>
      <w:tr w:rsidR="00000000" w14:paraId="59A871AE" w14:textId="77777777">
        <w:tblPrEx>
          <w:tblCellMar>
            <w:top w:w="0" w:type="dxa"/>
            <w:bottom w:w="0" w:type="dxa"/>
          </w:tblCellMar>
        </w:tblPrEx>
        <w:tc>
          <w:tcPr>
            <w:tcW w:w="222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AA45AA" w14:textId="77777777" w:rsidR="00000000" w:rsidRDefault="00000000">
            <w:pPr>
              <w:pStyle w:val="FORMATTEXT"/>
              <w:rPr>
                <w:sz w:val="18"/>
                <w:szCs w:val="18"/>
              </w:rPr>
            </w:pPr>
            <w:r>
              <w:rPr>
                <w:sz w:val="18"/>
                <w:szCs w:val="18"/>
              </w:rPr>
              <w:t xml:space="preserve">1 Электродный прогрев: </w:t>
            </w:r>
          </w:p>
        </w:tc>
        <w:tc>
          <w:tcPr>
            <w:tcW w:w="237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3F4E6C" w14:textId="77777777" w:rsidR="00000000" w:rsidRDefault="00000000">
            <w:pPr>
              <w:pStyle w:val="FORMATTEXT"/>
              <w:rPr>
                <w:sz w:val="18"/>
                <w:szCs w:val="18"/>
              </w:rPr>
            </w:pPr>
          </w:p>
          <w:p w14:paraId="2EB03989" w14:textId="77777777" w:rsidR="00000000" w:rsidRDefault="00000000">
            <w:pPr>
              <w:pStyle w:val="FORMATTEXT"/>
              <w:rPr>
                <w:sz w:val="18"/>
                <w:szCs w:val="18"/>
              </w:rPr>
            </w:pPr>
          </w:p>
        </w:tc>
        <w:tc>
          <w:tcPr>
            <w:tcW w:w="1631"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9C0E5F" w14:textId="77777777" w:rsidR="00000000" w:rsidRDefault="00000000">
            <w:pPr>
              <w:pStyle w:val="FORMATTEXT"/>
              <w:rPr>
                <w:sz w:val="18"/>
                <w:szCs w:val="18"/>
              </w:rPr>
            </w:pPr>
          </w:p>
        </w:tc>
        <w:tc>
          <w:tcPr>
            <w:tcW w:w="341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E01593" w14:textId="77777777" w:rsidR="00000000" w:rsidRDefault="00000000">
            <w:pPr>
              <w:pStyle w:val="FORMATTEXT"/>
              <w:rPr>
                <w:sz w:val="18"/>
                <w:szCs w:val="18"/>
              </w:rPr>
            </w:pPr>
          </w:p>
        </w:tc>
      </w:tr>
      <w:tr w:rsidR="00000000" w14:paraId="61DE4E14" w14:textId="77777777">
        <w:tblPrEx>
          <w:tblCellMar>
            <w:top w:w="0" w:type="dxa"/>
            <w:bottom w:w="0" w:type="dxa"/>
          </w:tblCellMar>
        </w:tblPrEx>
        <w:tc>
          <w:tcPr>
            <w:tcW w:w="2224" w:type="dxa"/>
            <w:tcBorders>
              <w:top w:val="nil"/>
              <w:left w:val="single" w:sz="6" w:space="0" w:color="auto"/>
              <w:bottom w:val="nil"/>
              <w:right w:val="single" w:sz="6" w:space="0" w:color="auto"/>
            </w:tcBorders>
            <w:tcMar>
              <w:top w:w="114" w:type="dxa"/>
              <w:left w:w="28" w:type="dxa"/>
              <w:bottom w:w="114" w:type="dxa"/>
              <w:right w:w="28" w:type="dxa"/>
            </w:tcMar>
          </w:tcPr>
          <w:p w14:paraId="2E1E12C7" w14:textId="77777777" w:rsidR="00000000" w:rsidRDefault="00000000">
            <w:pPr>
              <w:pStyle w:val="FORMATTEXT"/>
              <w:rPr>
                <w:sz w:val="18"/>
                <w:szCs w:val="18"/>
              </w:rPr>
            </w:pPr>
            <w:r>
              <w:rPr>
                <w:sz w:val="18"/>
                <w:szCs w:val="18"/>
              </w:rPr>
              <w:t xml:space="preserve">сквозной </w:t>
            </w:r>
          </w:p>
        </w:tc>
        <w:tc>
          <w:tcPr>
            <w:tcW w:w="2373" w:type="dxa"/>
            <w:tcBorders>
              <w:top w:val="nil"/>
              <w:left w:val="single" w:sz="6" w:space="0" w:color="auto"/>
              <w:bottom w:val="nil"/>
              <w:right w:val="single" w:sz="6" w:space="0" w:color="auto"/>
            </w:tcBorders>
            <w:tcMar>
              <w:top w:w="114" w:type="dxa"/>
              <w:left w:w="28" w:type="dxa"/>
              <w:bottom w:w="114" w:type="dxa"/>
              <w:right w:w="28" w:type="dxa"/>
            </w:tcMar>
          </w:tcPr>
          <w:p w14:paraId="52C32BB7" w14:textId="77777777" w:rsidR="00000000" w:rsidRDefault="00000000">
            <w:pPr>
              <w:pStyle w:val="FORMATTEXT"/>
              <w:rPr>
                <w:sz w:val="18"/>
                <w:szCs w:val="18"/>
              </w:rPr>
            </w:pPr>
            <w:r>
              <w:rPr>
                <w:sz w:val="18"/>
                <w:szCs w:val="18"/>
              </w:rPr>
              <w:t>Прогрев монолитных бетонных конструкций и малоармированных железобетонных конструкций путем пропускания тока через всю толщу бетона. Применение наиболее эффективно для ленточных фундаментов, а также колонн, стен и перегородок толщиной до 50 см, стен подвалов</w:t>
            </w:r>
          </w:p>
        </w:tc>
        <w:tc>
          <w:tcPr>
            <w:tcW w:w="1631" w:type="dxa"/>
            <w:tcBorders>
              <w:top w:val="nil"/>
              <w:left w:val="single" w:sz="6" w:space="0" w:color="auto"/>
              <w:bottom w:val="nil"/>
              <w:right w:val="single" w:sz="6" w:space="0" w:color="auto"/>
            </w:tcBorders>
            <w:tcMar>
              <w:top w:w="114" w:type="dxa"/>
              <w:left w:w="28" w:type="dxa"/>
              <w:bottom w:w="114" w:type="dxa"/>
              <w:right w:w="28" w:type="dxa"/>
            </w:tcMar>
          </w:tcPr>
          <w:p w14:paraId="2470FA00" w14:textId="77777777" w:rsidR="00000000" w:rsidRDefault="00000000">
            <w:pPr>
              <w:pStyle w:val="FORMATTEXT"/>
              <w:jc w:val="center"/>
              <w:rPr>
                <w:sz w:val="18"/>
                <w:szCs w:val="18"/>
              </w:rPr>
            </w:pPr>
            <w:r>
              <w:rPr>
                <w:sz w:val="18"/>
                <w:szCs w:val="18"/>
              </w:rPr>
              <w:t xml:space="preserve">80-110 </w:t>
            </w:r>
          </w:p>
        </w:tc>
        <w:tc>
          <w:tcPr>
            <w:tcW w:w="3412" w:type="dxa"/>
            <w:tcBorders>
              <w:top w:val="nil"/>
              <w:left w:val="single" w:sz="6" w:space="0" w:color="auto"/>
              <w:bottom w:val="nil"/>
              <w:right w:val="single" w:sz="6" w:space="0" w:color="auto"/>
            </w:tcBorders>
            <w:tcMar>
              <w:top w:w="114" w:type="dxa"/>
              <w:left w:w="28" w:type="dxa"/>
              <w:bottom w:w="114" w:type="dxa"/>
              <w:right w:w="28" w:type="dxa"/>
            </w:tcMar>
          </w:tcPr>
          <w:p w14:paraId="1D33A8C5" w14:textId="77777777" w:rsidR="00000000" w:rsidRDefault="00000000">
            <w:pPr>
              <w:pStyle w:val="FORMATTEXT"/>
              <w:rPr>
                <w:sz w:val="18"/>
                <w:szCs w:val="18"/>
              </w:rPr>
            </w:pPr>
            <w:r>
              <w:rPr>
                <w:sz w:val="18"/>
                <w:szCs w:val="18"/>
              </w:rPr>
              <w:t xml:space="preserve">Режимы прогрева мягкие. Скорость подъема температуры должна быть по возможности мягкой 8-10°С/ч, но не превышать 20°С/ч. В качестве электродов используются стержни и струны диаметром не менее 6 мм, пластины или полосы шириной не менее 20 мм, выполненные из листовой стали и закрепленные на опалубке </w:t>
            </w:r>
          </w:p>
        </w:tc>
      </w:tr>
      <w:tr w:rsidR="00000000" w14:paraId="62BEC0FA" w14:textId="77777777">
        <w:tblPrEx>
          <w:tblCellMar>
            <w:top w:w="0" w:type="dxa"/>
            <w:bottom w:w="0" w:type="dxa"/>
          </w:tblCellMar>
        </w:tblPrEx>
        <w:tc>
          <w:tcPr>
            <w:tcW w:w="222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663E2B" w14:textId="77777777" w:rsidR="00000000" w:rsidRDefault="00000000">
            <w:pPr>
              <w:pStyle w:val="FORMATTEXT"/>
              <w:rPr>
                <w:sz w:val="18"/>
                <w:szCs w:val="18"/>
              </w:rPr>
            </w:pPr>
            <w:r>
              <w:rPr>
                <w:sz w:val="18"/>
                <w:szCs w:val="18"/>
              </w:rPr>
              <w:t xml:space="preserve">периферийный </w:t>
            </w:r>
          </w:p>
        </w:tc>
        <w:tc>
          <w:tcPr>
            <w:tcW w:w="237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6BB67C" w14:textId="77777777" w:rsidR="00000000" w:rsidRDefault="00000000">
            <w:pPr>
              <w:pStyle w:val="FORMATTEXT"/>
              <w:rPr>
                <w:sz w:val="18"/>
                <w:szCs w:val="18"/>
              </w:rPr>
            </w:pPr>
            <w:r>
              <w:rPr>
                <w:sz w:val="18"/>
                <w:szCs w:val="18"/>
              </w:rPr>
              <w:t xml:space="preserve">Прогрев периферийных зон бетона массивных и средней массивности бетонных и железобетонных монолитных конструкций. Применяется в качестве одностороннего прогрева конструкций, имеющих толщину не более 20 см и двухстороннего прогрева при толщине конструкции </w:t>
            </w:r>
            <w:r>
              <w:rPr>
                <w:sz w:val="18"/>
                <w:szCs w:val="18"/>
              </w:rPr>
              <w:lastRenderedPageBreak/>
              <w:t>более 20 см. К таким конструкциям относятся: ленточные фундаменты, бетонные подготовки и полы, плоские перекрытия и доборные элементы, стены, перегородки и т.д.</w:t>
            </w:r>
          </w:p>
        </w:tc>
        <w:tc>
          <w:tcPr>
            <w:tcW w:w="163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449C19" w14:textId="77777777" w:rsidR="00000000" w:rsidRDefault="00000000">
            <w:pPr>
              <w:pStyle w:val="FORMATTEXT"/>
              <w:jc w:val="center"/>
              <w:rPr>
                <w:sz w:val="18"/>
                <w:szCs w:val="18"/>
              </w:rPr>
            </w:pPr>
            <w:r>
              <w:rPr>
                <w:sz w:val="18"/>
                <w:szCs w:val="18"/>
              </w:rPr>
              <w:lastRenderedPageBreak/>
              <w:t xml:space="preserve">90-120 </w:t>
            </w:r>
          </w:p>
        </w:tc>
        <w:tc>
          <w:tcPr>
            <w:tcW w:w="341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253809" w14:textId="77777777" w:rsidR="00000000" w:rsidRDefault="00000000">
            <w:pPr>
              <w:pStyle w:val="FORMATTEXT"/>
              <w:rPr>
                <w:sz w:val="18"/>
                <w:szCs w:val="18"/>
              </w:rPr>
            </w:pPr>
            <w:r>
              <w:rPr>
                <w:sz w:val="18"/>
                <w:szCs w:val="18"/>
              </w:rPr>
              <w:t xml:space="preserve">При прогреве массивных конструкций необходимо поддерживать температуру в периферийных слоях на 5-10°С ниже или на уровне температуры в ядре. Режимы прогрева мягкие. Скорость подъема температуры - не выше 15°С/ч. В качестве электродов применяются полосы, ленты из сплошного или напыленного металла, закрепленные (напыленные) на опалубку или на специальные щиты, устанавливаемые </w:t>
            </w:r>
            <w:r>
              <w:rPr>
                <w:sz w:val="18"/>
                <w:szCs w:val="18"/>
              </w:rPr>
              <w:lastRenderedPageBreak/>
              <w:t>на неопалубленную поверхность конструкции (при прогреве бетона в конструкциях с большой открытой поверхностью)</w:t>
            </w:r>
          </w:p>
          <w:p w14:paraId="65E379A6" w14:textId="77777777" w:rsidR="00000000" w:rsidRDefault="00000000">
            <w:pPr>
              <w:pStyle w:val="FORMATTEXT"/>
              <w:rPr>
                <w:sz w:val="18"/>
                <w:szCs w:val="18"/>
              </w:rPr>
            </w:pPr>
            <w:r>
              <w:rPr>
                <w:sz w:val="18"/>
                <w:szCs w:val="18"/>
              </w:rPr>
              <w:t xml:space="preserve">      </w:t>
            </w:r>
          </w:p>
        </w:tc>
      </w:tr>
      <w:tr w:rsidR="00000000" w14:paraId="0FBB79FF" w14:textId="77777777">
        <w:tblPrEx>
          <w:tblCellMar>
            <w:top w:w="0" w:type="dxa"/>
            <w:bottom w:w="0" w:type="dxa"/>
          </w:tblCellMar>
        </w:tblPrEx>
        <w:tc>
          <w:tcPr>
            <w:tcW w:w="222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FE1155" w14:textId="77777777" w:rsidR="00000000" w:rsidRDefault="00000000">
            <w:pPr>
              <w:pStyle w:val="FORMATTEXT"/>
              <w:rPr>
                <w:sz w:val="18"/>
                <w:szCs w:val="18"/>
              </w:rPr>
            </w:pPr>
            <w:r>
              <w:rPr>
                <w:sz w:val="18"/>
                <w:szCs w:val="18"/>
              </w:rPr>
              <w:lastRenderedPageBreak/>
              <w:t>2 Форсированный электроразогрев:</w:t>
            </w:r>
          </w:p>
        </w:tc>
        <w:tc>
          <w:tcPr>
            <w:tcW w:w="237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EBD3E8" w14:textId="77777777" w:rsidR="00000000" w:rsidRDefault="00000000">
            <w:pPr>
              <w:pStyle w:val="FORMATTEXT"/>
              <w:rPr>
                <w:sz w:val="18"/>
                <w:szCs w:val="18"/>
              </w:rPr>
            </w:pPr>
          </w:p>
        </w:tc>
        <w:tc>
          <w:tcPr>
            <w:tcW w:w="1631"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2D1F94" w14:textId="77777777" w:rsidR="00000000" w:rsidRDefault="00000000">
            <w:pPr>
              <w:pStyle w:val="FORMATTEXT"/>
              <w:rPr>
                <w:sz w:val="18"/>
                <w:szCs w:val="18"/>
              </w:rPr>
            </w:pPr>
          </w:p>
        </w:tc>
        <w:tc>
          <w:tcPr>
            <w:tcW w:w="341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2168BB" w14:textId="77777777" w:rsidR="00000000" w:rsidRDefault="00000000">
            <w:pPr>
              <w:pStyle w:val="FORMATTEXT"/>
              <w:rPr>
                <w:sz w:val="18"/>
                <w:szCs w:val="18"/>
              </w:rPr>
            </w:pPr>
          </w:p>
        </w:tc>
      </w:tr>
      <w:tr w:rsidR="00000000" w14:paraId="3FCDFF79" w14:textId="77777777">
        <w:tblPrEx>
          <w:tblCellMar>
            <w:top w:w="0" w:type="dxa"/>
            <w:bottom w:w="0" w:type="dxa"/>
          </w:tblCellMar>
        </w:tblPrEx>
        <w:tc>
          <w:tcPr>
            <w:tcW w:w="2224" w:type="dxa"/>
            <w:tcBorders>
              <w:top w:val="nil"/>
              <w:left w:val="single" w:sz="6" w:space="0" w:color="auto"/>
              <w:bottom w:val="nil"/>
              <w:right w:val="single" w:sz="6" w:space="0" w:color="auto"/>
            </w:tcBorders>
            <w:tcMar>
              <w:top w:w="114" w:type="dxa"/>
              <w:left w:w="28" w:type="dxa"/>
              <w:bottom w:w="114" w:type="dxa"/>
              <w:right w:w="28" w:type="dxa"/>
            </w:tcMar>
          </w:tcPr>
          <w:p w14:paraId="2643D79F" w14:textId="77777777" w:rsidR="00000000" w:rsidRDefault="00000000">
            <w:pPr>
              <w:pStyle w:val="FORMATTEXT"/>
              <w:rPr>
                <w:sz w:val="18"/>
                <w:szCs w:val="18"/>
              </w:rPr>
            </w:pPr>
            <w:r>
              <w:rPr>
                <w:sz w:val="18"/>
                <w:szCs w:val="18"/>
              </w:rPr>
              <w:t xml:space="preserve">предварительный электроразогрев бетонной смеси </w:t>
            </w:r>
          </w:p>
        </w:tc>
        <w:tc>
          <w:tcPr>
            <w:tcW w:w="2373" w:type="dxa"/>
            <w:tcBorders>
              <w:top w:val="nil"/>
              <w:left w:val="single" w:sz="6" w:space="0" w:color="auto"/>
              <w:bottom w:val="nil"/>
              <w:right w:val="single" w:sz="6" w:space="0" w:color="auto"/>
            </w:tcBorders>
            <w:tcMar>
              <w:top w:w="114" w:type="dxa"/>
              <w:left w:w="28" w:type="dxa"/>
              <w:bottom w:w="114" w:type="dxa"/>
              <w:right w:w="28" w:type="dxa"/>
            </w:tcMar>
          </w:tcPr>
          <w:p w14:paraId="13B3BA25" w14:textId="77777777" w:rsidR="00000000" w:rsidRDefault="00000000">
            <w:pPr>
              <w:pStyle w:val="FORMATTEXT"/>
              <w:rPr>
                <w:sz w:val="18"/>
                <w:szCs w:val="18"/>
              </w:rPr>
            </w:pPr>
            <w:r>
              <w:rPr>
                <w:sz w:val="18"/>
                <w:szCs w:val="18"/>
              </w:rPr>
              <w:t>Бетонная смесь быстро разогревается вне опалубки, быстро укладывается, уплотняется в горячем состоянии и укрывается. Применяется при возведении массивных монолитных бетонных и железобетонных конструкций</w:t>
            </w:r>
          </w:p>
        </w:tc>
        <w:tc>
          <w:tcPr>
            <w:tcW w:w="1631" w:type="dxa"/>
            <w:tcBorders>
              <w:top w:val="nil"/>
              <w:left w:val="single" w:sz="6" w:space="0" w:color="auto"/>
              <w:bottom w:val="nil"/>
              <w:right w:val="single" w:sz="6" w:space="0" w:color="auto"/>
            </w:tcBorders>
            <w:tcMar>
              <w:top w:w="114" w:type="dxa"/>
              <w:left w:w="28" w:type="dxa"/>
              <w:bottom w:w="114" w:type="dxa"/>
              <w:right w:w="28" w:type="dxa"/>
            </w:tcMar>
          </w:tcPr>
          <w:p w14:paraId="70F8C693" w14:textId="77777777" w:rsidR="00000000" w:rsidRDefault="00000000">
            <w:pPr>
              <w:pStyle w:val="FORMATTEXT"/>
              <w:jc w:val="center"/>
              <w:rPr>
                <w:sz w:val="18"/>
                <w:szCs w:val="18"/>
              </w:rPr>
            </w:pPr>
            <w:r>
              <w:rPr>
                <w:sz w:val="18"/>
                <w:szCs w:val="18"/>
              </w:rPr>
              <w:t xml:space="preserve">40-80 </w:t>
            </w:r>
          </w:p>
        </w:tc>
        <w:tc>
          <w:tcPr>
            <w:tcW w:w="3412" w:type="dxa"/>
            <w:tcBorders>
              <w:top w:val="nil"/>
              <w:left w:val="single" w:sz="6" w:space="0" w:color="auto"/>
              <w:bottom w:val="nil"/>
              <w:right w:val="single" w:sz="6" w:space="0" w:color="auto"/>
            </w:tcBorders>
            <w:tcMar>
              <w:top w:w="114" w:type="dxa"/>
              <w:left w:w="28" w:type="dxa"/>
              <w:bottom w:w="114" w:type="dxa"/>
              <w:right w:w="28" w:type="dxa"/>
            </w:tcMar>
          </w:tcPr>
          <w:p w14:paraId="12E6EAE5" w14:textId="77777777" w:rsidR="00000000" w:rsidRDefault="00000000">
            <w:pPr>
              <w:pStyle w:val="FORMATTEXT"/>
              <w:rPr>
                <w:sz w:val="18"/>
                <w:szCs w:val="18"/>
              </w:rPr>
            </w:pPr>
            <w:r>
              <w:rPr>
                <w:sz w:val="18"/>
                <w:szCs w:val="18"/>
              </w:rPr>
              <w:t xml:space="preserve">Для конструкций с </w:t>
            </w:r>
            <w:r>
              <w:rPr>
                <w:position w:val="-8"/>
                <w:sz w:val="18"/>
                <w:szCs w:val="18"/>
              </w:rPr>
              <w:pict w14:anchorId="3D958B04">
                <v:shape id="_x0000_i1466" type="#_x0000_t75" style="width:30.75pt;height:12.75pt">
                  <v:imagedata r:id="rId292" o:title=""/>
                </v:shape>
              </w:pict>
            </w:r>
            <w:r>
              <w:rPr>
                <w:sz w:val="18"/>
                <w:szCs w:val="18"/>
              </w:rPr>
              <w:t xml:space="preserve">6* требуемая прочность достигается путем термосного выдерживания. Для конструкций с </w:t>
            </w:r>
            <w:r>
              <w:rPr>
                <w:position w:val="-9"/>
                <w:sz w:val="18"/>
                <w:szCs w:val="18"/>
              </w:rPr>
              <w:pict w14:anchorId="2D02FE95">
                <v:shape id="_x0000_i1467" type="#_x0000_t75" style="width:30.75pt;height:15.75pt">
                  <v:imagedata r:id="rId293" o:title=""/>
                </v:shape>
              </w:pict>
            </w:r>
            <w:r>
              <w:rPr>
                <w:sz w:val="18"/>
                <w:szCs w:val="18"/>
              </w:rPr>
              <w:t xml:space="preserve">6 необходим дополнительный прогрев или обогрев бетона </w:t>
            </w:r>
          </w:p>
        </w:tc>
      </w:tr>
      <w:tr w:rsidR="00000000" w14:paraId="08DE9E4C" w14:textId="77777777">
        <w:tblPrEx>
          <w:tblCellMar>
            <w:top w:w="0" w:type="dxa"/>
            <w:bottom w:w="0" w:type="dxa"/>
          </w:tblCellMar>
        </w:tblPrEx>
        <w:tc>
          <w:tcPr>
            <w:tcW w:w="222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CEAC35" w14:textId="77777777" w:rsidR="00000000" w:rsidRDefault="00000000">
            <w:pPr>
              <w:pStyle w:val="FORMATTEXT"/>
              <w:rPr>
                <w:sz w:val="18"/>
                <w:szCs w:val="18"/>
              </w:rPr>
            </w:pPr>
            <w:r>
              <w:rPr>
                <w:sz w:val="18"/>
                <w:szCs w:val="18"/>
              </w:rPr>
              <w:t xml:space="preserve">форсированный электроразогрев бетона в конструкции с повторным уплотнением </w:t>
            </w:r>
          </w:p>
        </w:tc>
        <w:tc>
          <w:tcPr>
            <w:tcW w:w="237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B152A1" w14:textId="77777777" w:rsidR="00000000" w:rsidRDefault="00000000">
            <w:pPr>
              <w:pStyle w:val="FORMATTEXT"/>
              <w:rPr>
                <w:sz w:val="18"/>
                <w:szCs w:val="18"/>
              </w:rPr>
            </w:pPr>
            <w:r>
              <w:rPr>
                <w:sz w:val="18"/>
                <w:szCs w:val="18"/>
              </w:rPr>
              <w:t>Бетонная смесь в холодном состоянии укладывается и уплотняется в опалубке, а затем быстро разогревается и повторно уплотняется. Применяется при возведении монолитных бетонных и малоармированных железобетонных конструкций, дорожных покрытий</w:t>
            </w:r>
          </w:p>
        </w:tc>
        <w:tc>
          <w:tcPr>
            <w:tcW w:w="163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BBE179" w14:textId="77777777" w:rsidR="00000000" w:rsidRDefault="00000000">
            <w:pPr>
              <w:pStyle w:val="FORMATTEXT"/>
              <w:jc w:val="center"/>
              <w:rPr>
                <w:sz w:val="18"/>
                <w:szCs w:val="18"/>
              </w:rPr>
            </w:pPr>
            <w:r>
              <w:rPr>
                <w:sz w:val="18"/>
                <w:szCs w:val="18"/>
              </w:rPr>
              <w:t xml:space="preserve">40-60 </w:t>
            </w:r>
          </w:p>
        </w:tc>
        <w:tc>
          <w:tcPr>
            <w:tcW w:w="341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C5C9E1" w14:textId="77777777" w:rsidR="00000000" w:rsidRDefault="00000000">
            <w:pPr>
              <w:pStyle w:val="FORMATTEXT"/>
              <w:jc w:val="center"/>
              <w:rPr>
                <w:sz w:val="18"/>
                <w:szCs w:val="18"/>
              </w:rPr>
            </w:pPr>
            <w:r>
              <w:rPr>
                <w:sz w:val="18"/>
                <w:szCs w:val="18"/>
              </w:rPr>
              <w:t xml:space="preserve">То же </w:t>
            </w:r>
          </w:p>
        </w:tc>
      </w:tr>
      <w:tr w:rsidR="00000000" w14:paraId="14254C9C" w14:textId="77777777">
        <w:tblPrEx>
          <w:tblCellMar>
            <w:top w:w="0" w:type="dxa"/>
            <w:bottom w:w="0" w:type="dxa"/>
          </w:tblCellMar>
        </w:tblPrEx>
        <w:tc>
          <w:tcPr>
            <w:tcW w:w="222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6B901E" w14:textId="77777777" w:rsidR="00000000" w:rsidRDefault="00000000">
            <w:pPr>
              <w:pStyle w:val="FORMATTEXT"/>
              <w:rPr>
                <w:sz w:val="18"/>
                <w:szCs w:val="18"/>
              </w:rPr>
            </w:pPr>
            <w:r>
              <w:rPr>
                <w:sz w:val="18"/>
                <w:szCs w:val="18"/>
              </w:rPr>
              <w:t xml:space="preserve">3 Электрообогрев: </w:t>
            </w:r>
          </w:p>
        </w:tc>
        <w:tc>
          <w:tcPr>
            <w:tcW w:w="237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84A5D1" w14:textId="77777777" w:rsidR="00000000" w:rsidRDefault="00000000">
            <w:pPr>
              <w:pStyle w:val="FORMATTEXT"/>
              <w:rPr>
                <w:sz w:val="18"/>
                <w:szCs w:val="18"/>
              </w:rPr>
            </w:pPr>
          </w:p>
        </w:tc>
        <w:tc>
          <w:tcPr>
            <w:tcW w:w="1631"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DA1160" w14:textId="77777777" w:rsidR="00000000" w:rsidRDefault="00000000">
            <w:pPr>
              <w:pStyle w:val="FORMATTEXT"/>
              <w:rPr>
                <w:sz w:val="18"/>
                <w:szCs w:val="18"/>
              </w:rPr>
            </w:pPr>
          </w:p>
        </w:tc>
        <w:tc>
          <w:tcPr>
            <w:tcW w:w="341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D97089" w14:textId="77777777" w:rsidR="00000000" w:rsidRDefault="00000000">
            <w:pPr>
              <w:pStyle w:val="FORMATTEXT"/>
              <w:rPr>
                <w:sz w:val="18"/>
                <w:szCs w:val="18"/>
              </w:rPr>
            </w:pPr>
          </w:p>
          <w:p w14:paraId="17BEF763" w14:textId="77777777" w:rsidR="00000000" w:rsidRDefault="00000000">
            <w:pPr>
              <w:pStyle w:val="FORMATTEXT"/>
              <w:rPr>
                <w:sz w:val="18"/>
                <w:szCs w:val="18"/>
              </w:rPr>
            </w:pPr>
          </w:p>
        </w:tc>
      </w:tr>
      <w:tr w:rsidR="00000000" w14:paraId="1FB68444" w14:textId="77777777">
        <w:tblPrEx>
          <w:tblCellMar>
            <w:top w:w="0" w:type="dxa"/>
            <w:bottom w:w="0" w:type="dxa"/>
          </w:tblCellMar>
        </w:tblPrEx>
        <w:tc>
          <w:tcPr>
            <w:tcW w:w="2224" w:type="dxa"/>
            <w:tcBorders>
              <w:top w:val="nil"/>
              <w:left w:val="single" w:sz="6" w:space="0" w:color="auto"/>
              <w:bottom w:val="nil"/>
              <w:right w:val="single" w:sz="6" w:space="0" w:color="auto"/>
            </w:tcBorders>
            <w:tcMar>
              <w:top w:w="114" w:type="dxa"/>
              <w:left w:w="28" w:type="dxa"/>
              <w:bottom w:w="114" w:type="dxa"/>
              <w:right w:w="28" w:type="dxa"/>
            </w:tcMar>
          </w:tcPr>
          <w:p w14:paraId="75F8C6A0" w14:textId="77777777" w:rsidR="00000000" w:rsidRDefault="00000000">
            <w:pPr>
              <w:pStyle w:val="FORMATTEXT"/>
              <w:rPr>
                <w:sz w:val="18"/>
                <w:szCs w:val="18"/>
              </w:rPr>
            </w:pPr>
            <w:r>
              <w:rPr>
                <w:sz w:val="18"/>
                <w:szCs w:val="18"/>
              </w:rPr>
              <w:t xml:space="preserve">с помощью низкотемпературных электронагревателей </w:t>
            </w:r>
          </w:p>
          <w:p w14:paraId="63E8CCAD" w14:textId="77777777" w:rsidR="00000000" w:rsidRDefault="00000000">
            <w:pPr>
              <w:pStyle w:val="FORMATTEXT"/>
              <w:rPr>
                <w:sz w:val="18"/>
                <w:szCs w:val="18"/>
              </w:rPr>
            </w:pPr>
            <w:r>
              <w:rPr>
                <w:sz w:val="18"/>
                <w:szCs w:val="18"/>
              </w:rPr>
              <w:lastRenderedPageBreak/>
              <w:t xml:space="preserve">      </w:t>
            </w:r>
          </w:p>
        </w:tc>
        <w:tc>
          <w:tcPr>
            <w:tcW w:w="2373" w:type="dxa"/>
            <w:tcBorders>
              <w:top w:val="nil"/>
              <w:left w:val="single" w:sz="6" w:space="0" w:color="auto"/>
              <w:bottom w:val="nil"/>
              <w:right w:val="single" w:sz="6" w:space="0" w:color="auto"/>
            </w:tcBorders>
            <w:tcMar>
              <w:top w:w="114" w:type="dxa"/>
              <w:left w:w="28" w:type="dxa"/>
              <w:bottom w:w="114" w:type="dxa"/>
              <w:right w:w="28" w:type="dxa"/>
            </w:tcMar>
          </w:tcPr>
          <w:p w14:paraId="7501000E" w14:textId="77777777" w:rsidR="00000000" w:rsidRDefault="00000000">
            <w:pPr>
              <w:pStyle w:val="FORMATTEXT"/>
              <w:rPr>
                <w:sz w:val="18"/>
                <w:szCs w:val="18"/>
              </w:rPr>
            </w:pPr>
            <w:r>
              <w:rPr>
                <w:sz w:val="18"/>
                <w:szCs w:val="18"/>
              </w:rPr>
              <w:lastRenderedPageBreak/>
              <w:t xml:space="preserve">Обогрев монолитных конструкций с помощью вмонтированных жестких в </w:t>
            </w:r>
            <w:r>
              <w:rPr>
                <w:sz w:val="18"/>
                <w:szCs w:val="18"/>
              </w:rPr>
              <w:lastRenderedPageBreak/>
              <w:t xml:space="preserve">виде пластин электронагревателей в опалубку или гибких - в греющие маты и одеяла. Применяются практически для всех видов конструкций </w:t>
            </w:r>
          </w:p>
        </w:tc>
        <w:tc>
          <w:tcPr>
            <w:tcW w:w="1631" w:type="dxa"/>
            <w:tcBorders>
              <w:top w:val="nil"/>
              <w:left w:val="single" w:sz="6" w:space="0" w:color="auto"/>
              <w:bottom w:val="nil"/>
              <w:right w:val="single" w:sz="6" w:space="0" w:color="auto"/>
            </w:tcBorders>
            <w:tcMar>
              <w:top w:w="114" w:type="dxa"/>
              <w:left w:w="28" w:type="dxa"/>
              <w:bottom w:w="114" w:type="dxa"/>
              <w:right w:w="28" w:type="dxa"/>
            </w:tcMar>
          </w:tcPr>
          <w:p w14:paraId="426C18EA" w14:textId="77777777" w:rsidR="00000000" w:rsidRDefault="00000000">
            <w:pPr>
              <w:pStyle w:val="FORMATTEXT"/>
              <w:jc w:val="center"/>
              <w:rPr>
                <w:sz w:val="18"/>
                <w:szCs w:val="18"/>
              </w:rPr>
            </w:pPr>
            <w:r>
              <w:rPr>
                <w:sz w:val="18"/>
                <w:szCs w:val="18"/>
              </w:rPr>
              <w:lastRenderedPageBreak/>
              <w:t xml:space="preserve">100-130 </w:t>
            </w:r>
          </w:p>
          <w:p w14:paraId="48049E5A" w14:textId="77777777" w:rsidR="00000000" w:rsidRDefault="00000000">
            <w:pPr>
              <w:pStyle w:val="FORMATTEXT"/>
              <w:rPr>
                <w:sz w:val="18"/>
                <w:szCs w:val="18"/>
              </w:rPr>
            </w:pPr>
          </w:p>
        </w:tc>
        <w:tc>
          <w:tcPr>
            <w:tcW w:w="3412" w:type="dxa"/>
            <w:tcBorders>
              <w:top w:val="nil"/>
              <w:left w:val="single" w:sz="6" w:space="0" w:color="auto"/>
              <w:bottom w:val="nil"/>
              <w:right w:val="single" w:sz="6" w:space="0" w:color="auto"/>
            </w:tcBorders>
            <w:tcMar>
              <w:top w:w="114" w:type="dxa"/>
              <w:left w:w="28" w:type="dxa"/>
              <w:bottom w:w="114" w:type="dxa"/>
              <w:right w:w="28" w:type="dxa"/>
            </w:tcMar>
          </w:tcPr>
          <w:p w14:paraId="743BB843" w14:textId="77777777" w:rsidR="00000000" w:rsidRDefault="00000000">
            <w:pPr>
              <w:pStyle w:val="FORMATTEXT"/>
              <w:rPr>
                <w:sz w:val="18"/>
                <w:szCs w:val="18"/>
              </w:rPr>
            </w:pPr>
            <w:r>
              <w:rPr>
                <w:sz w:val="18"/>
                <w:szCs w:val="18"/>
              </w:rPr>
              <w:t xml:space="preserve">Обогрев осуществляется по мягким режимам. Опалубка или маты с вмонтированными </w:t>
            </w:r>
            <w:r>
              <w:rPr>
                <w:sz w:val="18"/>
                <w:szCs w:val="18"/>
              </w:rPr>
              <w:lastRenderedPageBreak/>
              <w:t>электронагревателями должны иметь теплоизоляцию с наружной стороны для предупреждения больших теплопотерь в окружающую среду. В качестве нагревателей используются:</w:t>
            </w:r>
          </w:p>
          <w:p w14:paraId="3218CCD0" w14:textId="77777777" w:rsidR="00000000" w:rsidRDefault="00000000">
            <w:pPr>
              <w:pStyle w:val="FORMATTEXT"/>
              <w:rPr>
                <w:sz w:val="18"/>
                <w:szCs w:val="18"/>
              </w:rPr>
            </w:pPr>
          </w:p>
          <w:p w14:paraId="7C7625BE" w14:textId="77777777" w:rsidR="00000000" w:rsidRDefault="00000000">
            <w:pPr>
              <w:pStyle w:val="FORMATTEXT"/>
              <w:rPr>
                <w:sz w:val="18"/>
                <w:szCs w:val="18"/>
              </w:rPr>
            </w:pPr>
            <w:r>
              <w:rPr>
                <w:sz w:val="18"/>
                <w:szCs w:val="18"/>
              </w:rPr>
              <w:t>трубчатые ТЭНы, трубчато-стержневые, уголковостержневые, коаксиальные и др.;</w:t>
            </w:r>
          </w:p>
          <w:p w14:paraId="5B92F696" w14:textId="77777777" w:rsidR="00000000" w:rsidRDefault="00000000">
            <w:pPr>
              <w:pStyle w:val="FORMATTEXT"/>
              <w:rPr>
                <w:sz w:val="18"/>
                <w:szCs w:val="18"/>
              </w:rPr>
            </w:pPr>
          </w:p>
          <w:p w14:paraId="300ACF68" w14:textId="77777777" w:rsidR="00000000" w:rsidRDefault="00000000">
            <w:pPr>
              <w:pStyle w:val="FORMATTEXT"/>
              <w:rPr>
                <w:sz w:val="18"/>
                <w:szCs w:val="18"/>
              </w:rPr>
            </w:pPr>
            <w:r>
              <w:rPr>
                <w:sz w:val="18"/>
                <w:szCs w:val="18"/>
              </w:rPr>
              <w:t>плоские - сетчатые, пластинчатые и др.;</w:t>
            </w:r>
          </w:p>
          <w:p w14:paraId="29C38660" w14:textId="77777777" w:rsidR="00000000" w:rsidRDefault="00000000">
            <w:pPr>
              <w:pStyle w:val="FORMATTEXT"/>
              <w:rPr>
                <w:sz w:val="18"/>
                <w:szCs w:val="18"/>
              </w:rPr>
            </w:pPr>
          </w:p>
          <w:p w14:paraId="4D06D030" w14:textId="77777777" w:rsidR="00000000" w:rsidRDefault="00000000">
            <w:pPr>
              <w:pStyle w:val="FORMATTEXT"/>
              <w:rPr>
                <w:sz w:val="18"/>
                <w:szCs w:val="18"/>
              </w:rPr>
            </w:pPr>
            <w:r>
              <w:rPr>
                <w:sz w:val="18"/>
                <w:szCs w:val="18"/>
              </w:rPr>
              <w:t>струнные - стальная или нихромовая проволока и др.</w:t>
            </w:r>
          </w:p>
          <w:p w14:paraId="196DADF0" w14:textId="77777777" w:rsidR="00000000" w:rsidRDefault="00000000">
            <w:pPr>
              <w:pStyle w:val="FORMATTEXT"/>
              <w:rPr>
                <w:sz w:val="18"/>
                <w:szCs w:val="18"/>
              </w:rPr>
            </w:pPr>
            <w:r>
              <w:rPr>
                <w:sz w:val="18"/>
                <w:szCs w:val="18"/>
              </w:rPr>
              <w:t xml:space="preserve">      </w:t>
            </w:r>
          </w:p>
        </w:tc>
      </w:tr>
      <w:tr w:rsidR="00000000" w14:paraId="2CC2C8A4" w14:textId="77777777">
        <w:tblPrEx>
          <w:tblCellMar>
            <w:top w:w="0" w:type="dxa"/>
            <w:bottom w:w="0" w:type="dxa"/>
          </w:tblCellMar>
        </w:tblPrEx>
        <w:tc>
          <w:tcPr>
            <w:tcW w:w="2224" w:type="dxa"/>
            <w:tcBorders>
              <w:top w:val="nil"/>
              <w:left w:val="single" w:sz="6" w:space="0" w:color="auto"/>
              <w:bottom w:val="nil"/>
              <w:right w:val="single" w:sz="6" w:space="0" w:color="auto"/>
            </w:tcBorders>
            <w:tcMar>
              <w:top w:w="114" w:type="dxa"/>
              <w:left w:w="28" w:type="dxa"/>
              <w:bottom w:w="114" w:type="dxa"/>
              <w:right w:w="28" w:type="dxa"/>
            </w:tcMar>
          </w:tcPr>
          <w:p w14:paraId="37FCE165" w14:textId="77777777" w:rsidR="00000000" w:rsidRDefault="00000000">
            <w:pPr>
              <w:pStyle w:val="FORMATTEXT"/>
              <w:rPr>
                <w:sz w:val="18"/>
                <w:szCs w:val="18"/>
              </w:rPr>
            </w:pPr>
            <w:r>
              <w:rPr>
                <w:sz w:val="18"/>
                <w:szCs w:val="18"/>
              </w:rPr>
              <w:lastRenderedPageBreak/>
              <w:t xml:space="preserve">с помощью греющего провода </w:t>
            </w:r>
          </w:p>
        </w:tc>
        <w:tc>
          <w:tcPr>
            <w:tcW w:w="2373" w:type="dxa"/>
            <w:tcBorders>
              <w:top w:val="nil"/>
              <w:left w:val="single" w:sz="6" w:space="0" w:color="auto"/>
              <w:bottom w:val="nil"/>
              <w:right w:val="single" w:sz="6" w:space="0" w:color="auto"/>
            </w:tcBorders>
            <w:tcMar>
              <w:top w:w="114" w:type="dxa"/>
              <w:left w:w="28" w:type="dxa"/>
              <w:bottom w:w="114" w:type="dxa"/>
              <w:right w:w="28" w:type="dxa"/>
            </w:tcMar>
          </w:tcPr>
          <w:p w14:paraId="7B5FBE79" w14:textId="77777777" w:rsidR="00000000" w:rsidRDefault="00000000">
            <w:pPr>
              <w:pStyle w:val="FORMATTEXT"/>
              <w:rPr>
                <w:sz w:val="18"/>
                <w:szCs w:val="18"/>
              </w:rPr>
            </w:pPr>
            <w:r>
              <w:rPr>
                <w:sz w:val="18"/>
                <w:szCs w:val="18"/>
              </w:rPr>
              <w:t xml:space="preserve">Прогрев бетона с помощью греющего провода, закладываемого в бетон. Применяется для прогрева бетона в любых конструкциях </w:t>
            </w:r>
          </w:p>
        </w:tc>
        <w:tc>
          <w:tcPr>
            <w:tcW w:w="1631" w:type="dxa"/>
            <w:tcBorders>
              <w:top w:val="nil"/>
              <w:left w:val="single" w:sz="6" w:space="0" w:color="auto"/>
              <w:bottom w:val="nil"/>
              <w:right w:val="single" w:sz="6" w:space="0" w:color="auto"/>
            </w:tcBorders>
            <w:tcMar>
              <w:top w:w="114" w:type="dxa"/>
              <w:left w:w="28" w:type="dxa"/>
              <w:bottom w:w="114" w:type="dxa"/>
              <w:right w:w="28" w:type="dxa"/>
            </w:tcMar>
          </w:tcPr>
          <w:p w14:paraId="231B1F8B" w14:textId="77777777" w:rsidR="00000000" w:rsidRDefault="00000000">
            <w:pPr>
              <w:pStyle w:val="FORMATTEXT"/>
              <w:jc w:val="center"/>
              <w:rPr>
                <w:sz w:val="18"/>
                <w:szCs w:val="18"/>
              </w:rPr>
            </w:pPr>
            <w:r>
              <w:rPr>
                <w:sz w:val="18"/>
                <w:szCs w:val="18"/>
              </w:rPr>
              <w:t xml:space="preserve">80-110 </w:t>
            </w:r>
          </w:p>
        </w:tc>
        <w:tc>
          <w:tcPr>
            <w:tcW w:w="3412" w:type="dxa"/>
            <w:tcBorders>
              <w:top w:val="nil"/>
              <w:left w:val="single" w:sz="6" w:space="0" w:color="auto"/>
              <w:bottom w:val="nil"/>
              <w:right w:val="single" w:sz="6" w:space="0" w:color="auto"/>
            </w:tcBorders>
            <w:tcMar>
              <w:top w:w="114" w:type="dxa"/>
              <w:left w:w="28" w:type="dxa"/>
              <w:bottom w:w="114" w:type="dxa"/>
              <w:right w:w="28" w:type="dxa"/>
            </w:tcMar>
          </w:tcPr>
          <w:p w14:paraId="6295ED70" w14:textId="77777777" w:rsidR="00000000" w:rsidRDefault="00000000">
            <w:pPr>
              <w:pStyle w:val="FORMATTEXT"/>
              <w:rPr>
                <w:sz w:val="18"/>
                <w:szCs w:val="18"/>
              </w:rPr>
            </w:pPr>
            <w:r>
              <w:rPr>
                <w:sz w:val="18"/>
                <w:szCs w:val="18"/>
              </w:rPr>
              <w:t>Обогрев греющим проводом, устанавливаемым в бетон прогреваемой конструкции. Эти нагреватели имеют температуру на контакте с бетоном - не выше 80°С, а в воздушной среде она может подняться до 300°С</w:t>
            </w:r>
          </w:p>
        </w:tc>
      </w:tr>
      <w:tr w:rsidR="00000000" w14:paraId="0A0471C4" w14:textId="77777777">
        <w:tblPrEx>
          <w:tblCellMar>
            <w:top w:w="0" w:type="dxa"/>
            <w:bottom w:w="0" w:type="dxa"/>
          </w:tblCellMar>
        </w:tblPrEx>
        <w:tc>
          <w:tcPr>
            <w:tcW w:w="222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980515" w14:textId="77777777" w:rsidR="00000000" w:rsidRDefault="00000000">
            <w:pPr>
              <w:pStyle w:val="FORMATTEXT"/>
              <w:rPr>
                <w:sz w:val="18"/>
                <w:szCs w:val="18"/>
              </w:rPr>
            </w:pPr>
            <w:r>
              <w:rPr>
                <w:sz w:val="18"/>
                <w:szCs w:val="18"/>
              </w:rPr>
              <w:t xml:space="preserve">с помощью высокотемпературных нагревателей инфракрасного излучения </w:t>
            </w:r>
          </w:p>
        </w:tc>
        <w:tc>
          <w:tcPr>
            <w:tcW w:w="237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07D7BD" w14:textId="77777777" w:rsidR="00000000" w:rsidRDefault="00000000">
            <w:pPr>
              <w:pStyle w:val="FORMATTEXT"/>
              <w:rPr>
                <w:sz w:val="18"/>
                <w:szCs w:val="18"/>
              </w:rPr>
            </w:pPr>
            <w:r>
              <w:rPr>
                <w:sz w:val="18"/>
                <w:szCs w:val="18"/>
              </w:rPr>
              <w:t>Обогрев бетона осуществляется по периферийным зонам конструкции путем подачи тепла непосредственно на бетон или опалубку. Применяется при возведении монолитных конструкций различной конфигурации и армированных по любой схеме, а также при сушке теплоизоляционного бетона и штукатурки</w:t>
            </w:r>
          </w:p>
        </w:tc>
        <w:tc>
          <w:tcPr>
            <w:tcW w:w="163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EC30B8" w14:textId="77777777" w:rsidR="00000000" w:rsidRDefault="00000000">
            <w:pPr>
              <w:pStyle w:val="FORMATTEXT"/>
              <w:jc w:val="center"/>
              <w:rPr>
                <w:sz w:val="18"/>
                <w:szCs w:val="18"/>
              </w:rPr>
            </w:pPr>
            <w:r>
              <w:rPr>
                <w:sz w:val="18"/>
                <w:szCs w:val="18"/>
              </w:rPr>
              <w:t xml:space="preserve">120-200 </w:t>
            </w:r>
          </w:p>
        </w:tc>
        <w:tc>
          <w:tcPr>
            <w:tcW w:w="341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15F27C" w14:textId="77777777" w:rsidR="00000000" w:rsidRDefault="00000000">
            <w:pPr>
              <w:pStyle w:val="FORMATTEXT"/>
              <w:rPr>
                <w:sz w:val="18"/>
                <w:szCs w:val="18"/>
              </w:rPr>
            </w:pPr>
            <w:r>
              <w:rPr>
                <w:sz w:val="18"/>
                <w:szCs w:val="18"/>
              </w:rPr>
              <w:t xml:space="preserve">Обогрев следует осуществлять с обязательной защитой неопалубленных поверхностей от потерь влаги. Температура на обогреваемой поверхности не должна превышать 80-90°С. В качестве нагревателей используются лампы, трубчатые, спиральные, проволочные и другие нагреватели - с температурой на поверхности нагревателя выше 300°С </w:t>
            </w:r>
          </w:p>
        </w:tc>
      </w:tr>
      <w:tr w:rsidR="00000000" w14:paraId="4691B818" w14:textId="77777777">
        <w:tblPrEx>
          <w:tblCellMar>
            <w:top w:w="0" w:type="dxa"/>
            <w:bottom w:w="0" w:type="dxa"/>
          </w:tblCellMar>
        </w:tblPrEx>
        <w:tc>
          <w:tcPr>
            <w:tcW w:w="222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D2333" w14:textId="77777777" w:rsidR="00000000" w:rsidRDefault="00000000">
            <w:pPr>
              <w:pStyle w:val="FORMATTEXT"/>
              <w:rPr>
                <w:sz w:val="18"/>
                <w:szCs w:val="18"/>
              </w:rPr>
            </w:pPr>
            <w:r>
              <w:rPr>
                <w:sz w:val="18"/>
                <w:szCs w:val="18"/>
              </w:rPr>
              <w:t xml:space="preserve">4 Нагрев бетона в </w:t>
            </w:r>
            <w:r>
              <w:rPr>
                <w:sz w:val="18"/>
                <w:szCs w:val="18"/>
              </w:rPr>
              <w:lastRenderedPageBreak/>
              <w:t xml:space="preserve">электромагнитном поле (индукционный) </w:t>
            </w:r>
          </w:p>
        </w:tc>
        <w:tc>
          <w:tcPr>
            <w:tcW w:w="237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C41CE" w14:textId="77777777" w:rsidR="00000000" w:rsidRDefault="00000000">
            <w:pPr>
              <w:pStyle w:val="FORMATTEXT"/>
              <w:rPr>
                <w:sz w:val="18"/>
                <w:szCs w:val="18"/>
              </w:rPr>
            </w:pPr>
            <w:r>
              <w:rPr>
                <w:sz w:val="18"/>
                <w:szCs w:val="18"/>
              </w:rPr>
              <w:lastRenderedPageBreak/>
              <w:t xml:space="preserve">Нагрев железобетонных </w:t>
            </w:r>
            <w:r>
              <w:rPr>
                <w:sz w:val="18"/>
                <w:szCs w:val="18"/>
              </w:rPr>
              <w:lastRenderedPageBreak/>
              <w:t>конструкций линейного типа с равномерно распределенной по сечению арматурой путем устройства индуктора вокруг элемента. Применяется при прогреве густоармированных монолитных конструкций, с равномерно распределенной по сечению арматурой, таких как: колонны, ригели, балки, прогоны, элементы рамных конструкций, стволы труб и силосов, коллекторы и опускные колодцы, сваи и перемычки, а также при замоноличивании стыков каркасных конструкций</w:t>
            </w:r>
          </w:p>
        </w:tc>
        <w:tc>
          <w:tcPr>
            <w:tcW w:w="16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C5535B" w14:textId="77777777" w:rsidR="00000000" w:rsidRDefault="00000000">
            <w:pPr>
              <w:pStyle w:val="FORMATTEXT"/>
              <w:jc w:val="center"/>
              <w:rPr>
                <w:sz w:val="18"/>
                <w:szCs w:val="18"/>
              </w:rPr>
            </w:pPr>
            <w:r>
              <w:rPr>
                <w:sz w:val="18"/>
                <w:szCs w:val="18"/>
              </w:rPr>
              <w:lastRenderedPageBreak/>
              <w:t xml:space="preserve">110-150 </w:t>
            </w:r>
          </w:p>
        </w:tc>
        <w:tc>
          <w:tcPr>
            <w:tcW w:w="34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1B8386" w14:textId="77777777" w:rsidR="00000000" w:rsidRDefault="00000000">
            <w:pPr>
              <w:pStyle w:val="FORMATTEXT"/>
              <w:rPr>
                <w:sz w:val="18"/>
                <w:szCs w:val="18"/>
              </w:rPr>
            </w:pPr>
            <w:r>
              <w:rPr>
                <w:sz w:val="18"/>
                <w:szCs w:val="18"/>
              </w:rPr>
              <w:t xml:space="preserve">Режимы прогрева мягкие. Скорость </w:t>
            </w:r>
            <w:r>
              <w:rPr>
                <w:sz w:val="18"/>
                <w:szCs w:val="18"/>
              </w:rPr>
              <w:lastRenderedPageBreak/>
              <w:t xml:space="preserve">подъема температуры - не выше 20°С/ч. Нагрев бетона происходит от нагреваемой в электромагнитном поле арматуры или обогрев бетона от металлической опалубки. Нагревание бетона через арматуру или обогрев его опалубкой следует производить по мягким режимам. Температура на контакте арматуры или опалубки с бетоном не должна превышать 80°С </w:t>
            </w:r>
          </w:p>
        </w:tc>
      </w:tr>
      <w:tr w:rsidR="00000000" w14:paraId="086C55B9" w14:textId="77777777">
        <w:tblPrEx>
          <w:tblCellMar>
            <w:top w:w="0" w:type="dxa"/>
            <w:bottom w:w="0" w:type="dxa"/>
          </w:tblCellMar>
        </w:tblPrEx>
        <w:tc>
          <w:tcPr>
            <w:tcW w:w="222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5059D7" w14:textId="77777777" w:rsidR="00000000" w:rsidRDefault="00000000">
            <w:pPr>
              <w:pStyle w:val="FORMATTEXT"/>
              <w:rPr>
                <w:sz w:val="18"/>
                <w:szCs w:val="18"/>
              </w:rPr>
            </w:pPr>
            <w:r>
              <w:rPr>
                <w:sz w:val="18"/>
                <w:szCs w:val="18"/>
              </w:rPr>
              <w:lastRenderedPageBreak/>
              <w:t xml:space="preserve">5 Конвективный прогрев с применением электрокалориферов </w:t>
            </w:r>
          </w:p>
        </w:tc>
        <w:tc>
          <w:tcPr>
            <w:tcW w:w="237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93873E" w14:textId="77777777" w:rsidR="00000000" w:rsidRDefault="00000000">
            <w:pPr>
              <w:pStyle w:val="FORMATTEXT"/>
              <w:rPr>
                <w:sz w:val="18"/>
                <w:szCs w:val="18"/>
              </w:rPr>
            </w:pPr>
            <w:r>
              <w:rPr>
                <w:sz w:val="18"/>
                <w:szCs w:val="18"/>
              </w:rPr>
              <w:t xml:space="preserve">Применяется для обогрева бетона в перекрытиях, стенах, перегородках (замкнутые пространства) </w:t>
            </w:r>
          </w:p>
        </w:tc>
        <w:tc>
          <w:tcPr>
            <w:tcW w:w="163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B80BD9" w14:textId="77777777" w:rsidR="00000000" w:rsidRDefault="00000000">
            <w:pPr>
              <w:pStyle w:val="FORMATTEXT"/>
              <w:jc w:val="center"/>
              <w:rPr>
                <w:sz w:val="18"/>
                <w:szCs w:val="18"/>
              </w:rPr>
            </w:pPr>
            <w:r>
              <w:rPr>
                <w:sz w:val="18"/>
                <w:szCs w:val="18"/>
              </w:rPr>
              <w:t xml:space="preserve">120-200 </w:t>
            </w:r>
          </w:p>
        </w:tc>
        <w:tc>
          <w:tcPr>
            <w:tcW w:w="34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AB51C2" w14:textId="77777777" w:rsidR="00000000" w:rsidRDefault="00000000">
            <w:pPr>
              <w:pStyle w:val="FORMATTEXT"/>
              <w:rPr>
                <w:sz w:val="18"/>
                <w:szCs w:val="18"/>
              </w:rPr>
            </w:pPr>
            <w:r>
              <w:rPr>
                <w:sz w:val="18"/>
                <w:szCs w:val="18"/>
              </w:rPr>
              <w:t>Режимы прогрева мягкие. Прогрев бетона осуществляется нагретым воздухом, перемешиваемым вентиляторами. Нагретый воздух может подаваться по шлангам в местные брезентовые тепляки вокруг прогреваемых конструкций</w:t>
            </w:r>
          </w:p>
        </w:tc>
      </w:tr>
      <w:tr w:rsidR="00000000" w14:paraId="45306F1D" w14:textId="77777777">
        <w:tblPrEx>
          <w:tblCellMar>
            <w:top w:w="0" w:type="dxa"/>
            <w:bottom w:w="0" w:type="dxa"/>
          </w:tblCellMar>
        </w:tblPrEx>
        <w:tc>
          <w:tcPr>
            <w:tcW w:w="964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21504E" w14:textId="77777777" w:rsidR="00000000" w:rsidRDefault="00000000">
            <w:pPr>
              <w:pStyle w:val="FORMATTEXT"/>
              <w:rPr>
                <w:sz w:val="18"/>
                <w:szCs w:val="18"/>
              </w:rPr>
            </w:pPr>
            <w:r>
              <w:rPr>
                <w:sz w:val="18"/>
                <w:szCs w:val="18"/>
              </w:rPr>
              <w:t xml:space="preserve">     * </w:t>
            </w:r>
            <w:r>
              <w:rPr>
                <w:position w:val="-10"/>
                <w:sz w:val="18"/>
                <w:szCs w:val="18"/>
              </w:rPr>
              <w:pict w14:anchorId="66ED63B5">
                <v:shape id="_x0000_i1468" type="#_x0000_t75" style="width:20.25pt;height:17.25pt">
                  <v:imagedata r:id="rId294" o:title=""/>
                </v:shape>
              </w:pict>
            </w:r>
            <w:r>
              <w:rPr>
                <w:sz w:val="18"/>
                <w:szCs w:val="18"/>
              </w:rPr>
              <w:t>- модуль поверхности.</w:t>
            </w:r>
          </w:p>
          <w:p w14:paraId="7C129FB7" w14:textId="77777777" w:rsidR="00000000" w:rsidRDefault="00000000">
            <w:pPr>
              <w:pStyle w:val="FORMATTEXT"/>
              <w:rPr>
                <w:sz w:val="18"/>
                <w:szCs w:val="18"/>
              </w:rPr>
            </w:pPr>
          </w:p>
          <w:p w14:paraId="71863872" w14:textId="77777777" w:rsidR="00000000" w:rsidRDefault="00000000">
            <w:pPr>
              <w:pStyle w:val="FORMATTEXT"/>
              <w:rPr>
                <w:sz w:val="18"/>
                <w:szCs w:val="18"/>
              </w:rPr>
            </w:pPr>
            <w:r>
              <w:rPr>
                <w:sz w:val="18"/>
                <w:szCs w:val="18"/>
              </w:rPr>
              <w:t xml:space="preserve">      </w:t>
            </w:r>
          </w:p>
        </w:tc>
      </w:tr>
    </w:tbl>
    <w:p w14:paraId="6E23958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62D699C" w14:textId="77777777" w:rsidR="00000000" w:rsidRDefault="00000000">
      <w:pPr>
        <w:pStyle w:val="FORMATTEXT"/>
        <w:jc w:val="both"/>
      </w:pPr>
      <w:r>
        <w:t xml:space="preserve">            </w:t>
      </w:r>
    </w:p>
    <w:p w14:paraId="77397DC7" w14:textId="77777777" w:rsidR="00000000" w:rsidRDefault="00000000">
      <w:pPr>
        <w:pStyle w:val="FORMATTEXT"/>
        <w:jc w:val="center"/>
      </w:pPr>
      <w:r>
        <w:t xml:space="preserve">      </w:t>
      </w:r>
    </w:p>
    <w:p w14:paraId="739B4203" w14:textId="77777777" w:rsidR="00000000" w:rsidRDefault="00000000">
      <w:pPr>
        <w:pStyle w:val="FORMATTEXT"/>
        <w:jc w:val="center"/>
      </w:pPr>
      <w:r>
        <w:t xml:space="preserve">Приложение Р* </w:t>
      </w:r>
    </w:p>
    <w:p w14:paraId="26405DB5" w14:textId="77777777" w:rsidR="00000000" w:rsidRDefault="00000000">
      <w:pPr>
        <w:pStyle w:val="HEADERTEXT"/>
        <w:rPr>
          <w:b/>
          <w:bCs/>
        </w:rPr>
      </w:pPr>
    </w:p>
    <w:p w14:paraId="0E57C2E5" w14:textId="77777777" w:rsidR="00000000" w:rsidRDefault="00000000">
      <w:pPr>
        <w:pStyle w:val="HEADERTEXT"/>
        <w:jc w:val="center"/>
        <w:outlineLvl w:val="2"/>
        <w:rPr>
          <w:b/>
          <w:bCs/>
        </w:rPr>
      </w:pPr>
      <w:r>
        <w:rPr>
          <w:b/>
          <w:bCs/>
        </w:rPr>
        <w:t xml:space="preserve">      </w:t>
      </w:r>
    </w:p>
    <w:p w14:paraId="57DC925F" w14:textId="77777777" w:rsidR="00000000" w:rsidRDefault="00000000">
      <w:pPr>
        <w:pStyle w:val="HEADERTEXT"/>
        <w:jc w:val="center"/>
        <w:outlineLvl w:val="2"/>
        <w:rPr>
          <w:b/>
          <w:bCs/>
        </w:rPr>
      </w:pPr>
      <w:r>
        <w:rPr>
          <w:b/>
          <w:bCs/>
        </w:rPr>
        <w:t xml:space="preserve">Рекомендуемые марки порошка и связки алмазного инструмента для обработки бетона и железобетона </w:t>
      </w:r>
    </w:p>
    <w:p w14:paraId="43E835C8" w14:textId="77777777" w:rsidR="00000000" w:rsidRDefault="00000000">
      <w:pPr>
        <w:pStyle w:val="FORMATTEXT"/>
        <w:jc w:val="both"/>
      </w:pPr>
      <w:r>
        <w:t xml:space="preserve">________________ </w:t>
      </w:r>
    </w:p>
    <w:p w14:paraId="3E640961" w14:textId="77777777" w:rsidR="00000000" w:rsidRDefault="00000000">
      <w:pPr>
        <w:pStyle w:val="FORMATTEXT"/>
        <w:ind w:firstLine="568"/>
        <w:jc w:val="both"/>
      </w:pPr>
      <w:r>
        <w:lastRenderedPageBreak/>
        <w:t xml:space="preserve">* Измененная редакция, </w:t>
      </w:r>
      <w:r>
        <w:fldChar w:fldCharType="begin"/>
      </w:r>
      <w:r>
        <w:instrText xml:space="preserve"> HYPERLINK "kodeks://link/d?nd=573647709&amp;mark=000000000000000000000000000000000000000000000000007EA0KH"\o"’’Изменение N 4 к СП 70.13330.2012 ’’СНиП 3.03.01-87 Несущие и ограждающие конструкции’’</w:instrText>
      </w:r>
    </w:p>
    <w:p w14:paraId="1EC8B2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46BC75A"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05CB89B6" w14:textId="77777777" w:rsidR="00000000" w:rsidRDefault="00000000">
      <w:pPr>
        <w:pStyle w:val="FORMATTEXT"/>
        <w:jc w:val="both"/>
      </w:pPr>
      <w:r>
        <w:t>           </w:t>
      </w:r>
    </w:p>
    <w:p w14:paraId="6C6EBF9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550"/>
        <w:gridCol w:w="3750"/>
      </w:tblGrid>
      <w:tr w:rsidR="00000000" w14:paraId="5B68A726"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7FD35" w14:textId="77777777" w:rsidR="00000000" w:rsidRDefault="00000000">
            <w:pPr>
              <w:pStyle w:val="FORMATTEXT"/>
              <w:jc w:val="center"/>
              <w:rPr>
                <w:sz w:val="18"/>
                <w:szCs w:val="18"/>
              </w:rPr>
            </w:pPr>
            <w:r>
              <w:rPr>
                <w:sz w:val="18"/>
                <w:szCs w:val="18"/>
              </w:rPr>
              <w:t xml:space="preserve">Вид обрабатываемого бетона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9CAE0" w14:textId="77777777" w:rsidR="00000000" w:rsidRDefault="00000000">
            <w:pPr>
              <w:pStyle w:val="FORMATTEXT"/>
              <w:jc w:val="center"/>
              <w:rPr>
                <w:sz w:val="18"/>
                <w:szCs w:val="18"/>
              </w:rPr>
            </w:pPr>
            <w:r>
              <w:rPr>
                <w:sz w:val="18"/>
                <w:szCs w:val="18"/>
              </w:rPr>
              <w:t xml:space="preserve">Рекомендуемая марка по </w:t>
            </w:r>
            <w:hyperlink r:id="rId295" w:tooltip="Нет информации" w:history="1">
              <w:r>
                <w:rPr>
                  <w:color w:val="0000AA"/>
                  <w:sz w:val="18"/>
                  <w:szCs w:val="18"/>
                  <w:u w:val="single"/>
                </w:rPr>
                <w:t>ГОСТ 9206</w:t>
              </w:r>
            </w:hyperlink>
            <w:r>
              <w:rPr>
                <w:sz w:val="18"/>
                <w:szCs w:val="18"/>
              </w:rPr>
              <w:t xml:space="preserve"> алмазного порошка (тип связки)</w:t>
            </w:r>
          </w:p>
        </w:tc>
      </w:tr>
      <w:tr w:rsidR="00000000" w14:paraId="2E29DAE2"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14A5A" w14:textId="77777777" w:rsidR="00000000" w:rsidRDefault="00000000">
            <w:pPr>
              <w:pStyle w:val="FORMATTEXT"/>
              <w:rPr>
                <w:sz w:val="18"/>
                <w:szCs w:val="18"/>
              </w:rPr>
            </w:pPr>
            <w:r>
              <w:rPr>
                <w:sz w:val="18"/>
                <w:szCs w:val="18"/>
              </w:rPr>
              <w:t>Бетон тяжелый на заполнителях из силикатных и силикатно-карбонатных пород с пределом прочности при сжатии исходной горной породы до 450 МПа (4500 кгс/см</w:t>
            </w:r>
            <w:r>
              <w:rPr>
                <w:position w:val="-10"/>
                <w:sz w:val="18"/>
                <w:szCs w:val="18"/>
              </w:rPr>
              <w:pict w14:anchorId="3C16FED4">
                <v:shape id="_x0000_i1469" type="#_x0000_t75" style="width:8.25pt;height:17.25pt">
                  <v:imagedata r:id="rId14" o:title=""/>
                </v:shape>
              </w:pict>
            </w:r>
            <w:r>
              <w:rPr>
                <w:sz w:val="18"/>
                <w:szCs w:val="18"/>
              </w:rPr>
              <w:t>) (граниты, гранитоиды, андезиты, диабазы, базальты, габбро, песчаники и др.)</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E3310" w14:textId="77777777" w:rsidR="00000000" w:rsidRDefault="00000000">
            <w:pPr>
              <w:pStyle w:val="FORMATTEXT"/>
              <w:jc w:val="center"/>
              <w:rPr>
                <w:sz w:val="18"/>
                <w:szCs w:val="18"/>
              </w:rPr>
            </w:pPr>
            <w:r>
              <w:rPr>
                <w:sz w:val="18"/>
                <w:szCs w:val="18"/>
              </w:rPr>
              <w:t xml:space="preserve">АСК, А, АСС, МЖ (МОЗ, М50) </w:t>
            </w:r>
          </w:p>
        </w:tc>
      </w:tr>
      <w:tr w:rsidR="00000000" w14:paraId="6A522B9B"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BEE36D" w14:textId="77777777" w:rsidR="00000000" w:rsidRDefault="00000000">
            <w:pPr>
              <w:pStyle w:val="FORMATTEXT"/>
              <w:rPr>
                <w:sz w:val="18"/>
                <w:szCs w:val="18"/>
              </w:rPr>
            </w:pPr>
            <w:r>
              <w:rPr>
                <w:sz w:val="18"/>
                <w:szCs w:val="18"/>
              </w:rPr>
              <w:t>Бетон тяжелый на заполнителях из карбонатных пород с пределом прочности при сжатии исходной горной породы до 300 МПа (3000 кгс/см</w:t>
            </w:r>
            <w:r>
              <w:rPr>
                <w:position w:val="-10"/>
                <w:sz w:val="18"/>
                <w:szCs w:val="18"/>
              </w:rPr>
              <w:pict w14:anchorId="593AF051">
                <v:shape id="_x0000_i1470" type="#_x0000_t75" style="width:8.25pt;height:17.25pt">
                  <v:imagedata r:id="rId14" o:title=""/>
                </v:shape>
              </w:pict>
            </w:r>
            <w:r>
              <w:rPr>
                <w:sz w:val="18"/>
                <w:szCs w:val="18"/>
              </w:rPr>
              <w:t>) (плотные известняки, доломиты, мраморы)</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77F7A" w14:textId="77777777" w:rsidR="00000000" w:rsidRDefault="00000000">
            <w:pPr>
              <w:pStyle w:val="FORMATTEXT"/>
              <w:jc w:val="center"/>
              <w:rPr>
                <w:sz w:val="18"/>
                <w:szCs w:val="18"/>
              </w:rPr>
            </w:pPr>
            <w:r>
              <w:rPr>
                <w:sz w:val="18"/>
                <w:szCs w:val="18"/>
              </w:rPr>
              <w:t xml:space="preserve">АСВ, АСК, АСС (M1, М3, МЖ) </w:t>
            </w:r>
          </w:p>
        </w:tc>
      </w:tr>
      <w:tr w:rsidR="00000000" w14:paraId="37F4C842"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5FD3AA" w14:textId="77777777" w:rsidR="00000000" w:rsidRDefault="00000000">
            <w:pPr>
              <w:pStyle w:val="FORMATTEXT"/>
              <w:rPr>
                <w:sz w:val="18"/>
                <w:szCs w:val="18"/>
              </w:rPr>
            </w:pPr>
            <w:r>
              <w:rPr>
                <w:sz w:val="18"/>
                <w:szCs w:val="18"/>
              </w:rPr>
              <w:t>Бетон легкий на заполнителях из силикатных пород с пределом прочности исходной породы 5-70 МПа (50-700 кгс/см</w:t>
            </w:r>
            <w:r>
              <w:rPr>
                <w:position w:val="-10"/>
                <w:sz w:val="18"/>
                <w:szCs w:val="18"/>
              </w:rPr>
              <w:pict w14:anchorId="45224372">
                <v:shape id="_x0000_i1471" type="#_x0000_t75" style="width:8.25pt;height:17.25pt">
                  <v:imagedata r:id="rId14" o:title=""/>
                </v:shape>
              </w:pict>
            </w:r>
            <w:r>
              <w:rPr>
                <w:sz w:val="18"/>
                <w:szCs w:val="18"/>
              </w:rPr>
              <w:t>) (туфы, шлаковые пемзы) и на искусственных пористых заполнителях (керамзит, шлак) и ячеистый бетон</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48125A" w14:textId="77777777" w:rsidR="00000000" w:rsidRDefault="00000000">
            <w:pPr>
              <w:pStyle w:val="FORMATTEXT"/>
              <w:jc w:val="center"/>
              <w:rPr>
                <w:sz w:val="18"/>
                <w:szCs w:val="18"/>
              </w:rPr>
            </w:pPr>
            <w:r>
              <w:rPr>
                <w:sz w:val="18"/>
                <w:szCs w:val="18"/>
              </w:rPr>
              <w:t xml:space="preserve">АСВ, А (М3, МЖ, М1) </w:t>
            </w:r>
          </w:p>
        </w:tc>
      </w:tr>
      <w:tr w:rsidR="00000000" w14:paraId="0DB62495" w14:textId="77777777">
        <w:tblPrEx>
          <w:tblCellMar>
            <w:top w:w="0" w:type="dxa"/>
            <w:bottom w:w="0" w:type="dxa"/>
          </w:tblCellMar>
        </w:tblPrEx>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36358" w14:textId="77777777" w:rsidR="00000000" w:rsidRDefault="00000000">
            <w:pPr>
              <w:pStyle w:val="FORMATTEXT"/>
              <w:rPr>
                <w:sz w:val="18"/>
                <w:szCs w:val="18"/>
              </w:rPr>
            </w:pPr>
            <w:r>
              <w:rPr>
                <w:sz w:val="18"/>
                <w:szCs w:val="18"/>
              </w:rPr>
              <w:t>Специальные бетоны - полимербетоны на силикатном и карбонатном заполнителях, силикатный бетон, особо тяжелый бетон с заполнителями из чугунной дроби и скрапа, железобетон</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F6F8DE" w14:textId="77777777" w:rsidR="00000000" w:rsidRDefault="00000000">
            <w:pPr>
              <w:pStyle w:val="FORMATTEXT"/>
              <w:jc w:val="center"/>
              <w:rPr>
                <w:sz w:val="18"/>
                <w:szCs w:val="18"/>
              </w:rPr>
            </w:pPr>
            <w:r>
              <w:rPr>
                <w:sz w:val="18"/>
                <w:szCs w:val="18"/>
              </w:rPr>
              <w:t xml:space="preserve">А, АСК, АСС, АСВ (МЖ, МОЗ, М50, M1, М3) </w:t>
            </w:r>
          </w:p>
        </w:tc>
      </w:tr>
    </w:tbl>
    <w:p w14:paraId="1FA629F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4A5C226" w14:textId="77777777" w:rsidR="00000000" w:rsidRDefault="00000000">
      <w:pPr>
        <w:pStyle w:val="FORMATTEXT"/>
        <w:jc w:val="center"/>
      </w:pPr>
      <w:r>
        <w:t>     </w:t>
      </w:r>
    </w:p>
    <w:p w14:paraId="26161395" w14:textId="77777777" w:rsidR="00000000" w:rsidRDefault="00000000">
      <w:pPr>
        <w:pStyle w:val="FORMATTEXT"/>
        <w:jc w:val="center"/>
      </w:pPr>
      <w:r>
        <w:t xml:space="preserve">      </w:t>
      </w:r>
    </w:p>
    <w:p w14:paraId="37FA048F" w14:textId="77777777" w:rsidR="00000000" w:rsidRDefault="00000000">
      <w:pPr>
        <w:pStyle w:val="FORMATTEXT"/>
        <w:jc w:val="center"/>
      </w:pPr>
      <w:r>
        <w:t xml:space="preserve">Приложение С </w:t>
      </w:r>
    </w:p>
    <w:p w14:paraId="0D8DBC17" w14:textId="77777777" w:rsidR="00000000" w:rsidRDefault="00000000">
      <w:pPr>
        <w:pStyle w:val="HEADERTEXT"/>
        <w:rPr>
          <w:b/>
          <w:bCs/>
        </w:rPr>
      </w:pPr>
    </w:p>
    <w:p w14:paraId="1175858A" w14:textId="77777777" w:rsidR="00000000" w:rsidRDefault="00000000">
      <w:pPr>
        <w:pStyle w:val="HEADERTEXT"/>
        <w:jc w:val="center"/>
        <w:outlineLvl w:val="2"/>
        <w:rPr>
          <w:b/>
          <w:bCs/>
        </w:rPr>
      </w:pPr>
      <w:r>
        <w:rPr>
          <w:b/>
          <w:bCs/>
        </w:rPr>
        <w:t xml:space="preserve">      </w:t>
      </w:r>
    </w:p>
    <w:p w14:paraId="6490C809" w14:textId="77777777" w:rsidR="00000000" w:rsidRDefault="00000000">
      <w:pPr>
        <w:pStyle w:val="HEADERTEXT"/>
        <w:jc w:val="center"/>
        <w:outlineLvl w:val="2"/>
        <w:rPr>
          <w:b/>
          <w:bCs/>
        </w:rPr>
      </w:pPr>
      <w:r>
        <w:rPr>
          <w:b/>
          <w:bCs/>
        </w:rPr>
        <w:t xml:space="preserve">Нагрузки и данные для расчета опалубки монолитных бетонных, бетонных с композитной полимерной арматурой и железобетонных конструкций* </w:t>
      </w:r>
    </w:p>
    <w:p w14:paraId="2156F75C" w14:textId="77777777" w:rsidR="00000000" w:rsidRDefault="00000000">
      <w:pPr>
        <w:pStyle w:val="FORMATTEXT"/>
        <w:jc w:val="both"/>
      </w:pPr>
      <w:r>
        <w:t xml:space="preserve">________________ </w:t>
      </w:r>
    </w:p>
    <w:p w14:paraId="205C4217"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"kodeks://link/d?nd=573647709&amp;mark=000000000000000000000000000000000000000000000000007EC0KI"\o"’’Изменение N 4 к СП 70.13330.2012 ’’СНиП 3.03.01-87 Несущие и ограждающие конструкции’’</w:instrText>
      </w:r>
    </w:p>
    <w:p w14:paraId="0E6032A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B837F98"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1EC29EAC" w14:textId="77777777" w:rsidR="00000000" w:rsidRDefault="00000000">
      <w:pPr>
        <w:pStyle w:val="FORMATTEXT"/>
        <w:jc w:val="both"/>
      </w:pPr>
      <w:r>
        <w:t xml:space="preserve">            </w:t>
      </w:r>
    </w:p>
    <w:p w14:paraId="2B4DE5A8" w14:textId="77777777" w:rsidR="00000000" w:rsidRDefault="00000000">
      <w:pPr>
        <w:pStyle w:val="FORMATTEXT"/>
        <w:ind w:firstLine="568"/>
        <w:jc w:val="both"/>
      </w:pPr>
      <w:r>
        <w:t>С.1 Вертикальные нагрузки</w:t>
      </w:r>
    </w:p>
    <w:p w14:paraId="66702835" w14:textId="77777777" w:rsidR="00000000" w:rsidRDefault="00000000">
      <w:pPr>
        <w:pStyle w:val="FORMATTEXT"/>
        <w:ind w:firstLine="568"/>
        <w:jc w:val="both"/>
      </w:pPr>
    </w:p>
    <w:p w14:paraId="77C372B6" w14:textId="77777777" w:rsidR="00000000" w:rsidRDefault="00000000">
      <w:pPr>
        <w:pStyle w:val="FORMATTEXT"/>
        <w:ind w:firstLine="568"/>
        <w:jc w:val="both"/>
      </w:pPr>
      <w:r>
        <w:t>С.1.1 Собственная масса опалубки определяется по чертежам.</w:t>
      </w:r>
    </w:p>
    <w:p w14:paraId="20149AD1" w14:textId="77777777" w:rsidR="00000000" w:rsidRDefault="00000000">
      <w:pPr>
        <w:pStyle w:val="FORMATTEXT"/>
        <w:ind w:firstLine="568"/>
        <w:jc w:val="both"/>
      </w:pPr>
    </w:p>
    <w:p w14:paraId="51841094" w14:textId="77777777" w:rsidR="00000000" w:rsidRDefault="00000000">
      <w:pPr>
        <w:pStyle w:val="FORMATTEXT"/>
        <w:ind w:firstLine="568"/>
        <w:jc w:val="both"/>
      </w:pPr>
      <w:r>
        <w:t>С.1.2 Масса бетонной смеси принимается: для тяжелого бетона 2500 кг/м</w:t>
      </w:r>
      <w:r>
        <w:rPr>
          <w:position w:val="-10"/>
        </w:rPr>
        <w:pict w14:anchorId="4E823518">
          <v:shape id="_x0000_i1472" type="#_x0000_t75" style="width:8.25pt;height:17.25pt">
            <v:imagedata r:id="rId58" o:title=""/>
          </v:shape>
        </w:pict>
      </w:r>
      <w:r>
        <w:t>, для других бетонов - по фактической массе.</w:t>
      </w:r>
    </w:p>
    <w:p w14:paraId="527CD0A3" w14:textId="77777777" w:rsidR="00000000" w:rsidRDefault="00000000">
      <w:pPr>
        <w:pStyle w:val="FORMATTEXT"/>
        <w:ind w:firstLine="568"/>
        <w:jc w:val="both"/>
      </w:pPr>
    </w:p>
    <w:p w14:paraId="195CD303" w14:textId="77777777" w:rsidR="00000000" w:rsidRDefault="00000000">
      <w:pPr>
        <w:pStyle w:val="FORMATTEXT"/>
        <w:ind w:firstLine="568"/>
        <w:jc w:val="both"/>
      </w:pPr>
      <w:r>
        <w:t>С.1.3 Масса арматуры принимается по проекту, при отсутствии проектных данных - 100 кг/м</w:t>
      </w:r>
      <w:r>
        <w:rPr>
          <w:position w:val="-10"/>
        </w:rPr>
        <w:pict w14:anchorId="743BBAE6">
          <v:shape id="_x0000_i1473" type="#_x0000_t75" style="width:8.25pt;height:17.25pt">
            <v:imagedata r:id="rId58" o:title=""/>
          </v:shape>
        </w:pict>
      </w:r>
      <w:r>
        <w:t>.</w:t>
      </w:r>
    </w:p>
    <w:p w14:paraId="1917CCBE" w14:textId="77777777" w:rsidR="00000000" w:rsidRDefault="00000000">
      <w:pPr>
        <w:pStyle w:val="FORMATTEXT"/>
        <w:ind w:firstLine="568"/>
        <w:jc w:val="both"/>
      </w:pPr>
    </w:p>
    <w:p w14:paraId="411666C5" w14:textId="77777777" w:rsidR="00000000" w:rsidRDefault="00000000">
      <w:pPr>
        <w:pStyle w:val="FORMATTEXT"/>
        <w:ind w:firstLine="568"/>
        <w:jc w:val="both"/>
      </w:pPr>
      <w:r>
        <w:t>С.1.4 Нагрузки от людей и транспортных средств - 250 кгс/м</w:t>
      </w:r>
      <w:r>
        <w:rPr>
          <w:position w:val="-10"/>
        </w:rPr>
        <w:pict w14:anchorId="327DF9F3">
          <v:shape id="_x0000_i1474" type="#_x0000_t75" style="width:8.25pt;height:17.25pt">
            <v:imagedata r:id="rId14" o:title=""/>
          </v:shape>
        </w:pict>
      </w:r>
      <w:r>
        <w:t>. Кроме того, опалубка должна проверяться на сосредоточенную нагрузку от технологических средств согласно фактическому возможному загружению по ППР.</w:t>
      </w:r>
    </w:p>
    <w:p w14:paraId="137173ED" w14:textId="77777777" w:rsidR="00000000" w:rsidRDefault="00000000">
      <w:pPr>
        <w:pStyle w:val="FORMATTEXT"/>
        <w:ind w:firstLine="568"/>
        <w:jc w:val="both"/>
      </w:pPr>
    </w:p>
    <w:p w14:paraId="02791535" w14:textId="77777777" w:rsidR="00000000" w:rsidRDefault="00000000">
      <w:pPr>
        <w:pStyle w:val="FORMATTEXT"/>
        <w:ind w:firstLine="568"/>
        <w:jc w:val="both"/>
      </w:pPr>
      <w:r>
        <w:t>С.2 Горизонтальные нагрузки</w:t>
      </w:r>
    </w:p>
    <w:p w14:paraId="7A2F3804" w14:textId="77777777" w:rsidR="00000000" w:rsidRDefault="00000000">
      <w:pPr>
        <w:pStyle w:val="FORMATTEXT"/>
        <w:ind w:firstLine="568"/>
        <w:jc w:val="both"/>
      </w:pPr>
    </w:p>
    <w:p w14:paraId="0084E047" w14:textId="77777777" w:rsidR="00000000" w:rsidRDefault="00000000">
      <w:pPr>
        <w:pStyle w:val="FORMATTEXT"/>
        <w:ind w:firstLine="568"/>
        <w:jc w:val="both"/>
      </w:pPr>
      <w:r>
        <w:t xml:space="preserve">С.2.1 Ветровые нагрузки принимают по </w:t>
      </w:r>
      <w:r>
        <w:fldChar w:fldCharType="begin"/>
      </w:r>
      <w:r>
        <w:instrText xml:space="preserve"> HYPERLINK "kodeks://link/d?nd=456044318"\o"’’СП 20.13330.2016 Нагрузки и воздействия. Актуализированная редакция ...’’</w:instrText>
      </w:r>
    </w:p>
    <w:p w14:paraId="049CC0B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C99D37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w:t>
      </w:r>
    </w:p>
    <w:p w14:paraId="04518CC6" w14:textId="77777777" w:rsidR="00000000" w:rsidRDefault="00000000">
      <w:pPr>
        <w:pStyle w:val="FORMATTEXT"/>
        <w:ind w:firstLine="568"/>
        <w:jc w:val="both"/>
      </w:pPr>
    </w:p>
    <w:p w14:paraId="47923FA8" w14:textId="77777777" w:rsidR="00000000" w:rsidRDefault="00000000">
      <w:pPr>
        <w:pStyle w:val="FORMATTEXT"/>
        <w:ind w:firstLine="568"/>
        <w:jc w:val="both"/>
      </w:pPr>
      <w:r>
        <w:t xml:space="preserve">С.2.2 Максимальное боковое давление бетонной смеси </w:t>
      </w:r>
      <w:r>
        <w:rPr>
          <w:position w:val="-11"/>
        </w:rPr>
        <w:pict w14:anchorId="25EAA470">
          <v:shape id="_x0000_i1475" type="#_x0000_t75" style="width:26.25pt;height:18pt">
            <v:imagedata r:id="rId296" o:title=""/>
          </v:shape>
        </w:pict>
      </w:r>
      <w:r>
        <w:t>, кгс (тс)/м</w:t>
      </w:r>
      <w:r>
        <w:rPr>
          <w:position w:val="-10"/>
        </w:rPr>
        <w:pict w14:anchorId="35B32944">
          <v:shape id="_x0000_i1476" type="#_x0000_t75" style="width:8.25pt;height:17.25pt">
            <v:imagedata r:id="rId14" o:title=""/>
          </v:shape>
        </w:pict>
      </w:r>
      <w:r>
        <w:t>.</w:t>
      </w:r>
    </w:p>
    <w:p w14:paraId="50A0F71D" w14:textId="77777777" w:rsidR="00000000" w:rsidRDefault="00000000">
      <w:pPr>
        <w:pStyle w:val="FORMATTEXT"/>
        <w:ind w:firstLine="568"/>
        <w:jc w:val="both"/>
      </w:pPr>
    </w:p>
    <w:p w14:paraId="4A34F2D8" w14:textId="77777777" w:rsidR="00000000" w:rsidRDefault="00000000">
      <w:pPr>
        <w:pStyle w:val="FORMATTEXT"/>
        <w:ind w:firstLine="568"/>
        <w:jc w:val="both"/>
      </w:pPr>
      <w:r>
        <w:t xml:space="preserve">С.2.2.1 При уплотнении смеси наружными вибраторами (а также внутренними при радиусе действия вибратора </w:t>
      </w:r>
      <w:r>
        <w:rPr>
          <w:position w:val="-10"/>
        </w:rPr>
        <w:pict w14:anchorId="3542E19B">
          <v:shape id="_x0000_i1477" type="#_x0000_t75" style="width:27.75pt;height:17.25pt">
            <v:imagedata r:id="rId297" o:title=""/>
          </v:shape>
        </w:pict>
      </w:r>
      <w:r>
        <w:t xml:space="preserve">, где </w:t>
      </w:r>
      <w:r>
        <w:rPr>
          <w:position w:val="-8"/>
        </w:rPr>
        <w:pict w14:anchorId="61D5D139">
          <v:shape id="_x0000_i1478" type="#_x0000_t75" style="width:14.25pt;height:12.75pt">
            <v:imagedata r:id="rId82" o:title=""/>
          </v:shape>
        </w:pict>
      </w:r>
      <w:r>
        <w:t xml:space="preserve">- высота опалубки, м, давление принимается гидростатическим с треугольной эпюрой распределения давления в соответствии с рисунком С.1, </w:t>
      </w:r>
      <w:r>
        <w:rPr>
          <w:i/>
          <w:iCs/>
        </w:rPr>
        <w:t>а</w:t>
      </w:r>
      <w:r>
        <w:t>.</w:t>
      </w:r>
    </w:p>
    <w:p w14:paraId="6C55241B" w14:textId="77777777" w:rsidR="00000000" w:rsidRDefault="00000000">
      <w:pPr>
        <w:pStyle w:val="FORMATTEXT"/>
        <w:ind w:firstLine="568"/>
        <w:jc w:val="both"/>
      </w:pPr>
    </w:p>
    <w:p w14:paraId="1956FF45" w14:textId="77777777" w:rsidR="00000000" w:rsidRDefault="00000000">
      <w:pPr>
        <w:pStyle w:val="FORMATTEXT"/>
        <w:jc w:val="right"/>
      </w:pPr>
      <w:r>
        <w:rPr>
          <w:position w:val="-11"/>
        </w:rPr>
        <w:pict w14:anchorId="62C85058">
          <v:shape id="_x0000_i1479" type="#_x0000_t75" style="width:57pt;height:18pt">
            <v:imagedata r:id="rId298" o:title=""/>
          </v:shape>
        </w:pict>
      </w:r>
      <w:r>
        <w:t xml:space="preserve">.                                               (С.1) </w:t>
      </w:r>
    </w:p>
    <w:p w14:paraId="398BBD6D" w14:textId="77777777" w:rsidR="00000000" w:rsidRDefault="00000000">
      <w:pPr>
        <w:pStyle w:val="FORMATTEXT"/>
        <w:ind w:firstLine="568"/>
        <w:jc w:val="both"/>
      </w:pPr>
      <w:r>
        <w:t>Результирующее давление</w:t>
      </w:r>
    </w:p>
    <w:p w14:paraId="40EEE3C0" w14:textId="77777777" w:rsidR="00000000" w:rsidRDefault="00000000">
      <w:pPr>
        <w:pStyle w:val="FORMATTEXT"/>
        <w:ind w:firstLine="568"/>
        <w:jc w:val="both"/>
      </w:pPr>
    </w:p>
    <w:p w14:paraId="27A41ED5" w14:textId="77777777" w:rsidR="00000000" w:rsidRDefault="00000000">
      <w:pPr>
        <w:pStyle w:val="FORMATTEXT"/>
        <w:jc w:val="right"/>
      </w:pPr>
      <w:r>
        <w:rPr>
          <w:position w:val="-12"/>
        </w:rPr>
        <w:pict w14:anchorId="39BF3B9A">
          <v:shape id="_x0000_i1480" type="#_x0000_t75" style="width:60.75pt;height:20.25pt">
            <v:imagedata r:id="rId299" o:title=""/>
          </v:shape>
        </w:pict>
      </w:r>
      <w:r>
        <w:t xml:space="preserve">.                                             (С.2) </w:t>
      </w:r>
    </w:p>
    <w:p w14:paraId="5E3FA24D" w14:textId="77777777" w:rsidR="00000000" w:rsidRDefault="00000000">
      <w:pPr>
        <w:pStyle w:val="FORMATTEXT"/>
        <w:ind w:firstLine="568"/>
        <w:jc w:val="both"/>
      </w:pPr>
      <w:r>
        <w:t>С.2.2.2 При уплотнении бетонной смеси внутренними вибраторами</w:t>
      </w:r>
    </w:p>
    <w:p w14:paraId="4A424468" w14:textId="77777777" w:rsidR="00000000" w:rsidRDefault="00000000">
      <w:pPr>
        <w:pStyle w:val="FORMATTEXT"/>
        <w:ind w:firstLine="568"/>
        <w:jc w:val="both"/>
      </w:pPr>
    </w:p>
    <w:p w14:paraId="6B471ADA" w14:textId="77777777" w:rsidR="00000000" w:rsidRDefault="00000000">
      <w:pPr>
        <w:pStyle w:val="FORMATTEXT"/>
        <w:jc w:val="right"/>
      </w:pPr>
      <w:r>
        <w:rPr>
          <w:position w:val="-11"/>
        </w:rPr>
        <w:pict w14:anchorId="785E518B">
          <v:shape id="_x0000_i1481" type="#_x0000_t75" style="width:144.75pt;height:18pt">
            <v:imagedata r:id="rId300" o:title=""/>
          </v:shape>
        </w:pict>
      </w:r>
      <w:r>
        <w:t xml:space="preserve">,                                (С.3) </w:t>
      </w:r>
    </w:p>
    <w:p w14:paraId="21DE0B91" w14:textId="77777777" w:rsidR="00000000" w:rsidRDefault="00000000">
      <w:pPr>
        <w:pStyle w:val="FORMATTEXT"/>
        <w:jc w:val="both"/>
      </w:pPr>
    </w:p>
    <w:p w14:paraId="5E6E8294" w14:textId="77777777" w:rsidR="00000000" w:rsidRDefault="00000000">
      <w:pPr>
        <w:pStyle w:val="FORMATTEXT"/>
        <w:jc w:val="both"/>
      </w:pPr>
    </w:p>
    <w:p w14:paraId="50945DDA" w14:textId="77777777" w:rsidR="00000000" w:rsidRDefault="00000000">
      <w:pPr>
        <w:pStyle w:val="FORMATTEXT"/>
        <w:jc w:val="both"/>
      </w:pPr>
      <w:r>
        <w:t xml:space="preserve">где </w:t>
      </w:r>
      <w:r>
        <w:rPr>
          <w:position w:val="-8"/>
        </w:rPr>
        <w:pict w14:anchorId="556B3017">
          <v:shape id="_x0000_i1482" type="#_x0000_t75" style="width:11.25pt;height:12.75pt">
            <v:imagedata r:id="rId301" o:title=""/>
          </v:shape>
        </w:pict>
      </w:r>
      <w:r>
        <w:t>- объемная масса бетонной смеси, кг/м</w:t>
      </w:r>
      <w:r>
        <w:rPr>
          <w:position w:val="-10"/>
        </w:rPr>
        <w:pict w14:anchorId="0C20C018">
          <v:shape id="_x0000_i1483" type="#_x0000_t75" style="width:8.25pt;height:17.25pt">
            <v:imagedata r:id="rId85" o:title=""/>
          </v:shape>
        </w:pict>
      </w:r>
      <w:r>
        <w:t xml:space="preserve">; </w:t>
      </w:r>
    </w:p>
    <w:p w14:paraId="66E15839" w14:textId="77777777" w:rsidR="00000000" w:rsidRDefault="00000000">
      <w:pPr>
        <w:pStyle w:val="FORMATTEXT"/>
        <w:ind w:firstLine="568"/>
        <w:jc w:val="both"/>
      </w:pPr>
      <w:r>
        <w:rPr>
          <w:position w:val="-9"/>
        </w:rPr>
        <w:pict w14:anchorId="5F76151C">
          <v:shape id="_x0000_i1484" type="#_x0000_t75" style="width:12pt;height:14.25pt">
            <v:imagedata r:id="rId302" o:title=""/>
          </v:shape>
        </w:pict>
      </w:r>
      <w:r>
        <w:t>- скорость бетонирования (скорость заполнения опалубки по высоте), м, в течение часа;</w:t>
      </w:r>
    </w:p>
    <w:p w14:paraId="6E026F5A" w14:textId="77777777" w:rsidR="00000000" w:rsidRDefault="00000000">
      <w:pPr>
        <w:pStyle w:val="FORMATTEXT"/>
        <w:ind w:firstLine="568"/>
        <w:jc w:val="both"/>
      </w:pPr>
    </w:p>
    <w:p w14:paraId="6E76B811" w14:textId="77777777" w:rsidR="00000000" w:rsidRDefault="00000000">
      <w:pPr>
        <w:pStyle w:val="FORMATTEXT"/>
        <w:ind w:firstLine="568"/>
        <w:jc w:val="both"/>
      </w:pPr>
      <w:r>
        <w:rPr>
          <w:position w:val="-10"/>
        </w:rPr>
        <w:pict w14:anchorId="5014BC72">
          <v:shape id="_x0000_i1485" type="#_x0000_t75" style="width:15.75pt;height:17.25pt">
            <v:imagedata r:id="rId136" o:title=""/>
          </v:shape>
        </w:pict>
      </w:r>
      <w:r>
        <w:t xml:space="preserve">- коэффициент, учитывающий влияние подвижности (жесткости) бетонной смеси, </w:t>
      </w:r>
      <w:r>
        <w:rPr>
          <w:position w:val="-10"/>
        </w:rPr>
        <w:pict w14:anchorId="468E431F">
          <v:shape id="_x0000_i1486" type="#_x0000_t75" style="width:27pt;height:17.25pt">
            <v:imagedata r:id="rId303" o:title=""/>
          </v:shape>
        </w:pict>
      </w:r>
      <w:r>
        <w:t xml:space="preserve">0,8 для смесей с маркой подвижности П1; </w:t>
      </w:r>
      <w:r>
        <w:rPr>
          <w:position w:val="-10"/>
        </w:rPr>
        <w:pict w14:anchorId="5AB1D0B4">
          <v:shape id="_x0000_i1487" type="#_x0000_t75" style="width:27pt;height:17.25pt">
            <v:imagedata r:id="rId303" o:title=""/>
          </v:shape>
        </w:pict>
      </w:r>
      <w:r>
        <w:t xml:space="preserve">1 для смесей - П2; </w:t>
      </w:r>
      <w:r>
        <w:rPr>
          <w:position w:val="-10"/>
        </w:rPr>
        <w:pict w14:anchorId="72A07E6D">
          <v:shape id="_x0000_i1488" type="#_x0000_t75" style="width:27pt;height:17.25pt">
            <v:imagedata r:id="rId303" o:title=""/>
          </v:shape>
        </w:pict>
      </w:r>
      <w:r>
        <w:t>1,2 для смесей - П3 и более;</w:t>
      </w:r>
    </w:p>
    <w:p w14:paraId="5B80656D" w14:textId="77777777" w:rsidR="00000000" w:rsidRDefault="00000000">
      <w:pPr>
        <w:pStyle w:val="FORMATTEXT"/>
        <w:ind w:firstLine="568"/>
        <w:jc w:val="both"/>
      </w:pPr>
    </w:p>
    <w:p w14:paraId="67BFED2C" w14:textId="77777777" w:rsidR="00000000" w:rsidRDefault="00000000">
      <w:pPr>
        <w:pStyle w:val="FORMATTEXT"/>
        <w:ind w:firstLine="568"/>
        <w:jc w:val="both"/>
      </w:pPr>
      <w:r>
        <w:rPr>
          <w:position w:val="-10"/>
        </w:rPr>
        <w:pict w14:anchorId="121F112A">
          <v:shape id="_x0000_i1489" type="#_x0000_t75" style="width:18pt;height:17.25pt">
            <v:imagedata r:id="rId304" o:title=""/>
          </v:shape>
        </w:pict>
      </w:r>
      <w:r>
        <w:t>- коэффициент, учитывающий влияние температуры бетонной смеси:</w:t>
      </w:r>
    </w:p>
    <w:p w14:paraId="48FAA460" w14:textId="77777777" w:rsidR="00000000" w:rsidRDefault="00000000">
      <w:pPr>
        <w:pStyle w:val="FORMATTEXT"/>
        <w:ind w:firstLine="568"/>
        <w:jc w:val="both"/>
      </w:pPr>
    </w:p>
    <w:p w14:paraId="5280C63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600"/>
        <w:gridCol w:w="600"/>
        <w:gridCol w:w="900"/>
        <w:gridCol w:w="300"/>
        <w:gridCol w:w="1500"/>
        <w:gridCol w:w="1650"/>
      </w:tblGrid>
      <w:tr w:rsidR="00000000" w14:paraId="66F9C3D1" w14:textId="77777777">
        <w:tblPrEx>
          <w:tblCellMar>
            <w:top w:w="0" w:type="dxa"/>
            <w:bottom w:w="0" w:type="dxa"/>
          </w:tblCellMar>
        </w:tblPrEx>
        <w:tc>
          <w:tcPr>
            <w:tcW w:w="750" w:type="dxa"/>
            <w:tcBorders>
              <w:top w:val="nil"/>
              <w:left w:val="nil"/>
              <w:bottom w:val="nil"/>
              <w:right w:val="nil"/>
            </w:tcBorders>
            <w:tcMar>
              <w:top w:w="114" w:type="dxa"/>
              <w:left w:w="28" w:type="dxa"/>
              <w:bottom w:w="114" w:type="dxa"/>
              <w:right w:w="28" w:type="dxa"/>
            </w:tcMar>
          </w:tcPr>
          <w:p w14:paraId="31416042" w14:textId="77777777" w:rsidR="00000000" w:rsidRDefault="00000000">
            <w:pPr>
              <w:pStyle w:val="FORMATTEXT"/>
              <w:jc w:val="center"/>
              <w:rPr>
                <w:sz w:val="18"/>
                <w:szCs w:val="18"/>
              </w:rPr>
            </w:pPr>
            <w:r>
              <w:rPr>
                <w:position w:val="-10"/>
                <w:sz w:val="18"/>
                <w:szCs w:val="18"/>
              </w:rPr>
              <w:pict w14:anchorId="4CE22B95">
                <v:shape id="_x0000_i1490" type="#_x0000_t75" style="width:29.25pt;height:17.25pt">
                  <v:imagedata r:id="rId305" o:title=""/>
                </v:shape>
              </w:pict>
            </w:r>
          </w:p>
        </w:tc>
        <w:tc>
          <w:tcPr>
            <w:tcW w:w="600" w:type="dxa"/>
            <w:tcBorders>
              <w:top w:val="nil"/>
              <w:left w:val="nil"/>
              <w:bottom w:val="nil"/>
              <w:right w:val="nil"/>
            </w:tcBorders>
            <w:tcMar>
              <w:top w:w="114" w:type="dxa"/>
              <w:left w:w="28" w:type="dxa"/>
              <w:bottom w:w="114" w:type="dxa"/>
              <w:right w:w="28" w:type="dxa"/>
            </w:tcMar>
          </w:tcPr>
          <w:p w14:paraId="34169EDE" w14:textId="77777777" w:rsidR="00000000" w:rsidRDefault="00000000">
            <w:pPr>
              <w:pStyle w:val="FORMATTEXT"/>
              <w:jc w:val="center"/>
              <w:rPr>
                <w:sz w:val="18"/>
                <w:szCs w:val="18"/>
              </w:rPr>
            </w:pPr>
            <w:r>
              <w:rPr>
                <w:sz w:val="18"/>
                <w:szCs w:val="18"/>
              </w:rPr>
              <w:t xml:space="preserve">1,15 </w:t>
            </w:r>
          </w:p>
        </w:tc>
        <w:tc>
          <w:tcPr>
            <w:tcW w:w="600" w:type="dxa"/>
            <w:tcBorders>
              <w:top w:val="nil"/>
              <w:left w:val="nil"/>
              <w:bottom w:val="nil"/>
              <w:right w:val="nil"/>
            </w:tcBorders>
            <w:tcMar>
              <w:top w:w="114" w:type="dxa"/>
              <w:left w:w="28" w:type="dxa"/>
              <w:bottom w:w="114" w:type="dxa"/>
              <w:right w:w="28" w:type="dxa"/>
            </w:tcMar>
          </w:tcPr>
          <w:p w14:paraId="62D96AC9" w14:textId="77777777" w:rsidR="00000000" w:rsidRDefault="00000000">
            <w:pPr>
              <w:pStyle w:val="FORMATTEXT"/>
              <w:jc w:val="center"/>
              <w:rPr>
                <w:sz w:val="18"/>
                <w:szCs w:val="18"/>
              </w:rPr>
            </w:pPr>
            <w:r>
              <w:rPr>
                <w:sz w:val="18"/>
                <w:szCs w:val="18"/>
              </w:rPr>
              <w:t xml:space="preserve">для </w:t>
            </w:r>
          </w:p>
        </w:tc>
        <w:tc>
          <w:tcPr>
            <w:tcW w:w="900" w:type="dxa"/>
            <w:tcBorders>
              <w:top w:val="nil"/>
              <w:left w:val="nil"/>
              <w:bottom w:val="nil"/>
              <w:right w:val="nil"/>
            </w:tcBorders>
            <w:tcMar>
              <w:top w:w="114" w:type="dxa"/>
              <w:left w:w="28" w:type="dxa"/>
              <w:bottom w:w="114" w:type="dxa"/>
              <w:right w:w="28" w:type="dxa"/>
            </w:tcMar>
          </w:tcPr>
          <w:p w14:paraId="49E28D71" w14:textId="77777777" w:rsidR="00000000" w:rsidRDefault="00000000">
            <w:pPr>
              <w:pStyle w:val="FORMATTEXT"/>
              <w:jc w:val="center"/>
              <w:rPr>
                <w:sz w:val="18"/>
                <w:szCs w:val="18"/>
              </w:rPr>
            </w:pPr>
            <w:r>
              <w:rPr>
                <w:sz w:val="18"/>
                <w:szCs w:val="18"/>
              </w:rPr>
              <w:t xml:space="preserve">смесей </w:t>
            </w:r>
          </w:p>
        </w:tc>
        <w:tc>
          <w:tcPr>
            <w:tcW w:w="300" w:type="dxa"/>
            <w:tcBorders>
              <w:top w:val="nil"/>
              <w:left w:val="nil"/>
              <w:bottom w:val="nil"/>
              <w:right w:val="nil"/>
            </w:tcBorders>
            <w:tcMar>
              <w:top w:w="114" w:type="dxa"/>
              <w:left w:w="28" w:type="dxa"/>
              <w:bottom w:w="114" w:type="dxa"/>
              <w:right w:w="28" w:type="dxa"/>
            </w:tcMar>
          </w:tcPr>
          <w:p w14:paraId="1358FB86" w14:textId="77777777" w:rsidR="00000000" w:rsidRDefault="00000000">
            <w:pPr>
              <w:pStyle w:val="FORMATTEXT"/>
              <w:jc w:val="center"/>
              <w:rPr>
                <w:sz w:val="18"/>
                <w:szCs w:val="18"/>
              </w:rPr>
            </w:pPr>
            <w:r>
              <w:rPr>
                <w:sz w:val="18"/>
                <w:szCs w:val="18"/>
              </w:rPr>
              <w:t xml:space="preserve">с </w:t>
            </w:r>
          </w:p>
        </w:tc>
        <w:tc>
          <w:tcPr>
            <w:tcW w:w="1500" w:type="dxa"/>
            <w:tcBorders>
              <w:top w:val="nil"/>
              <w:left w:val="nil"/>
              <w:bottom w:val="nil"/>
              <w:right w:val="nil"/>
            </w:tcBorders>
            <w:tcMar>
              <w:top w:w="114" w:type="dxa"/>
              <w:left w:w="28" w:type="dxa"/>
              <w:bottom w:w="114" w:type="dxa"/>
              <w:right w:w="28" w:type="dxa"/>
            </w:tcMar>
          </w:tcPr>
          <w:p w14:paraId="57B6047E" w14:textId="77777777" w:rsidR="00000000" w:rsidRDefault="00000000">
            <w:pPr>
              <w:pStyle w:val="FORMATTEXT"/>
              <w:jc w:val="center"/>
              <w:rPr>
                <w:sz w:val="18"/>
                <w:szCs w:val="18"/>
              </w:rPr>
            </w:pPr>
            <w:r>
              <w:rPr>
                <w:sz w:val="18"/>
                <w:szCs w:val="18"/>
              </w:rPr>
              <w:t xml:space="preserve">температурой </w:t>
            </w:r>
          </w:p>
        </w:tc>
        <w:tc>
          <w:tcPr>
            <w:tcW w:w="1650" w:type="dxa"/>
            <w:tcBorders>
              <w:top w:val="nil"/>
              <w:left w:val="nil"/>
              <w:bottom w:val="nil"/>
              <w:right w:val="nil"/>
            </w:tcBorders>
            <w:tcMar>
              <w:top w:w="114" w:type="dxa"/>
              <w:left w:w="28" w:type="dxa"/>
              <w:bottom w:w="114" w:type="dxa"/>
              <w:right w:w="28" w:type="dxa"/>
            </w:tcMar>
          </w:tcPr>
          <w:p w14:paraId="7CD7342E" w14:textId="77777777" w:rsidR="00000000" w:rsidRDefault="00000000">
            <w:pPr>
              <w:pStyle w:val="FORMATTEXT"/>
              <w:rPr>
                <w:sz w:val="18"/>
                <w:szCs w:val="18"/>
              </w:rPr>
            </w:pPr>
            <w:r>
              <w:rPr>
                <w:sz w:val="18"/>
                <w:szCs w:val="18"/>
              </w:rPr>
              <w:t xml:space="preserve">5-10°С; </w:t>
            </w:r>
          </w:p>
        </w:tc>
      </w:tr>
      <w:tr w:rsidR="00000000" w14:paraId="62AA9C26" w14:textId="77777777">
        <w:tblPrEx>
          <w:tblCellMar>
            <w:top w:w="0" w:type="dxa"/>
            <w:bottom w:w="0" w:type="dxa"/>
          </w:tblCellMar>
        </w:tblPrEx>
        <w:tc>
          <w:tcPr>
            <w:tcW w:w="750" w:type="dxa"/>
            <w:tcBorders>
              <w:top w:val="nil"/>
              <w:left w:val="nil"/>
              <w:bottom w:val="nil"/>
              <w:right w:val="nil"/>
            </w:tcBorders>
            <w:tcMar>
              <w:top w:w="114" w:type="dxa"/>
              <w:left w:w="28" w:type="dxa"/>
              <w:bottom w:w="114" w:type="dxa"/>
              <w:right w:w="28" w:type="dxa"/>
            </w:tcMar>
          </w:tcPr>
          <w:p w14:paraId="16DA138D" w14:textId="77777777" w:rsidR="00000000" w:rsidRDefault="00000000">
            <w:pPr>
              <w:pStyle w:val="FORMATTEXT"/>
              <w:jc w:val="center"/>
              <w:rPr>
                <w:sz w:val="18"/>
                <w:szCs w:val="18"/>
              </w:rPr>
            </w:pPr>
            <w:r>
              <w:rPr>
                <w:position w:val="-10"/>
                <w:sz w:val="18"/>
                <w:szCs w:val="18"/>
              </w:rPr>
              <w:pict w14:anchorId="1BAEDD3B">
                <v:shape id="_x0000_i1491" type="#_x0000_t75" style="width:29.25pt;height:17.25pt">
                  <v:imagedata r:id="rId305" o:title=""/>
                </v:shape>
              </w:pict>
            </w:r>
          </w:p>
        </w:tc>
        <w:tc>
          <w:tcPr>
            <w:tcW w:w="600" w:type="dxa"/>
            <w:tcBorders>
              <w:top w:val="nil"/>
              <w:left w:val="nil"/>
              <w:bottom w:val="nil"/>
              <w:right w:val="nil"/>
            </w:tcBorders>
            <w:tcMar>
              <w:top w:w="114" w:type="dxa"/>
              <w:left w:w="28" w:type="dxa"/>
              <w:bottom w:w="114" w:type="dxa"/>
              <w:right w:w="28" w:type="dxa"/>
            </w:tcMar>
          </w:tcPr>
          <w:p w14:paraId="472CCDE8" w14:textId="77777777" w:rsidR="00000000" w:rsidRDefault="00000000">
            <w:pPr>
              <w:pStyle w:val="FORMATTEXT"/>
              <w:jc w:val="center"/>
              <w:rPr>
                <w:sz w:val="18"/>
                <w:szCs w:val="18"/>
              </w:rPr>
            </w:pPr>
            <w:r>
              <w:rPr>
                <w:sz w:val="18"/>
                <w:szCs w:val="18"/>
              </w:rPr>
              <w:t xml:space="preserve">1,0 </w:t>
            </w:r>
          </w:p>
        </w:tc>
        <w:tc>
          <w:tcPr>
            <w:tcW w:w="600" w:type="dxa"/>
            <w:tcBorders>
              <w:top w:val="nil"/>
              <w:left w:val="nil"/>
              <w:bottom w:val="nil"/>
              <w:right w:val="nil"/>
            </w:tcBorders>
            <w:tcMar>
              <w:top w:w="114" w:type="dxa"/>
              <w:left w:w="28" w:type="dxa"/>
              <w:bottom w:w="114" w:type="dxa"/>
              <w:right w:w="28" w:type="dxa"/>
            </w:tcMar>
          </w:tcPr>
          <w:p w14:paraId="1CE41447" w14:textId="77777777" w:rsidR="00000000" w:rsidRDefault="00000000">
            <w:pPr>
              <w:pStyle w:val="FORMATTEXT"/>
              <w:jc w:val="center"/>
              <w:rPr>
                <w:sz w:val="18"/>
                <w:szCs w:val="18"/>
              </w:rPr>
            </w:pPr>
            <w:r>
              <w:rPr>
                <w:sz w:val="18"/>
                <w:szCs w:val="18"/>
              </w:rPr>
              <w:t xml:space="preserve">" </w:t>
            </w:r>
          </w:p>
        </w:tc>
        <w:tc>
          <w:tcPr>
            <w:tcW w:w="900" w:type="dxa"/>
            <w:tcBorders>
              <w:top w:val="nil"/>
              <w:left w:val="nil"/>
              <w:bottom w:val="nil"/>
              <w:right w:val="nil"/>
            </w:tcBorders>
            <w:tcMar>
              <w:top w:w="114" w:type="dxa"/>
              <w:left w:w="28" w:type="dxa"/>
              <w:bottom w:w="114" w:type="dxa"/>
              <w:right w:w="28" w:type="dxa"/>
            </w:tcMar>
          </w:tcPr>
          <w:p w14:paraId="74EA96D8" w14:textId="77777777" w:rsidR="00000000" w:rsidRDefault="00000000">
            <w:pPr>
              <w:pStyle w:val="FORMATTEXT"/>
              <w:jc w:val="center"/>
              <w:rPr>
                <w:sz w:val="18"/>
                <w:szCs w:val="18"/>
              </w:rPr>
            </w:pPr>
            <w:r>
              <w:rPr>
                <w:sz w:val="18"/>
                <w:szCs w:val="18"/>
              </w:rPr>
              <w:t xml:space="preserve">" </w:t>
            </w:r>
          </w:p>
        </w:tc>
        <w:tc>
          <w:tcPr>
            <w:tcW w:w="300" w:type="dxa"/>
            <w:tcBorders>
              <w:top w:val="nil"/>
              <w:left w:val="nil"/>
              <w:bottom w:val="nil"/>
              <w:right w:val="nil"/>
            </w:tcBorders>
            <w:tcMar>
              <w:top w:w="114" w:type="dxa"/>
              <w:left w:w="28" w:type="dxa"/>
              <w:bottom w:w="114" w:type="dxa"/>
              <w:right w:w="28" w:type="dxa"/>
            </w:tcMar>
          </w:tcPr>
          <w:p w14:paraId="66A9DF5E" w14:textId="77777777" w:rsidR="00000000" w:rsidRDefault="00000000">
            <w:pPr>
              <w:pStyle w:val="FORMATTEXT"/>
              <w:jc w:val="center"/>
              <w:rPr>
                <w:sz w:val="18"/>
                <w:szCs w:val="18"/>
              </w:rPr>
            </w:pPr>
            <w:r>
              <w:rPr>
                <w:sz w:val="18"/>
                <w:szCs w:val="18"/>
              </w:rPr>
              <w:t xml:space="preserve">" </w:t>
            </w:r>
          </w:p>
        </w:tc>
        <w:tc>
          <w:tcPr>
            <w:tcW w:w="1500" w:type="dxa"/>
            <w:tcBorders>
              <w:top w:val="nil"/>
              <w:left w:val="nil"/>
              <w:bottom w:val="nil"/>
              <w:right w:val="nil"/>
            </w:tcBorders>
            <w:tcMar>
              <w:top w:w="114" w:type="dxa"/>
              <w:left w:w="28" w:type="dxa"/>
              <w:bottom w:w="114" w:type="dxa"/>
              <w:right w:w="28" w:type="dxa"/>
            </w:tcMar>
          </w:tcPr>
          <w:p w14:paraId="1DEAFF94" w14:textId="77777777" w:rsidR="00000000" w:rsidRDefault="00000000">
            <w:pPr>
              <w:pStyle w:val="FORMATTEXT"/>
              <w:jc w:val="center"/>
              <w:rPr>
                <w:sz w:val="18"/>
                <w:szCs w:val="18"/>
              </w:rPr>
            </w:pPr>
            <w:r>
              <w:rPr>
                <w:sz w:val="18"/>
                <w:szCs w:val="18"/>
              </w:rPr>
              <w:t xml:space="preserve">" </w:t>
            </w:r>
          </w:p>
        </w:tc>
        <w:tc>
          <w:tcPr>
            <w:tcW w:w="1650" w:type="dxa"/>
            <w:tcBorders>
              <w:top w:val="nil"/>
              <w:left w:val="nil"/>
              <w:bottom w:val="nil"/>
              <w:right w:val="nil"/>
            </w:tcBorders>
            <w:tcMar>
              <w:top w:w="114" w:type="dxa"/>
              <w:left w:w="28" w:type="dxa"/>
              <w:bottom w:w="114" w:type="dxa"/>
              <w:right w:w="28" w:type="dxa"/>
            </w:tcMar>
          </w:tcPr>
          <w:p w14:paraId="5B5B8FDB" w14:textId="77777777" w:rsidR="00000000" w:rsidRDefault="00000000">
            <w:pPr>
              <w:pStyle w:val="FORMATTEXT"/>
              <w:rPr>
                <w:sz w:val="18"/>
                <w:szCs w:val="18"/>
              </w:rPr>
            </w:pPr>
            <w:r>
              <w:rPr>
                <w:sz w:val="18"/>
                <w:szCs w:val="18"/>
              </w:rPr>
              <w:t xml:space="preserve">10-25°С; </w:t>
            </w:r>
          </w:p>
        </w:tc>
      </w:tr>
      <w:tr w:rsidR="00000000" w14:paraId="40028112" w14:textId="77777777">
        <w:tblPrEx>
          <w:tblCellMar>
            <w:top w:w="0" w:type="dxa"/>
            <w:bottom w:w="0" w:type="dxa"/>
          </w:tblCellMar>
        </w:tblPrEx>
        <w:tc>
          <w:tcPr>
            <w:tcW w:w="750" w:type="dxa"/>
            <w:tcBorders>
              <w:top w:val="nil"/>
              <w:left w:val="nil"/>
              <w:bottom w:val="nil"/>
              <w:right w:val="nil"/>
            </w:tcBorders>
            <w:tcMar>
              <w:top w:w="114" w:type="dxa"/>
              <w:left w:w="28" w:type="dxa"/>
              <w:bottom w:w="114" w:type="dxa"/>
              <w:right w:w="28" w:type="dxa"/>
            </w:tcMar>
          </w:tcPr>
          <w:p w14:paraId="4635449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
                <w:sz w:val="20"/>
                <w:szCs w:val="20"/>
              </w:rPr>
              <w:pict w14:anchorId="1E69DBB4">
                <v:shape id="_x0000_i1492" type="#_x0000_t75" style="width:29.25pt;height:17.25pt">
                  <v:imagedata r:id="rId305" o:title=""/>
                </v:shape>
              </w:pict>
            </w:r>
          </w:p>
        </w:tc>
        <w:tc>
          <w:tcPr>
            <w:tcW w:w="600" w:type="dxa"/>
            <w:tcBorders>
              <w:top w:val="nil"/>
              <w:left w:val="nil"/>
              <w:bottom w:val="nil"/>
              <w:right w:val="nil"/>
            </w:tcBorders>
            <w:tcMar>
              <w:top w:w="114" w:type="dxa"/>
              <w:left w:w="28" w:type="dxa"/>
              <w:bottom w:w="114" w:type="dxa"/>
              <w:right w:w="28" w:type="dxa"/>
            </w:tcMar>
          </w:tcPr>
          <w:p w14:paraId="0495D03E" w14:textId="77777777" w:rsidR="00000000" w:rsidRDefault="00000000">
            <w:pPr>
              <w:pStyle w:val="FORMATTEXT"/>
              <w:jc w:val="center"/>
              <w:rPr>
                <w:sz w:val="18"/>
                <w:szCs w:val="18"/>
              </w:rPr>
            </w:pPr>
            <w:r>
              <w:rPr>
                <w:sz w:val="18"/>
                <w:szCs w:val="18"/>
              </w:rPr>
              <w:t xml:space="preserve">0,85 </w:t>
            </w:r>
          </w:p>
        </w:tc>
        <w:tc>
          <w:tcPr>
            <w:tcW w:w="600" w:type="dxa"/>
            <w:tcBorders>
              <w:top w:val="nil"/>
              <w:left w:val="nil"/>
              <w:bottom w:val="nil"/>
              <w:right w:val="nil"/>
            </w:tcBorders>
            <w:tcMar>
              <w:top w:w="114" w:type="dxa"/>
              <w:left w:w="28" w:type="dxa"/>
              <w:bottom w:w="114" w:type="dxa"/>
              <w:right w:w="28" w:type="dxa"/>
            </w:tcMar>
          </w:tcPr>
          <w:p w14:paraId="02629D83" w14:textId="77777777" w:rsidR="00000000" w:rsidRDefault="00000000">
            <w:pPr>
              <w:pStyle w:val="FORMATTEXT"/>
              <w:jc w:val="center"/>
              <w:rPr>
                <w:sz w:val="18"/>
                <w:szCs w:val="18"/>
              </w:rPr>
            </w:pPr>
            <w:r>
              <w:rPr>
                <w:sz w:val="18"/>
                <w:szCs w:val="18"/>
              </w:rPr>
              <w:t xml:space="preserve">" </w:t>
            </w:r>
          </w:p>
        </w:tc>
        <w:tc>
          <w:tcPr>
            <w:tcW w:w="900" w:type="dxa"/>
            <w:tcBorders>
              <w:top w:val="nil"/>
              <w:left w:val="nil"/>
              <w:bottom w:val="nil"/>
              <w:right w:val="nil"/>
            </w:tcBorders>
            <w:tcMar>
              <w:top w:w="114" w:type="dxa"/>
              <w:left w:w="28" w:type="dxa"/>
              <w:bottom w:w="114" w:type="dxa"/>
              <w:right w:w="28" w:type="dxa"/>
            </w:tcMar>
          </w:tcPr>
          <w:p w14:paraId="1C416CE7" w14:textId="77777777" w:rsidR="00000000" w:rsidRDefault="00000000">
            <w:pPr>
              <w:pStyle w:val="FORMATTEXT"/>
              <w:jc w:val="center"/>
              <w:rPr>
                <w:sz w:val="18"/>
                <w:szCs w:val="18"/>
              </w:rPr>
            </w:pPr>
            <w:r>
              <w:rPr>
                <w:sz w:val="18"/>
                <w:szCs w:val="18"/>
              </w:rPr>
              <w:t xml:space="preserve">" </w:t>
            </w:r>
          </w:p>
        </w:tc>
        <w:tc>
          <w:tcPr>
            <w:tcW w:w="300" w:type="dxa"/>
            <w:tcBorders>
              <w:top w:val="nil"/>
              <w:left w:val="nil"/>
              <w:bottom w:val="nil"/>
              <w:right w:val="nil"/>
            </w:tcBorders>
            <w:tcMar>
              <w:top w:w="114" w:type="dxa"/>
              <w:left w:w="28" w:type="dxa"/>
              <w:bottom w:w="114" w:type="dxa"/>
              <w:right w:w="28" w:type="dxa"/>
            </w:tcMar>
          </w:tcPr>
          <w:p w14:paraId="14FBAA3F" w14:textId="77777777" w:rsidR="00000000" w:rsidRDefault="00000000">
            <w:pPr>
              <w:pStyle w:val="FORMATTEXT"/>
              <w:jc w:val="center"/>
              <w:rPr>
                <w:sz w:val="18"/>
                <w:szCs w:val="18"/>
              </w:rPr>
            </w:pPr>
            <w:r>
              <w:rPr>
                <w:sz w:val="18"/>
                <w:szCs w:val="18"/>
              </w:rPr>
              <w:t xml:space="preserve">" </w:t>
            </w:r>
          </w:p>
        </w:tc>
        <w:tc>
          <w:tcPr>
            <w:tcW w:w="1500" w:type="dxa"/>
            <w:tcBorders>
              <w:top w:val="nil"/>
              <w:left w:val="nil"/>
              <w:bottom w:val="nil"/>
              <w:right w:val="nil"/>
            </w:tcBorders>
            <w:tcMar>
              <w:top w:w="114" w:type="dxa"/>
              <w:left w:w="28" w:type="dxa"/>
              <w:bottom w:w="114" w:type="dxa"/>
              <w:right w:w="28" w:type="dxa"/>
            </w:tcMar>
          </w:tcPr>
          <w:p w14:paraId="15BEF294" w14:textId="77777777" w:rsidR="00000000" w:rsidRDefault="00000000">
            <w:pPr>
              <w:pStyle w:val="FORMATTEXT"/>
              <w:jc w:val="center"/>
              <w:rPr>
                <w:sz w:val="18"/>
                <w:szCs w:val="18"/>
              </w:rPr>
            </w:pPr>
            <w:r>
              <w:rPr>
                <w:sz w:val="18"/>
                <w:szCs w:val="18"/>
              </w:rPr>
              <w:t xml:space="preserve">" </w:t>
            </w:r>
          </w:p>
        </w:tc>
        <w:tc>
          <w:tcPr>
            <w:tcW w:w="1650" w:type="dxa"/>
            <w:tcBorders>
              <w:top w:val="nil"/>
              <w:left w:val="nil"/>
              <w:bottom w:val="nil"/>
              <w:right w:val="nil"/>
            </w:tcBorders>
            <w:tcMar>
              <w:top w:w="114" w:type="dxa"/>
              <w:left w:w="28" w:type="dxa"/>
              <w:bottom w:w="114" w:type="dxa"/>
              <w:right w:w="28" w:type="dxa"/>
            </w:tcMar>
          </w:tcPr>
          <w:p w14:paraId="596CDA60" w14:textId="77777777" w:rsidR="00000000" w:rsidRDefault="00000000">
            <w:pPr>
              <w:pStyle w:val="FORMATTEXT"/>
              <w:rPr>
                <w:sz w:val="18"/>
                <w:szCs w:val="18"/>
              </w:rPr>
            </w:pPr>
            <w:r>
              <w:rPr>
                <w:sz w:val="18"/>
                <w:szCs w:val="18"/>
              </w:rPr>
              <w:t xml:space="preserve">более 25°С. </w:t>
            </w:r>
          </w:p>
        </w:tc>
      </w:tr>
    </w:tbl>
    <w:p w14:paraId="3B1E747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A66ECC6" w14:textId="77777777" w:rsidR="00000000" w:rsidRDefault="00000000">
      <w:pPr>
        <w:pStyle w:val="FORMATTEXT"/>
        <w:ind w:firstLine="568"/>
        <w:jc w:val="both"/>
      </w:pPr>
      <w:r>
        <w:t>С.2.2.3 Динамические нагрузки, возникающие при выгрузке бетонной смеси, принимаются по таблице С.1.</w:t>
      </w:r>
    </w:p>
    <w:p w14:paraId="79961ED9" w14:textId="77777777" w:rsidR="00000000" w:rsidRDefault="00000000">
      <w:pPr>
        <w:pStyle w:val="FORMATTEXT"/>
        <w:ind w:firstLine="568"/>
        <w:jc w:val="both"/>
      </w:pPr>
    </w:p>
    <w:p w14:paraId="0F2A7082" w14:textId="77777777" w:rsidR="00000000" w:rsidRDefault="00000000">
      <w:pPr>
        <w:pStyle w:val="FORMATTEXT"/>
        <w:ind w:firstLine="568"/>
        <w:jc w:val="both"/>
      </w:pPr>
      <w:r>
        <w:t>С.2.2.4 Нагрузки от вибрирования бетонной смеси принимаются 400 кгс/м</w:t>
      </w:r>
      <w:r>
        <w:rPr>
          <w:position w:val="-10"/>
        </w:rPr>
        <w:pict w14:anchorId="5E1E55DD">
          <v:shape id="_x0000_i1493" type="#_x0000_t75" style="width:8.25pt;height:17.25pt">
            <v:imagedata r:id="rId306" o:title=""/>
          </v:shape>
        </w:pict>
      </w:r>
      <w:r>
        <w:t>.</w:t>
      </w:r>
    </w:p>
    <w:p w14:paraId="6A2AE080" w14:textId="77777777" w:rsidR="00000000" w:rsidRDefault="00000000">
      <w:pPr>
        <w:pStyle w:val="FORMATTEXT"/>
        <w:ind w:firstLine="568"/>
        <w:jc w:val="both"/>
      </w:pPr>
    </w:p>
    <w:p w14:paraId="09F36DF6" w14:textId="77777777" w:rsidR="00000000" w:rsidRDefault="00000000">
      <w:pPr>
        <w:pStyle w:val="FORMATTEXT"/>
        <w:ind w:firstLine="568"/>
        <w:jc w:val="both"/>
      </w:pPr>
      <w:r>
        <w:t>С.2.2.5 Коэффициенты запаса при расчете давления бетонной смеси принимаются по таблице С.2.</w:t>
      </w:r>
    </w:p>
    <w:p w14:paraId="5ACE3994" w14:textId="77777777" w:rsidR="00000000" w:rsidRDefault="00000000">
      <w:pPr>
        <w:pStyle w:val="FORMATTEXT"/>
        <w:ind w:firstLine="568"/>
        <w:jc w:val="both"/>
      </w:pPr>
    </w:p>
    <w:p w14:paraId="3483B9FC" w14:textId="77777777" w:rsidR="00000000" w:rsidRDefault="00000000">
      <w:pPr>
        <w:pStyle w:val="FORMATTEXT"/>
        <w:ind w:firstLine="568"/>
        <w:jc w:val="both"/>
      </w:pPr>
      <w:r>
        <w:t xml:space="preserve">С.2.2.6 Расчетная эпюра давления бетонной смеси - согласно рисунку С.1, </w:t>
      </w:r>
      <w:r>
        <w:rPr>
          <w:i/>
          <w:iCs/>
        </w:rPr>
        <w:t>б</w:t>
      </w:r>
      <w:r>
        <w:t>.</w:t>
      </w:r>
    </w:p>
    <w:p w14:paraId="3C82BC82" w14:textId="77777777" w:rsidR="00000000" w:rsidRDefault="00000000">
      <w:pPr>
        <w:pStyle w:val="FORMATTEXT"/>
        <w:ind w:firstLine="568"/>
        <w:jc w:val="both"/>
      </w:pPr>
    </w:p>
    <w:p w14:paraId="7E869765" w14:textId="77777777" w:rsidR="00000000" w:rsidRDefault="00000000">
      <w:pPr>
        <w:pStyle w:val="FORMATTEXT"/>
        <w:ind w:firstLine="568"/>
        <w:jc w:val="both"/>
      </w:pPr>
      <w:r>
        <w:rPr>
          <w:position w:val="-11"/>
        </w:rPr>
        <w:pict w14:anchorId="4CD0F872">
          <v:shape id="_x0000_i1494" type="#_x0000_t75" style="width:26.25pt;height:18pt">
            <v:imagedata r:id="rId307" o:title=""/>
          </v:shape>
        </w:pict>
      </w:r>
      <w:r>
        <w:t>- высота, на которой достигается максимальное давление бетонной смеси, м;</w:t>
      </w:r>
    </w:p>
    <w:p w14:paraId="0C6B0B89" w14:textId="77777777" w:rsidR="00000000" w:rsidRDefault="00000000">
      <w:pPr>
        <w:pStyle w:val="FORMATTEXT"/>
        <w:ind w:firstLine="568"/>
        <w:jc w:val="both"/>
      </w:pPr>
    </w:p>
    <w:p w14:paraId="01A63468" w14:textId="77777777" w:rsidR="00000000" w:rsidRDefault="00000000">
      <w:pPr>
        <w:pStyle w:val="FORMATTEXT"/>
        <w:jc w:val="right"/>
      </w:pPr>
      <w:r>
        <w:rPr>
          <w:position w:val="-13"/>
        </w:rPr>
        <w:pict w14:anchorId="07D7FC3E">
          <v:shape id="_x0000_i1495" type="#_x0000_t75" style="width:78pt;height:22.5pt">
            <v:imagedata r:id="rId308" o:title=""/>
          </v:shape>
        </w:pict>
      </w:r>
      <w:r>
        <w:t xml:space="preserve">,                                               (С.4) </w:t>
      </w:r>
    </w:p>
    <w:p w14:paraId="60351EA5" w14:textId="77777777" w:rsidR="00000000" w:rsidRDefault="00000000">
      <w:pPr>
        <w:pStyle w:val="FORMATTEXT"/>
        <w:jc w:val="both"/>
      </w:pPr>
    </w:p>
    <w:p w14:paraId="70E587DE" w14:textId="77777777" w:rsidR="00000000" w:rsidRDefault="00000000">
      <w:pPr>
        <w:pStyle w:val="FORMATTEXT"/>
        <w:jc w:val="both"/>
      </w:pPr>
    </w:p>
    <w:p w14:paraId="309A327B" w14:textId="77777777" w:rsidR="00000000" w:rsidRDefault="00000000">
      <w:pPr>
        <w:pStyle w:val="FORMATTEXT"/>
        <w:jc w:val="both"/>
      </w:pPr>
      <w:r>
        <w:t xml:space="preserve">где </w:t>
      </w:r>
      <w:r>
        <w:rPr>
          <w:position w:val="-8"/>
        </w:rPr>
        <w:pict w14:anchorId="03F48D4D">
          <v:shape id="_x0000_i1496" type="#_x0000_t75" style="width:11.25pt;height:12.75pt">
            <v:imagedata r:id="rId301" o:title=""/>
          </v:shape>
        </w:pict>
      </w:r>
      <w:r>
        <w:t>- средняя плотность для тяжелого бетона, принимается равной 2500 кг/м</w:t>
      </w:r>
      <w:r>
        <w:rPr>
          <w:position w:val="-10"/>
        </w:rPr>
        <w:pict w14:anchorId="57DD6DFB">
          <v:shape id="_x0000_i1497" type="#_x0000_t75" style="width:8.25pt;height:17.25pt">
            <v:imagedata r:id="rId309" o:title=""/>
          </v:shape>
        </w:pict>
      </w:r>
      <w:r>
        <w:t>.</w:t>
      </w:r>
    </w:p>
    <w:p w14:paraId="268F62A4" w14:textId="77777777" w:rsidR="00000000" w:rsidRDefault="00000000">
      <w:pPr>
        <w:pStyle w:val="FORMATTEXT"/>
        <w:ind w:firstLine="568"/>
        <w:jc w:val="both"/>
      </w:pPr>
      <w:r>
        <w:t>С.2.2.7 Максимальные нагрузки во всех случаях с учетом всех коэффициентов должны приниматься не выше гидростатических.</w:t>
      </w:r>
    </w:p>
    <w:p w14:paraId="65C7EBC4" w14:textId="77777777" w:rsidR="00000000" w:rsidRDefault="00000000">
      <w:pPr>
        <w:pStyle w:val="FORMATTEXT"/>
        <w:ind w:firstLine="568"/>
        <w:jc w:val="both"/>
      </w:pPr>
    </w:p>
    <w:p w14:paraId="41ACB544" w14:textId="77777777" w:rsidR="00000000" w:rsidRDefault="00000000">
      <w:pPr>
        <w:pStyle w:val="FORMATTEXT"/>
        <w:ind w:firstLine="568"/>
        <w:jc w:val="both"/>
      </w:pPr>
    </w:p>
    <w:p w14:paraId="19B2BD3C" w14:textId="77777777" w:rsidR="00000000" w:rsidRDefault="00000000">
      <w:pPr>
        <w:pStyle w:val="FORMATTEXT"/>
        <w:ind w:firstLine="568"/>
        <w:jc w:val="both"/>
      </w:pPr>
    </w:p>
    <w:p w14:paraId="79125DDE"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8700"/>
      </w:tblGrid>
      <w:tr w:rsidR="00000000" w14:paraId="5750F6BC" w14:textId="77777777">
        <w:tblPrEx>
          <w:tblCellMar>
            <w:top w:w="0" w:type="dxa"/>
            <w:bottom w:w="0" w:type="dxa"/>
          </w:tblCellMar>
        </w:tblPrEx>
        <w:trPr>
          <w:jc w:val="center"/>
        </w:trPr>
        <w:tc>
          <w:tcPr>
            <w:tcW w:w="8700" w:type="dxa"/>
            <w:tcBorders>
              <w:top w:val="nil"/>
              <w:left w:val="nil"/>
              <w:bottom w:val="nil"/>
              <w:right w:val="nil"/>
            </w:tcBorders>
            <w:tcMar>
              <w:top w:w="114" w:type="dxa"/>
              <w:left w:w="28" w:type="dxa"/>
              <w:bottom w:w="114" w:type="dxa"/>
              <w:right w:w="28" w:type="dxa"/>
            </w:tcMar>
          </w:tcPr>
          <w:p w14:paraId="50A7FAE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8"/>
                <w:sz w:val="20"/>
                <w:szCs w:val="20"/>
              </w:rPr>
              <w:lastRenderedPageBreak/>
              <w:pict w14:anchorId="64D11A10">
                <v:shape id="_x0000_i1498" type="#_x0000_t75" style="width:423pt;height:133.5pt">
                  <v:imagedata r:id="rId310" o:title=""/>
                </v:shape>
              </w:pict>
            </w:r>
          </w:p>
        </w:tc>
      </w:tr>
    </w:tbl>
    <w:p w14:paraId="5816787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1176156" w14:textId="77777777" w:rsidR="00000000" w:rsidRDefault="00000000">
      <w:pPr>
        <w:pStyle w:val="FORMATTEXT"/>
        <w:jc w:val="center"/>
      </w:pPr>
      <w:r>
        <w:t>          </w:t>
      </w:r>
    </w:p>
    <w:p w14:paraId="28FE1BBA" w14:textId="77777777" w:rsidR="00000000" w:rsidRDefault="00000000">
      <w:pPr>
        <w:pStyle w:val="FORMATTEXT"/>
        <w:jc w:val="center"/>
      </w:pPr>
      <w:r>
        <w:rPr>
          <w:i/>
          <w:iCs/>
        </w:rPr>
        <w:t>а</w:t>
      </w:r>
      <w:r>
        <w:t xml:space="preserve"> - гидростатическое давление; </w:t>
      </w:r>
      <w:r>
        <w:rPr>
          <w:i/>
          <w:iCs/>
        </w:rPr>
        <w:t>б</w:t>
      </w:r>
      <w:r>
        <w:t xml:space="preserve"> - расчетное давление при уплотнении смеси внутренними вибраторами </w:t>
      </w:r>
    </w:p>
    <w:p w14:paraId="377A6F3C" w14:textId="77777777" w:rsidR="00000000" w:rsidRDefault="00000000">
      <w:pPr>
        <w:pStyle w:val="FORMATTEXT"/>
        <w:jc w:val="center"/>
      </w:pPr>
      <w:r>
        <w:t>     </w:t>
      </w:r>
    </w:p>
    <w:p w14:paraId="6F0A2144" w14:textId="77777777" w:rsidR="00000000" w:rsidRDefault="00000000">
      <w:pPr>
        <w:pStyle w:val="FORMATTEXT"/>
        <w:jc w:val="center"/>
      </w:pPr>
      <w:r>
        <w:rPr>
          <w:b/>
          <w:bCs/>
          <w:i/>
          <w:iCs/>
        </w:rPr>
        <w:t>Рисунок С.1</w:t>
      </w:r>
      <w:r>
        <w:rPr>
          <w:b/>
          <w:bCs/>
        </w:rPr>
        <w:t xml:space="preserve"> - Расчетные эпюры бокового давления бетонной смеси </w:t>
      </w:r>
    </w:p>
    <w:p w14:paraId="72AB310D" w14:textId="77777777" w:rsidR="00000000" w:rsidRDefault="00000000">
      <w:pPr>
        <w:pStyle w:val="FORMATTEXT"/>
        <w:jc w:val="both"/>
      </w:pPr>
      <w:r>
        <w:t>           </w:t>
      </w:r>
    </w:p>
    <w:p w14:paraId="2C85A999" w14:textId="77777777" w:rsidR="00000000" w:rsidRDefault="00000000">
      <w:pPr>
        <w:pStyle w:val="FORMATTEXT"/>
        <w:jc w:val="both"/>
      </w:pPr>
      <w:r>
        <w:t xml:space="preserve">Таблица С.1 - </w:t>
      </w:r>
      <w:r>
        <w:rPr>
          <w:b/>
          <w:bCs/>
        </w:rPr>
        <w:t>Дополнительные динамические нагрузки, возникающие при выгрузке бетонной смеси</w:t>
      </w:r>
    </w:p>
    <w:p w14:paraId="1EC81F6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250"/>
        <w:gridCol w:w="3900"/>
      </w:tblGrid>
      <w:tr w:rsidR="00000000" w14:paraId="41EFF681" w14:textId="77777777">
        <w:tblPrEx>
          <w:tblCellMar>
            <w:top w:w="0" w:type="dxa"/>
            <w:bottom w:w="0" w:type="dxa"/>
          </w:tblCellMar>
        </w:tblPrEx>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68D368" w14:textId="77777777" w:rsidR="00000000" w:rsidRDefault="00000000">
            <w:pPr>
              <w:pStyle w:val="FORMATTEXT"/>
              <w:jc w:val="center"/>
              <w:rPr>
                <w:sz w:val="18"/>
                <w:szCs w:val="18"/>
              </w:rPr>
            </w:pPr>
            <w:r>
              <w:rPr>
                <w:sz w:val="18"/>
                <w:szCs w:val="18"/>
              </w:rPr>
              <w:t>Способ подачи бетонной смеси в опалубку</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330B3" w14:textId="77777777" w:rsidR="00000000" w:rsidRDefault="00000000">
            <w:pPr>
              <w:pStyle w:val="FORMATTEXT"/>
              <w:jc w:val="center"/>
              <w:rPr>
                <w:sz w:val="18"/>
                <w:szCs w:val="18"/>
              </w:rPr>
            </w:pPr>
            <w:r>
              <w:rPr>
                <w:sz w:val="18"/>
                <w:szCs w:val="18"/>
              </w:rPr>
              <w:t>Нагрузка, кгс/м</w:t>
            </w:r>
            <w:r>
              <w:rPr>
                <w:position w:val="-10"/>
                <w:sz w:val="18"/>
                <w:szCs w:val="18"/>
              </w:rPr>
              <w:pict w14:anchorId="44E1B686">
                <v:shape id="_x0000_i1499" type="#_x0000_t75" style="width:8.25pt;height:17.25pt">
                  <v:imagedata r:id="rId14" o:title=""/>
                </v:shape>
              </w:pict>
            </w:r>
          </w:p>
        </w:tc>
      </w:tr>
      <w:tr w:rsidR="00000000" w14:paraId="50C4D41E" w14:textId="77777777">
        <w:tblPrEx>
          <w:tblCellMar>
            <w:top w:w="0" w:type="dxa"/>
            <w:bottom w:w="0" w:type="dxa"/>
          </w:tblCellMar>
        </w:tblPrEx>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D08489" w14:textId="77777777" w:rsidR="00000000" w:rsidRDefault="00000000">
            <w:pPr>
              <w:pStyle w:val="FORMATTEXT"/>
              <w:rPr>
                <w:sz w:val="18"/>
                <w:szCs w:val="18"/>
              </w:rPr>
            </w:pPr>
            <w:r>
              <w:rPr>
                <w:sz w:val="18"/>
                <w:szCs w:val="18"/>
              </w:rPr>
              <w:t>Спуск по лоткам, хоботам</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795529" w14:textId="77777777" w:rsidR="00000000" w:rsidRDefault="00000000">
            <w:pPr>
              <w:pStyle w:val="FORMATTEXT"/>
              <w:jc w:val="center"/>
              <w:rPr>
                <w:sz w:val="18"/>
                <w:szCs w:val="18"/>
              </w:rPr>
            </w:pPr>
            <w:r>
              <w:rPr>
                <w:sz w:val="18"/>
                <w:szCs w:val="18"/>
              </w:rPr>
              <w:t xml:space="preserve">400 </w:t>
            </w:r>
          </w:p>
        </w:tc>
      </w:tr>
      <w:tr w:rsidR="00000000" w14:paraId="718FEAD7"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2A0A7504" w14:textId="77777777" w:rsidR="00000000" w:rsidRDefault="00000000">
            <w:pPr>
              <w:pStyle w:val="FORMATTEXT"/>
              <w:rPr>
                <w:sz w:val="18"/>
                <w:szCs w:val="18"/>
              </w:rPr>
            </w:pPr>
            <w:r>
              <w:rPr>
                <w:sz w:val="18"/>
                <w:szCs w:val="18"/>
              </w:rPr>
              <w:t>Выгрузка из бадей вместимостью, м</w:t>
            </w:r>
            <w:r>
              <w:rPr>
                <w:position w:val="-10"/>
                <w:sz w:val="18"/>
                <w:szCs w:val="18"/>
              </w:rPr>
              <w:pict w14:anchorId="2223FCF0">
                <v:shape id="_x0000_i1500" type="#_x0000_t75" style="width:8.25pt;height:17.25pt">
                  <v:imagedata r:id="rId58" o:title=""/>
                </v:shape>
              </w:pic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E37E66E" w14:textId="77777777" w:rsidR="00000000" w:rsidRDefault="00000000">
            <w:pPr>
              <w:pStyle w:val="FORMATTEXT"/>
              <w:rPr>
                <w:sz w:val="18"/>
                <w:szCs w:val="18"/>
              </w:rPr>
            </w:pPr>
          </w:p>
        </w:tc>
      </w:tr>
      <w:tr w:rsidR="00000000" w14:paraId="7A3A936C"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39313510" w14:textId="77777777" w:rsidR="00000000" w:rsidRDefault="00000000">
            <w:pPr>
              <w:pStyle w:val="FORMATTEXT"/>
              <w:rPr>
                <w:sz w:val="18"/>
                <w:szCs w:val="18"/>
              </w:rPr>
            </w:pPr>
            <w:r>
              <w:rPr>
                <w:sz w:val="18"/>
                <w:szCs w:val="18"/>
              </w:rPr>
              <w:t>до 0,8</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FCD8380" w14:textId="77777777" w:rsidR="00000000" w:rsidRDefault="00000000">
            <w:pPr>
              <w:pStyle w:val="FORMATTEXT"/>
              <w:jc w:val="center"/>
              <w:rPr>
                <w:sz w:val="18"/>
                <w:szCs w:val="18"/>
              </w:rPr>
            </w:pPr>
            <w:r>
              <w:rPr>
                <w:sz w:val="18"/>
                <w:szCs w:val="18"/>
              </w:rPr>
              <w:t xml:space="preserve">400 </w:t>
            </w:r>
          </w:p>
        </w:tc>
      </w:tr>
      <w:tr w:rsidR="00000000" w14:paraId="62205FEE" w14:textId="77777777">
        <w:tblPrEx>
          <w:tblCellMar>
            <w:top w:w="0" w:type="dxa"/>
            <w:bottom w:w="0" w:type="dxa"/>
          </w:tblCellMar>
        </w:tblPrEx>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343692D7" w14:textId="77777777" w:rsidR="00000000" w:rsidRDefault="00000000">
            <w:pPr>
              <w:pStyle w:val="FORMATTEXT"/>
              <w:rPr>
                <w:sz w:val="18"/>
                <w:szCs w:val="18"/>
              </w:rPr>
            </w:pPr>
            <w:r>
              <w:rPr>
                <w:sz w:val="18"/>
                <w:szCs w:val="18"/>
              </w:rPr>
              <w:t>более 0,8</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CAC1EA5" w14:textId="77777777" w:rsidR="00000000" w:rsidRDefault="00000000">
            <w:pPr>
              <w:pStyle w:val="FORMATTEXT"/>
              <w:jc w:val="center"/>
              <w:rPr>
                <w:sz w:val="18"/>
                <w:szCs w:val="18"/>
              </w:rPr>
            </w:pPr>
            <w:r>
              <w:rPr>
                <w:sz w:val="18"/>
                <w:szCs w:val="18"/>
              </w:rPr>
              <w:t xml:space="preserve">600 </w:t>
            </w:r>
          </w:p>
        </w:tc>
      </w:tr>
      <w:tr w:rsidR="00000000" w14:paraId="6DF3C68D" w14:textId="77777777">
        <w:tblPrEx>
          <w:tblCellMar>
            <w:top w:w="0" w:type="dxa"/>
            <w:bottom w:w="0" w:type="dxa"/>
          </w:tblCellMar>
        </w:tblPrEx>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0D0BF3" w14:textId="77777777" w:rsidR="00000000" w:rsidRDefault="00000000">
            <w:pPr>
              <w:pStyle w:val="FORMATTEXT"/>
              <w:rPr>
                <w:sz w:val="18"/>
                <w:szCs w:val="18"/>
              </w:rPr>
            </w:pPr>
            <w:r>
              <w:rPr>
                <w:sz w:val="18"/>
                <w:szCs w:val="18"/>
              </w:rPr>
              <w:t>Укладка бетононасосами</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901EA1" w14:textId="77777777" w:rsidR="00000000" w:rsidRDefault="00000000">
            <w:pPr>
              <w:pStyle w:val="FORMATTEXT"/>
              <w:jc w:val="center"/>
              <w:rPr>
                <w:sz w:val="18"/>
                <w:szCs w:val="18"/>
              </w:rPr>
            </w:pPr>
            <w:r>
              <w:rPr>
                <w:sz w:val="18"/>
                <w:szCs w:val="18"/>
              </w:rPr>
              <w:t xml:space="preserve">800 </w:t>
            </w:r>
          </w:p>
        </w:tc>
      </w:tr>
    </w:tbl>
    <w:p w14:paraId="3C14F4A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AFB7F85" w14:textId="77777777" w:rsidR="00000000" w:rsidRDefault="00000000">
      <w:pPr>
        <w:pStyle w:val="FORMATTEXT"/>
        <w:jc w:val="both"/>
      </w:pPr>
      <w:r>
        <w:t xml:space="preserve">Таблица С.2 - </w:t>
      </w:r>
      <w:r>
        <w:rPr>
          <w:b/>
          <w:bCs/>
        </w:rPr>
        <w:t>Коэффициенты запаса при расчете давления бетонной смеси</w:t>
      </w:r>
    </w:p>
    <w:p w14:paraId="6D57CFA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600"/>
        <w:gridCol w:w="2550"/>
      </w:tblGrid>
      <w:tr w:rsidR="00000000" w14:paraId="202FF8D7" w14:textId="77777777">
        <w:tblPrEx>
          <w:tblCellMar>
            <w:top w:w="0" w:type="dxa"/>
            <w:bottom w:w="0" w:type="dxa"/>
          </w:tblCellMar>
        </w:tblPrEx>
        <w:tc>
          <w:tcPr>
            <w:tcW w:w="6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63EAA" w14:textId="77777777" w:rsidR="00000000" w:rsidRDefault="00000000">
            <w:pPr>
              <w:pStyle w:val="FORMATTEXT"/>
              <w:jc w:val="center"/>
              <w:rPr>
                <w:sz w:val="18"/>
                <w:szCs w:val="18"/>
              </w:rPr>
            </w:pPr>
            <w:r>
              <w:rPr>
                <w:sz w:val="18"/>
                <w:szCs w:val="18"/>
              </w:rPr>
              <w:t xml:space="preserve">Нагрузки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5EE97B" w14:textId="77777777" w:rsidR="00000000" w:rsidRDefault="00000000">
            <w:pPr>
              <w:pStyle w:val="FORMATTEXT"/>
              <w:jc w:val="center"/>
              <w:rPr>
                <w:sz w:val="18"/>
                <w:szCs w:val="18"/>
              </w:rPr>
            </w:pPr>
            <w:r>
              <w:rPr>
                <w:sz w:val="18"/>
                <w:szCs w:val="18"/>
              </w:rPr>
              <w:t>Коэффициент</w:t>
            </w:r>
          </w:p>
        </w:tc>
      </w:tr>
      <w:tr w:rsidR="00000000" w14:paraId="6822DDD5" w14:textId="77777777">
        <w:tblPrEx>
          <w:tblCellMar>
            <w:top w:w="0" w:type="dxa"/>
            <w:bottom w:w="0" w:type="dxa"/>
          </w:tblCellMar>
        </w:tblPrEx>
        <w:tc>
          <w:tcPr>
            <w:tcW w:w="6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6A0BD2" w14:textId="77777777" w:rsidR="00000000" w:rsidRDefault="00000000">
            <w:pPr>
              <w:pStyle w:val="FORMATTEXT"/>
              <w:rPr>
                <w:sz w:val="18"/>
                <w:szCs w:val="18"/>
              </w:rPr>
            </w:pPr>
            <w:r>
              <w:rPr>
                <w:sz w:val="18"/>
                <w:szCs w:val="18"/>
              </w:rPr>
              <w:lastRenderedPageBreak/>
              <w:t>Собственный вес опалубки</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546E93" w14:textId="77777777" w:rsidR="00000000" w:rsidRDefault="00000000">
            <w:pPr>
              <w:pStyle w:val="FORMATTEXT"/>
              <w:jc w:val="center"/>
              <w:rPr>
                <w:sz w:val="18"/>
                <w:szCs w:val="18"/>
              </w:rPr>
            </w:pPr>
            <w:r>
              <w:rPr>
                <w:sz w:val="18"/>
                <w:szCs w:val="18"/>
              </w:rPr>
              <w:t xml:space="preserve">1,1 </w:t>
            </w:r>
          </w:p>
        </w:tc>
      </w:tr>
      <w:tr w:rsidR="00000000" w14:paraId="095971A8" w14:textId="77777777">
        <w:tblPrEx>
          <w:tblCellMar>
            <w:top w:w="0" w:type="dxa"/>
            <w:bottom w:w="0" w:type="dxa"/>
          </w:tblCellMar>
        </w:tblPrEx>
        <w:tc>
          <w:tcPr>
            <w:tcW w:w="6600" w:type="dxa"/>
            <w:tcBorders>
              <w:top w:val="nil"/>
              <w:left w:val="single" w:sz="6" w:space="0" w:color="auto"/>
              <w:bottom w:val="nil"/>
              <w:right w:val="single" w:sz="6" w:space="0" w:color="auto"/>
            </w:tcBorders>
            <w:tcMar>
              <w:top w:w="114" w:type="dxa"/>
              <w:left w:w="28" w:type="dxa"/>
              <w:bottom w:w="114" w:type="dxa"/>
              <w:right w:w="28" w:type="dxa"/>
            </w:tcMar>
          </w:tcPr>
          <w:p w14:paraId="1CA52BD1" w14:textId="77777777" w:rsidR="00000000" w:rsidRDefault="00000000">
            <w:pPr>
              <w:pStyle w:val="FORMATTEXT"/>
              <w:rPr>
                <w:sz w:val="18"/>
                <w:szCs w:val="18"/>
              </w:rPr>
            </w:pPr>
            <w:r>
              <w:rPr>
                <w:sz w:val="18"/>
                <w:szCs w:val="18"/>
              </w:rPr>
              <w:t>Вес бетонной смеси и арматуры</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78EB8F0" w14:textId="77777777" w:rsidR="00000000" w:rsidRDefault="00000000">
            <w:pPr>
              <w:pStyle w:val="FORMATTEXT"/>
              <w:jc w:val="center"/>
              <w:rPr>
                <w:sz w:val="18"/>
                <w:szCs w:val="18"/>
              </w:rPr>
            </w:pPr>
            <w:r>
              <w:rPr>
                <w:sz w:val="18"/>
                <w:szCs w:val="18"/>
              </w:rPr>
              <w:t xml:space="preserve">1,2 </w:t>
            </w:r>
          </w:p>
        </w:tc>
      </w:tr>
      <w:tr w:rsidR="00000000" w14:paraId="30747AE5" w14:textId="77777777">
        <w:tblPrEx>
          <w:tblCellMar>
            <w:top w:w="0" w:type="dxa"/>
            <w:bottom w:w="0" w:type="dxa"/>
          </w:tblCellMar>
        </w:tblPrEx>
        <w:tc>
          <w:tcPr>
            <w:tcW w:w="6600" w:type="dxa"/>
            <w:tcBorders>
              <w:top w:val="nil"/>
              <w:left w:val="single" w:sz="6" w:space="0" w:color="auto"/>
              <w:bottom w:val="nil"/>
              <w:right w:val="single" w:sz="6" w:space="0" w:color="auto"/>
            </w:tcBorders>
            <w:tcMar>
              <w:top w:w="114" w:type="dxa"/>
              <w:left w:w="28" w:type="dxa"/>
              <w:bottom w:w="114" w:type="dxa"/>
              <w:right w:w="28" w:type="dxa"/>
            </w:tcMar>
          </w:tcPr>
          <w:p w14:paraId="476A02C9" w14:textId="77777777" w:rsidR="00000000" w:rsidRDefault="00000000">
            <w:pPr>
              <w:pStyle w:val="FORMATTEXT"/>
              <w:rPr>
                <w:sz w:val="18"/>
                <w:szCs w:val="18"/>
              </w:rPr>
            </w:pPr>
            <w:r>
              <w:rPr>
                <w:sz w:val="18"/>
                <w:szCs w:val="18"/>
              </w:rPr>
              <w:t>От движения людей, транспортных средств, сосредоточенные нагрузки</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8F9C12B" w14:textId="77777777" w:rsidR="00000000" w:rsidRDefault="00000000">
            <w:pPr>
              <w:pStyle w:val="FORMATTEXT"/>
              <w:jc w:val="center"/>
              <w:rPr>
                <w:sz w:val="18"/>
                <w:szCs w:val="18"/>
              </w:rPr>
            </w:pPr>
            <w:r>
              <w:rPr>
                <w:sz w:val="18"/>
                <w:szCs w:val="18"/>
              </w:rPr>
              <w:t xml:space="preserve">1,3 </w:t>
            </w:r>
          </w:p>
        </w:tc>
      </w:tr>
      <w:tr w:rsidR="00000000" w14:paraId="06A687DD" w14:textId="77777777">
        <w:tblPrEx>
          <w:tblCellMar>
            <w:top w:w="0" w:type="dxa"/>
            <w:bottom w:w="0" w:type="dxa"/>
          </w:tblCellMar>
        </w:tblPrEx>
        <w:tc>
          <w:tcPr>
            <w:tcW w:w="6600" w:type="dxa"/>
            <w:tcBorders>
              <w:top w:val="nil"/>
              <w:left w:val="single" w:sz="6" w:space="0" w:color="auto"/>
              <w:bottom w:val="nil"/>
              <w:right w:val="single" w:sz="6" w:space="0" w:color="auto"/>
            </w:tcBorders>
            <w:tcMar>
              <w:top w:w="114" w:type="dxa"/>
              <w:left w:w="28" w:type="dxa"/>
              <w:bottom w:w="114" w:type="dxa"/>
              <w:right w:w="28" w:type="dxa"/>
            </w:tcMar>
          </w:tcPr>
          <w:p w14:paraId="7F9B68B9" w14:textId="77777777" w:rsidR="00000000" w:rsidRDefault="00000000">
            <w:pPr>
              <w:pStyle w:val="FORMATTEXT"/>
              <w:rPr>
                <w:sz w:val="18"/>
                <w:szCs w:val="18"/>
              </w:rPr>
            </w:pPr>
            <w:r>
              <w:rPr>
                <w:sz w:val="18"/>
                <w:szCs w:val="18"/>
              </w:rPr>
              <w:t>От вибрирования бетонной смеси</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80D70A1" w14:textId="77777777" w:rsidR="00000000" w:rsidRDefault="00000000">
            <w:pPr>
              <w:pStyle w:val="FORMATTEXT"/>
              <w:jc w:val="center"/>
              <w:rPr>
                <w:sz w:val="18"/>
                <w:szCs w:val="18"/>
              </w:rPr>
            </w:pPr>
            <w:r>
              <w:rPr>
                <w:sz w:val="18"/>
                <w:szCs w:val="18"/>
              </w:rPr>
              <w:t xml:space="preserve">1,3 </w:t>
            </w:r>
          </w:p>
        </w:tc>
      </w:tr>
      <w:tr w:rsidR="00000000" w14:paraId="129C11F9" w14:textId="77777777">
        <w:tblPrEx>
          <w:tblCellMar>
            <w:top w:w="0" w:type="dxa"/>
            <w:bottom w:w="0" w:type="dxa"/>
          </w:tblCellMar>
        </w:tblPrEx>
        <w:tc>
          <w:tcPr>
            <w:tcW w:w="6600" w:type="dxa"/>
            <w:tcBorders>
              <w:top w:val="nil"/>
              <w:left w:val="single" w:sz="6" w:space="0" w:color="auto"/>
              <w:bottom w:val="nil"/>
              <w:right w:val="single" w:sz="6" w:space="0" w:color="auto"/>
            </w:tcBorders>
            <w:tcMar>
              <w:top w:w="114" w:type="dxa"/>
              <w:left w:w="28" w:type="dxa"/>
              <w:bottom w:w="114" w:type="dxa"/>
              <w:right w:w="28" w:type="dxa"/>
            </w:tcMar>
          </w:tcPr>
          <w:p w14:paraId="3DB6E5AE" w14:textId="77777777" w:rsidR="00000000" w:rsidRDefault="00000000">
            <w:pPr>
              <w:pStyle w:val="FORMATTEXT"/>
              <w:rPr>
                <w:sz w:val="18"/>
                <w:szCs w:val="18"/>
              </w:rPr>
            </w:pPr>
            <w:r>
              <w:rPr>
                <w:sz w:val="18"/>
                <w:szCs w:val="18"/>
              </w:rPr>
              <w:t>Боковое давление бетонной смеси</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2C960720" w14:textId="77777777" w:rsidR="00000000" w:rsidRDefault="00000000">
            <w:pPr>
              <w:pStyle w:val="FORMATTEXT"/>
              <w:jc w:val="center"/>
              <w:rPr>
                <w:sz w:val="18"/>
                <w:szCs w:val="18"/>
              </w:rPr>
            </w:pPr>
            <w:r>
              <w:rPr>
                <w:sz w:val="18"/>
                <w:szCs w:val="18"/>
              </w:rPr>
              <w:t xml:space="preserve">1,3 </w:t>
            </w:r>
          </w:p>
        </w:tc>
      </w:tr>
      <w:tr w:rsidR="00000000" w14:paraId="00D8A367" w14:textId="77777777">
        <w:tblPrEx>
          <w:tblCellMar>
            <w:top w:w="0" w:type="dxa"/>
            <w:bottom w:w="0" w:type="dxa"/>
          </w:tblCellMar>
        </w:tblPrEx>
        <w:tc>
          <w:tcPr>
            <w:tcW w:w="6600" w:type="dxa"/>
            <w:tcBorders>
              <w:top w:val="nil"/>
              <w:left w:val="single" w:sz="6" w:space="0" w:color="auto"/>
              <w:bottom w:val="nil"/>
              <w:right w:val="single" w:sz="6" w:space="0" w:color="auto"/>
            </w:tcBorders>
            <w:tcMar>
              <w:top w:w="114" w:type="dxa"/>
              <w:left w:w="28" w:type="dxa"/>
              <w:bottom w:w="114" w:type="dxa"/>
              <w:right w:w="28" w:type="dxa"/>
            </w:tcMar>
          </w:tcPr>
          <w:p w14:paraId="086A2B8B" w14:textId="77777777" w:rsidR="00000000" w:rsidRDefault="00000000">
            <w:pPr>
              <w:pStyle w:val="FORMATTEXT"/>
              <w:rPr>
                <w:sz w:val="18"/>
                <w:szCs w:val="18"/>
              </w:rPr>
            </w:pPr>
            <w:r>
              <w:rPr>
                <w:sz w:val="18"/>
                <w:szCs w:val="18"/>
              </w:rPr>
              <w:t>То же, при бетонировании колонн</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C151BCE" w14:textId="77777777" w:rsidR="00000000" w:rsidRDefault="00000000">
            <w:pPr>
              <w:pStyle w:val="FORMATTEXT"/>
              <w:jc w:val="center"/>
              <w:rPr>
                <w:sz w:val="18"/>
                <w:szCs w:val="18"/>
              </w:rPr>
            </w:pPr>
            <w:r>
              <w:rPr>
                <w:sz w:val="18"/>
                <w:szCs w:val="18"/>
              </w:rPr>
              <w:t xml:space="preserve">1,5 </w:t>
            </w:r>
          </w:p>
        </w:tc>
      </w:tr>
      <w:tr w:rsidR="00000000" w14:paraId="26906A66" w14:textId="77777777">
        <w:tblPrEx>
          <w:tblCellMar>
            <w:top w:w="0" w:type="dxa"/>
            <w:bottom w:w="0" w:type="dxa"/>
          </w:tblCellMar>
        </w:tblPrEx>
        <w:tc>
          <w:tcPr>
            <w:tcW w:w="6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0159BF" w14:textId="77777777" w:rsidR="00000000" w:rsidRDefault="00000000">
            <w:pPr>
              <w:pStyle w:val="FORMATTEXT"/>
              <w:rPr>
                <w:sz w:val="18"/>
                <w:szCs w:val="18"/>
              </w:rPr>
            </w:pPr>
            <w:r>
              <w:rPr>
                <w:sz w:val="18"/>
                <w:szCs w:val="18"/>
              </w:rPr>
              <w:t>Динамические при выгрузке бетонной смеси в опалубку</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DCB81F" w14:textId="77777777" w:rsidR="00000000" w:rsidRDefault="00000000">
            <w:pPr>
              <w:pStyle w:val="FORMATTEXT"/>
              <w:jc w:val="center"/>
              <w:rPr>
                <w:sz w:val="18"/>
                <w:szCs w:val="18"/>
              </w:rPr>
            </w:pPr>
            <w:r>
              <w:rPr>
                <w:sz w:val="18"/>
                <w:szCs w:val="18"/>
              </w:rPr>
              <w:t xml:space="preserve">1,3 </w:t>
            </w:r>
          </w:p>
        </w:tc>
      </w:tr>
    </w:tbl>
    <w:p w14:paraId="0D4E80D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B21512" w14:textId="77777777" w:rsidR="00000000" w:rsidRDefault="00000000">
      <w:pPr>
        <w:pStyle w:val="FORMATTEXT"/>
        <w:jc w:val="both"/>
      </w:pPr>
      <w:r>
        <w:t>           </w:t>
      </w:r>
    </w:p>
    <w:p w14:paraId="25DF2044" w14:textId="77777777" w:rsidR="00000000" w:rsidRDefault="00000000">
      <w:pPr>
        <w:pStyle w:val="FORMATTEXT"/>
        <w:jc w:val="center"/>
      </w:pPr>
      <w:r>
        <w:t xml:space="preserve">Приложение Т* </w:t>
      </w:r>
    </w:p>
    <w:p w14:paraId="7BE5AA8A" w14:textId="77777777" w:rsidR="00000000" w:rsidRDefault="00000000">
      <w:pPr>
        <w:pStyle w:val="HEADERTEXT"/>
        <w:rPr>
          <w:b/>
          <w:bCs/>
        </w:rPr>
      </w:pPr>
    </w:p>
    <w:p w14:paraId="34CC682B" w14:textId="77777777" w:rsidR="00000000" w:rsidRDefault="00000000">
      <w:pPr>
        <w:pStyle w:val="HEADERTEXT"/>
        <w:jc w:val="center"/>
        <w:outlineLvl w:val="2"/>
        <w:rPr>
          <w:b/>
          <w:bCs/>
        </w:rPr>
      </w:pPr>
      <w:r>
        <w:rPr>
          <w:b/>
          <w:bCs/>
        </w:rPr>
        <w:t xml:space="preserve">      </w:t>
      </w:r>
    </w:p>
    <w:p w14:paraId="20C5132A" w14:textId="77777777" w:rsidR="00000000" w:rsidRDefault="00000000">
      <w:pPr>
        <w:pStyle w:val="HEADERTEXT"/>
        <w:jc w:val="center"/>
        <w:outlineLvl w:val="2"/>
        <w:rPr>
          <w:b/>
          <w:bCs/>
        </w:rPr>
      </w:pPr>
      <w:r>
        <w:rPr>
          <w:b/>
          <w:bCs/>
        </w:rPr>
        <w:t xml:space="preserve">Вяжущие для кладочных строительных растворов и их составы </w:t>
      </w:r>
    </w:p>
    <w:p w14:paraId="437CE80E" w14:textId="77777777" w:rsidR="00000000" w:rsidRDefault="00000000">
      <w:pPr>
        <w:pStyle w:val="FORMATTEXT"/>
        <w:jc w:val="both"/>
      </w:pPr>
      <w:r>
        <w:t xml:space="preserve">________________ </w:t>
      </w:r>
    </w:p>
    <w:p w14:paraId="29DF4AF6"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"kodeks://link/d?nd=573647709&amp;mark=000000000000000000000000000000000000000000000000007DU0KA"\o"’’Изменение N 4 к СП 70.13330.2012 ’’СНиП 3.03.01-87 Несущие и ограждающие конструкции’’</w:instrText>
      </w:r>
    </w:p>
    <w:p w14:paraId="764B8C1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B4A4E8F"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7CB495B1" w14:textId="77777777" w:rsidR="00000000" w:rsidRDefault="00000000">
      <w:pPr>
        <w:pStyle w:val="FORMATTEXT"/>
        <w:jc w:val="both"/>
      </w:pPr>
      <w:r>
        <w:t xml:space="preserve">            </w:t>
      </w:r>
    </w:p>
    <w:p w14:paraId="36DFAE06" w14:textId="77777777" w:rsidR="00000000" w:rsidRDefault="00000000">
      <w:pPr>
        <w:pStyle w:val="FORMATTEXT"/>
        <w:ind w:firstLine="568"/>
        <w:jc w:val="both"/>
      </w:pPr>
      <w:r>
        <w:t>При выборе вяжущих и требуемой марки раствора с учетом условий эксплуатации конструкций необходимо руководствоваться требованиями таблицы Т.1, для подбора состава цементно-известковых, цементно-глиняных и цементных растворов - таблица Т.2.</w:t>
      </w:r>
    </w:p>
    <w:p w14:paraId="3E23E66F" w14:textId="77777777" w:rsidR="00000000" w:rsidRDefault="00000000">
      <w:pPr>
        <w:pStyle w:val="FORMATTEXT"/>
        <w:ind w:firstLine="568"/>
        <w:jc w:val="both"/>
      </w:pPr>
    </w:p>
    <w:p w14:paraId="024C0A64" w14:textId="77777777" w:rsidR="00000000" w:rsidRDefault="00000000">
      <w:pPr>
        <w:pStyle w:val="FORMATTEXT"/>
        <w:ind w:firstLine="568"/>
        <w:jc w:val="both"/>
      </w:pPr>
      <w:r>
        <w:t>Раствор, применяемый при возведении каменных конструкций, следует использовать до начала схватывания и периодически перемешивать во время использования. Применение обезвоженных растворов не допускается.</w:t>
      </w:r>
    </w:p>
    <w:p w14:paraId="3A375E8B" w14:textId="77777777" w:rsidR="00000000" w:rsidRDefault="00000000">
      <w:pPr>
        <w:pStyle w:val="FORMATTEXT"/>
        <w:ind w:firstLine="568"/>
        <w:jc w:val="both"/>
      </w:pPr>
    </w:p>
    <w:p w14:paraId="7932C786" w14:textId="77777777" w:rsidR="00000000" w:rsidRDefault="00000000">
      <w:pPr>
        <w:pStyle w:val="FORMATTEXT"/>
        <w:jc w:val="both"/>
      </w:pPr>
      <w:r>
        <w:t xml:space="preserve">Таблица Т.1 - </w:t>
      </w:r>
      <w:r>
        <w:rPr>
          <w:b/>
          <w:bCs/>
        </w:rPr>
        <w:t>Применяемые и допускаемые к применению вяжущие для растворов с учетом условий эксплуатации каменных конструкций</w:t>
      </w:r>
    </w:p>
    <w:p w14:paraId="2C1D460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3000"/>
        <w:gridCol w:w="3300"/>
      </w:tblGrid>
      <w:tr w:rsidR="00000000" w14:paraId="2FA368FE"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147F8A" w14:textId="77777777" w:rsidR="00000000" w:rsidRDefault="00000000">
            <w:pPr>
              <w:pStyle w:val="FORMATTEXT"/>
              <w:jc w:val="center"/>
              <w:rPr>
                <w:sz w:val="18"/>
                <w:szCs w:val="18"/>
              </w:rPr>
            </w:pPr>
            <w:r>
              <w:rPr>
                <w:sz w:val="18"/>
                <w:szCs w:val="18"/>
              </w:rPr>
              <w:t xml:space="preserve">Вид конструкции </w:t>
            </w:r>
          </w:p>
        </w:tc>
        <w:tc>
          <w:tcPr>
            <w:tcW w:w="6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DBAC7" w14:textId="77777777" w:rsidR="00000000" w:rsidRDefault="00000000">
            <w:pPr>
              <w:pStyle w:val="FORMATTEXT"/>
              <w:jc w:val="center"/>
              <w:rPr>
                <w:sz w:val="18"/>
                <w:szCs w:val="18"/>
              </w:rPr>
            </w:pPr>
            <w:r>
              <w:rPr>
                <w:sz w:val="18"/>
                <w:szCs w:val="18"/>
              </w:rPr>
              <w:t>Вяжущие</w:t>
            </w:r>
          </w:p>
        </w:tc>
      </w:tr>
      <w:tr w:rsidR="00000000" w14:paraId="0157C857"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FFA620" w14:textId="77777777" w:rsidR="00000000" w:rsidRDefault="00000000">
            <w:pPr>
              <w:pStyle w:val="FORMATTEXT"/>
              <w:jc w:val="center"/>
              <w:rPr>
                <w:sz w:val="18"/>
                <w:szCs w:val="18"/>
              </w:rPr>
            </w:pPr>
          </w:p>
          <w:p w14:paraId="2C94E8E7"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7A023" w14:textId="77777777" w:rsidR="00000000" w:rsidRDefault="00000000">
            <w:pPr>
              <w:pStyle w:val="FORMATTEXT"/>
              <w:jc w:val="center"/>
              <w:rPr>
                <w:sz w:val="18"/>
                <w:szCs w:val="18"/>
              </w:rPr>
            </w:pPr>
            <w:r>
              <w:rPr>
                <w:sz w:val="18"/>
                <w:szCs w:val="18"/>
              </w:rPr>
              <w:t xml:space="preserve">применяемые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73DBA" w14:textId="77777777" w:rsidR="00000000" w:rsidRDefault="00000000">
            <w:pPr>
              <w:pStyle w:val="FORMATTEXT"/>
              <w:jc w:val="center"/>
              <w:rPr>
                <w:sz w:val="18"/>
                <w:szCs w:val="18"/>
              </w:rPr>
            </w:pPr>
            <w:r>
              <w:rPr>
                <w:sz w:val="18"/>
                <w:szCs w:val="18"/>
              </w:rPr>
              <w:t xml:space="preserve">допускаемые к применению </w:t>
            </w:r>
          </w:p>
        </w:tc>
      </w:tr>
      <w:tr w:rsidR="00000000" w14:paraId="579BE45D" w14:textId="77777777">
        <w:tblPrEx>
          <w:tblCellMar>
            <w:top w:w="0" w:type="dxa"/>
            <w:bottom w:w="0" w:type="dxa"/>
          </w:tblCellMar>
        </w:tblPrEx>
        <w:tc>
          <w:tcPr>
            <w:tcW w:w="93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AD54D3" w14:textId="77777777" w:rsidR="00000000" w:rsidRDefault="00000000">
            <w:pPr>
              <w:pStyle w:val="FORMATTEXT"/>
              <w:jc w:val="center"/>
              <w:rPr>
                <w:sz w:val="18"/>
                <w:szCs w:val="18"/>
              </w:rPr>
            </w:pPr>
            <w:r>
              <w:rPr>
                <w:b/>
                <w:bCs/>
                <w:sz w:val="18"/>
                <w:szCs w:val="18"/>
              </w:rPr>
              <w:t>Растворы марки 25 и выше</w:t>
            </w:r>
          </w:p>
        </w:tc>
      </w:tr>
      <w:tr w:rsidR="00000000" w14:paraId="4D09F9F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1294B498" w14:textId="77777777" w:rsidR="00000000" w:rsidRDefault="00000000">
            <w:pPr>
              <w:pStyle w:val="FORMATTEXT"/>
              <w:rPr>
                <w:sz w:val="18"/>
                <w:szCs w:val="18"/>
              </w:rPr>
            </w:pPr>
            <w:r>
              <w:rPr>
                <w:sz w:val="18"/>
                <w:szCs w:val="18"/>
              </w:rPr>
              <w:t xml:space="preserve">Надземные конструкции при </w:t>
            </w:r>
            <w:r>
              <w:rPr>
                <w:sz w:val="18"/>
                <w:szCs w:val="18"/>
              </w:rPr>
              <w:lastRenderedPageBreak/>
              <w:t>относительной влажности воздуха помещений до 60% и фундаменты, возводимые в маловлажных грунтах</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DE0DD1E" w14:textId="77777777" w:rsidR="00000000" w:rsidRDefault="00000000">
            <w:pPr>
              <w:pStyle w:val="FORMATTEXT"/>
              <w:rPr>
                <w:sz w:val="18"/>
                <w:szCs w:val="18"/>
              </w:rPr>
            </w:pPr>
            <w:r>
              <w:rPr>
                <w:sz w:val="18"/>
                <w:szCs w:val="18"/>
              </w:rPr>
              <w:lastRenderedPageBreak/>
              <w:t>Портландцемент</w:t>
            </w:r>
          </w:p>
          <w:p w14:paraId="668FC70D" w14:textId="77777777" w:rsidR="00000000" w:rsidRDefault="00000000">
            <w:pPr>
              <w:pStyle w:val="FORMATTEXT"/>
              <w:rPr>
                <w:sz w:val="18"/>
                <w:szCs w:val="18"/>
              </w:rPr>
            </w:pPr>
          </w:p>
          <w:p w14:paraId="34D42101" w14:textId="77777777" w:rsidR="00000000" w:rsidRDefault="00000000">
            <w:pPr>
              <w:pStyle w:val="FORMATTEXT"/>
              <w:rPr>
                <w:sz w:val="18"/>
                <w:szCs w:val="18"/>
              </w:rPr>
            </w:pPr>
            <w:r>
              <w:rPr>
                <w:sz w:val="18"/>
                <w:szCs w:val="18"/>
              </w:rPr>
              <w:t>Пластифицированный и гидрофобный портландцемент</w:t>
            </w:r>
          </w:p>
          <w:p w14:paraId="4902F0B0" w14:textId="77777777" w:rsidR="00000000" w:rsidRDefault="00000000">
            <w:pPr>
              <w:pStyle w:val="FORMATTEXT"/>
              <w:rPr>
                <w:sz w:val="18"/>
                <w:szCs w:val="18"/>
              </w:rPr>
            </w:pPr>
          </w:p>
          <w:p w14:paraId="10D87B2A" w14:textId="77777777" w:rsidR="00000000" w:rsidRDefault="00000000">
            <w:pPr>
              <w:pStyle w:val="FORMATTEXT"/>
              <w:rPr>
                <w:sz w:val="18"/>
                <w:szCs w:val="18"/>
              </w:rPr>
            </w:pPr>
            <w:r>
              <w:rPr>
                <w:sz w:val="18"/>
                <w:szCs w:val="18"/>
              </w:rPr>
              <w:t>Шлакопортландцемент</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5BF9AAF6" w14:textId="77777777" w:rsidR="00000000" w:rsidRDefault="00000000">
            <w:pPr>
              <w:pStyle w:val="FORMATTEXT"/>
              <w:rPr>
                <w:sz w:val="18"/>
                <w:szCs w:val="18"/>
              </w:rPr>
            </w:pPr>
            <w:r>
              <w:rPr>
                <w:sz w:val="18"/>
                <w:szCs w:val="18"/>
              </w:rPr>
              <w:lastRenderedPageBreak/>
              <w:t>Пуццолановый портландцемент</w:t>
            </w:r>
          </w:p>
          <w:p w14:paraId="14207BC2" w14:textId="77777777" w:rsidR="00000000" w:rsidRDefault="00000000">
            <w:pPr>
              <w:pStyle w:val="FORMATTEXT"/>
              <w:rPr>
                <w:sz w:val="18"/>
                <w:szCs w:val="18"/>
              </w:rPr>
            </w:pPr>
          </w:p>
          <w:p w14:paraId="3D387387" w14:textId="77777777" w:rsidR="00000000" w:rsidRDefault="00000000">
            <w:pPr>
              <w:pStyle w:val="FORMATTEXT"/>
              <w:rPr>
                <w:sz w:val="18"/>
                <w:szCs w:val="18"/>
              </w:rPr>
            </w:pPr>
            <w:r>
              <w:rPr>
                <w:sz w:val="18"/>
                <w:szCs w:val="18"/>
              </w:rPr>
              <w:t>Цемент для строительных растворов</w:t>
            </w:r>
          </w:p>
          <w:p w14:paraId="39B4E8C5" w14:textId="77777777" w:rsidR="00000000" w:rsidRDefault="00000000">
            <w:pPr>
              <w:pStyle w:val="FORMATTEXT"/>
              <w:rPr>
                <w:sz w:val="18"/>
                <w:szCs w:val="18"/>
              </w:rPr>
            </w:pPr>
          </w:p>
          <w:p w14:paraId="6C52A887" w14:textId="77777777" w:rsidR="00000000" w:rsidRDefault="00000000">
            <w:pPr>
              <w:pStyle w:val="FORMATTEXT"/>
              <w:rPr>
                <w:sz w:val="18"/>
                <w:szCs w:val="18"/>
              </w:rPr>
            </w:pPr>
            <w:r>
              <w:rPr>
                <w:sz w:val="18"/>
                <w:szCs w:val="18"/>
              </w:rPr>
              <w:t>     </w:t>
            </w:r>
          </w:p>
          <w:p w14:paraId="3A183084" w14:textId="77777777" w:rsidR="00000000" w:rsidRDefault="00000000">
            <w:pPr>
              <w:pStyle w:val="FORMATTEXT"/>
              <w:rPr>
                <w:sz w:val="18"/>
                <w:szCs w:val="18"/>
              </w:rPr>
            </w:pPr>
            <w:r>
              <w:rPr>
                <w:sz w:val="18"/>
                <w:szCs w:val="18"/>
              </w:rPr>
              <w:t>Известково-шлаковые вяжущие</w:t>
            </w:r>
          </w:p>
        </w:tc>
      </w:tr>
      <w:tr w:rsidR="00000000" w14:paraId="03DCDB09" w14:textId="77777777">
        <w:tblPrEx>
          <w:tblCellMar>
            <w:top w:w="0" w:type="dxa"/>
            <w:bottom w:w="0" w:type="dxa"/>
          </w:tblCellMar>
        </w:tblPrEx>
        <w:tc>
          <w:tcPr>
            <w:tcW w:w="93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C7538C" w14:textId="77777777" w:rsidR="00000000" w:rsidRDefault="00000000">
            <w:pPr>
              <w:pStyle w:val="FORMATTEXT"/>
              <w:jc w:val="center"/>
              <w:rPr>
                <w:sz w:val="18"/>
                <w:szCs w:val="18"/>
              </w:rPr>
            </w:pPr>
            <w:r>
              <w:rPr>
                <w:b/>
                <w:bCs/>
                <w:sz w:val="18"/>
                <w:szCs w:val="18"/>
              </w:rPr>
              <w:lastRenderedPageBreak/>
              <w:t>Растворы марки 10</w:t>
            </w:r>
          </w:p>
        </w:tc>
      </w:tr>
      <w:tr w:rsidR="00000000" w14:paraId="5CF76BCC"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CB8C16" w14:textId="77777777" w:rsidR="00000000" w:rsidRDefault="00000000">
            <w:pPr>
              <w:pStyle w:val="FORMATTEXT"/>
              <w:rPr>
                <w:sz w:val="18"/>
                <w:szCs w:val="18"/>
              </w:rPr>
            </w:pP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C9FB16" w14:textId="77777777" w:rsidR="00000000" w:rsidRDefault="00000000">
            <w:pPr>
              <w:pStyle w:val="FORMATTEXT"/>
              <w:rPr>
                <w:sz w:val="18"/>
                <w:szCs w:val="18"/>
              </w:rPr>
            </w:pPr>
            <w:r>
              <w:rPr>
                <w:sz w:val="18"/>
                <w:szCs w:val="18"/>
              </w:rPr>
              <w:t>Известь гидравлическая</w:t>
            </w:r>
          </w:p>
          <w:p w14:paraId="48B265B1" w14:textId="77777777" w:rsidR="00000000" w:rsidRDefault="00000000">
            <w:pPr>
              <w:pStyle w:val="FORMATTEXT"/>
              <w:rPr>
                <w:sz w:val="18"/>
                <w:szCs w:val="18"/>
              </w:rPr>
            </w:pPr>
          </w:p>
          <w:p w14:paraId="7EF403F3" w14:textId="77777777" w:rsidR="00000000" w:rsidRDefault="00000000">
            <w:pPr>
              <w:pStyle w:val="FORMATTEXT"/>
              <w:rPr>
                <w:sz w:val="18"/>
                <w:szCs w:val="18"/>
              </w:rPr>
            </w:pPr>
            <w:r>
              <w:rPr>
                <w:sz w:val="18"/>
                <w:szCs w:val="18"/>
              </w:rPr>
              <w:t>Известково-шлаковые вяжущие</w:t>
            </w:r>
          </w:p>
          <w:p w14:paraId="72487A82" w14:textId="77777777" w:rsidR="00000000" w:rsidRDefault="00000000">
            <w:pPr>
              <w:pStyle w:val="FORMATTEXT"/>
              <w:rPr>
                <w:sz w:val="18"/>
                <w:szCs w:val="18"/>
              </w:rPr>
            </w:pPr>
          </w:p>
          <w:p w14:paraId="6190C988" w14:textId="77777777" w:rsidR="00000000" w:rsidRDefault="00000000">
            <w:pPr>
              <w:pStyle w:val="FORMATTEXT"/>
              <w:rPr>
                <w:sz w:val="18"/>
                <w:szCs w:val="18"/>
              </w:rPr>
            </w:pPr>
            <w:r>
              <w:rPr>
                <w:sz w:val="18"/>
                <w:szCs w:val="18"/>
              </w:rPr>
              <w:t>Цемент для строительных растворов</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904D70" w14:textId="77777777" w:rsidR="00000000" w:rsidRDefault="00000000">
            <w:pPr>
              <w:pStyle w:val="FORMATTEXT"/>
              <w:rPr>
                <w:sz w:val="18"/>
                <w:szCs w:val="18"/>
              </w:rPr>
            </w:pPr>
            <w:r>
              <w:rPr>
                <w:sz w:val="18"/>
                <w:szCs w:val="18"/>
              </w:rPr>
              <w:t xml:space="preserve">Известково-пуццолановые и известково-зольные вяжущие </w:t>
            </w:r>
          </w:p>
        </w:tc>
      </w:tr>
      <w:tr w:rsidR="00000000" w14:paraId="6993D884" w14:textId="77777777">
        <w:tblPrEx>
          <w:tblCellMar>
            <w:top w:w="0" w:type="dxa"/>
            <w:bottom w:w="0" w:type="dxa"/>
          </w:tblCellMar>
        </w:tblPrEx>
        <w:tc>
          <w:tcPr>
            <w:tcW w:w="93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EF4E19" w14:textId="77777777" w:rsidR="00000000" w:rsidRDefault="00000000">
            <w:pPr>
              <w:pStyle w:val="FORMATTEXT"/>
              <w:jc w:val="center"/>
              <w:rPr>
                <w:sz w:val="18"/>
                <w:szCs w:val="18"/>
              </w:rPr>
            </w:pPr>
            <w:r>
              <w:rPr>
                <w:b/>
                <w:bCs/>
                <w:sz w:val="18"/>
                <w:szCs w:val="18"/>
              </w:rPr>
              <w:t>Растворы марки 25 и выше</w:t>
            </w:r>
          </w:p>
        </w:tc>
      </w:tr>
      <w:tr w:rsidR="00000000" w14:paraId="1B2AF5EB"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7E62C13" w14:textId="77777777" w:rsidR="00000000" w:rsidRDefault="00000000">
            <w:pPr>
              <w:pStyle w:val="FORMATTEXT"/>
              <w:rPr>
                <w:sz w:val="18"/>
                <w:szCs w:val="18"/>
              </w:rPr>
            </w:pPr>
            <w:r>
              <w:rPr>
                <w:sz w:val="18"/>
                <w:szCs w:val="18"/>
              </w:rPr>
              <w:t xml:space="preserve">Надземные конструкции при относительной влажности воздуха помещений более 60% и фундаменты, возводимые во влажных грунтах </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435B2DE" w14:textId="77777777" w:rsidR="00000000" w:rsidRDefault="00000000">
            <w:pPr>
              <w:pStyle w:val="FORMATTEXT"/>
              <w:rPr>
                <w:sz w:val="18"/>
                <w:szCs w:val="18"/>
              </w:rPr>
            </w:pPr>
            <w:r>
              <w:rPr>
                <w:sz w:val="18"/>
                <w:szCs w:val="18"/>
              </w:rPr>
              <w:t>Пуццолановый портландцемент</w:t>
            </w:r>
          </w:p>
          <w:p w14:paraId="1B1B9996" w14:textId="77777777" w:rsidR="00000000" w:rsidRDefault="00000000">
            <w:pPr>
              <w:pStyle w:val="FORMATTEXT"/>
              <w:rPr>
                <w:sz w:val="18"/>
                <w:szCs w:val="18"/>
              </w:rPr>
            </w:pPr>
          </w:p>
          <w:p w14:paraId="0CDFC60B" w14:textId="77777777" w:rsidR="00000000" w:rsidRDefault="00000000">
            <w:pPr>
              <w:pStyle w:val="FORMATTEXT"/>
              <w:rPr>
                <w:sz w:val="18"/>
                <w:szCs w:val="18"/>
              </w:rPr>
            </w:pPr>
            <w:r>
              <w:rPr>
                <w:sz w:val="18"/>
                <w:szCs w:val="18"/>
              </w:rPr>
              <w:t>Шлакопортландцемент</w:t>
            </w:r>
          </w:p>
          <w:p w14:paraId="7FBD5076" w14:textId="77777777" w:rsidR="00000000" w:rsidRDefault="00000000">
            <w:pPr>
              <w:pStyle w:val="FORMATTEXT"/>
              <w:rPr>
                <w:sz w:val="18"/>
                <w:szCs w:val="18"/>
              </w:rPr>
            </w:pPr>
          </w:p>
          <w:p w14:paraId="1CC4AF1D" w14:textId="77777777" w:rsidR="00000000" w:rsidRDefault="00000000">
            <w:pPr>
              <w:pStyle w:val="FORMATTEXT"/>
              <w:rPr>
                <w:sz w:val="18"/>
                <w:szCs w:val="18"/>
              </w:rPr>
            </w:pPr>
            <w:r>
              <w:rPr>
                <w:sz w:val="18"/>
                <w:szCs w:val="18"/>
              </w:rPr>
              <w:t>Пластифицированный и гидрофобный портландцементы</w:t>
            </w:r>
          </w:p>
          <w:p w14:paraId="407EA2E8" w14:textId="77777777" w:rsidR="00000000" w:rsidRDefault="00000000">
            <w:pPr>
              <w:pStyle w:val="FORMATTEXT"/>
              <w:rPr>
                <w:sz w:val="18"/>
                <w:szCs w:val="18"/>
              </w:rPr>
            </w:pPr>
          </w:p>
          <w:p w14:paraId="553C8109" w14:textId="77777777" w:rsidR="00000000" w:rsidRDefault="00000000">
            <w:pPr>
              <w:pStyle w:val="FORMATTEXT"/>
              <w:rPr>
                <w:sz w:val="18"/>
                <w:szCs w:val="18"/>
              </w:rPr>
            </w:pPr>
            <w:r>
              <w:rPr>
                <w:sz w:val="18"/>
                <w:szCs w:val="18"/>
              </w:rPr>
              <w:t>Портландцемент</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D2F1F8C" w14:textId="77777777" w:rsidR="00000000" w:rsidRDefault="00000000">
            <w:pPr>
              <w:pStyle w:val="FORMATTEXT"/>
              <w:rPr>
                <w:sz w:val="18"/>
                <w:szCs w:val="18"/>
              </w:rPr>
            </w:pPr>
            <w:r>
              <w:rPr>
                <w:sz w:val="18"/>
                <w:szCs w:val="18"/>
              </w:rPr>
              <w:t>Цемент для строительных растворов</w:t>
            </w:r>
          </w:p>
          <w:p w14:paraId="63D9F933" w14:textId="77777777" w:rsidR="00000000" w:rsidRDefault="00000000">
            <w:pPr>
              <w:pStyle w:val="FORMATTEXT"/>
              <w:rPr>
                <w:sz w:val="18"/>
                <w:szCs w:val="18"/>
              </w:rPr>
            </w:pPr>
          </w:p>
          <w:p w14:paraId="3C3A1456" w14:textId="77777777" w:rsidR="00000000" w:rsidRDefault="00000000">
            <w:pPr>
              <w:pStyle w:val="FORMATTEXT"/>
              <w:rPr>
                <w:sz w:val="18"/>
                <w:szCs w:val="18"/>
              </w:rPr>
            </w:pPr>
            <w:r>
              <w:rPr>
                <w:sz w:val="18"/>
                <w:szCs w:val="18"/>
              </w:rPr>
              <w:t>Известково-шлаковые вяжущие</w:t>
            </w:r>
          </w:p>
        </w:tc>
      </w:tr>
      <w:tr w:rsidR="00000000" w14:paraId="731445A7" w14:textId="77777777">
        <w:tblPrEx>
          <w:tblCellMar>
            <w:top w:w="0" w:type="dxa"/>
            <w:bottom w:w="0" w:type="dxa"/>
          </w:tblCellMar>
        </w:tblPrEx>
        <w:tc>
          <w:tcPr>
            <w:tcW w:w="93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290792" w14:textId="77777777" w:rsidR="00000000" w:rsidRDefault="00000000">
            <w:pPr>
              <w:pStyle w:val="FORMATTEXT"/>
              <w:jc w:val="center"/>
              <w:rPr>
                <w:sz w:val="18"/>
                <w:szCs w:val="18"/>
              </w:rPr>
            </w:pPr>
            <w:r>
              <w:rPr>
                <w:b/>
                <w:bCs/>
                <w:sz w:val="18"/>
                <w:szCs w:val="18"/>
              </w:rPr>
              <w:t>Растворы марки 10 и выше</w:t>
            </w:r>
          </w:p>
        </w:tc>
      </w:tr>
      <w:tr w:rsidR="00000000" w14:paraId="409B3017"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BC0FACC" w14:textId="77777777" w:rsidR="00000000" w:rsidRDefault="00000000">
            <w:pPr>
              <w:pStyle w:val="FORMATTEXT"/>
              <w:rPr>
                <w:sz w:val="18"/>
                <w:szCs w:val="18"/>
              </w:rPr>
            </w:pPr>
            <w:r>
              <w:rPr>
                <w:sz w:val="18"/>
                <w:szCs w:val="18"/>
              </w:rPr>
              <w:t>Фундаменты при агрессивных сульфатных водах (независимо от марки растворов)</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56249EF" w14:textId="77777777" w:rsidR="00000000" w:rsidRDefault="00000000">
            <w:pPr>
              <w:pStyle w:val="FORMATTEXT"/>
              <w:rPr>
                <w:sz w:val="18"/>
                <w:szCs w:val="18"/>
              </w:rPr>
            </w:pPr>
            <w:r>
              <w:rPr>
                <w:sz w:val="18"/>
                <w:szCs w:val="18"/>
              </w:rPr>
              <w:t>Цемент для строительных растворов</w:t>
            </w:r>
          </w:p>
          <w:p w14:paraId="06BB5056" w14:textId="77777777" w:rsidR="00000000" w:rsidRDefault="00000000">
            <w:pPr>
              <w:pStyle w:val="FORMATTEXT"/>
              <w:rPr>
                <w:sz w:val="18"/>
                <w:szCs w:val="18"/>
              </w:rPr>
            </w:pPr>
          </w:p>
          <w:p w14:paraId="5B05A60B" w14:textId="77777777" w:rsidR="00000000" w:rsidRDefault="00000000">
            <w:pPr>
              <w:pStyle w:val="FORMATTEXT"/>
              <w:rPr>
                <w:sz w:val="18"/>
                <w:szCs w:val="18"/>
              </w:rPr>
            </w:pPr>
            <w:r>
              <w:rPr>
                <w:sz w:val="18"/>
                <w:szCs w:val="18"/>
              </w:rPr>
              <w:t>Известково-шлаковые вяжущие</w:t>
            </w:r>
          </w:p>
          <w:p w14:paraId="02BFD3AF" w14:textId="77777777" w:rsidR="00000000" w:rsidRDefault="00000000">
            <w:pPr>
              <w:pStyle w:val="FORMATTEXT"/>
              <w:rPr>
                <w:sz w:val="18"/>
                <w:szCs w:val="18"/>
              </w:rPr>
            </w:pPr>
          </w:p>
          <w:p w14:paraId="14289254" w14:textId="77777777" w:rsidR="00000000" w:rsidRDefault="00000000">
            <w:pPr>
              <w:pStyle w:val="FORMATTEXT"/>
              <w:rPr>
                <w:sz w:val="18"/>
                <w:szCs w:val="18"/>
              </w:rPr>
            </w:pPr>
            <w:r>
              <w:rPr>
                <w:sz w:val="18"/>
                <w:szCs w:val="18"/>
              </w:rPr>
              <w:t>Сульфатостойкий портландцемент</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3826B5E" w14:textId="77777777" w:rsidR="00000000" w:rsidRDefault="00000000">
            <w:pPr>
              <w:pStyle w:val="FORMATTEXT"/>
              <w:rPr>
                <w:sz w:val="18"/>
                <w:szCs w:val="18"/>
              </w:rPr>
            </w:pPr>
            <w:r>
              <w:rPr>
                <w:sz w:val="18"/>
                <w:szCs w:val="18"/>
              </w:rPr>
              <w:t>Известково-пуццолановые и известково-зольные вяжущие</w:t>
            </w:r>
          </w:p>
          <w:p w14:paraId="6D5DF799" w14:textId="77777777" w:rsidR="00000000" w:rsidRDefault="00000000">
            <w:pPr>
              <w:pStyle w:val="FORMATTEXT"/>
              <w:rPr>
                <w:sz w:val="18"/>
                <w:szCs w:val="18"/>
              </w:rPr>
            </w:pPr>
          </w:p>
          <w:p w14:paraId="48F08B90" w14:textId="77777777" w:rsidR="00000000" w:rsidRDefault="00000000">
            <w:pPr>
              <w:pStyle w:val="FORMATTEXT"/>
              <w:rPr>
                <w:sz w:val="18"/>
                <w:szCs w:val="18"/>
              </w:rPr>
            </w:pPr>
            <w:r>
              <w:rPr>
                <w:sz w:val="18"/>
                <w:szCs w:val="18"/>
              </w:rPr>
              <w:t>Известь гидравлическая</w:t>
            </w:r>
          </w:p>
          <w:p w14:paraId="4F26EB34" w14:textId="77777777" w:rsidR="00000000" w:rsidRDefault="00000000">
            <w:pPr>
              <w:pStyle w:val="FORMATTEXT"/>
              <w:rPr>
                <w:sz w:val="18"/>
                <w:szCs w:val="18"/>
              </w:rPr>
            </w:pPr>
          </w:p>
          <w:p w14:paraId="231A0634" w14:textId="77777777" w:rsidR="00000000" w:rsidRDefault="00000000">
            <w:pPr>
              <w:pStyle w:val="FORMATTEXT"/>
              <w:rPr>
                <w:sz w:val="18"/>
                <w:szCs w:val="18"/>
              </w:rPr>
            </w:pPr>
            <w:r>
              <w:rPr>
                <w:sz w:val="18"/>
                <w:szCs w:val="18"/>
              </w:rPr>
              <w:t xml:space="preserve">Пуццолановый портландцемент </w:t>
            </w:r>
          </w:p>
          <w:p w14:paraId="386CCA57" w14:textId="77777777" w:rsidR="00000000" w:rsidRDefault="00000000">
            <w:pPr>
              <w:pStyle w:val="FORMATTEXT"/>
              <w:rPr>
                <w:sz w:val="18"/>
                <w:szCs w:val="18"/>
              </w:rPr>
            </w:pPr>
            <w:r>
              <w:rPr>
                <w:sz w:val="18"/>
                <w:szCs w:val="18"/>
              </w:rPr>
              <w:t xml:space="preserve">      </w:t>
            </w:r>
          </w:p>
        </w:tc>
      </w:tr>
      <w:tr w:rsidR="00000000" w14:paraId="77AD5A8A" w14:textId="77777777">
        <w:tblPrEx>
          <w:tblCellMar>
            <w:top w:w="0" w:type="dxa"/>
            <w:bottom w:w="0" w:type="dxa"/>
          </w:tblCellMar>
        </w:tblPrEx>
        <w:tc>
          <w:tcPr>
            <w:tcW w:w="93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90BCF2" w14:textId="77777777" w:rsidR="00000000" w:rsidRDefault="00000000">
            <w:pPr>
              <w:pStyle w:val="FORMATTEXT"/>
              <w:jc w:val="center"/>
              <w:rPr>
                <w:sz w:val="18"/>
                <w:szCs w:val="18"/>
              </w:rPr>
            </w:pPr>
            <w:r>
              <w:rPr>
                <w:b/>
                <w:bCs/>
                <w:sz w:val="18"/>
                <w:szCs w:val="18"/>
              </w:rPr>
              <w:t>Растворы марки 25 и выше</w:t>
            </w:r>
          </w:p>
        </w:tc>
      </w:tr>
      <w:tr w:rsidR="00000000" w14:paraId="4FDB85F2" w14:textId="77777777">
        <w:tblPrEx>
          <w:tblCellMar>
            <w:top w:w="0" w:type="dxa"/>
            <w:bottom w:w="0" w:type="dxa"/>
          </w:tblCellMar>
        </w:tblPrEx>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0775D0A" w14:textId="77777777" w:rsidR="00000000" w:rsidRDefault="00000000">
            <w:pPr>
              <w:pStyle w:val="FORMATTEXT"/>
              <w:rPr>
                <w:sz w:val="18"/>
                <w:szCs w:val="18"/>
              </w:rPr>
            </w:pPr>
            <w:r>
              <w:rPr>
                <w:sz w:val="18"/>
                <w:szCs w:val="18"/>
              </w:rPr>
              <w:t>Крупноблочные и крупнопанельные бетонные и каменные стены (монтаж)</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0E391AAF" w14:textId="77777777" w:rsidR="00000000" w:rsidRDefault="00000000">
            <w:pPr>
              <w:pStyle w:val="FORMATTEXT"/>
              <w:rPr>
                <w:sz w:val="18"/>
                <w:szCs w:val="18"/>
              </w:rPr>
            </w:pPr>
            <w:r>
              <w:rPr>
                <w:sz w:val="18"/>
                <w:szCs w:val="18"/>
              </w:rPr>
              <w:t>Портландцемент</w:t>
            </w:r>
          </w:p>
          <w:p w14:paraId="3FC15B14" w14:textId="77777777" w:rsidR="00000000" w:rsidRDefault="00000000">
            <w:pPr>
              <w:pStyle w:val="FORMATTEXT"/>
              <w:rPr>
                <w:sz w:val="18"/>
                <w:szCs w:val="18"/>
              </w:rPr>
            </w:pPr>
          </w:p>
          <w:p w14:paraId="77CFEE3F" w14:textId="77777777" w:rsidR="00000000" w:rsidRDefault="00000000">
            <w:pPr>
              <w:pStyle w:val="FORMATTEXT"/>
              <w:rPr>
                <w:sz w:val="18"/>
                <w:szCs w:val="18"/>
              </w:rPr>
            </w:pPr>
            <w:r>
              <w:rPr>
                <w:sz w:val="18"/>
                <w:szCs w:val="18"/>
              </w:rPr>
              <w:t>Пластифицированный и гидрофобный портландцементы</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EF3DADF" w14:textId="77777777" w:rsidR="00000000" w:rsidRDefault="00000000">
            <w:pPr>
              <w:pStyle w:val="FORMATTEXT"/>
              <w:rPr>
                <w:sz w:val="18"/>
                <w:szCs w:val="18"/>
              </w:rPr>
            </w:pPr>
            <w:r>
              <w:rPr>
                <w:sz w:val="18"/>
                <w:szCs w:val="18"/>
              </w:rPr>
              <w:t>Шлакопортландцемент</w:t>
            </w:r>
          </w:p>
          <w:p w14:paraId="6C20A41B" w14:textId="77777777" w:rsidR="00000000" w:rsidRDefault="00000000">
            <w:pPr>
              <w:pStyle w:val="FORMATTEXT"/>
              <w:rPr>
                <w:sz w:val="18"/>
                <w:szCs w:val="18"/>
              </w:rPr>
            </w:pPr>
          </w:p>
          <w:p w14:paraId="3B448CD4" w14:textId="77777777" w:rsidR="00000000" w:rsidRDefault="00000000">
            <w:pPr>
              <w:pStyle w:val="FORMATTEXT"/>
              <w:rPr>
                <w:sz w:val="18"/>
                <w:szCs w:val="18"/>
              </w:rPr>
            </w:pPr>
            <w:r>
              <w:rPr>
                <w:sz w:val="18"/>
                <w:szCs w:val="18"/>
              </w:rPr>
              <w:t>Пуццолановый портландцемент</w:t>
            </w:r>
          </w:p>
        </w:tc>
      </w:tr>
      <w:tr w:rsidR="00000000" w14:paraId="27968A1B"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AE6217" w14:textId="77777777" w:rsidR="00000000" w:rsidRDefault="00000000">
            <w:pPr>
              <w:pStyle w:val="FORMATTEXT"/>
              <w:jc w:val="both"/>
              <w:rPr>
                <w:sz w:val="18"/>
                <w:szCs w:val="18"/>
              </w:rPr>
            </w:pPr>
            <w:r>
              <w:rPr>
                <w:sz w:val="18"/>
                <w:szCs w:val="18"/>
              </w:rPr>
              <w:lastRenderedPageBreak/>
              <w:t>Примечания</w:t>
            </w:r>
          </w:p>
          <w:p w14:paraId="43F5E9A4" w14:textId="77777777" w:rsidR="00000000" w:rsidRDefault="00000000">
            <w:pPr>
              <w:pStyle w:val="FORMATTEXT"/>
              <w:jc w:val="both"/>
              <w:rPr>
                <w:sz w:val="18"/>
                <w:szCs w:val="18"/>
              </w:rPr>
            </w:pPr>
          </w:p>
          <w:p w14:paraId="4C1117E3" w14:textId="77777777" w:rsidR="00000000" w:rsidRDefault="00000000">
            <w:pPr>
              <w:pStyle w:val="FORMATTEXT"/>
              <w:jc w:val="both"/>
              <w:rPr>
                <w:sz w:val="18"/>
                <w:szCs w:val="18"/>
              </w:rPr>
            </w:pPr>
            <w:r>
              <w:rPr>
                <w:sz w:val="18"/>
                <w:szCs w:val="18"/>
              </w:rPr>
              <w:t>1 При применении растворов на шлакопортландцементе и пуццолановом портландцементе для надземных конструкций в жаркую и сухую погоду необходимо строго соблюдать влажностный режим твердения путем увеличения дозировки воды и смачивания водой стеновых каменных материалов.</w:t>
            </w:r>
          </w:p>
          <w:p w14:paraId="46CE3B1A" w14:textId="77777777" w:rsidR="00000000" w:rsidRDefault="00000000">
            <w:pPr>
              <w:pStyle w:val="FORMATTEXT"/>
              <w:jc w:val="both"/>
              <w:rPr>
                <w:sz w:val="18"/>
                <w:szCs w:val="18"/>
              </w:rPr>
            </w:pPr>
          </w:p>
          <w:p w14:paraId="70BE33E7" w14:textId="77777777" w:rsidR="00000000" w:rsidRDefault="00000000">
            <w:pPr>
              <w:pStyle w:val="FORMATTEXT"/>
              <w:jc w:val="both"/>
              <w:rPr>
                <w:sz w:val="18"/>
                <w:szCs w:val="18"/>
              </w:rPr>
            </w:pPr>
            <w:r>
              <w:rPr>
                <w:sz w:val="18"/>
                <w:szCs w:val="18"/>
              </w:rPr>
              <w:t>2 Цемент для строительных растворов, а также известково-шлаковые, известково-пуццолановые и известково-зольные вяжущие следует применять для растворов низких марок (25 и ниже), строго соблюдая влажностный режим твердения раствора.</w:t>
            </w:r>
          </w:p>
          <w:p w14:paraId="4BDA0E7E" w14:textId="77777777" w:rsidR="00000000" w:rsidRDefault="00000000">
            <w:pPr>
              <w:pStyle w:val="FORMATTEXT"/>
              <w:jc w:val="both"/>
              <w:rPr>
                <w:sz w:val="18"/>
                <w:szCs w:val="18"/>
              </w:rPr>
            </w:pPr>
          </w:p>
          <w:p w14:paraId="076ACF12" w14:textId="77777777" w:rsidR="00000000" w:rsidRDefault="00000000">
            <w:pPr>
              <w:pStyle w:val="FORMATTEXT"/>
              <w:jc w:val="both"/>
              <w:rPr>
                <w:sz w:val="18"/>
                <w:szCs w:val="18"/>
              </w:rPr>
            </w:pPr>
            <w:r>
              <w:rPr>
                <w:sz w:val="18"/>
                <w:szCs w:val="18"/>
              </w:rPr>
              <w:t>3 Применение известково-шлаковых, известково-пуццолановых и известково-зольных вяжущих при температуре воздуха ниже 10°С не допускается.</w:t>
            </w:r>
          </w:p>
        </w:tc>
      </w:tr>
    </w:tbl>
    <w:p w14:paraId="553CF9D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F4A54C6" w14:textId="77777777" w:rsidR="00000000" w:rsidRDefault="00000000">
      <w:pPr>
        <w:pStyle w:val="FORMATTEXT"/>
        <w:jc w:val="both"/>
      </w:pPr>
      <w:r>
        <w:t xml:space="preserve">Таблица Т.2 - </w:t>
      </w:r>
      <w:r>
        <w:rPr>
          <w:b/>
          <w:bCs/>
        </w:rPr>
        <w:t>Составы цементно-известковых, цементно-глиняных и цементных растворов для каменных конструкций</w:t>
      </w:r>
    </w:p>
    <w:tbl>
      <w:tblPr>
        <w:tblW w:w="0" w:type="auto"/>
        <w:tblInd w:w="28" w:type="dxa"/>
        <w:tblLayout w:type="fixed"/>
        <w:tblCellMar>
          <w:left w:w="90" w:type="dxa"/>
          <w:right w:w="90" w:type="dxa"/>
        </w:tblCellMar>
        <w:tblLook w:val="0000" w:firstRow="0" w:lastRow="0" w:firstColumn="0" w:lastColumn="0" w:noHBand="0" w:noVBand="0"/>
      </w:tblPr>
      <w:tblGrid>
        <w:gridCol w:w="900"/>
        <w:gridCol w:w="150"/>
        <w:gridCol w:w="900"/>
        <w:gridCol w:w="1050"/>
        <w:gridCol w:w="1050"/>
        <w:gridCol w:w="900"/>
        <w:gridCol w:w="150"/>
        <w:gridCol w:w="900"/>
        <w:gridCol w:w="1050"/>
        <w:gridCol w:w="1050"/>
        <w:gridCol w:w="1050"/>
      </w:tblGrid>
      <w:tr w:rsidR="00000000" w14:paraId="59608B53" w14:textId="77777777">
        <w:tblPrEx>
          <w:tblCellMar>
            <w:top w:w="0" w:type="dxa"/>
            <w:bottom w:w="0" w:type="dxa"/>
          </w:tblCellMar>
        </w:tblPrEx>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A30055" w14:textId="77777777" w:rsidR="00000000" w:rsidRDefault="00000000">
            <w:pPr>
              <w:pStyle w:val="FORMATTEXT"/>
              <w:jc w:val="center"/>
              <w:rPr>
                <w:sz w:val="18"/>
                <w:szCs w:val="18"/>
              </w:rPr>
            </w:pPr>
            <w:r>
              <w:rPr>
                <w:sz w:val="18"/>
                <w:szCs w:val="18"/>
              </w:rPr>
              <w:t xml:space="preserve">Марка вяжущего </w:t>
            </w:r>
          </w:p>
        </w:tc>
        <w:tc>
          <w:tcPr>
            <w:tcW w:w="810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06C88" w14:textId="77777777" w:rsidR="00000000" w:rsidRDefault="00000000">
            <w:pPr>
              <w:pStyle w:val="FORMATTEXT"/>
              <w:jc w:val="center"/>
              <w:rPr>
                <w:sz w:val="18"/>
                <w:szCs w:val="18"/>
              </w:rPr>
            </w:pPr>
            <w:r>
              <w:rPr>
                <w:sz w:val="18"/>
                <w:szCs w:val="18"/>
              </w:rPr>
              <w:t xml:space="preserve">Объемная дозировка для растворов марок </w:t>
            </w:r>
          </w:p>
        </w:tc>
      </w:tr>
      <w:tr w:rsidR="00000000" w14:paraId="64EB6322" w14:textId="77777777">
        <w:tblPrEx>
          <w:tblCellMar>
            <w:top w:w="0" w:type="dxa"/>
            <w:bottom w:w="0" w:type="dxa"/>
          </w:tblCellMar>
        </w:tblPrEx>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CDE65C"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B573F" w14:textId="77777777" w:rsidR="00000000" w:rsidRDefault="00000000">
            <w:pPr>
              <w:pStyle w:val="FORMATTEXT"/>
              <w:jc w:val="center"/>
              <w:rPr>
                <w:sz w:val="18"/>
                <w:szCs w:val="18"/>
              </w:rPr>
            </w:pPr>
            <w:r>
              <w:rPr>
                <w:sz w:val="18"/>
                <w:szCs w:val="18"/>
              </w:rPr>
              <w:t>200</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F0772" w14:textId="77777777" w:rsidR="00000000" w:rsidRDefault="00000000">
            <w:pPr>
              <w:pStyle w:val="FORMATTEXT"/>
              <w:jc w:val="center"/>
              <w:rPr>
                <w:sz w:val="18"/>
                <w:szCs w:val="18"/>
              </w:rPr>
            </w:pPr>
            <w:r>
              <w:rPr>
                <w:sz w:val="18"/>
                <w:szCs w:val="18"/>
              </w:rPr>
              <w:t xml:space="preserve">150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6D680C" w14:textId="77777777" w:rsidR="00000000" w:rsidRDefault="00000000">
            <w:pPr>
              <w:pStyle w:val="FORMATTEXT"/>
              <w:jc w:val="center"/>
              <w:rPr>
                <w:sz w:val="18"/>
                <w:szCs w:val="18"/>
              </w:rPr>
            </w:pPr>
            <w:r>
              <w:rPr>
                <w:sz w:val="18"/>
                <w:szCs w:val="18"/>
              </w:rPr>
              <w:t xml:space="preserve">100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3D60B6" w14:textId="77777777" w:rsidR="00000000" w:rsidRDefault="00000000">
            <w:pPr>
              <w:pStyle w:val="FORMATTEXT"/>
              <w:jc w:val="center"/>
              <w:rPr>
                <w:sz w:val="18"/>
                <w:szCs w:val="18"/>
              </w:rPr>
            </w:pPr>
            <w:r>
              <w:rPr>
                <w:sz w:val="18"/>
                <w:szCs w:val="18"/>
              </w:rPr>
              <w:t xml:space="preserve">75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4037B" w14:textId="77777777" w:rsidR="00000000" w:rsidRDefault="00000000">
            <w:pPr>
              <w:pStyle w:val="FORMATTEXT"/>
              <w:jc w:val="center"/>
              <w:rPr>
                <w:sz w:val="18"/>
                <w:szCs w:val="18"/>
              </w:rPr>
            </w:pPr>
            <w:r>
              <w:rPr>
                <w:sz w:val="18"/>
                <w:szCs w:val="18"/>
              </w:rPr>
              <w:t xml:space="preserve">50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F64599" w14:textId="77777777" w:rsidR="00000000" w:rsidRDefault="00000000">
            <w:pPr>
              <w:pStyle w:val="FORMATTEXT"/>
              <w:jc w:val="center"/>
              <w:rPr>
                <w:sz w:val="18"/>
                <w:szCs w:val="18"/>
              </w:rPr>
            </w:pPr>
            <w:r>
              <w:rPr>
                <w:sz w:val="18"/>
                <w:szCs w:val="18"/>
              </w:rPr>
              <w:t xml:space="preserve">25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8D618" w14:textId="77777777" w:rsidR="00000000"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9A5CEA" w14:textId="77777777" w:rsidR="00000000" w:rsidRDefault="00000000">
            <w:pPr>
              <w:pStyle w:val="FORMATTEXT"/>
              <w:jc w:val="center"/>
              <w:rPr>
                <w:sz w:val="18"/>
                <w:szCs w:val="18"/>
              </w:rPr>
            </w:pPr>
            <w:r>
              <w:rPr>
                <w:sz w:val="18"/>
                <w:szCs w:val="18"/>
              </w:rPr>
              <w:t xml:space="preserve">4 </w:t>
            </w:r>
          </w:p>
        </w:tc>
      </w:tr>
      <w:tr w:rsidR="00000000" w14:paraId="7FBCC851" w14:textId="77777777">
        <w:tblPrEx>
          <w:tblCellMar>
            <w:top w:w="0" w:type="dxa"/>
            <w:bottom w:w="0" w:type="dxa"/>
          </w:tblCellMar>
        </w:tblPrEx>
        <w:tc>
          <w:tcPr>
            <w:tcW w:w="915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6FF4C" w14:textId="77777777" w:rsidR="00000000" w:rsidRDefault="00000000">
            <w:pPr>
              <w:pStyle w:val="FORMATTEXT"/>
              <w:jc w:val="center"/>
              <w:rPr>
                <w:sz w:val="18"/>
                <w:szCs w:val="18"/>
              </w:rPr>
            </w:pPr>
            <w:r>
              <w:rPr>
                <w:b/>
                <w:bCs/>
                <w:sz w:val="18"/>
                <w:szCs w:val="18"/>
              </w:rPr>
              <w:t>Составы цементно-известковых растворов для надземных конструкций (цемент : известь : песок)**</w:t>
            </w:r>
          </w:p>
        </w:tc>
      </w:tr>
      <w:tr w:rsidR="00000000" w14:paraId="34DA8F07" w14:textId="77777777">
        <w:tblPrEx>
          <w:tblCellMar>
            <w:top w:w="0" w:type="dxa"/>
            <w:bottom w:w="0" w:type="dxa"/>
          </w:tblCellMar>
        </w:tblPrEx>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5DD719" w14:textId="77777777" w:rsidR="00000000" w:rsidRDefault="00000000">
            <w:pPr>
              <w:pStyle w:val="FORMATTEXT"/>
              <w:jc w:val="center"/>
              <w:rPr>
                <w:sz w:val="18"/>
                <w:szCs w:val="18"/>
              </w:rPr>
            </w:pPr>
            <w:r>
              <w:rPr>
                <w:sz w:val="18"/>
                <w:szCs w:val="18"/>
              </w:rPr>
              <w:t>500</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117D60" w14:textId="77777777" w:rsidR="00000000" w:rsidRDefault="00000000">
            <w:pPr>
              <w:pStyle w:val="FORMATTEXT"/>
              <w:jc w:val="center"/>
              <w:rPr>
                <w:sz w:val="18"/>
                <w:szCs w:val="18"/>
              </w:rPr>
            </w:pPr>
            <w:r>
              <w:rPr>
                <w:sz w:val="18"/>
                <w:szCs w:val="18"/>
              </w:rPr>
              <w:t xml:space="preserve">1:0,2:3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03948F" w14:textId="77777777" w:rsidR="00000000" w:rsidRDefault="00000000">
            <w:pPr>
              <w:pStyle w:val="FORMATTEXT"/>
              <w:jc w:val="center"/>
              <w:rPr>
                <w:sz w:val="18"/>
                <w:szCs w:val="18"/>
              </w:rPr>
            </w:pPr>
            <w:r>
              <w:rPr>
                <w:sz w:val="18"/>
                <w:szCs w:val="18"/>
              </w:rPr>
              <w:t xml:space="preserve">1:0,3:4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66ECC5" w14:textId="77777777" w:rsidR="00000000" w:rsidRDefault="00000000">
            <w:pPr>
              <w:pStyle w:val="FORMATTEXT"/>
              <w:jc w:val="center"/>
              <w:rPr>
                <w:sz w:val="18"/>
                <w:szCs w:val="18"/>
              </w:rPr>
            </w:pPr>
            <w:r>
              <w:rPr>
                <w:sz w:val="18"/>
                <w:szCs w:val="18"/>
              </w:rPr>
              <w:t xml:space="preserve">1:0,5:5,5 </w:t>
            </w: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960B99" w14:textId="77777777" w:rsidR="00000000" w:rsidRDefault="00000000">
            <w:pPr>
              <w:pStyle w:val="FORMATTEXT"/>
              <w:jc w:val="center"/>
              <w:rPr>
                <w:sz w:val="18"/>
                <w:szCs w:val="18"/>
              </w:rPr>
            </w:pPr>
            <w:r>
              <w:rPr>
                <w:sz w:val="18"/>
                <w:szCs w:val="18"/>
              </w:rPr>
              <w:t xml:space="preserve">1:0,8:7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47B1BF"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7A9299"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56E9D8"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5603BF" w14:textId="77777777" w:rsidR="00000000" w:rsidRDefault="00000000">
            <w:pPr>
              <w:pStyle w:val="FORMATTEXT"/>
              <w:jc w:val="center"/>
              <w:rPr>
                <w:sz w:val="18"/>
                <w:szCs w:val="18"/>
              </w:rPr>
            </w:pPr>
            <w:r>
              <w:rPr>
                <w:sz w:val="18"/>
                <w:szCs w:val="18"/>
              </w:rPr>
              <w:t xml:space="preserve">- </w:t>
            </w:r>
          </w:p>
        </w:tc>
      </w:tr>
      <w:tr w:rsidR="00000000" w14:paraId="194C36E3" w14:textId="77777777">
        <w:tblPrEx>
          <w:tblCellMar>
            <w:top w:w="0" w:type="dxa"/>
            <w:bottom w:w="0" w:type="dxa"/>
          </w:tblCellMar>
        </w:tblPrEx>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3FADD4D0" w14:textId="77777777" w:rsidR="00000000" w:rsidRDefault="00000000">
            <w:pPr>
              <w:pStyle w:val="FORMATTEXT"/>
              <w:jc w:val="center"/>
              <w:rPr>
                <w:sz w:val="18"/>
                <w:szCs w:val="18"/>
              </w:rPr>
            </w:pPr>
            <w:r>
              <w:rPr>
                <w:sz w:val="18"/>
                <w:szCs w:val="18"/>
              </w:rPr>
              <w:t>400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AC9FE2A" w14:textId="77777777" w:rsidR="00000000" w:rsidRDefault="00000000">
            <w:pPr>
              <w:pStyle w:val="FORMATTEXT"/>
              <w:jc w:val="center"/>
              <w:rPr>
                <w:sz w:val="18"/>
                <w:szCs w:val="18"/>
              </w:rPr>
            </w:pPr>
            <w:r>
              <w:rPr>
                <w:sz w:val="18"/>
                <w:szCs w:val="18"/>
              </w:rPr>
              <w:t xml:space="preserve">1:0,1:2,5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28597E" w14:textId="77777777" w:rsidR="00000000" w:rsidRDefault="00000000">
            <w:pPr>
              <w:pStyle w:val="FORMATTEXT"/>
              <w:jc w:val="center"/>
              <w:rPr>
                <w:sz w:val="18"/>
                <w:szCs w:val="18"/>
              </w:rPr>
            </w:pPr>
            <w:r>
              <w:rPr>
                <w:sz w:val="18"/>
                <w:szCs w:val="18"/>
              </w:rPr>
              <w:t xml:space="preserve">1:0,2:3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FDEE25" w14:textId="77777777" w:rsidR="00000000" w:rsidRDefault="00000000">
            <w:pPr>
              <w:pStyle w:val="FORMATTEXT"/>
              <w:jc w:val="center"/>
              <w:rPr>
                <w:sz w:val="18"/>
                <w:szCs w:val="18"/>
              </w:rPr>
            </w:pPr>
            <w:r>
              <w:rPr>
                <w:sz w:val="18"/>
                <w:szCs w:val="18"/>
              </w:rPr>
              <w:t xml:space="preserve">1:0,4:4,5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08A5E434" w14:textId="77777777" w:rsidR="00000000" w:rsidRDefault="00000000">
            <w:pPr>
              <w:pStyle w:val="FORMATTEXT"/>
              <w:jc w:val="center"/>
              <w:rPr>
                <w:sz w:val="18"/>
                <w:szCs w:val="18"/>
              </w:rPr>
            </w:pPr>
            <w:r>
              <w:rPr>
                <w:sz w:val="18"/>
                <w:szCs w:val="18"/>
              </w:rPr>
              <w:t xml:space="preserve">1:0,5:5,5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F305271" w14:textId="77777777" w:rsidR="00000000" w:rsidRDefault="00000000">
            <w:pPr>
              <w:pStyle w:val="FORMATTEXT"/>
              <w:jc w:val="center"/>
              <w:rPr>
                <w:sz w:val="18"/>
                <w:szCs w:val="18"/>
              </w:rPr>
            </w:pPr>
            <w:r>
              <w:rPr>
                <w:sz w:val="18"/>
                <w:szCs w:val="18"/>
              </w:rPr>
              <w:t xml:space="preserve">1:0,9:8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BD791B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FD089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3E97A4" w14:textId="77777777" w:rsidR="00000000" w:rsidRDefault="00000000">
            <w:pPr>
              <w:pStyle w:val="FORMATTEXT"/>
              <w:jc w:val="center"/>
              <w:rPr>
                <w:sz w:val="18"/>
                <w:szCs w:val="18"/>
              </w:rPr>
            </w:pPr>
            <w:r>
              <w:rPr>
                <w:sz w:val="18"/>
                <w:szCs w:val="18"/>
              </w:rPr>
              <w:t xml:space="preserve">- </w:t>
            </w:r>
          </w:p>
        </w:tc>
      </w:tr>
      <w:tr w:rsidR="00000000" w14:paraId="50B5AC95" w14:textId="77777777">
        <w:tblPrEx>
          <w:tblCellMar>
            <w:top w:w="0" w:type="dxa"/>
            <w:bottom w:w="0" w:type="dxa"/>
          </w:tblCellMar>
        </w:tblPrEx>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1BE260CF" w14:textId="77777777" w:rsidR="00000000" w:rsidRDefault="00000000">
            <w:pPr>
              <w:pStyle w:val="FORMATTEXT"/>
              <w:jc w:val="center"/>
              <w:rPr>
                <w:sz w:val="18"/>
                <w:szCs w:val="18"/>
              </w:rPr>
            </w:pPr>
            <w:r>
              <w:rPr>
                <w:sz w:val="18"/>
                <w:szCs w:val="18"/>
              </w:rPr>
              <w:t>300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6A89D7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ADEE3F" w14:textId="77777777" w:rsidR="00000000" w:rsidRDefault="00000000">
            <w:pPr>
              <w:pStyle w:val="FORMATTEXT"/>
              <w:jc w:val="center"/>
              <w:rPr>
                <w:sz w:val="18"/>
                <w:szCs w:val="18"/>
              </w:rPr>
            </w:pPr>
            <w:r>
              <w:rPr>
                <w:sz w:val="18"/>
                <w:szCs w:val="18"/>
              </w:rPr>
              <w:t xml:space="preserve">1:0,1:2,5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999EB6" w14:textId="77777777" w:rsidR="00000000" w:rsidRDefault="00000000">
            <w:pPr>
              <w:pStyle w:val="FORMATTEXT"/>
              <w:jc w:val="center"/>
              <w:rPr>
                <w:sz w:val="18"/>
                <w:szCs w:val="18"/>
              </w:rPr>
            </w:pPr>
            <w:r>
              <w:rPr>
                <w:sz w:val="18"/>
                <w:szCs w:val="18"/>
              </w:rPr>
              <w:t xml:space="preserve">1:0,2:3,5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046A6BF6" w14:textId="77777777" w:rsidR="00000000" w:rsidRDefault="00000000">
            <w:pPr>
              <w:pStyle w:val="FORMATTEXT"/>
              <w:jc w:val="center"/>
              <w:rPr>
                <w:sz w:val="18"/>
                <w:szCs w:val="18"/>
              </w:rPr>
            </w:pPr>
            <w:r>
              <w:rPr>
                <w:sz w:val="18"/>
                <w:szCs w:val="18"/>
              </w:rPr>
              <w:t xml:space="preserve">1:0,3:4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1BC668E" w14:textId="77777777" w:rsidR="00000000" w:rsidRDefault="00000000">
            <w:pPr>
              <w:pStyle w:val="FORMATTEXT"/>
              <w:jc w:val="center"/>
              <w:rPr>
                <w:sz w:val="18"/>
                <w:szCs w:val="18"/>
              </w:rPr>
            </w:pPr>
            <w:r>
              <w:rPr>
                <w:sz w:val="18"/>
                <w:szCs w:val="18"/>
              </w:rPr>
              <w:t xml:space="preserve">1:0,6:6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B7132E" w14:textId="77777777" w:rsidR="00000000" w:rsidRDefault="00000000">
            <w:pPr>
              <w:pStyle w:val="FORMATTEXT"/>
              <w:jc w:val="center"/>
              <w:rPr>
                <w:sz w:val="18"/>
                <w:szCs w:val="18"/>
              </w:rPr>
            </w:pPr>
            <w:r>
              <w:rPr>
                <w:sz w:val="18"/>
                <w:szCs w:val="18"/>
              </w:rPr>
              <w:t xml:space="preserve">1:1,4:10,5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678B0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4D68AE" w14:textId="77777777" w:rsidR="00000000" w:rsidRDefault="00000000">
            <w:pPr>
              <w:pStyle w:val="FORMATTEXT"/>
              <w:jc w:val="center"/>
              <w:rPr>
                <w:sz w:val="18"/>
                <w:szCs w:val="18"/>
              </w:rPr>
            </w:pPr>
            <w:r>
              <w:rPr>
                <w:sz w:val="18"/>
                <w:szCs w:val="18"/>
              </w:rPr>
              <w:t xml:space="preserve">- </w:t>
            </w:r>
          </w:p>
        </w:tc>
      </w:tr>
      <w:tr w:rsidR="00000000" w14:paraId="6F139A79" w14:textId="77777777">
        <w:tblPrEx>
          <w:tblCellMar>
            <w:top w:w="0" w:type="dxa"/>
            <w:bottom w:w="0" w:type="dxa"/>
          </w:tblCellMar>
        </w:tblPrEx>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64AAB402" w14:textId="77777777" w:rsidR="00000000" w:rsidRDefault="00000000">
            <w:pPr>
              <w:pStyle w:val="FORMATTEXT"/>
              <w:jc w:val="center"/>
              <w:rPr>
                <w:sz w:val="18"/>
                <w:szCs w:val="18"/>
              </w:rPr>
            </w:pPr>
            <w:r>
              <w:rPr>
                <w:sz w:val="18"/>
                <w:szCs w:val="18"/>
              </w:rPr>
              <w:t>200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3C88F7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3385F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A6489E"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6D3C959C" w14:textId="77777777" w:rsidR="00000000" w:rsidRDefault="00000000">
            <w:pPr>
              <w:pStyle w:val="FORMATTEXT"/>
              <w:jc w:val="center"/>
              <w:rPr>
                <w:sz w:val="18"/>
                <w:szCs w:val="18"/>
              </w:rPr>
            </w:pPr>
            <w:r>
              <w:rPr>
                <w:sz w:val="18"/>
                <w:szCs w:val="18"/>
              </w:rPr>
              <w:t xml:space="preserve">1:0,1:2,5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8447510" w14:textId="77777777" w:rsidR="00000000" w:rsidRDefault="00000000">
            <w:pPr>
              <w:pStyle w:val="FORMATTEXT"/>
              <w:jc w:val="center"/>
              <w:rPr>
                <w:sz w:val="18"/>
                <w:szCs w:val="18"/>
              </w:rPr>
            </w:pPr>
            <w:r>
              <w:rPr>
                <w:sz w:val="18"/>
                <w:szCs w:val="18"/>
              </w:rPr>
              <w:t xml:space="preserve">1:0,3:4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4BB62A" w14:textId="77777777" w:rsidR="00000000" w:rsidRDefault="00000000">
            <w:pPr>
              <w:pStyle w:val="FORMATTEXT"/>
              <w:jc w:val="center"/>
              <w:rPr>
                <w:sz w:val="18"/>
                <w:szCs w:val="18"/>
              </w:rPr>
            </w:pPr>
            <w:r>
              <w:rPr>
                <w:sz w:val="18"/>
                <w:szCs w:val="18"/>
              </w:rPr>
              <w:t xml:space="preserve">1:0,8:7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982A72"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A1324E" w14:textId="77777777" w:rsidR="00000000" w:rsidRDefault="00000000">
            <w:pPr>
              <w:pStyle w:val="FORMATTEXT"/>
              <w:jc w:val="center"/>
              <w:rPr>
                <w:sz w:val="18"/>
                <w:szCs w:val="18"/>
              </w:rPr>
            </w:pPr>
            <w:r>
              <w:rPr>
                <w:sz w:val="18"/>
                <w:szCs w:val="18"/>
              </w:rPr>
              <w:t xml:space="preserve">- </w:t>
            </w:r>
          </w:p>
        </w:tc>
      </w:tr>
      <w:tr w:rsidR="00000000" w14:paraId="58078CFC" w14:textId="77777777">
        <w:tblPrEx>
          <w:tblCellMar>
            <w:top w:w="0" w:type="dxa"/>
            <w:bottom w:w="0" w:type="dxa"/>
          </w:tblCellMar>
        </w:tblPrEx>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5E1A0060" w14:textId="77777777" w:rsidR="00000000" w:rsidRDefault="00000000">
            <w:pPr>
              <w:pStyle w:val="FORMATTEXT"/>
              <w:jc w:val="center"/>
              <w:rPr>
                <w:sz w:val="18"/>
                <w:szCs w:val="18"/>
              </w:rPr>
            </w:pPr>
            <w:r>
              <w:rPr>
                <w:sz w:val="18"/>
                <w:szCs w:val="18"/>
              </w:rPr>
              <w:t>150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68D5CC9"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2D52CE"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CE5CC3"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10C979F6"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C58930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0D6A62" w14:textId="77777777" w:rsidR="00000000" w:rsidRDefault="00000000">
            <w:pPr>
              <w:pStyle w:val="FORMATTEXT"/>
              <w:jc w:val="center"/>
              <w:rPr>
                <w:sz w:val="18"/>
                <w:szCs w:val="18"/>
              </w:rPr>
            </w:pPr>
            <w:r>
              <w:rPr>
                <w:sz w:val="18"/>
                <w:szCs w:val="18"/>
              </w:rPr>
              <w:t xml:space="preserve">1:0,3:4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B6E839" w14:textId="77777777" w:rsidR="00000000" w:rsidRDefault="00000000">
            <w:pPr>
              <w:pStyle w:val="FORMATTEXT"/>
              <w:jc w:val="center"/>
              <w:rPr>
                <w:sz w:val="18"/>
                <w:szCs w:val="18"/>
              </w:rPr>
            </w:pPr>
            <w:r>
              <w:rPr>
                <w:sz w:val="18"/>
                <w:szCs w:val="18"/>
              </w:rPr>
              <w:t xml:space="preserve">1:1,2:9,5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F7BC82" w14:textId="77777777" w:rsidR="00000000" w:rsidRDefault="00000000">
            <w:pPr>
              <w:pStyle w:val="FORMATTEXT"/>
              <w:jc w:val="center"/>
              <w:rPr>
                <w:sz w:val="18"/>
                <w:szCs w:val="18"/>
              </w:rPr>
            </w:pPr>
            <w:r>
              <w:rPr>
                <w:sz w:val="18"/>
                <w:szCs w:val="18"/>
              </w:rPr>
              <w:t xml:space="preserve">- </w:t>
            </w:r>
          </w:p>
        </w:tc>
      </w:tr>
      <w:tr w:rsidR="00000000" w14:paraId="784AA05D" w14:textId="77777777">
        <w:tblPrEx>
          <w:tblCellMar>
            <w:top w:w="0" w:type="dxa"/>
            <w:bottom w:w="0" w:type="dxa"/>
          </w:tblCellMar>
        </w:tblPrEx>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34B87D82" w14:textId="77777777" w:rsidR="00000000" w:rsidRDefault="00000000">
            <w:pPr>
              <w:pStyle w:val="FORMATTEXT"/>
              <w:jc w:val="center"/>
              <w:rPr>
                <w:sz w:val="18"/>
                <w:szCs w:val="18"/>
              </w:rPr>
            </w:pPr>
            <w:r>
              <w:rPr>
                <w:sz w:val="18"/>
                <w:szCs w:val="18"/>
              </w:rPr>
              <w:t>100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4B3B587"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47B29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9B2DAF"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763482D0"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78B6983"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5B9B7C" w14:textId="77777777" w:rsidR="00000000" w:rsidRDefault="00000000">
            <w:pPr>
              <w:pStyle w:val="FORMATTEXT"/>
              <w:jc w:val="center"/>
              <w:rPr>
                <w:sz w:val="18"/>
                <w:szCs w:val="18"/>
              </w:rPr>
            </w:pPr>
            <w:r>
              <w:rPr>
                <w:sz w:val="18"/>
                <w:szCs w:val="18"/>
              </w:rPr>
              <w:t xml:space="preserve">1:0,1:2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768B62B" w14:textId="77777777" w:rsidR="00000000" w:rsidRDefault="00000000">
            <w:pPr>
              <w:pStyle w:val="FORMATTEXT"/>
              <w:jc w:val="center"/>
              <w:rPr>
                <w:sz w:val="18"/>
                <w:szCs w:val="18"/>
              </w:rPr>
            </w:pPr>
            <w:r>
              <w:rPr>
                <w:sz w:val="18"/>
                <w:szCs w:val="18"/>
              </w:rPr>
              <w:t xml:space="preserve">1:0,5:5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216C76" w14:textId="77777777" w:rsidR="00000000" w:rsidRDefault="00000000">
            <w:pPr>
              <w:pStyle w:val="FORMATTEXT"/>
              <w:jc w:val="center"/>
              <w:rPr>
                <w:sz w:val="18"/>
                <w:szCs w:val="18"/>
              </w:rPr>
            </w:pPr>
            <w:r>
              <w:rPr>
                <w:sz w:val="18"/>
                <w:szCs w:val="18"/>
              </w:rPr>
              <w:t xml:space="preserve">- </w:t>
            </w:r>
          </w:p>
        </w:tc>
      </w:tr>
      <w:tr w:rsidR="00000000" w14:paraId="653FBAB0" w14:textId="77777777">
        <w:tblPrEx>
          <w:tblCellMar>
            <w:top w:w="0" w:type="dxa"/>
            <w:bottom w:w="0" w:type="dxa"/>
          </w:tblCellMar>
        </w:tblPrEx>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61F70426" w14:textId="77777777" w:rsidR="00000000" w:rsidRDefault="00000000">
            <w:pPr>
              <w:pStyle w:val="FORMATTEXT"/>
              <w:jc w:val="center"/>
              <w:rPr>
                <w:sz w:val="18"/>
                <w:szCs w:val="18"/>
              </w:rPr>
            </w:pPr>
            <w:r>
              <w:rPr>
                <w:sz w:val="18"/>
                <w:szCs w:val="18"/>
              </w:rPr>
              <w:t>50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C670317"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EE68A9"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321D65"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249E8B3A"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14FFA3F"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403C59"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57E6BE" w14:textId="77777777" w:rsidR="00000000" w:rsidRDefault="00000000">
            <w:pPr>
              <w:pStyle w:val="FORMATTEXT"/>
              <w:jc w:val="center"/>
              <w:rPr>
                <w:sz w:val="18"/>
                <w:szCs w:val="18"/>
              </w:rPr>
            </w:pPr>
            <w:r>
              <w:rPr>
                <w:sz w:val="18"/>
                <w:szCs w:val="18"/>
              </w:rPr>
              <w:t xml:space="preserve">1:0,1:2,5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3BDAA4" w14:textId="77777777" w:rsidR="00000000" w:rsidRDefault="00000000">
            <w:pPr>
              <w:pStyle w:val="FORMATTEXT"/>
              <w:jc w:val="center"/>
              <w:rPr>
                <w:sz w:val="18"/>
                <w:szCs w:val="18"/>
              </w:rPr>
            </w:pPr>
            <w:r>
              <w:rPr>
                <w:sz w:val="18"/>
                <w:szCs w:val="18"/>
              </w:rPr>
              <w:t xml:space="preserve">1:0,7:6 </w:t>
            </w:r>
          </w:p>
        </w:tc>
      </w:tr>
      <w:tr w:rsidR="00000000" w14:paraId="541570CD" w14:textId="77777777">
        <w:tblPrEx>
          <w:tblCellMar>
            <w:top w:w="0" w:type="dxa"/>
            <w:bottom w:w="0" w:type="dxa"/>
          </w:tblCellMar>
        </w:tblPrEx>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E9EE8B" w14:textId="77777777" w:rsidR="00000000" w:rsidRDefault="00000000">
            <w:pPr>
              <w:pStyle w:val="FORMATTEXT"/>
              <w:jc w:val="center"/>
              <w:rPr>
                <w:sz w:val="18"/>
                <w:szCs w:val="18"/>
              </w:rPr>
            </w:pPr>
            <w:r>
              <w:rPr>
                <w:sz w:val="18"/>
                <w:szCs w:val="18"/>
              </w:rPr>
              <w:t>25</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7126F6"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F06464"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480C91"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171860"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0F04E7"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3BC637"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3023F2"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DFA6F9" w14:textId="77777777" w:rsidR="00000000" w:rsidRDefault="00000000">
            <w:pPr>
              <w:pStyle w:val="FORMATTEXT"/>
              <w:jc w:val="center"/>
              <w:rPr>
                <w:sz w:val="18"/>
                <w:szCs w:val="18"/>
              </w:rPr>
            </w:pPr>
            <w:r>
              <w:rPr>
                <w:sz w:val="18"/>
                <w:szCs w:val="18"/>
              </w:rPr>
              <w:t xml:space="preserve">1:0,2:3 </w:t>
            </w:r>
          </w:p>
        </w:tc>
      </w:tr>
      <w:tr w:rsidR="00000000" w14:paraId="5DB2BF7A" w14:textId="77777777">
        <w:tblPrEx>
          <w:tblCellMar>
            <w:top w:w="0" w:type="dxa"/>
            <w:bottom w:w="0" w:type="dxa"/>
          </w:tblCellMar>
        </w:tblPrEx>
        <w:tc>
          <w:tcPr>
            <w:tcW w:w="915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955A36" w14:textId="77777777" w:rsidR="00000000" w:rsidRDefault="00000000">
            <w:pPr>
              <w:pStyle w:val="FORMATTEXT"/>
              <w:jc w:val="center"/>
              <w:rPr>
                <w:sz w:val="18"/>
                <w:szCs w:val="18"/>
              </w:rPr>
            </w:pPr>
            <w:r>
              <w:rPr>
                <w:b/>
                <w:bCs/>
                <w:sz w:val="18"/>
                <w:szCs w:val="18"/>
              </w:rPr>
              <w:t>Составы цементно-известковых и цементно-глиняных растворов для надземных конструкций (цемент : известь : песок или глина) при относительной влажности воздуха помещений более 60% и для фундаментов во влажных грунтах</w:t>
            </w:r>
          </w:p>
        </w:tc>
      </w:tr>
      <w:tr w:rsidR="00000000" w14:paraId="2E1940E8"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68A0CF" w14:textId="77777777" w:rsidR="00000000" w:rsidRDefault="00000000">
            <w:pPr>
              <w:pStyle w:val="FORMATTEXT"/>
              <w:jc w:val="center"/>
              <w:rPr>
                <w:sz w:val="18"/>
                <w:szCs w:val="18"/>
              </w:rPr>
            </w:pPr>
            <w:r>
              <w:rPr>
                <w:sz w:val="18"/>
                <w:szCs w:val="18"/>
              </w:rPr>
              <w:lastRenderedPageBreak/>
              <w:t>500</w:t>
            </w: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EDF7D9" w14:textId="77777777" w:rsidR="00000000" w:rsidRDefault="00000000">
            <w:pPr>
              <w:pStyle w:val="FORMATTEXT"/>
              <w:jc w:val="center"/>
              <w:rPr>
                <w:sz w:val="18"/>
                <w:szCs w:val="18"/>
              </w:rPr>
            </w:pPr>
            <w:r>
              <w:rPr>
                <w:sz w:val="18"/>
                <w:szCs w:val="18"/>
              </w:rPr>
              <w:t xml:space="preserve">1:0,2:3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4A00B8" w14:textId="77777777" w:rsidR="00000000" w:rsidRDefault="00000000">
            <w:pPr>
              <w:pStyle w:val="FORMATTEXT"/>
              <w:jc w:val="center"/>
              <w:rPr>
                <w:sz w:val="18"/>
                <w:szCs w:val="18"/>
              </w:rPr>
            </w:pPr>
            <w:r>
              <w:rPr>
                <w:sz w:val="18"/>
                <w:szCs w:val="18"/>
              </w:rPr>
              <w:t xml:space="preserve">1:0,3:4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0A7839" w14:textId="77777777" w:rsidR="00000000" w:rsidRDefault="00000000">
            <w:pPr>
              <w:pStyle w:val="FORMATTEXT"/>
              <w:jc w:val="center"/>
              <w:rPr>
                <w:sz w:val="18"/>
                <w:szCs w:val="18"/>
              </w:rPr>
            </w:pPr>
            <w:r>
              <w:rPr>
                <w:sz w:val="18"/>
                <w:szCs w:val="18"/>
              </w:rPr>
              <w:t xml:space="preserve">1:0,5:5,5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B2F354" w14:textId="77777777" w:rsidR="00000000" w:rsidRDefault="00000000">
            <w:pPr>
              <w:pStyle w:val="FORMATTEXT"/>
              <w:jc w:val="center"/>
              <w:rPr>
                <w:sz w:val="18"/>
                <w:szCs w:val="18"/>
              </w:rPr>
            </w:pPr>
            <w:r>
              <w:rPr>
                <w:sz w:val="18"/>
                <w:szCs w:val="18"/>
              </w:rPr>
              <w:t xml:space="preserve">1:0,8:7 </w:t>
            </w: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2DC870"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6F523E"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B3018C"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4F165A" w14:textId="77777777" w:rsidR="00000000" w:rsidRDefault="00000000">
            <w:pPr>
              <w:pStyle w:val="FORMATTEXT"/>
              <w:jc w:val="center"/>
              <w:rPr>
                <w:sz w:val="18"/>
                <w:szCs w:val="18"/>
              </w:rPr>
            </w:pPr>
            <w:r>
              <w:rPr>
                <w:sz w:val="18"/>
                <w:szCs w:val="18"/>
              </w:rPr>
              <w:t xml:space="preserve">- </w:t>
            </w:r>
          </w:p>
        </w:tc>
      </w:tr>
      <w:tr w:rsidR="00000000" w14:paraId="520FEA6B"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9DBBF54" w14:textId="77777777" w:rsidR="00000000" w:rsidRDefault="00000000">
            <w:pPr>
              <w:pStyle w:val="FORMATTEXT"/>
              <w:jc w:val="center"/>
              <w:rPr>
                <w:sz w:val="18"/>
                <w:szCs w:val="18"/>
              </w:rPr>
            </w:pPr>
            <w:r>
              <w:rPr>
                <w:sz w:val="18"/>
                <w:szCs w:val="18"/>
              </w:rPr>
              <w:t>400</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1E47B217" w14:textId="77777777" w:rsidR="00000000" w:rsidRDefault="00000000">
            <w:pPr>
              <w:pStyle w:val="FORMATTEXT"/>
              <w:jc w:val="center"/>
              <w:rPr>
                <w:sz w:val="18"/>
                <w:szCs w:val="18"/>
              </w:rPr>
            </w:pPr>
            <w:r>
              <w:rPr>
                <w:sz w:val="18"/>
                <w:szCs w:val="18"/>
              </w:rPr>
              <w:t xml:space="preserve">1:0,1:2,5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87D527" w14:textId="77777777" w:rsidR="00000000" w:rsidRDefault="00000000">
            <w:pPr>
              <w:pStyle w:val="FORMATTEXT"/>
              <w:jc w:val="center"/>
              <w:rPr>
                <w:sz w:val="18"/>
                <w:szCs w:val="18"/>
              </w:rPr>
            </w:pPr>
            <w:r>
              <w:rPr>
                <w:sz w:val="18"/>
                <w:szCs w:val="18"/>
              </w:rPr>
              <w:t xml:space="preserve">1:0,2:3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0906DE" w14:textId="77777777" w:rsidR="00000000" w:rsidRDefault="00000000">
            <w:pPr>
              <w:pStyle w:val="FORMATTEXT"/>
              <w:jc w:val="center"/>
              <w:rPr>
                <w:sz w:val="18"/>
                <w:szCs w:val="18"/>
              </w:rPr>
            </w:pPr>
            <w:r>
              <w:rPr>
                <w:sz w:val="18"/>
                <w:szCs w:val="18"/>
              </w:rPr>
              <w:t xml:space="preserve">1:0,4:4,5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A595A59" w14:textId="77777777" w:rsidR="00000000" w:rsidRDefault="00000000">
            <w:pPr>
              <w:pStyle w:val="FORMATTEXT"/>
              <w:jc w:val="center"/>
              <w:rPr>
                <w:sz w:val="18"/>
                <w:szCs w:val="18"/>
              </w:rPr>
            </w:pPr>
            <w:r>
              <w:rPr>
                <w:sz w:val="18"/>
                <w:szCs w:val="18"/>
              </w:rPr>
              <w:t xml:space="preserve">1:0,5:5,5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60EBF128" w14:textId="77777777" w:rsidR="00000000" w:rsidRDefault="00000000">
            <w:pPr>
              <w:pStyle w:val="FORMATTEXT"/>
              <w:jc w:val="center"/>
              <w:rPr>
                <w:sz w:val="18"/>
                <w:szCs w:val="18"/>
              </w:rPr>
            </w:pPr>
            <w:r>
              <w:rPr>
                <w:sz w:val="18"/>
                <w:szCs w:val="18"/>
              </w:rPr>
              <w:t xml:space="preserve">1:0,9:8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8F69CA"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DA578D"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5DAF04" w14:textId="77777777" w:rsidR="00000000" w:rsidRDefault="00000000">
            <w:pPr>
              <w:pStyle w:val="FORMATTEXT"/>
              <w:jc w:val="center"/>
              <w:rPr>
                <w:sz w:val="18"/>
                <w:szCs w:val="18"/>
              </w:rPr>
            </w:pPr>
            <w:r>
              <w:rPr>
                <w:sz w:val="18"/>
                <w:szCs w:val="18"/>
              </w:rPr>
              <w:t xml:space="preserve">- </w:t>
            </w:r>
          </w:p>
        </w:tc>
      </w:tr>
      <w:tr w:rsidR="00000000" w14:paraId="5C1332E8"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7A0ED07" w14:textId="77777777" w:rsidR="00000000" w:rsidRDefault="00000000">
            <w:pPr>
              <w:pStyle w:val="FORMATTEXT"/>
              <w:jc w:val="center"/>
              <w:rPr>
                <w:sz w:val="18"/>
                <w:szCs w:val="18"/>
              </w:rPr>
            </w:pPr>
            <w:r>
              <w:rPr>
                <w:sz w:val="18"/>
                <w:szCs w:val="18"/>
              </w:rPr>
              <w:t>300</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03B1FD70"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5467A2" w14:textId="77777777" w:rsidR="00000000" w:rsidRDefault="00000000">
            <w:pPr>
              <w:pStyle w:val="FORMATTEXT"/>
              <w:jc w:val="center"/>
              <w:rPr>
                <w:sz w:val="18"/>
                <w:szCs w:val="18"/>
              </w:rPr>
            </w:pPr>
            <w:r>
              <w:rPr>
                <w:sz w:val="18"/>
                <w:szCs w:val="18"/>
              </w:rPr>
              <w:t xml:space="preserve">1:0,1:2,5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18A9A9" w14:textId="77777777" w:rsidR="00000000" w:rsidRDefault="00000000">
            <w:pPr>
              <w:pStyle w:val="FORMATTEXT"/>
              <w:jc w:val="center"/>
              <w:rPr>
                <w:sz w:val="18"/>
                <w:szCs w:val="18"/>
              </w:rPr>
            </w:pPr>
            <w:r>
              <w:rPr>
                <w:sz w:val="18"/>
                <w:szCs w:val="18"/>
              </w:rPr>
              <w:t xml:space="preserve">1:0,2:3,5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831A33E" w14:textId="77777777" w:rsidR="00000000" w:rsidRDefault="00000000">
            <w:pPr>
              <w:pStyle w:val="FORMATTEXT"/>
              <w:jc w:val="center"/>
              <w:rPr>
                <w:sz w:val="18"/>
                <w:szCs w:val="18"/>
              </w:rPr>
            </w:pPr>
            <w:r>
              <w:rPr>
                <w:sz w:val="18"/>
                <w:szCs w:val="18"/>
              </w:rPr>
              <w:t xml:space="preserve">1:0,3:4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63505C1C" w14:textId="77777777" w:rsidR="00000000" w:rsidRDefault="00000000">
            <w:pPr>
              <w:pStyle w:val="FORMATTEXT"/>
              <w:jc w:val="center"/>
              <w:rPr>
                <w:sz w:val="18"/>
                <w:szCs w:val="18"/>
              </w:rPr>
            </w:pPr>
            <w:r>
              <w:rPr>
                <w:sz w:val="18"/>
                <w:szCs w:val="18"/>
              </w:rPr>
              <w:t xml:space="preserve">1:0,6:6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EA8F2B" w14:textId="77777777" w:rsidR="00000000" w:rsidRDefault="00000000">
            <w:pPr>
              <w:pStyle w:val="FORMATTEXT"/>
              <w:jc w:val="center"/>
              <w:rPr>
                <w:sz w:val="18"/>
                <w:szCs w:val="18"/>
              </w:rPr>
            </w:pPr>
            <w:r>
              <w:rPr>
                <w:sz w:val="18"/>
                <w:szCs w:val="18"/>
                <w:u w:val="single"/>
              </w:rPr>
              <w:t>1:1:10,5</w:t>
            </w:r>
          </w:p>
          <w:p w14:paraId="6D8314CC" w14:textId="77777777" w:rsidR="00000000" w:rsidRDefault="00000000">
            <w:pPr>
              <w:pStyle w:val="FORMATTEXT"/>
              <w:jc w:val="center"/>
              <w:rPr>
                <w:sz w:val="18"/>
                <w:szCs w:val="18"/>
              </w:rPr>
            </w:pPr>
            <w:r>
              <w:rPr>
                <w:sz w:val="18"/>
                <w:szCs w:val="18"/>
              </w:rPr>
              <w:t>1:1:9*</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C1CE7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19BA77" w14:textId="77777777" w:rsidR="00000000" w:rsidRDefault="00000000">
            <w:pPr>
              <w:pStyle w:val="FORMATTEXT"/>
              <w:jc w:val="center"/>
              <w:rPr>
                <w:sz w:val="18"/>
                <w:szCs w:val="18"/>
              </w:rPr>
            </w:pPr>
            <w:r>
              <w:rPr>
                <w:sz w:val="18"/>
                <w:szCs w:val="18"/>
              </w:rPr>
              <w:t xml:space="preserve">- </w:t>
            </w:r>
          </w:p>
        </w:tc>
      </w:tr>
      <w:tr w:rsidR="00000000" w14:paraId="6B98894E"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794D9A7" w14:textId="77777777" w:rsidR="00000000" w:rsidRDefault="00000000">
            <w:pPr>
              <w:pStyle w:val="FORMATTEXT"/>
              <w:jc w:val="center"/>
              <w:rPr>
                <w:sz w:val="18"/>
                <w:szCs w:val="18"/>
              </w:rPr>
            </w:pPr>
            <w:r>
              <w:rPr>
                <w:sz w:val="18"/>
                <w:szCs w:val="18"/>
              </w:rPr>
              <w:t>200</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546EC0AC"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E25AA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BBABA8"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7B5055B" w14:textId="77777777" w:rsidR="00000000" w:rsidRDefault="00000000">
            <w:pPr>
              <w:pStyle w:val="FORMATTEXT"/>
              <w:jc w:val="center"/>
              <w:rPr>
                <w:sz w:val="18"/>
                <w:szCs w:val="18"/>
              </w:rPr>
            </w:pPr>
            <w:r>
              <w:rPr>
                <w:sz w:val="18"/>
                <w:szCs w:val="18"/>
              </w:rPr>
              <w:t xml:space="preserve">1:0,1:2,5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169B25D1" w14:textId="77777777" w:rsidR="00000000" w:rsidRDefault="00000000">
            <w:pPr>
              <w:pStyle w:val="FORMATTEXT"/>
              <w:jc w:val="center"/>
              <w:rPr>
                <w:sz w:val="18"/>
                <w:szCs w:val="18"/>
              </w:rPr>
            </w:pPr>
            <w:r>
              <w:rPr>
                <w:sz w:val="18"/>
                <w:szCs w:val="18"/>
              </w:rPr>
              <w:t xml:space="preserve">1:0,3:4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067E6B" w14:textId="77777777" w:rsidR="00000000" w:rsidRDefault="00000000">
            <w:pPr>
              <w:pStyle w:val="FORMATTEXT"/>
              <w:jc w:val="center"/>
              <w:rPr>
                <w:sz w:val="18"/>
                <w:szCs w:val="18"/>
              </w:rPr>
            </w:pPr>
            <w:r>
              <w:rPr>
                <w:sz w:val="18"/>
                <w:szCs w:val="18"/>
              </w:rPr>
              <w:t xml:space="preserve">1:0,8:7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2CB140"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98D10B" w14:textId="77777777" w:rsidR="00000000" w:rsidRDefault="00000000">
            <w:pPr>
              <w:pStyle w:val="FORMATTEXT"/>
              <w:jc w:val="center"/>
              <w:rPr>
                <w:sz w:val="18"/>
                <w:szCs w:val="18"/>
              </w:rPr>
            </w:pPr>
            <w:r>
              <w:rPr>
                <w:sz w:val="18"/>
                <w:szCs w:val="18"/>
              </w:rPr>
              <w:t xml:space="preserve">- </w:t>
            </w:r>
          </w:p>
        </w:tc>
      </w:tr>
      <w:tr w:rsidR="00000000" w14:paraId="00AD03EA"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5D86E58" w14:textId="77777777" w:rsidR="00000000" w:rsidRDefault="00000000">
            <w:pPr>
              <w:pStyle w:val="FORMATTEXT"/>
              <w:jc w:val="center"/>
              <w:rPr>
                <w:sz w:val="18"/>
                <w:szCs w:val="18"/>
              </w:rPr>
            </w:pPr>
            <w:r>
              <w:rPr>
                <w:sz w:val="18"/>
                <w:szCs w:val="18"/>
              </w:rPr>
              <w:t xml:space="preserve">150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6B0E0D4B"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520E29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A1ADDF"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A9816E2"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77B2B1E4"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5F7735" w14:textId="77777777" w:rsidR="00000000" w:rsidRDefault="00000000">
            <w:pPr>
              <w:pStyle w:val="FORMATTEXT"/>
              <w:jc w:val="center"/>
              <w:rPr>
                <w:sz w:val="18"/>
                <w:szCs w:val="18"/>
              </w:rPr>
            </w:pPr>
            <w:r>
              <w:rPr>
                <w:sz w:val="18"/>
                <w:szCs w:val="18"/>
              </w:rPr>
              <w:t xml:space="preserve">1:0,3:4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6CFDFF" w14:textId="77777777" w:rsidR="00000000" w:rsidRDefault="00000000">
            <w:pPr>
              <w:pStyle w:val="FORMATTEXT"/>
              <w:jc w:val="center"/>
              <w:rPr>
                <w:sz w:val="18"/>
                <w:szCs w:val="18"/>
              </w:rPr>
            </w:pPr>
            <w:r>
              <w:rPr>
                <w:sz w:val="18"/>
                <w:szCs w:val="18"/>
                <w:u w:val="single"/>
              </w:rPr>
              <w:t>1:1:9</w:t>
            </w:r>
          </w:p>
          <w:p w14:paraId="5A59265B" w14:textId="77777777" w:rsidR="00000000" w:rsidRDefault="00000000">
            <w:pPr>
              <w:pStyle w:val="FORMATTEXT"/>
              <w:jc w:val="center"/>
              <w:rPr>
                <w:sz w:val="18"/>
                <w:szCs w:val="18"/>
              </w:rPr>
            </w:pPr>
            <w:r>
              <w:rPr>
                <w:sz w:val="18"/>
                <w:szCs w:val="18"/>
              </w:rPr>
              <w:t>1:0,8:7*</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2161AD" w14:textId="77777777" w:rsidR="00000000" w:rsidRDefault="00000000">
            <w:pPr>
              <w:pStyle w:val="FORMATTEXT"/>
              <w:jc w:val="center"/>
              <w:rPr>
                <w:sz w:val="18"/>
                <w:szCs w:val="18"/>
              </w:rPr>
            </w:pPr>
            <w:r>
              <w:rPr>
                <w:sz w:val="18"/>
                <w:szCs w:val="18"/>
              </w:rPr>
              <w:t xml:space="preserve">- </w:t>
            </w:r>
          </w:p>
        </w:tc>
      </w:tr>
      <w:tr w:rsidR="00000000" w14:paraId="71E9D727" w14:textId="77777777">
        <w:tblPrEx>
          <w:tblCellMar>
            <w:top w:w="0" w:type="dxa"/>
            <w:bottom w:w="0" w:type="dxa"/>
          </w:tblCellMar>
        </w:tblPrEx>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7BE83A" w14:textId="77777777" w:rsidR="00000000" w:rsidRDefault="00000000">
            <w:pPr>
              <w:pStyle w:val="FORMATTEXT"/>
              <w:jc w:val="center"/>
              <w:rPr>
                <w:sz w:val="18"/>
                <w:szCs w:val="18"/>
              </w:rPr>
            </w:pPr>
            <w:r>
              <w:rPr>
                <w:sz w:val="18"/>
                <w:szCs w:val="18"/>
              </w:rPr>
              <w:t>100</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889FBD"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64CA25"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ABE3A4"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48E5D7" w14:textId="77777777" w:rsidR="00000000" w:rsidRDefault="00000000">
            <w:pPr>
              <w:pStyle w:val="FORMATTEXT"/>
              <w:jc w:val="center"/>
              <w:rPr>
                <w:sz w:val="18"/>
                <w:szCs w:val="18"/>
              </w:rPr>
            </w:pPr>
            <w:r>
              <w:rPr>
                <w:sz w:val="18"/>
                <w:szCs w:val="18"/>
              </w:rPr>
              <w:t xml:space="preserve">- </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A64C16"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C1BFCE" w14:textId="77777777" w:rsidR="00000000" w:rsidRDefault="00000000">
            <w:pPr>
              <w:pStyle w:val="FORMATTEXT"/>
              <w:jc w:val="center"/>
              <w:rPr>
                <w:sz w:val="18"/>
                <w:szCs w:val="18"/>
              </w:rPr>
            </w:pPr>
            <w:r>
              <w:rPr>
                <w:sz w:val="18"/>
                <w:szCs w:val="18"/>
              </w:rPr>
              <w:t xml:space="preserve">1:0,1:2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E83D8A" w14:textId="77777777" w:rsidR="00000000" w:rsidRDefault="00000000">
            <w:pPr>
              <w:pStyle w:val="FORMATTEXT"/>
              <w:jc w:val="center"/>
              <w:rPr>
                <w:sz w:val="18"/>
                <w:szCs w:val="18"/>
              </w:rPr>
            </w:pPr>
            <w:r>
              <w:rPr>
                <w:sz w:val="18"/>
                <w:szCs w:val="18"/>
              </w:rPr>
              <w:t xml:space="preserve">1:0,5:5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8DD324" w14:textId="77777777" w:rsidR="00000000" w:rsidRDefault="00000000">
            <w:pPr>
              <w:pStyle w:val="FORMATTEXT"/>
              <w:jc w:val="center"/>
              <w:rPr>
                <w:sz w:val="18"/>
                <w:szCs w:val="18"/>
              </w:rPr>
            </w:pPr>
            <w:r>
              <w:rPr>
                <w:sz w:val="18"/>
                <w:szCs w:val="18"/>
              </w:rPr>
              <w:t xml:space="preserve">- </w:t>
            </w:r>
          </w:p>
        </w:tc>
      </w:tr>
      <w:tr w:rsidR="00000000" w14:paraId="3A5E1500" w14:textId="77777777">
        <w:tblPrEx>
          <w:tblCellMar>
            <w:top w:w="0" w:type="dxa"/>
            <w:bottom w:w="0" w:type="dxa"/>
          </w:tblCellMar>
        </w:tblPrEx>
        <w:tc>
          <w:tcPr>
            <w:tcW w:w="915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EFF385" w14:textId="77777777" w:rsidR="00000000" w:rsidRDefault="00000000">
            <w:pPr>
              <w:pStyle w:val="FORMATTEXT"/>
              <w:jc w:val="center"/>
              <w:rPr>
                <w:sz w:val="18"/>
                <w:szCs w:val="18"/>
              </w:rPr>
            </w:pPr>
            <w:r>
              <w:rPr>
                <w:b/>
                <w:bCs/>
                <w:sz w:val="18"/>
                <w:szCs w:val="18"/>
              </w:rPr>
              <w:t>Составы цементных растворов для фундаментов и других конструкций (цемент : известь : песок), расположенных в водонасыщенных грунтах и ниже грунтовых вод</w:t>
            </w:r>
          </w:p>
        </w:tc>
      </w:tr>
      <w:tr w:rsidR="00000000" w14:paraId="224BE8ED"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58791E" w14:textId="77777777" w:rsidR="00000000" w:rsidRDefault="00000000">
            <w:pPr>
              <w:pStyle w:val="FORMATTEXT"/>
              <w:jc w:val="center"/>
              <w:rPr>
                <w:sz w:val="18"/>
                <w:szCs w:val="18"/>
              </w:rPr>
            </w:pPr>
            <w:r>
              <w:rPr>
                <w:sz w:val="18"/>
                <w:szCs w:val="18"/>
              </w:rPr>
              <w:t>500</w:t>
            </w: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2B3EC0" w14:textId="77777777" w:rsidR="00000000" w:rsidRDefault="00000000">
            <w:pPr>
              <w:pStyle w:val="FORMATTEXT"/>
              <w:jc w:val="center"/>
              <w:rPr>
                <w:sz w:val="18"/>
                <w:szCs w:val="18"/>
              </w:rPr>
            </w:pPr>
            <w:r>
              <w:rPr>
                <w:sz w:val="18"/>
                <w:szCs w:val="18"/>
              </w:rPr>
              <w:t xml:space="preserve">1:0:3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133732" w14:textId="77777777" w:rsidR="00000000" w:rsidRDefault="00000000">
            <w:pPr>
              <w:pStyle w:val="FORMATTEXT"/>
              <w:jc w:val="center"/>
              <w:rPr>
                <w:sz w:val="18"/>
                <w:szCs w:val="18"/>
              </w:rPr>
            </w:pPr>
            <w:r>
              <w:rPr>
                <w:sz w:val="18"/>
                <w:szCs w:val="18"/>
              </w:rPr>
              <w:t xml:space="preserve">1:0:4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396522" w14:textId="77777777" w:rsidR="00000000" w:rsidRDefault="00000000">
            <w:pPr>
              <w:pStyle w:val="FORMATTEXT"/>
              <w:jc w:val="center"/>
              <w:rPr>
                <w:sz w:val="18"/>
                <w:szCs w:val="18"/>
              </w:rPr>
            </w:pPr>
            <w:r>
              <w:rPr>
                <w:sz w:val="18"/>
                <w:szCs w:val="18"/>
              </w:rPr>
              <w:t xml:space="preserve">1:0:5,5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E9BFBC" w14:textId="77777777" w:rsidR="00000000" w:rsidRDefault="00000000">
            <w:pPr>
              <w:pStyle w:val="FORMATTEXT"/>
              <w:jc w:val="center"/>
              <w:rPr>
                <w:sz w:val="18"/>
                <w:szCs w:val="18"/>
              </w:rPr>
            </w:pPr>
            <w:r>
              <w:rPr>
                <w:sz w:val="18"/>
                <w:szCs w:val="18"/>
              </w:rPr>
              <w:t xml:space="preserve">1:0:6 </w:t>
            </w:r>
          </w:p>
        </w:tc>
        <w:tc>
          <w:tcPr>
            <w:tcW w:w="10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6D8F34"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1B73C5"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34F0AF"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02322E" w14:textId="77777777" w:rsidR="00000000" w:rsidRDefault="00000000">
            <w:pPr>
              <w:pStyle w:val="FORMATTEXT"/>
              <w:jc w:val="center"/>
              <w:rPr>
                <w:sz w:val="18"/>
                <w:szCs w:val="18"/>
              </w:rPr>
            </w:pPr>
            <w:r>
              <w:rPr>
                <w:sz w:val="18"/>
                <w:szCs w:val="18"/>
              </w:rPr>
              <w:t xml:space="preserve">- </w:t>
            </w:r>
          </w:p>
        </w:tc>
      </w:tr>
      <w:tr w:rsidR="00000000" w14:paraId="1E3C40C7"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5339A3F" w14:textId="77777777" w:rsidR="00000000" w:rsidRDefault="00000000">
            <w:pPr>
              <w:pStyle w:val="FORMATTEXT"/>
              <w:jc w:val="center"/>
              <w:rPr>
                <w:sz w:val="18"/>
                <w:szCs w:val="18"/>
              </w:rPr>
            </w:pPr>
            <w:r>
              <w:rPr>
                <w:sz w:val="18"/>
                <w:szCs w:val="18"/>
              </w:rPr>
              <w:t>400</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37B14E09" w14:textId="77777777" w:rsidR="00000000" w:rsidRDefault="00000000">
            <w:pPr>
              <w:pStyle w:val="FORMATTEXT"/>
              <w:jc w:val="center"/>
              <w:rPr>
                <w:sz w:val="18"/>
                <w:szCs w:val="18"/>
              </w:rPr>
            </w:pPr>
            <w:r>
              <w:rPr>
                <w:sz w:val="18"/>
                <w:szCs w:val="18"/>
              </w:rPr>
              <w:t xml:space="preserve">1:0:2,5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0B7F5F" w14:textId="77777777" w:rsidR="00000000" w:rsidRDefault="00000000">
            <w:pPr>
              <w:pStyle w:val="FORMATTEXT"/>
              <w:jc w:val="center"/>
              <w:rPr>
                <w:sz w:val="18"/>
                <w:szCs w:val="18"/>
              </w:rPr>
            </w:pPr>
            <w:r>
              <w:rPr>
                <w:sz w:val="18"/>
                <w:szCs w:val="18"/>
              </w:rPr>
              <w:t xml:space="preserve">1:0:3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2219A8" w14:textId="77777777" w:rsidR="00000000" w:rsidRDefault="00000000">
            <w:pPr>
              <w:pStyle w:val="FORMATTEXT"/>
              <w:jc w:val="center"/>
              <w:rPr>
                <w:sz w:val="18"/>
                <w:szCs w:val="18"/>
              </w:rPr>
            </w:pPr>
            <w:r>
              <w:rPr>
                <w:sz w:val="18"/>
                <w:szCs w:val="18"/>
              </w:rPr>
              <w:t xml:space="preserve">1:0:4,5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33F1A13" w14:textId="77777777" w:rsidR="00000000" w:rsidRDefault="00000000">
            <w:pPr>
              <w:pStyle w:val="FORMATTEXT"/>
              <w:jc w:val="center"/>
              <w:rPr>
                <w:sz w:val="18"/>
                <w:szCs w:val="18"/>
              </w:rPr>
            </w:pPr>
            <w:r>
              <w:rPr>
                <w:sz w:val="18"/>
                <w:szCs w:val="18"/>
              </w:rPr>
              <w:t xml:space="preserve">1:0:5,5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46D80ECA"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BC2496"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D47A16"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F5C97E6" w14:textId="77777777" w:rsidR="00000000" w:rsidRDefault="00000000">
            <w:pPr>
              <w:pStyle w:val="FORMATTEXT"/>
              <w:jc w:val="center"/>
              <w:rPr>
                <w:sz w:val="18"/>
                <w:szCs w:val="18"/>
              </w:rPr>
            </w:pPr>
            <w:r>
              <w:rPr>
                <w:sz w:val="18"/>
                <w:szCs w:val="18"/>
              </w:rPr>
              <w:t xml:space="preserve">- </w:t>
            </w:r>
          </w:p>
        </w:tc>
      </w:tr>
      <w:tr w:rsidR="00000000" w14:paraId="3AD7D469"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88DCD44" w14:textId="77777777" w:rsidR="00000000" w:rsidRDefault="00000000">
            <w:pPr>
              <w:pStyle w:val="FORMATTEXT"/>
              <w:jc w:val="center"/>
              <w:rPr>
                <w:sz w:val="18"/>
                <w:szCs w:val="18"/>
              </w:rPr>
            </w:pPr>
            <w:r>
              <w:rPr>
                <w:sz w:val="18"/>
                <w:szCs w:val="18"/>
              </w:rPr>
              <w:t>300</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43085B4E"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2A3A29E" w14:textId="77777777" w:rsidR="00000000" w:rsidRDefault="00000000">
            <w:pPr>
              <w:pStyle w:val="FORMATTEXT"/>
              <w:jc w:val="center"/>
              <w:rPr>
                <w:sz w:val="18"/>
                <w:szCs w:val="18"/>
              </w:rPr>
            </w:pPr>
            <w:r>
              <w:rPr>
                <w:sz w:val="18"/>
                <w:szCs w:val="18"/>
              </w:rPr>
              <w:t xml:space="preserve">1:0:2,5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AA254B9" w14:textId="77777777" w:rsidR="00000000" w:rsidRDefault="00000000">
            <w:pPr>
              <w:pStyle w:val="FORMATTEXT"/>
              <w:jc w:val="center"/>
              <w:rPr>
                <w:sz w:val="18"/>
                <w:szCs w:val="18"/>
              </w:rPr>
            </w:pPr>
            <w:r>
              <w:rPr>
                <w:sz w:val="18"/>
                <w:szCs w:val="18"/>
              </w:rPr>
              <w:t xml:space="preserve">1:0:3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099286E" w14:textId="77777777" w:rsidR="00000000" w:rsidRDefault="00000000">
            <w:pPr>
              <w:pStyle w:val="FORMATTEXT"/>
              <w:jc w:val="center"/>
              <w:rPr>
                <w:sz w:val="18"/>
                <w:szCs w:val="18"/>
              </w:rPr>
            </w:pPr>
            <w:r>
              <w:rPr>
                <w:sz w:val="18"/>
                <w:szCs w:val="18"/>
              </w:rPr>
              <w:t xml:space="preserve">1:0:4 </w:t>
            </w:r>
          </w:p>
        </w:tc>
        <w:tc>
          <w:tcPr>
            <w:tcW w:w="1050" w:type="dxa"/>
            <w:gridSpan w:val="2"/>
            <w:tcBorders>
              <w:top w:val="nil"/>
              <w:left w:val="single" w:sz="6" w:space="0" w:color="auto"/>
              <w:bottom w:val="nil"/>
              <w:right w:val="single" w:sz="6" w:space="0" w:color="auto"/>
            </w:tcBorders>
            <w:tcMar>
              <w:top w:w="114" w:type="dxa"/>
              <w:left w:w="28" w:type="dxa"/>
              <w:bottom w:w="114" w:type="dxa"/>
              <w:right w:w="28" w:type="dxa"/>
            </w:tcMar>
          </w:tcPr>
          <w:p w14:paraId="1EB0DB08" w14:textId="77777777" w:rsidR="00000000" w:rsidRDefault="00000000">
            <w:pPr>
              <w:pStyle w:val="FORMATTEXT"/>
              <w:jc w:val="center"/>
              <w:rPr>
                <w:sz w:val="18"/>
                <w:szCs w:val="18"/>
              </w:rPr>
            </w:pPr>
            <w:r>
              <w:rPr>
                <w:sz w:val="18"/>
                <w:szCs w:val="18"/>
              </w:rPr>
              <w:t xml:space="preserve">1:0:6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CF77EF"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38BDE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D9211B" w14:textId="77777777" w:rsidR="00000000" w:rsidRDefault="00000000">
            <w:pPr>
              <w:pStyle w:val="FORMATTEXT"/>
              <w:jc w:val="center"/>
              <w:rPr>
                <w:sz w:val="18"/>
                <w:szCs w:val="18"/>
              </w:rPr>
            </w:pPr>
            <w:r>
              <w:rPr>
                <w:sz w:val="18"/>
                <w:szCs w:val="18"/>
              </w:rPr>
              <w:t xml:space="preserve">- </w:t>
            </w:r>
          </w:p>
        </w:tc>
      </w:tr>
      <w:tr w:rsidR="00000000" w14:paraId="05F04438" w14:textId="77777777">
        <w:tblPrEx>
          <w:tblCellMar>
            <w:top w:w="0" w:type="dxa"/>
            <w:bottom w:w="0" w:type="dxa"/>
          </w:tblCellMar>
        </w:tblPrEx>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FCA48D" w14:textId="77777777" w:rsidR="00000000" w:rsidRDefault="00000000">
            <w:pPr>
              <w:pStyle w:val="FORMATTEXT"/>
              <w:jc w:val="center"/>
              <w:rPr>
                <w:sz w:val="18"/>
                <w:szCs w:val="18"/>
              </w:rPr>
            </w:pPr>
            <w:r>
              <w:rPr>
                <w:sz w:val="18"/>
                <w:szCs w:val="18"/>
              </w:rPr>
              <w:t>200</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4177FB"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A4D25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254A43"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9EC833" w14:textId="77777777" w:rsidR="00000000" w:rsidRDefault="00000000">
            <w:pPr>
              <w:pStyle w:val="FORMATTEXT"/>
              <w:jc w:val="center"/>
              <w:rPr>
                <w:sz w:val="18"/>
                <w:szCs w:val="18"/>
              </w:rPr>
            </w:pPr>
            <w:r>
              <w:rPr>
                <w:sz w:val="18"/>
                <w:szCs w:val="18"/>
              </w:rPr>
              <w:t xml:space="preserve">1:0:2,5 </w:t>
            </w:r>
          </w:p>
        </w:tc>
        <w:tc>
          <w:tcPr>
            <w:tcW w:w="10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7340E4" w14:textId="77777777" w:rsidR="00000000" w:rsidRDefault="00000000">
            <w:pPr>
              <w:pStyle w:val="FORMATTEXT"/>
              <w:jc w:val="center"/>
              <w:rPr>
                <w:sz w:val="18"/>
                <w:szCs w:val="18"/>
              </w:rPr>
            </w:pPr>
            <w:r>
              <w:rPr>
                <w:sz w:val="18"/>
                <w:szCs w:val="18"/>
              </w:rPr>
              <w:t xml:space="preserve">1:0:4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8D480B"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117FF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675337" w14:textId="77777777" w:rsidR="00000000" w:rsidRDefault="00000000">
            <w:pPr>
              <w:pStyle w:val="FORMATTEXT"/>
              <w:jc w:val="center"/>
              <w:rPr>
                <w:sz w:val="18"/>
                <w:szCs w:val="18"/>
              </w:rPr>
            </w:pPr>
            <w:r>
              <w:rPr>
                <w:sz w:val="18"/>
                <w:szCs w:val="18"/>
              </w:rPr>
              <w:t xml:space="preserve">- </w:t>
            </w:r>
          </w:p>
        </w:tc>
      </w:tr>
      <w:tr w:rsidR="00000000" w14:paraId="317F1461" w14:textId="77777777">
        <w:tblPrEx>
          <w:tblCellMar>
            <w:top w:w="0" w:type="dxa"/>
            <w:bottom w:w="0" w:type="dxa"/>
          </w:tblCellMar>
        </w:tblPrEx>
        <w:tc>
          <w:tcPr>
            <w:tcW w:w="915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75C6A6" w14:textId="77777777" w:rsidR="00000000" w:rsidRDefault="00000000">
            <w:pPr>
              <w:pStyle w:val="FORMATTEXT"/>
              <w:jc w:val="both"/>
              <w:rPr>
                <w:sz w:val="18"/>
                <w:szCs w:val="18"/>
              </w:rPr>
            </w:pPr>
            <w:r>
              <w:rPr>
                <w:sz w:val="18"/>
                <w:szCs w:val="18"/>
              </w:rPr>
              <w:t xml:space="preserve">* Над чертой приведены составы цементно-известковых растворов, под чертой - цементно-глиняных растворов. </w:t>
            </w:r>
          </w:p>
          <w:p w14:paraId="5A52B1E2" w14:textId="77777777" w:rsidR="00000000" w:rsidRDefault="00000000">
            <w:pPr>
              <w:pStyle w:val="FORMATTEXT"/>
              <w:rPr>
                <w:sz w:val="18"/>
                <w:szCs w:val="18"/>
              </w:rPr>
            </w:pPr>
            <w:r>
              <w:rPr>
                <w:sz w:val="18"/>
                <w:szCs w:val="18"/>
              </w:rPr>
              <w:t>     </w:t>
            </w:r>
          </w:p>
        </w:tc>
      </w:tr>
    </w:tbl>
    <w:p w14:paraId="733D889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AAD9093" w14:textId="77777777" w:rsidR="00000000" w:rsidRDefault="00000000">
      <w:pPr>
        <w:pStyle w:val="FORMATTEXT"/>
        <w:jc w:val="both"/>
      </w:pPr>
      <w:r>
        <w:t xml:space="preserve">________________ </w:t>
      </w:r>
    </w:p>
    <w:p w14:paraId="0F902628" w14:textId="77777777" w:rsidR="00000000" w:rsidRDefault="00000000">
      <w:pPr>
        <w:pStyle w:val="FORMATTEXT"/>
        <w:ind w:firstLine="568"/>
        <w:jc w:val="both"/>
      </w:pPr>
      <w:r>
        <w:t xml:space="preserve">** Вероятно ошибка оригинала. В соответствующей </w:t>
      </w:r>
      <w:r>
        <w:fldChar w:fldCharType="begin"/>
      </w:r>
      <w:r>
        <w:instrText xml:space="preserve"> HYPERLINK "kodeks://link/d?nd=871001100&amp;mark=00000000000000000000000000000000000000000000000000A980NL"\o"’’СНиП 3.03.01-87 Несущие и ограждающие конструкции’’</w:instrText>
      </w:r>
    </w:p>
    <w:p w14:paraId="28147C56" w14:textId="77777777" w:rsidR="00000000" w:rsidRDefault="00000000">
      <w:pPr>
        <w:pStyle w:val="FORMATTEXT"/>
        <w:ind w:firstLine="568"/>
        <w:jc w:val="both"/>
      </w:pPr>
      <w:r>
        <w:instrText>(утв. постановлением Госстроя СССР от 04.12.1987 N 280)</w:instrText>
      </w:r>
    </w:p>
    <w:p w14:paraId="34F2C4BD" w14:textId="77777777" w:rsidR="00000000" w:rsidRDefault="00000000">
      <w:pPr>
        <w:pStyle w:val="FORMATTEXT"/>
        <w:ind w:firstLine="568"/>
        <w:jc w:val="both"/>
      </w:pPr>
      <w:r>
        <w:instrText>Заменен с 01.07.2013 на ГОСТ Р 52085-2003, ГОСТ Р 52086-2003, СП ...</w:instrText>
      </w:r>
    </w:p>
    <w:p w14:paraId="607243CD" w14:textId="77777777" w:rsidR="00000000" w:rsidRDefault="00000000">
      <w:pPr>
        <w:pStyle w:val="FORMATTEXT"/>
        <w:ind w:firstLine="568"/>
        <w:jc w:val="both"/>
      </w:pPr>
      <w:r>
        <w:instrText>Статус: Недействующий документ (действ. c 01.07.1988 по 30.06.2013)"</w:instrText>
      </w:r>
      <w:r>
        <w:fldChar w:fldCharType="separate"/>
      </w:r>
      <w:r>
        <w:rPr>
          <w:color w:val="BF2F1C"/>
          <w:u w:val="single"/>
        </w:rPr>
        <w:t>таблице</w:t>
      </w:r>
      <w:r>
        <w:fldChar w:fldCharType="end"/>
      </w:r>
      <w:r>
        <w:t xml:space="preserve"> СНиП 3.03.01-87 приводится следующий текст: "Составы цементно-известковых растворов для надземных конструкций (цемент : известь : песок) при относительной влажности воздуха помещений до 60% и для фундаментов в маловлажных грунтах". - Примечание изготовителя базы данных. </w:t>
      </w:r>
    </w:p>
    <w:p w14:paraId="1A9FF1B5" w14:textId="77777777" w:rsidR="00000000" w:rsidRDefault="00000000">
      <w:pPr>
        <w:pStyle w:val="FORMATTEXT"/>
        <w:jc w:val="both"/>
      </w:pPr>
      <w:r>
        <w:t xml:space="preserve">            </w:t>
      </w:r>
    </w:p>
    <w:p w14:paraId="05086541" w14:textId="77777777" w:rsidR="00000000" w:rsidRDefault="00000000">
      <w:pPr>
        <w:pStyle w:val="FORMATTEXT"/>
        <w:ind w:firstLine="568"/>
        <w:jc w:val="both"/>
      </w:pPr>
      <w:r>
        <w:t>Доставленный раствор на строительную площадку должен разгружаться в емкости. В случае его расслоения необходимо перемешивать.</w:t>
      </w:r>
    </w:p>
    <w:p w14:paraId="2E212071" w14:textId="77777777" w:rsidR="00000000" w:rsidRDefault="00000000">
      <w:pPr>
        <w:pStyle w:val="FORMATTEXT"/>
        <w:ind w:firstLine="568"/>
        <w:jc w:val="both"/>
      </w:pPr>
    </w:p>
    <w:p w14:paraId="47E660DF" w14:textId="77777777" w:rsidR="00000000" w:rsidRDefault="00000000">
      <w:pPr>
        <w:pStyle w:val="FORMATTEXT"/>
        <w:ind w:firstLine="568"/>
        <w:jc w:val="both"/>
      </w:pPr>
      <w:r>
        <w:t>При возведении каменных конструкций в жаркую и сухую погоду (при температуре воздуха 25°С и выше и относительной влажности воздуха менее 50%) следует выполнять дополнительные требования:</w:t>
      </w:r>
    </w:p>
    <w:p w14:paraId="6C1F3256" w14:textId="77777777" w:rsidR="00000000" w:rsidRDefault="00000000">
      <w:pPr>
        <w:pStyle w:val="FORMATTEXT"/>
        <w:ind w:firstLine="568"/>
        <w:jc w:val="both"/>
      </w:pPr>
    </w:p>
    <w:p w14:paraId="03DAF998" w14:textId="77777777" w:rsidR="00000000" w:rsidRDefault="00000000">
      <w:pPr>
        <w:pStyle w:val="FORMATTEXT"/>
        <w:ind w:firstLine="568"/>
        <w:jc w:val="both"/>
      </w:pPr>
      <w:r>
        <w:t xml:space="preserve">водопотребность растворов, приготовленных на шлакопортландцементах и пуццолановых портландцементах, необходимо обеспечивать путем подбора в </w:t>
      </w:r>
      <w:r>
        <w:lastRenderedPageBreak/>
        <w:t>лаборатории соответствующей консистенции раствора и поддержания кладки в увлажненном состоянии способами, предусмотренными ППР, в течение жаркого периода суток;</w:t>
      </w:r>
    </w:p>
    <w:p w14:paraId="02A5E283" w14:textId="77777777" w:rsidR="00000000" w:rsidRDefault="00000000">
      <w:pPr>
        <w:pStyle w:val="FORMATTEXT"/>
        <w:ind w:firstLine="568"/>
        <w:jc w:val="both"/>
      </w:pPr>
    </w:p>
    <w:p w14:paraId="30EF6819" w14:textId="77777777" w:rsidR="00000000" w:rsidRDefault="00000000">
      <w:pPr>
        <w:pStyle w:val="FORMATTEXT"/>
        <w:ind w:firstLine="568"/>
        <w:jc w:val="both"/>
      </w:pPr>
      <w:r>
        <w:t>водоудерживающую способность растворов следует устанавливать на месте производства работ один раз в смену для каждого состава раствора путем определения показателя водоудерживающей способности, равного не менее 75% водоудерживающей способности, установленной в лабораторных условиях;</w:t>
      </w:r>
    </w:p>
    <w:p w14:paraId="6B795CE0" w14:textId="77777777" w:rsidR="00000000" w:rsidRDefault="00000000">
      <w:pPr>
        <w:pStyle w:val="FORMATTEXT"/>
        <w:ind w:firstLine="568"/>
        <w:jc w:val="both"/>
      </w:pPr>
    </w:p>
    <w:p w14:paraId="29ECED65" w14:textId="77777777" w:rsidR="00000000" w:rsidRDefault="00000000">
      <w:pPr>
        <w:pStyle w:val="FORMATTEXT"/>
        <w:ind w:firstLine="568"/>
        <w:jc w:val="both"/>
      </w:pPr>
      <w:r>
        <w:t>при кладке стен в сухую погоду при температуре воздуха 25°С и более из каменных материалов с водопоглощением до 15% необходимо перед укладкой кирпич и камни увлажнять, а материалы с водопоглощением более 15% - увлажнять с минутной выдержкой;</w:t>
      </w:r>
    </w:p>
    <w:p w14:paraId="015C0473" w14:textId="77777777" w:rsidR="00000000" w:rsidRDefault="00000000">
      <w:pPr>
        <w:pStyle w:val="FORMATTEXT"/>
        <w:ind w:firstLine="568"/>
        <w:jc w:val="both"/>
      </w:pPr>
    </w:p>
    <w:p w14:paraId="42237191" w14:textId="77777777" w:rsidR="00000000" w:rsidRDefault="00000000">
      <w:pPr>
        <w:pStyle w:val="FORMATTEXT"/>
        <w:ind w:firstLine="568"/>
        <w:jc w:val="both"/>
      </w:pPr>
      <w:r>
        <w:t>при перерывах в работе на верхний ряд кладки не следует укладывать раствор. После перерыва кладку необходимо увлажнять.</w:t>
      </w:r>
    </w:p>
    <w:p w14:paraId="64C88D95" w14:textId="77777777" w:rsidR="00000000" w:rsidRDefault="00000000">
      <w:pPr>
        <w:pStyle w:val="FORMATTEXT"/>
        <w:ind w:firstLine="568"/>
        <w:jc w:val="both"/>
      </w:pPr>
    </w:p>
    <w:p w14:paraId="7CEC847C" w14:textId="77777777" w:rsidR="00000000" w:rsidRDefault="00000000">
      <w:pPr>
        <w:pStyle w:val="FORMATTEXT"/>
        <w:ind w:firstLine="568"/>
        <w:jc w:val="both"/>
      </w:pPr>
      <w:r>
        <w:t>Уход за выполненной кладкой в жаркую и сухую погоду следует производить по рекомендациям строительных лабораторий.</w:t>
      </w:r>
    </w:p>
    <w:p w14:paraId="18A396D0" w14:textId="77777777" w:rsidR="00000000" w:rsidRDefault="00000000">
      <w:pPr>
        <w:pStyle w:val="FORMATTEXT"/>
        <w:ind w:firstLine="568"/>
        <w:jc w:val="both"/>
      </w:pPr>
    </w:p>
    <w:p w14:paraId="56DD7683" w14:textId="77777777" w:rsidR="00000000" w:rsidRDefault="00000000">
      <w:pPr>
        <w:pStyle w:val="FORMATTEXT"/>
        <w:jc w:val="center"/>
      </w:pPr>
      <w:r>
        <w:t xml:space="preserve">Приложение У* </w:t>
      </w:r>
    </w:p>
    <w:p w14:paraId="09186E56" w14:textId="77777777" w:rsidR="00000000" w:rsidRDefault="00000000">
      <w:pPr>
        <w:pStyle w:val="HEADERTEXT"/>
        <w:rPr>
          <w:b/>
          <w:bCs/>
        </w:rPr>
      </w:pPr>
    </w:p>
    <w:p w14:paraId="094D9E8E" w14:textId="77777777" w:rsidR="00000000" w:rsidRDefault="00000000">
      <w:pPr>
        <w:pStyle w:val="HEADERTEXT"/>
        <w:jc w:val="center"/>
        <w:outlineLvl w:val="2"/>
        <w:rPr>
          <w:b/>
          <w:bCs/>
        </w:rPr>
      </w:pPr>
      <w:r>
        <w:rPr>
          <w:b/>
          <w:bCs/>
        </w:rPr>
        <w:t xml:space="preserve">      </w:t>
      </w:r>
    </w:p>
    <w:p w14:paraId="01C861BD" w14:textId="77777777" w:rsidR="00000000" w:rsidRDefault="00000000">
      <w:pPr>
        <w:pStyle w:val="HEADERTEXT"/>
        <w:jc w:val="center"/>
        <w:outlineLvl w:val="2"/>
        <w:rPr>
          <w:b/>
          <w:bCs/>
        </w:rPr>
      </w:pPr>
      <w:r>
        <w:rPr>
          <w:b/>
          <w:bCs/>
        </w:rPr>
        <w:t xml:space="preserve">Противоморозные и пластифицирующие добавки в растворы, условия их применения и ожидаемая прочность раствора </w:t>
      </w:r>
    </w:p>
    <w:p w14:paraId="7F5A5351" w14:textId="77777777" w:rsidR="00000000" w:rsidRDefault="00000000">
      <w:pPr>
        <w:pStyle w:val="FORMATTEXT"/>
        <w:jc w:val="both"/>
      </w:pPr>
      <w:r>
        <w:t xml:space="preserve">________________ </w:t>
      </w:r>
    </w:p>
    <w:p w14:paraId="473B4B74"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"kodeks://link/d?nd=573647709&amp;mark=000000000000000000000000000000000000000000000000007E00KB"\o"’’Изменение N 4 к СП 70.13330.2012 ’’СНиП 3.03.01-87 Несущие и ограждающие конструкции’’</w:instrText>
      </w:r>
    </w:p>
    <w:p w14:paraId="48CA89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D15E740"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6C55514C" w14:textId="77777777" w:rsidR="00000000" w:rsidRDefault="00000000">
      <w:pPr>
        <w:pStyle w:val="FORMATTEXT"/>
        <w:ind w:firstLine="568"/>
        <w:jc w:val="both"/>
      </w:pPr>
    </w:p>
    <w:p w14:paraId="201CC2A7" w14:textId="77777777" w:rsidR="00000000" w:rsidRDefault="00000000">
      <w:pPr>
        <w:pStyle w:val="FORMATTEXT"/>
        <w:jc w:val="both"/>
      </w:pPr>
      <w:r>
        <w:t xml:space="preserve">Таблица У.1 - </w:t>
      </w:r>
      <w:r>
        <w:rPr>
          <w:b/>
          <w:bCs/>
        </w:rPr>
        <w:t>Противоморозные и пластифицирующие добавки в растворы</w:t>
      </w:r>
    </w:p>
    <w:p w14:paraId="0A6445D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1950"/>
        <w:gridCol w:w="2250"/>
        <w:gridCol w:w="1950"/>
      </w:tblGrid>
      <w:tr w:rsidR="00000000" w14:paraId="26D7152E"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D7A298" w14:textId="77777777" w:rsidR="00000000" w:rsidRDefault="00000000">
            <w:pPr>
              <w:pStyle w:val="FORMATTEXT"/>
              <w:jc w:val="center"/>
              <w:rPr>
                <w:sz w:val="18"/>
                <w:szCs w:val="18"/>
              </w:rPr>
            </w:pPr>
            <w:r>
              <w:rPr>
                <w:sz w:val="18"/>
                <w:szCs w:val="18"/>
              </w:rPr>
              <w:t xml:space="preserve">Добавки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856D1F" w14:textId="77777777" w:rsidR="00000000" w:rsidRDefault="00000000">
            <w:pPr>
              <w:pStyle w:val="FORMATTEXT"/>
              <w:jc w:val="center"/>
              <w:rPr>
                <w:sz w:val="18"/>
                <w:szCs w:val="18"/>
              </w:rPr>
            </w:pPr>
            <w:r>
              <w:rPr>
                <w:sz w:val="18"/>
                <w:szCs w:val="18"/>
              </w:rPr>
              <w:t xml:space="preserve">Химическая формула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8182E" w14:textId="77777777" w:rsidR="00000000" w:rsidRDefault="00000000">
            <w:pPr>
              <w:pStyle w:val="FORMATTEXT"/>
              <w:jc w:val="center"/>
              <w:rPr>
                <w:sz w:val="18"/>
                <w:szCs w:val="18"/>
              </w:rPr>
            </w:pPr>
            <w:r>
              <w:rPr>
                <w:sz w:val="18"/>
                <w:szCs w:val="18"/>
              </w:rPr>
              <w:t>Условное сокращенное обозначение</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44EFE" w14:textId="77777777" w:rsidR="00000000" w:rsidRDefault="00000000">
            <w:pPr>
              <w:pStyle w:val="FORMATTEXT"/>
              <w:jc w:val="center"/>
              <w:rPr>
                <w:sz w:val="18"/>
                <w:szCs w:val="18"/>
              </w:rPr>
            </w:pPr>
            <w:r>
              <w:rPr>
                <w:sz w:val="18"/>
                <w:szCs w:val="18"/>
              </w:rPr>
              <w:t xml:space="preserve">Нормативный документ </w:t>
            </w:r>
          </w:p>
        </w:tc>
      </w:tr>
      <w:tr w:rsidR="00000000" w14:paraId="5233494B"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45450" w14:textId="77777777" w:rsidR="00000000" w:rsidRDefault="00000000">
            <w:pPr>
              <w:pStyle w:val="FORMATTEXT"/>
              <w:rPr>
                <w:sz w:val="18"/>
                <w:szCs w:val="18"/>
              </w:rPr>
            </w:pPr>
            <w:r>
              <w:rPr>
                <w:b/>
                <w:bCs/>
                <w:sz w:val="18"/>
                <w:szCs w:val="18"/>
              </w:rPr>
              <w:t>Армированные и неармированные конструкции</w:t>
            </w:r>
          </w:p>
        </w:tc>
      </w:tr>
      <w:tr w:rsidR="00000000" w14:paraId="7C502E6C"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8F9FFC" w14:textId="77777777" w:rsidR="00000000" w:rsidRDefault="00000000">
            <w:pPr>
              <w:pStyle w:val="FORMATTEXT"/>
              <w:rPr>
                <w:sz w:val="18"/>
                <w:szCs w:val="18"/>
              </w:rPr>
            </w:pPr>
            <w:r>
              <w:rPr>
                <w:sz w:val="18"/>
                <w:szCs w:val="18"/>
              </w:rPr>
              <w:t xml:space="preserve">1 Нитрит натрия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F942F0" w14:textId="77777777" w:rsidR="00000000" w:rsidRDefault="00000000">
            <w:pPr>
              <w:pStyle w:val="FORMATTEXT"/>
              <w:jc w:val="center"/>
              <w:rPr>
                <w:sz w:val="18"/>
                <w:szCs w:val="18"/>
              </w:rPr>
            </w:pPr>
            <w:r>
              <w:rPr>
                <w:position w:val="-10"/>
                <w:sz w:val="18"/>
                <w:szCs w:val="18"/>
              </w:rPr>
              <w:pict w14:anchorId="59AB36E3">
                <v:shape id="_x0000_i1501" type="#_x0000_t75" style="width:41.25pt;height:17.25pt">
                  <v:imagedata r:id="rId311" o:title=""/>
                </v:shape>
              </w:pic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89DA76" w14:textId="77777777" w:rsidR="00000000" w:rsidRDefault="00000000">
            <w:pPr>
              <w:pStyle w:val="FORMATTEXT"/>
              <w:jc w:val="center"/>
              <w:rPr>
                <w:sz w:val="18"/>
                <w:szCs w:val="18"/>
              </w:rPr>
            </w:pPr>
            <w:r>
              <w:rPr>
                <w:sz w:val="18"/>
                <w:szCs w:val="18"/>
              </w:rPr>
              <w:t xml:space="preserve">HH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8EC293" w14:textId="77777777" w:rsidR="00000000" w:rsidRDefault="00000000">
            <w:pPr>
              <w:pStyle w:val="FORMATTEXT"/>
              <w:jc w:val="center"/>
              <w:rPr>
                <w:sz w:val="18"/>
                <w:szCs w:val="18"/>
              </w:rPr>
            </w:pPr>
            <w:r>
              <w:rPr>
                <w:sz w:val="18"/>
                <w:szCs w:val="18"/>
              </w:rPr>
              <w:fldChar w:fldCharType="begin"/>
            </w:r>
            <w:r>
              <w:rPr>
                <w:sz w:val="18"/>
                <w:szCs w:val="18"/>
              </w:rPr>
              <w:instrText xml:space="preserve"> HYPERLINK "kodeks://link/d?nd=1200019079&amp;mark=000000000000000000000000000000000000000000000000007D20K3"\o"’’ГОСТ 19906-74 Нитрит натрия технический ...’’</w:instrText>
            </w:r>
          </w:p>
          <w:p w14:paraId="27CB55D9" w14:textId="77777777" w:rsidR="00000000" w:rsidRDefault="00000000">
            <w:pPr>
              <w:pStyle w:val="FORMATTEXT"/>
              <w:jc w:val="center"/>
              <w:rPr>
                <w:sz w:val="18"/>
                <w:szCs w:val="18"/>
              </w:rPr>
            </w:pPr>
            <w:r>
              <w:rPr>
                <w:sz w:val="18"/>
                <w:szCs w:val="18"/>
              </w:rPr>
              <w:instrText>(утв. постановлением Госстандарта СССР от ...</w:instrText>
            </w:r>
          </w:p>
          <w:p w14:paraId="3EA93482" w14:textId="77777777" w:rsidR="00000000" w:rsidRDefault="00000000">
            <w:pPr>
              <w:pStyle w:val="FORMATTEXT"/>
              <w:jc w:val="center"/>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29.02.2024)"</w:instrText>
            </w:r>
            <w:r w:rsidR="00C877DE">
              <w:rPr>
                <w:sz w:val="18"/>
                <w:szCs w:val="18"/>
              </w:rPr>
            </w:r>
            <w:r>
              <w:rPr>
                <w:sz w:val="18"/>
                <w:szCs w:val="18"/>
              </w:rPr>
              <w:fldChar w:fldCharType="separate"/>
            </w:r>
            <w:r>
              <w:rPr>
                <w:color w:val="BF2F1C"/>
                <w:sz w:val="18"/>
                <w:szCs w:val="18"/>
                <w:u w:val="single"/>
              </w:rPr>
              <w:t>ГОСТ 19906</w:t>
            </w:r>
            <w:r>
              <w:rPr>
                <w:sz w:val="18"/>
                <w:szCs w:val="18"/>
              </w:rPr>
              <w:fldChar w:fldCharType="end"/>
            </w:r>
            <w:r>
              <w:rPr>
                <w:sz w:val="18"/>
                <w:szCs w:val="18"/>
              </w:rPr>
              <w:t xml:space="preserve"> </w:t>
            </w:r>
          </w:p>
        </w:tc>
      </w:tr>
      <w:tr w:rsidR="00000000" w14:paraId="209942EB"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B11E537" w14:textId="77777777" w:rsidR="00000000" w:rsidRDefault="00000000">
            <w:pPr>
              <w:pStyle w:val="FORMATTEXT"/>
              <w:rPr>
                <w:sz w:val="18"/>
                <w:szCs w:val="18"/>
              </w:rPr>
            </w:pPr>
            <w:r>
              <w:rPr>
                <w:sz w:val="18"/>
                <w:szCs w:val="18"/>
              </w:rPr>
              <w:t xml:space="preserve">2 Поташ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8932BBF" w14:textId="77777777" w:rsidR="00000000" w:rsidRDefault="00000000">
            <w:pPr>
              <w:pStyle w:val="FORMATTEXT"/>
              <w:jc w:val="center"/>
              <w:rPr>
                <w:sz w:val="18"/>
                <w:szCs w:val="18"/>
              </w:rPr>
            </w:pPr>
            <w:r>
              <w:rPr>
                <w:position w:val="-11"/>
                <w:sz w:val="18"/>
                <w:szCs w:val="18"/>
              </w:rPr>
              <w:pict w14:anchorId="1865890B">
                <v:shape id="_x0000_i1502" type="#_x0000_t75" style="width:39.75pt;height:18pt">
                  <v:imagedata r:id="rId312"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1022423" w14:textId="77777777" w:rsidR="00000000" w:rsidRDefault="00000000">
            <w:pPr>
              <w:pStyle w:val="FORMATTEXT"/>
              <w:jc w:val="center"/>
              <w:rPr>
                <w:sz w:val="18"/>
                <w:szCs w:val="18"/>
              </w:rPr>
            </w:pPr>
            <w:r>
              <w:rPr>
                <w:sz w:val="18"/>
                <w:szCs w:val="18"/>
              </w:rPr>
              <w:t xml:space="preserve">П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A31462D" w14:textId="77777777" w:rsidR="00000000" w:rsidRDefault="00000000">
            <w:pPr>
              <w:pStyle w:val="FORMATTEXT"/>
              <w:jc w:val="center"/>
              <w:rPr>
                <w:sz w:val="18"/>
                <w:szCs w:val="18"/>
              </w:rPr>
            </w:pPr>
            <w:r>
              <w:rPr>
                <w:sz w:val="18"/>
                <w:szCs w:val="18"/>
              </w:rPr>
              <w:fldChar w:fldCharType="begin"/>
            </w:r>
            <w:r>
              <w:rPr>
                <w:sz w:val="18"/>
                <w:szCs w:val="18"/>
              </w:rPr>
              <w:instrText xml:space="preserve"> HYPERLINK "kodeks://link/d?nd=1200018994&amp;mark=000000000000000000000000000000000000000000000000007D20K3"\o"’’ГОСТ 10690-73 Калий углекислый технический (поташ). Технические условия (с Изменениями N 1-6)’’</w:instrText>
            </w:r>
          </w:p>
          <w:p w14:paraId="4F5E291A" w14:textId="77777777" w:rsidR="00000000" w:rsidRDefault="00000000">
            <w:pPr>
              <w:pStyle w:val="FORMATTEXT"/>
              <w:jc w:val="center"/>
              <w:rPr>
                <w:sz w:val="18"/>
                <w:szCs w:val="18"/>
              </w:rPr>
            </w:pPr>
            <w:r>
              <w:rPr>
                <w:sz w:val="18"/>
                <w:szCs w:val="18"/>
              </w:rPr>
              <w:instrText>(утв. постановлением Госстандарта СССР от 19.07.1973 N 1776)</w:instrText>
            </w:r>
          </w:p>
          <w:p w14:paraId="6A5BB4EB" w14:textId="77777777" w:rsidR="00000000" w:rsidRDefault="00000000">
            <w:pPr>
              <w:pStyle w:val="FORMATTEXT"/>
              <w:jc w:val="center"/>
              <w:rPr>
                <w:sz w:val="18"/>
                <w:szCs w:val="18"/>
              </w:rPr>
            </w:pPr>
            <w:r>
              <w:rPr>
                <w:sz w:val="18"/>
                <w:szCs w:val="18"/>
              </w:rPr>
              <w:instrText>Применяется с 01.01.1975 взамен ГОСТ 10690-63</w:instrText>
            </w:r>
          </w:p>
          <w:p w14:paraId="5B38797B" w14:textId="77777777" w:rsidR="00000000" w:rsidRDefault="00000000">
            <w:pPr>
              <w:pStyle w:val="FORMATTEXT"/>
              <w:jc w:val="center"/>
              <w:rPr>
                <w:sz w:val="18"/>
                <w:szCs w:val="18"/>
              </w:rPr>
            </w:pPr>
            <w:r>
              <w:rPr>
                <w:sz w:val="18"/>
                <w:szCs w:val="18"/>
              </w:rPr>
              <w:instrText>Статус: Действующая редакция документа"</w:instrText>
            </w:r>
            <w:r w:rsidR="00C877DE">
              <w:rPr>
                <w:sz w:val="18"/>
                <w:szCs w:val="18"/>
              </w:rPr>
            </w:r>
            <w:r>
              <w:rPr>
                <w:sz w:val="18"/>
                <w:szCs w:val="18"/>
              </w:rPr>
              <w:fldChar w:fldCharType="separate"/>
            </w:r>
            <w:r>
              <w:rPr>
                <w:color w:val="0000AA"/>
                <w:sz w:val="18"/>
                <w:szCs w:val="18"/>
                <w:u w:val="single"/>
              </w:rPr>
              <w:t>ГОСТ 10690</w:t>
            </w:r>
            <w:r>
              <w:rPr>
                <w:sz w:val="18"/>
                <w:szCs w:val="18"/>
              </w:rPr>
              <w:fldChar w:fldCharType="end"/>
            </w:r>
            <w:r>
              <w:rPr>
                <w:sz w:val="18"/>
                <w:szCs w:val="18"/>
              </w:rPr>
              <w:t xml:space="preserve"> </w:t>
            </w:r>
          </w:p>
        </w:tc>
      </w:tr>
      <w:tr w:rsidR="00000000" w14:paraId="483F2353"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2A9060B" w14:textId="77777777" w:rsidR="00000000" w:rsidRDefault="00000000">
            <w:pPr>
              <w:pStyle w:val="FORMATTEXT"/>
              <w:rPr>
                <w:sz w:val="18"/>
                <w:szCs w:val="18"/>
              </w:rPr>
            </w:pPr>
            <w:r>
              <w:rPr>
                <w:sz w:val="18"/>
                <w:szCs w:val="18"/>
              </w:rPr>
              <w:t xml:space="preserve">3 Нитрат натрия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9599137" w14:textId="77777777" w:rsidR="00000000" w:rsidRDefault="00000000">
            <w:pPr>
              <w:pStyle w:val="FORMATTEXT"/>
              <w:jc w:val="center"/>
              <w:rPr>
                <w:sz w:val="18"/>
                <w:szCs w:val="18"/>
              </w:rPr>
            </w:pPr>
            <w:r>
              <w:rPr>
                <w:position w:val="-11"/>
                <w:sz w:val="18"/>
                <w:szCs w:val="18"/>
              </w:rPr>
              <w:pict w14:anchorId="0A473807">
                <v:shape id="_x0000_i1503" type="#_x0000_t75" style="width:39.75pt;height:18pt">
                  <v:imagedata r:id="rId313"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C24ADD2" w14:textId="77777777" w:rsidR="00000000" w:rsidRDefault="00000000">
            <w:pPr>
              <w:pStyle w:val="FORMATTEXT"/>
              <w:jc w:val="center"/>
              <w:rPr>
                <w:sz w:val="18"/>
                <w:szCs w:val="18"/>
              </w:rPr>
            </w:pPr>
            <w:r>
              <w:rPr>
                <w:sz w:val="18"/>
                <w:szCs w:val="18"/>
              </w:rPr>
              <w:t xml:space="preserve">ННа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62D05AA" w14:textId="77777777" w:rsidR="00000000" w:rsidRDefault="00000000">
            <w:pPr>
              <w:pStyle w:val="FORMATTEXT"/>
              <w:jc w:val="center"/>
              <w:rPr>
                <w:sz w:val="18"/>
                <w:szCs w:val="18"/>
              </w:rPr>
            </w:pPr>
            <w:hyperlink r:id="rId314" w:tooltip="Нет информации" w:history="1">
              <w:r>
                <w:rPr>
                  <w:color w:val="0000AA"/>
                  <w:sz w:val="18"/>
                  <w:szCs w:val="18"/>
                  <w:u w:val="single"/>
                </w:rPr>
                <w:t>ГОСТ 828</w:t>
              </w:r>
            </w:hyperlink>
            <w:r>
              <w:rPr>
                <w:sz w:val="18"/>
                <w:szCs w:val="18"/>
              </w:rPr>
              <w:t xml:space="preserve"> </w:t>
            </w:r>
          </w:p>
        </w:tc>
      </w:tr>
      <w:tr w:rsidR="00000000" w14:paraId="08E4C13E"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93AF574" w14:textId="77777777" w:rsidR="00000000" w:rsidRDefault="00000000">
            <w:pPr>
              <w:pStyle w:val="FORMATTEXT"/>
              <w:rPr>
                <w:sz w:val="18"/>
                <w:szCs w:val="18"/>
              </w:rPr>
            </w:pPr>
            <w:r>
              <w:rPr>
                <w:sz w:val="18"/>
                <w:szCs w:val="18"/>
              </w:rPr>
              <w:t xml:space="preserve">4 Нитрат кальция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5E735DD" w14:textId="77777777" w:rsidR="00000000" w:rsidRDefault="00000000">
            <w:pPr>
              <w:pStyle w:val="FORMATTEXT"/>
              <w:jc w:val="center"/>
              <w:rPr>
                <w:sz w:val="18"/>
                <w:szCs w:val="18"/>
              </w:rPr>
            </w:pPr>
            <w:r>
              <w:rPr>
                <w:position w:val="-11"/>
                <w:sz w:val="18"/>
                <w:szCs w:val="18"/>
              </w:rPr>
              <w:pict w14:anchorId="693D0D87">
                <v:shape id="_x0000_i1504" type="#_x0000_t75" style="width:53.25pt;height:18pt">
                  <v:imagedata r:id="rId315"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20A2724" w14:textId="77777777" w:rsidR="00000000" w:rsidRDefault="00000000">
            <w:pPr>
              <w:pStyle w:val="FORMATTEXT"/>
              <w:jc w:val="center"/>
              <w:rPr>
                <w:sz w:val="18"/>
                <w:szCs w:val="18"/>
              </w:rPr>
            </w:pPr>
            <w:r>
              <w:rPr>
                <w:sz w:val="18"/>
                <w:szCs w:val="18"/>
              </w:rPr>
              <w:t xml:space="preserve">НК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A8C7156" w14:textId="77777777" w:rsidR="00000000" w:rsidRDefault="00000000">
            <w:pPr>
              <w:pStyle w:val="FORMATTEXT"/>
              <w:rPr>
                <w:sz w:val="18"/>
                <w:szCs w:val="18"/>
              </w:rPr>
            </w:pPr>
          </w:p>
        </w:tc>
      </w:tr>
      <w:tr w:rsidR="00000000" w14:paraId="6DB59F7C"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AD62890" w14:textId="77777777" w:rsidR="00000000" w:rsidRDefault="00000000">
            <w:pPr>
              <w:pStyle w:val="FORMATTEXT"/>
              <w:rPr>
                <w:sz w:val="18"/>
                <w:szCs w:val="18"/>
              </w:rPr>
            </w:pPr>
            <w:r>
              <w:rPr>
                <w:sz w:val="18"/>
                <w:szCs w:val="18"/>
              </w:rPr>
              <w:t xml:space="preserve">5 Мочевина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4DEE944" w14:textId="77777777" w:rsidR="00000000" w:rsidRDefault="00000000">
            <w:pPr>
              <w:pStyle w:val="FORMATTEXT"/>
              <w:jc w:val="center"/>
              <w:rPr>
                <w:sz w:val="18"/>
                <w:szCs w:val="18"/>
              </w:rPr>
            </w:pPr>
            <w:r>
              <w:rPr>
                <w:position w:val="-10"/>
                <w:sz w:val="18"/>
                <w:szCs w:val="18"/>
              </w:rPr>
              <w:pict w14:anchorId="663CDB98">
                <v:shape id="_x0000_i1505" type="#_x0000_t75" style="width:57.75pt;height:17.25pt">
                  <v:imagedata r:id="rId316"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6A79E15" w14:textId="77777777" w:rsidR="00000000" w:rsidRDefault="00000000">
            <w:pPr>
              <w:pStyle w:val="FORMATTEXT"/>
              <w:jc w:val="center"/>
              <w:rPr>
                <w:sz w:val="18"/>
                <w:szCs w:val="18"/>
              </w:rPr>
            </w:pPr>
            <w:r>
              <w:rPr>
                <w:sz w:val="18"/>
                <w:szCs w:val="18"/>
              </w:rPr>
              <w:t xml:space="preserve">М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768774D" w14:textId="77777777" w:rsidR="00000000" w:rsidRDefault="00000000">
            <w:pPr>
              <w:pStyle w:val="FORMATTEXT"/>
              <w:jc w:val="center"/>
              <w:rPr>
                <w:sz w:val="18"/>
                <w:szCs w:val="18"/>
              </w:rPr>
            </w:pPr>
            <w:hyperlink r:id="rId317" w:tooltip="Нет информации" w:history="1">
              <w:r>
                <w:rPr>
                  <w:color w:val="0000AA"/>
                  <w:sz w:val="18"/>
                  <w:szCs w:val="18"/>
                  <w:u w:val="single"/>
                </w:rPr>
                <w:t>ГОСТ 2081</w:t>
              </w:r>
            </w:hyperlink>
            <w:r>
              <w:rPr>
                <w:sz w:val="18"/>
                <w:szCs w:val="18"/>
              </w:rPr>
              <w:t xml:space="preserve"> </w:t>
            </w:r>
          </w:p>
        </w:tc>
      </w:tr>
      <w:tr w:rsidR="00000000" w14:paraId="0DAEAFB1"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BB44211" w14:textId="77777777" w:rsidR="00000000" w:rsidRDefault="00000000">
            <w:pPr>
              <w:pStyle w:val="FORMATTEXT"/>
              <w:rPr>
                <w:sz w:val="18"/>
                <w:szCs w:val="18"/>
              </w:rPr>
            </w:pPr>
            <w:r>
              <w:rPr>
                <w:sz w:val="18"/>
                <w:szCs w:val="18"/>
              </w:rPr>
              <w:lastRenderedPageBreak/>
              <w:t xml:space="preserve">6 Сульфитно-дрожжевая бражка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D578746" w14:textId="77777777" w:rsidR="00000000" w:rsidRDefault="00000000">
            <w:pPr>
              <w:pStyle w:val="FORMATTEXT"/>
              <w:jc w:val="center"/>
              <w:rPr>
                <w:sz w:val="18"/>
                <w:szCs w:val="18"/>
              </w:rPr>
            </w:pPr>
            <w:r>
              <w:rPr>
                <w:sz w:val="18"/>
                <w:szCs w:val="18"/>
              </w:rPr>
              <w:t>-</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1ED876F" w14:textId="77777777" w:rsidR="00000000" w:rsidRDefault="00000000">
            <w:pPr>
              <w:pStyle w:val="FORMATTEXT"/>
              <w:jc w:val="center"/>
              <w:rPr>
                <w:sz w:val="18"/>
                <w:szCs w:val="18"/>
              </w:rPr>
            </w:pPr>
            <w:r>
              <w:rPr>
                <w:sz w:val="18"/>
                <w:szCs w:val="18"/>
              </w:rPr>
              <w:t xml:space="preserve">СДБ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07182AB" w14:textId="77777777" w:rsidR="00000000" w:rsidRDefault="00000000">
            <w:pPr>
              <w:pStyle w:val="FORMATTEXT"/>
              <w:rPr>
                <w:sz w:val="18"/>
                <w:szCs w:val="18"/>
              </w:rPr>
            </w:pPr>
          </w:p>
        </w:tc>
      </w:tr>
      <w:tr w:rsidR="00000000" w14:paraId="7E698E30"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196DD6A" w14:textId="77777777" w:rsidR="00000000" w:rsidRDefault="00000000">
            <w:pPr>
              <w:pStyle w:val="FORMATTEXT"/>
              <w:rPr>
                <w:sz w:val="18"/>
                <w:szCs w:val="18"/>
              </w:rPr>
            </w:pPr>
            <w:r>
              <w:rPr>
                <w:sz w:val="18"/>
                <w:szCs w:val="18"/>
              </w:rPr>
              <w:t xml:space="preserve">7 Пластификатор адипиновый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3B8E342" w14:textId="77777777" w:rsidR="00000000" w:rsidRDefault="00000000">
            <w:pPr>
              <w:pStyle w:val="FORMATTEXT"/>
              <w:jc w:val="center"/>
              <w:rPr>
                <w:sz w:val="18"/>
                <w:szCs w:val="18"/>
              </w:rPr>
            </w:pPr>
            <w:r>
              <w:rPr>
                <w:sz w:val="18"/>
                <w:szCs w:val="18"/>
              </w:rPr>
              <w:t>-</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6F313D9" w14:textId="77777777" w:rsidR="00000000" w:rsidRDefault="00000000">
            <w:pPr>
              <w:pStyle w:val="FORMATTEXT"/>
              <w:jc w:val="center"/>
              <w:rPr>
                <w:sz w:val="18"/>
                <w:szCs w:val="18"/>
              </w:rPr>
            </w:pPr>
            <w:r>
              <w:rPr>
                <w:sz w:val="18"/>
                <w:szCs w:val="18"/>
              </w:rPr>
              <w:t xml:space="preserve">ПАЩ-1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64D4C01" w14:textId="77777777" w:rsidR="00000000" w:rsidRDefault="00000000">
            <w:pPr>
              <w:pStyle w:val="FORMATTEXT"/>
              <w:rPr>
                <w:sz w:val="18"/>
                <w:szCs w:val="18"/>
              </w:rPr>
            </w:pPr>
          </w:p>
        </w:tc>
      </w:tr>
      <w:tr w:rsidR="00000000" w14:paraId="73C931D7"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280C0BF" w14:textId="77777777" w:rsidR="00000000" w:rsidRDefault="00000000">
            <w:pPr>
              <w:pStyle w:val="FORMATTEXT"/>
              <w:rPr>
                <w:sz w:val="18"/>
                <w:szCs w:val="18"/>
              </w:rPr>
            </w:pPr>
            <w:r>
              <w:rPr>
                <w:sz w:val="18"/>
                <w:szCs w:val="18"/>
              </w:rPr>
              <w:t>8 Соединение нитрита кальция с мочевиной</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06F3C3A" w14:textId="77777777" w:rsidR="00000000" w:rsidRDefault="00000000">
            <w:pPr>
              <w:pStyle w:val="FORMATTEXT"/>
              <w:jc w:val="center"/>
              <w:rPr>
                <w:sz w:val="18"/>
                <w:szCs w:val="18"/>
              </w:rPr>
            </w:pPr>
            <w:r>
              <w:rPr>
                <w:sz w:val="18"/>
                <w:szCs w:val="18"/>
              </w:rPr>
              <w:t>-</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6663292" w14:textId="77777777" w:rsidR="00000000" w:rsidRDefault="00000000">
            <w:pPr>
              <w:pStyle w:val="FORMATTEXT"/>
              <w:jc w:val="center"/>
              <w:rPr>
                <w:sz w:val="18"/>
                <w:szCs w:val="18"/>
              </w:rPr>
            </w:pPr>
            <w:r>
              <w:rPr>
                <w:sz w:val="18"/>
                <w:szCs w:val="18"/>
              </w:rPr>
              <w:t xml:space="preserve">НКМ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9AED90A" w14:textId="77777777" w:rsidR="00000000" w:rsidRDefault="00000000">
            <w:pPr>
              <w:pStyle w:val="FORMATTEXT"/>
              <w:rPr>
                <w:sz w:val="18"/>
                <w:szCs w:val="18"/>
              </w:rPr>
            </w:pPr>
          </w:p>
        </w:tc>
      </w:tr>
      <w:tr w:rsidR="00000000" w14:paraId="5940EA04"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88A03D0" w14:textId="77777777" w:rsidR="00000000" w:rsidRDefault="00000000">
            <w:pPr>
              <w:pStyle w:val="FORMATTEXT"/>
              <w:rPr>
                <w:sz w:val="18"/>
                <w:szCs w:val="18"/>
              </w:rPr>
            </w:pPr>
            <w:r>
              <w:rPr>
                <w:sz w:val="18"/>
                <w:szCs w:val="18"/>
              </w:rPr>
              <w:t>9 Комплексная пластифицированная добавка</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1C0FC09" w14:textId="77777777" w:rsidR="00000000" w:rsidRDefault="00000000">
            <w:pPr>
              <w:pStyle w:val="FORMATTEXT"/>
              <w:jc w:val="center"/>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391A4F5" w14:textId="77777777" w:rsidR="00000000" w:rsidRDefault="00000000">
            <w:pPr>
              <w:pStyle w:val="FORMATTEXT"/>
              <w:jc w:val="center"/>
              <w:rPr>
                <w:sz w:val="18"/>
                <w:szCs w:val="18"/>
              </w:rPr>
            </w:pPr>
            <w:r>
              <w:rPr>
                <w:sz w:val="18"/>
                <w:szCs w:val="18"/>
              </w:rPr>
              <w:t xml:space="preserve">НК+ПАЩ-1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57233FB" w14:textId="77777777" w:rsidR="00000000" w:rsidRDefault="00000000">
            <w:pPr>
              <w:pStyle w:val="FORMATTEXT"/>
              <w:rPr>
                <w:sz w:val="18"/>
                <w:szCs w:val="18"/>
              </w:rPr>
            </w:pPr>
          </w:p>
        </w:tc>
      </w:tr>
      <w:tr w:rsidR="00000000" w14:paraId="6A4F836D"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5E8062" w14:textId="77777777" w:rsidR="00000000" w:rsidRDefault="00000000">
            <w:pPr>
              <w:pStyle w:val="FORMATTEXT"/>
              <w:rPr>
                <w:sz w:val="18"/>
                <w:szCs w:val="18"/>
              </w:rPr>
            </w:pPr>
            <w:r>
              <w:rPr>
                <w:sz w:val="18"/>
                <w:szCs w:val="18"/>
              </w:rPr>
              <w:t>10 То же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6FFCC8" w14:textId="77777777" w:rsidR="00000000" w:rsidRDefault="00000000">
            <w:pPr>
              <w:pStyle w:val="FORMATTEXT"/>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413B95" w14:textId="77777777" w:rsidR="00000000" w:rsidRDefault="00000000">
            <w:pPr>
              <w:pStyle w:val="FORMATTEXT"/>
              <w:jc w:val="center"/>
              <w:rPr>
                <w:sz w:val="18"/>
                <w:szCs w:val="18"/>
              </w:rPr>
            </w:pPr>
            <w:r>
              <w:rPr>
                <w:sz w:val="18"/>
                <w:szCs w:val="18"/>
              </w:rPr>
              <w:t xml:space="preserve">НН+ПАЩ-1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977C14" w14:textId="77777777" w:rsidR="00000000" w:rsidRDefault="00000000">
            <w:pPr>
              <w:pStyle w:val="FORMATTEXT"/>
              <w:jc w:val="center"/>
              <w:rPr>
                <w:sz w:val="18"/>
                <w:szCs w:val="18"/>
              </w:rPr>
            </w:pPr>
            <w:r>
              <w:rPr>
                <w:sz w:val="18"/>
                <w:szCs w:val="18"/>
              </w:rPr>
              <w:fldChar w:fldCharType="begin"/>
            </w:r>
            <w:r>
              <w:rPr>
                <w:sz w:val="18"/>
                <w:szCs w:val="18"/>
              </w:rPr>
              <w:instrText xml:space="preserve"> HYPERLINK "kodeks://link/d?nd=1200019079&amp;mark=000000000000000000000000000000000000000000000000007D20K3"\o"’’ГОСТ 19906-74 Нитрит натрия технический ...’’</w:instrText>
            </w:r>
          </w:p>
          <w:p w14:paraId="647FC08A" w14:textId="77777777" w:rsidR="00000000" w:rsidRDefault="00000000">
            <w:pPr>
              <w:pStyle w:val="FORMATTEXT"/>
              <w:jc w:val="center"/>
              <w:rPr>
                <w:sz w:val="18"/>
                <w:szCs w:val="18"/>
              </w:rPr>
            </w:pPr>
            <w:r>
              <w:rPr>
                <w:sz w:val="18"/>
                <w:szCs w:val="18"/>
              </w:rPr>
              <w:instrText>(утв. постановлением Госстандарта СССР от ...</w:instrText>
            </w:r>
          </w:p>
          <w:p w14:paraId="140A4D98" w14:textId="77777777" w:rsidR="00000000" w:rsidRDefault="00000000">
            <w:pPr>
              <w:pStyle w:val="FORMATTEXT"/>
              <w:jc w:val="center"/>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01.01.1976 по 29.02.2024)"</w:instrText>
            </w:r>
            <w:r w:rsidR="00C877DE">
              <w:rPr>
                <w:sz w:val="18"/>
                <w:szCs w:val="18"/>
              </w:rPr>
            </w:r>
            <w:r>
              <w:rPr>
                <w:sz w:val="18"/>
                <w:szCs w:val="18"/>
              </w:rPr>
              <w:fldChar w:fldCharType="separate"/>
            </w:r>
            <w:r>
              <w:rPr>
                <w:color w:val="BF2F1C"/>
                <w:sz w:val="18"/>
                <w:szCs w:val="18"/>
                <w:u w:val="single"/>
              </w:rPr>
              <w:t>ГОСТ 19906</w:t>
            </w:r>
            <w:r>
              <w:rPr>
                <w:sz w:val="18"/>
                <w:szCs w:val="18"/>
              </w:rPr>
              <w:fldChar w:fldCharType="end"/>
            </w:r>
            <w:r>
              <w:rPr>
                <w:sz w:val="18"/>
                <w:szCs w:val="18"/>
              </w:rPr>
              <w:t xml:space="preserve"> </w:t>
            </w:r>
          </w:p>
        </w:tc>
      </w:tr>
      <w:tr w:rsidR="00000000" w14:paraId="3831AAAC" w14:textId="77777777">
        <w:tblPrEx>
          <w:tblCellMar>
            <w:top w:w="0" w:type="dxa"/>
            <w:bottom w:w="0" w:type="dxa"/>
          </w:tblCellMar>
        </w:tblPrEx>
        <w:tc>
          <w:tcPr>
            <w:tcW w:w="93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71EA2E" w14:textId="77777777" w:rsidR="00000000" w:rsidRDefault="00000000">
            <w:pPr>
              <w:pStyle w:val="FORMATTEXT"/>
              <w:rPr>
                <w:sz w:val="18"/>
                <w:szCs w:val="18"/>
              </w:rPr>
            </w:pPr>
            <w:r>
              <w:rPr>
                <w:b/>
                <w:bCs/>
                <w:sz w:val="18"/>
                <w:szCs w:val="18"/>
              </w:rPr>
              <w:t>Неармированные конструкции</w:t>
            </w:r>
          </w:p>
        </w:tc>
      </w:tr>
      <w:tr w:rsidR="00000000" w14:paraId="050472DD"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6D58A8" w14:textId="77777777" w:rsidR="00000000" w:rsidRDefault="00000000">
            <w:pPr>
              <w:pStyle w:val="FORMATTEXT"/>
              <w:rPr>
                <w:sz w:val="18"/>
                <w:szCs w:val="18"/>
              </w:rPr>
            </w:pPr>
            <w:r>
              <w:rPr>
                <w:sz w:val="18"/>
                <w:szCs w:val="18"/>
              </w:rPr>
              <w:t xml:space="preserve">Хлорид натрия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EF0C82" w14:textId="77777777" w:rsidR="00000000" w:rsidRDefault="00000000">
            <w:pPr>
              <w:pStyle w:val="FORMATTEXT"/>
              <w:jc w:val="center"/>
              <w:rPr>
                <w:sz w:val="18"/>
                <w:szCs w:val="18"/>
              </w:rPr>
            </w:pPr>
            <w:r>
              <w:rPr>
                <w:position w:val="-9"/>
                <w:sz w:val="18"/>
                <w:szCs w:val="18"/>
              </w:rPr>
              <w:pict w14:anchorId="47C1311B">
                <v:shape id="_x0000_i1506" type="#_x0000_t75" style="width:29.25pt;height:14.25pt">
                  <v:imagedata r:id="rId318" o:title=""/>
                </v:shape>
              </w:pic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BFAB25" w14:textId="77777777" w:rsidR="00000000" w:rsidRDefault="00000000">
            <w:pPr>
              <w:pStyle w:val="FORMATTEXT"/>
              <w:jc w:val="center"/>
              <w:rPr>
                <w:sz w:val="18"/>
                <w:szCs w:val="18"/>
              </w:rPr>
            </w:pPr>
            <w:r>
              <w:rPr>
                <w:sz w:val="18"/>
                <w:szCs w:val="18"/>
              </w:rPr>
              <w:t xml:space="preserve">ХН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159511" w14:textId="77777777" w:rsidR="00000000" w:rsidRDefault="00000000">
            <w:pPr>
              <w:pStyle w:val="FORMATTEXT"/>
              <w:rPr>
                <w:sz w:val="18"/>
                <w:szCs w:val="18"/>
              </w:rPr>
            </w:pPr>
          </w:p>
        </w:tc>
      </w:tr>
      <w:tr w:rsidR="00000000" w14:paraId="24F6747C"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6B738EB" w14:textId="77777777" w:rsidR="00000000" w:rsidRDefault="00000000">
            <w:pPr>
              <w:pStyle w:val="FORMATTEXT"/>
              <w:rPr>
                <w:sz w:val="18"/>
                <w:szCs w:val="18"/>
              </w:rPr>
            </w:pPr>
            <w:r>
              <w:rPr>
                <w:sz w:val="18"/>
                <w:szCs w:val="18"/>
              </w:rPr>
              <w:t xml:space="preserve">Хлорид кальция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E0F3E6E" w14:textId="77777777" w:rsidR="00000000" w:rsidRDefault="00000000">
            <w:pPr>
              <w:pStyle w:val="FORMATTEXT"/>
              <w:jc w:val="center"/>
              <w:rPr>
                <w:sz w:val="18"/>
                <w:szCs w:val="18"/>
              </w:rPr>
            </w:pPr>
            <w:r>
              <w:rPr>
                <w:position w:val="-10"/>
                <w:sz w:val="18"/>
                <w:szCs w:val="18"/>
              </w:rPr>
              <w:pict w14:anchorId="5985BF4F">
                <v:shape id="_x0000_i1507" type="#_x0000_t75" style="width:33.75pt;height:17.25pt">
                  <v:imagedata r:id="rId319"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9DAB822" w14:textId="77777777" w:rsidR="00000000" w:rsidRDefault="00000000">
            <w:pPr>
              <w:pStyle w:val="FORMATTEXT"/>
              <w:jc w:val="center"/>
              <w:rPr>
                <w:sz w:val="18"/>
                <w:szCs w:val="18"/>
              </w:rPr>
            </w:pPr>
            <w:r>
              <w:rPr>
                <w:sz w:val="18"/>
                <w:szCs w:val="18"/>
              </w:rPr>
              <w:t xml:space="preserve">ХК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6D6D6B4" w14:textId="77777777" w:rsidR="00000000" w:rsidRDefault="00000000">
            <w:pPr>
              <w:pStyle w:val="FORMATTEXT"/>
              <w:jc w:val="center"/>
              <w:rPr>
                <w:sz w:val="18"/>
                <w:szCs w:val="18"/>
              </w:rPr>
            </w:pPr>
            <w:r>
              <w:rPr>
                <w:sz w:val="18"/>
                <w:szCs w:val="18"/>
              </w:rPr>
              <w:fldChar w:fldCharType="begin"/>
            </w:r>
            <w:r>
              <w:rPr>
                <w:sz w:val="18"/>
                <w:szCs w:val="18"/>
              </w:rPr>
              <w:instrText xml:space="preserve"> HYPERLINK "kodeks://link/d?nd=1200006553&amp;mark=000000000000000000000000000000000000000000000000007D20K3"\o"’’ГОСТ 450-77 Кальций хлористый технический. Технические условия (с Изменениями N 1, 2, 3)’’</w:instrText>
            </w:r>
          </w:p>
          <w:p w14:paraId="0AF79607" w14:textId="77777777" w:rsidR="00000000" w:rsidRDefault="00000000">
            <w:pPr>
              <w:pStyle w:val="FORMATTEXT"/>
              <w:jc w:val="center"/>
              <w:rPr>
                <w:sz w:val="18"/>
                <w:szCs w:val="18"/>
              </w:rPr>
            </w:pPr>
            <w:r>
              <w:rPr>
                <w:sz w:val="18"/>
                <w:szCs w:val="18"/>
              </w:rPr>
              <w:instrText>’’</w:instrText>
            </w:r>
          </w:p>
          <w:p w14:paraId="57434DD4" w14:textId="77777777" w:rsidR="00000000" w:rsidRDefault="00000000">
            <w:pPr>
              <w:pStyle w:val="FORMATTEXT"/>
              <w:jc w:val="center"/>
              <w:rPr>
                <w:sz w:val="18"/>
                <w:szCs w:val="18"/>
              </w:rPr>
            </w:pPr>
            <w:r>
              <w:rPr>
                <w:sz w:val="18"/>
                <w:szCs w:val="18"/>
              </w:rPr>
              <w:instrText>(утв. постановлением Госстандарта СССР от 19.04.1977 N 962)</w:instrText>
            </w:r>
          </w:p>
          <w:p w14:paraId="4C0D9C33" w14:textId="77777777" w:rsidR="00000000" w:rsidRDefault="00000000">
            <w:pPr>
              <w:pStyle w:val="FORMATTEXT"/>
              <w:jc w:val="center"/>
              <w:rPr>
                <w:sz w:val="18"/>
                <w:szCs w:val="18"/>
              </w:rPr>
            </w:pPr>
            <w:r>
              <w:rPr>
                <w:sz w:val="18"/>
                <w:szCs w:val="18"/>
              </w:rPr>
              <w:instrText>Применяется с 01.01.1979 ...</w:instrText>
            </w:r>
          </w:p>
          <w:p w14:paraId="412E36BB" w14:textId="77777777" w:rsidR="00000000" w:rsidRDefault="00000000">
            <w:pPr>
              <w:pStyle w:val="FORMATTEXT"/>
              <w:jc w:val="center"/>
              <w:rPr>
                <w:sz w:val="18"/>
                <w:szCs w:val="18"/>
              </w:rPr>
            </w:pPr>
            <w:r>
              <w:rPr>
                <w:sz w:val="18"/>
                <w:szCs w:val="18"/>
              </w:rPr>
              <w:instrText>Статус: Действующая редакция документа (действ. c 01.11.1992)"</w:instrText>
            </w:r>
            <w:r w:rsidR="00C877DE">
              <w:rPr>
                <w:sz w:val="18"/>
                <w:szCs w:val="18"/>
              </w:rPr>
            </w:r>
            <w:r>
              <w:rPr>
                <w:sz w:val="18"/>
                <w:szCs w:val="18"/>
              </w:rPr>
              <w:fldChar w:fldCharType="separate"/>
            </w:r>
            <w:r>
              <w:rPr>
                <w:color w:val="0000AA"/>
                <w:sz w:val="18"/>
                <w:szCs w:val="18"/>
                <w:u w:val="single"/>
              </w:rPr>
              <w:t>ГОСТ 450</w:t>
            </w:r>
            <w:r>
              <w:rPr>
                <w:sz w:val="18"/>
                <w:szCs w:val="18"/>
              </w:rPr>
              <w:fldChar w:fldCharType="end"/>
            </w:r>
            <w:r>
              <w:rPr>
                <w:sz w:val="18"/>
                <w:szCs w:val="18"/>
              </w:rPr>
              <w:t xml:space="preserve"> </w:t>
            </w:r>
          </w:p>
        </w:tc>
      </w:tr>
      <w:tr w:rsidR="00000000" w14:paraId="4AF764FC"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DF76A4" w14:textId="77777777" w:rsidR="00000000" w:rsidRDefault="00000000">
            <w:pPr>
              <w:pStyle w:val="FORMATTEXT"/>
              <w:rPr>
                <w:sz w:val="18"/>
                <w:szCs w:val="18"/>
              </w:rPr>
            </w:pPr>
            <w:r>
              <w:rPr>
                <w:sz w:val="18"/>
                <w:szCs w:val="18"/>
              </w:rPr>
              <w:t>Нитрит-нитрат-хлорид кальция с мочевиной</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D730E5" w14:textId="77777777" w:rsidR="00000000" w:rsidRDefault="00000000">
            <w:pPr>
              <w:pStyle w:val="FORMATTEXT"/>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7B8752" w14:textId="77777777" w:rsidR="00000000" w:rsidRDefault="00000000">
            <w:pPr>
              <w:pStyle w:val="FORMATTEXT"/>
              <w:jc w:val="center"/>
              <w:rPr>
                <w:sz w:val="18"/>
                <w:szCs w:val="18"/>
              </w:rPr>
            </w:pPr>
            <w:r>
              <w:rPr>
                <w:sz w:val="18"/>
                <w:szCs w:val="18"/>
              </w:rPr>
              <w:t xml:space="preserve">ННХК+М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035597" w14:textId="77777777" w:rsidR="00000000" w:rsidRDefault="00000000">
            <w:pPr>
              <w:pStyle w:val="FORMATTEXT"/>
              <w:rPr>
                <w:sz w:val="18"/>
                <w:szCs w:val="18"/>
              </w:rPr>
            </w:pPr>
          </w:p>
        </w:tc>
      </w:tr>
    </w:tbl>
    <w:p w14:paraId="0FE9FD6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EAA1FF2" w14:textId="77777777" w:rsidR="00000000" w:rsidRDefault="00000000">
      <w:pPr>
        <w:pStyle w:val="FORMATTEXT"/>
        <w:ind w:firstLine="568"/>
        <w:jc w:val="both"/>
      </w:pPr>
      <w:r>
        <w:t xml:space="preserve">Таблица У.1. (Измененная редакция, </w:t>
      </w:r>
      <w:r>
        <w:fldChar w:fldCharType="begin"/>
      </w:r>
      <w:r>
        <w:instrText xml:space="preserve"> HYPERLINK "kodeks://link/d?nd=550965715&amp;mark=000000000000000000000000000000000000000000000000007DA0K5"\o"’’Изменение N 3 к СП 70.13330.2012 Несущие и ограждающие конструкции. Актуализированная редакция ...’’</w:instrText>
      </w:r>
    </w:p>
    <w:p w14:paraId="7F9859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29F6AFB"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w:t>
      </w:r>
    </w:p>
    <w:p w14:paraId="08D7D091" w14:textId="77777777" w:rsidR="00000000" w:rsidRDefault="00000000">
      <w:pPr>
        <w:pStyle w:val="FORMATTEXT"/>
        <w:ind w:firstLine="568"/>
        <w:jc w:val="both"/>
      </w:pPr>
    </w:p>
    <w:p w14:paraId="5A68F2B0" w14:textId="77777777" w:rsidR="00000000" w:rsidRDefault="00000000">
      <w:pPr>
        <w:pStyle w:val="FORMATTEXT"/>
        <w:jc w:val="both"/>
      </w:pPr>
      <w:r>
        <w:t xml:space="preserve">Таблица У.2 - </w:t>
      </w:r>
      <w:r>
        <w:rPr>
          <w:b/>
          <w:bCs/>
        </w:rPr>
        <w:t>Условия применения добавок в растворы</w:t>
      </w:r>
    </w:p>
    <w:p w14:paraId="073323A1"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4200"/>
        <w:gridCol w:w="1050"/>
        <w:gridCol w:w="1050"/>
        <w:gridCol w:w="1050"/>
        <w:gridCol w:w="1050"/>
        <w:gridCol w:w="900"/>
      </w:tblGrid>
      <w:tr w:rsidR="00000000" w14:paraId="388CC615" w14:textId="77777777">
        <w:tblPrEx>
          <w:tblCellMar>
            <w:top w:w="0" w:type="dxa"/>
            <w:bottom w:w="0" w:type="dxa"/>
          </w:tblCellMar>
        </w:tblPrEx>
        <w:tc>
          <w:tcPr>
            <w:tcW w:w="4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EA9B39" w14:textId="77777777" w:rsidR="00000000" w:rsidRDefault="00000000">
            <w:pPr>
              <w:pStyle w:val="FORMATTEXT"/>
              <w:jc w:val="center"/>
              <w:rPr>
                <w:sz w:val="18"/>
                <w:szCs w:val="18"/>
              </w:rPr>
            </w:pPr>
            <w:r>
              <w:rPr>
                <w:sz w:val="18"/>
                <w:szCs w:val="18"/>
              </w:rPr>
              <w:t>Вид конструкций и условия их эксплуатации</w:t>
            </w:r>
          </w:p>
        </w:tc>
        <w:tc>
          <w:tcPr>
            <w:tcW w:w="51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51BB56" w14:textId="77777777" w:rsidR="00000000" w:rsidRDefault="00000000">
            <w:pPr>
              <w:pStyle w:val="FORMATTEXT"/>
              <w:jc w:val="center"/>
              <w:rPr>
                <w:sz w:val="18"/>
                <w:szCs w:val="18"/>
              </w:rPr>
            </w:pPr>
            <w:r>
              <w:rPr>
                <w:sz w:val="18"/>
                <w:szCs w:val="18"/>
              </w:rPr>
              <w:t xml:space="preserve">Добавки и их сочетания </w:t>
            </w:r>
          </w:p>
        </w:tc>
      </w:tr>
      <w:tr w:rsidR="00000000" w14:paraId="185300B7" w14:textId="77777777">
        <w:tblPrEx>
          <w:tblCellMar>
            <w:top w:w="0" w:type="dxa"/>
            <w:bottom w:w="0" w:type="dxa"/>
          </w:tblCellMar>
        </w:tblPrEx>
        <w:tc>
          <w:tcPr>
            <w:tcW w:w="4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97E694" w14:textId="77777777" w:rsidR="00000000" w:rsidRDefault="00000000">
            <w:pPr>
              <w:pStyle w:val="FORMATTEXT"/>
              <w:jc w:val="center"/>
              <w:rPr>
                <w:sz w:val="18"/>
                <w:szCs w:val="18"/>
              </w:rPr>
            </w:pPr>
          </w:p>
          <w:p w14:paraId="5D757229"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A98A26" w14:textId="77777777" w:rsidR="00000000" w:rsidRDefault="00000000">
            <w:pPr>
              <w:pStyle w:val="FORMATTEXT"/>
              <w:jc w:val="center"/>
              <w:rPr>
                <w:sz w:val="18"/>
                <w:szCs w:val="18"/>
              </w:rPr>
            </w:pPr>
            <w:r>
              <w:rPr>
                <w:sz w:val="18"/>
                <w:szCs w:val="18"/>
              </w:rPr>
              <w:t xml:space="preserve">НКМ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5CC49" w14:textId="77777777" w:rsidR="00000000" w:rsidRDefault="00000000">
            <w:pPr>
              <w:pStyle w:val="FORMATTEXT"/>
              <w:jc w:val="center"/>
              <w:rPr>
                <w:sz w:val="18"/>
                <w:szCs w:val="18"/>
              </w:rPr>
            </w:pPr>
            <w:r>
              <w:rPr>
                <w:sz w:val="18"/>
                <w:szCs w:val="18"/>
              </w:rPr>
              <w:t xml:space="preserve">ННХК+М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1B0FB9" w14:textId="77777777" w:rsidR="00000000" w:rsidRDefault="00000000">
            <w:pPr>
              <w:pStyle w:val="FORMATTEXT"/>
              <w:jc w:val="center"/>
              <w:rPr>
                <w:sz w:val="18"/>
                <w:szCs w:val="18"/>
              </w:rPr>
            </w:pPr>
            <w:r>
              <w:rPr>
                <w:sz w:val="18"/>
                <w:szCs w:val="18"/>
              </w:rPr>
              <w:t xml:space="preserve">НН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6E1C9" w14:textId="77777777" w:rsidR="00000000" w:rsidRDefault="00000000">
            <w:pPr>
              <w:pStyle w:val="FORMATTEXT"/>
              <w:jc w:val="center"/>
              <w:rPr>
                <w:sz w:val="18"/>
                <w:szCs w:val="18"/>
              </w:rPr>
            </w:pPr>
            <w:r>
              <w:rPr>
                <w:sz w:val="18"/>
                <w:szCs w:val="18"/>
              </w:rPr>
              <w:t xml:space="preserve">П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08AA1" w14:textId="77777777" w:rsidR="00000000" w:rsidRDefault="00000000">
            <w:pPr>
              <w:pStyle w:val="FORMATTEXT"/>
              <w:jc w:val="center"/>
              <w:rPr>
                <w:sz w:val="18"/>
                <w:szCs w:val="18"/>
              </w:rPr>
            </w:pPr>
            <w:r>
              <w:rPr>
                <w:sz w:val="18"/>
                <w:szCs w:val="18"/>
              </w:rPr>
              <w:t xml:space="preserve">НН+П </w:t>
            </w:r>
          </w:p>
        </w:tc>
      </w:tr>
      <w:tr w:rsidR="00000000" w14:paraId="2A782CC6" w14:textId="77777777">
        <w:tblPrEx>
          <w:tblCellMar>
            <w:top w:w="0" w:type="dxa"/>
            <w:bottom w:w="0" w:type="dxa"/>
          </w:tblCellMar>
        </w:tblPrEx>
        <w:tc>
          <w:tcPr>
            <w:tcW w:w="4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4F25DB" w14:textId="77777777" w:rsidR="00000000" w:rsidRDefault="00000000">
            <w:pPr>
              <w:pStyle w:val="FORMATTEXT"/>
              <w:rPr>
                <w:sz w:val="18"/>
                <w:szCs w:val="18"/>
              </w:rPr>
            </w:pPr>
            <w:r>
              <w:rPr>
                <w:sz w:val="18"/>
                <w:szCs w:val="18"/>
              </w:rPr>
              <w:t>1 Конструкции, а также стыки и швы (в том числе в кладке):</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6C127D"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0E1FDA"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E8AAE2"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F0A540" w14:textId="77777777" w:rsidR="00000000" w:rsidRDefault="00000000">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00598C" w14:textId="77777777" w:rsidR="00000000" w:rsidRDefault="00000000">
            <w:pPr>
              <w:pStyle w:val="FORMATTEXT"/>
              <w:rPr>
                <w:sz w:val="18"/>
                <w:szCs w:val="18"/>
              </w:rPr>
            </w:pPr>
          </w:p>
        </w:tc>
      </w:tr>
      <w:tr w:rsidR="00000000" w14:paraId="74AC87EF" w14:textId="77777777">
        <w:tblPrEx>
          <w:tblCellMar>
            <w:top w:w="0" w:type="dxa"/>
            <w:bottom w:w="0" w:type="dxa"/>
          </w:tblCellMar>
        </w:tblPrEx>
        <w:tc>
          <w:tcPr>
            <w:tcW w:w="4200" w:type="dxa"/>
            <w:tcBorders>
              <w:top w:val="nil"/>
              <w:left w:val="single" w:sz="6" w:space="0" w:color="auto"/>
              <w:bottom w:val="nil"/>
              <w:right w:val="single" w:sz="6" w:space="0" w:color="auto"/>
            </w:tcBorders>
            <w:tcMar>
              <w:top w:w="114" w:type="dxa"/>
              <w:left w:w="28" w:type="dxa"/>
              <w:bottom w:w="114" w:type="dxa"/>
              <w:right w:w="28" w:type="dxa"/>
            </w:tcMar>
          </w:tcPr>
          <w:p w14:paraId="5F5A6465" w14:textId="77777777" w:rsidR="00000000" w:rsidRDefault="00000000">
            <w:pPr>
              <w:pStyle w:val="FORMATTEXT"/>
              <w:rPr>
                <w:sz w:val="18"/>
                <w:szCs w:val="18"/>
              </w:rPr>
            </w:pPr>
            <w:r>
              <w:rPr>
                <w:sz w:val="18"/>
                <w:szCs w:val="18"/>
              </w:rPr>
              <w:t>а) без специальной защиты стали</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CA66F0"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DBBC69"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D7DCF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44BAE2"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7C2510E" w14:textId="77777777" w:rsidR="00000000" w:rsidRDefault="00000000">
            <w:pPr>
              <w:pStyle w:val="FORMATTEXT"/>
              <w:jc w:val="center"/>
              <w:rPr>
                <w:sz w:val="18"/>
                <w:szCs w:val="18"/>
              </w:rPr>
            </w:pPr>
            <w:r>
              <w:rPr>
                <w:sz w:val="18"/>
                <w:szCs w:val="18"/>
              </w:rPr>
              <w:t xml:space="preserve">+ </w:t>
            </w:r>
          </w:p>
        </w:tc>
      </w:tr>
      <w:tr w:rsidR="00000000" w14:paraId="5F5BE6D8" w14:textId="77777777">
        <w:tblPrEx>
          <w:tblCellMar>
            <w:top w:w="0" w:type="dxa"/>
            <w:bottom w:w="0" w:type="dxa"/>
          </w:tblCellMar>
        </w:tblPrEx>
        <w:tc>
          <w:tcPr>
            <w:tcW w:w="4200" w:type="dxa"/>
            <w:tcBorders>
              <w:top w:val="nil"/>
              <w:left w:val="single" w:sz="6" w:space="0" w:color="auto"/>
              <w:bottom w:val="nil"/>
              <w:right w:val="single" w:sz="6" w:space="0" w:color="auto"/>
            </w:tcBorders>
            <w:tcMar>
              <w:top w:w="114" w:type="dxa"/>
              <w:left w:w="28" w:type="dxa"/>
              <w:bottom w:w="114" w:type="dxa"/>
              <w:right w:w="28" w:type="dxa"/>
            </w:tcMar>
          </w:tcPr>
          <w:p w14:paraId="19E7D3C9" w14:textId="77777777" w:rsidR="00000000" w:rsidRDefault="00000000">
            <w:pPr>
              <w:pStyle w:val="FORMATTEXT"/>
              <w:rPr>
                <w:sz w:val="18"/>
                <w:szCs w:val="18"/>
              </w:rPr>
            </w:pPr>
            <w:r>
              <w:rPr>
                <w:sz w:val="18"/>
                <w:szCs w:val="18"/>
              </w:rPr>
              <w:t>б) с цинковыми покрытиями стали</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B49883"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4BD945"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DAF353"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6B58706"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D09E325" w14:textId="77777777" w:rsidR="00000000" w:rsidRDefault="00000000">
            <w:pPr>
              <w:pStyle w:val="FORMATTEXT"/>
              <w:jc w:val="center"/>
              <w:rPr>
                <w:sz w:val="18"/>
                <w:szCs w:val="18"/>
              </w:rPr>
            </w:pPr>
            <w:r>
              <w:rPr>
                <w:sz w:val="18"/>
                <w:szCs w:val="18"/>
              </w:rPr>
              <w:t xml:space="preserve">- </w:t>
            </w:r>
          </w:p>
        </w:tc>
      </w:tr>
      <w:tr w:rsidR="00000000" w14:paraId="0915B5A0" w14:textId="77777777">
        <w:tblPrEx>
          <w:tblCellMar>
            <w:top w:w="0" w:type="dxa"/>
            <w:bottom w:w="0" w:type="dxa"/>
          </w:tblCellMar>
        </w:tblPrEx>
        <w:tc>
          <w:tcPr>
            <w:tcW w:w="4200" w:type="dxa"/>
            <w:tcBorders>
              <w:top w:val="nil"/>
              <w:left w:val="single" w:sz="6" w:space="0" w:color="auto"/>
              <w:bottom w:val="nil"/>
              <w:right w:val="single" w:sz="6" w:space="0" w:color="auto"/>
            </w:tcBorders>
            <w:tcMar>
              <w:top w:w="114" w:type="dxa"/>
              <w:left w:w="28" w:type="dxa"/>
              <w:bottom w:w="114" w:type="dxa"/>
              <w:right w:w="28" w:type="dxa"/>
            </w:tcMar>
          </w:tcPr>
          <w:p w14:paraId="63B3D597" w14:textId="77777777" w:rsidR="00000000" w:rsidRDefault="00000000">
            <w:pPr>
              <w:pStyle w:val="FORMATTEXT"/>
              <w:rPr>
                <w:sz w:val="18"/>
                <w:szCs w:val="18"/>
              </w:rPr>
            </w:pPr>
            <w:r>
              <w:rPr>
                <w:sz w:val="18"/>
                <w:szCs w:val="18"/>
              </w:rPr>
              <w:t>в) с алюминиевыми покрытиями стали</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15FBFE"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70F599"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8ABC83"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6E9D77"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A9BE10E" w14:textId="77777777" w:rsidR="00000000" w:rsidRDefault="00000000">
            <w:pPr>
              <w:pStyle w:val="FORMATTEXT"/>
              <w:jc w:val="center"/>
              <w:rPr>
                <w:sz w:val="18"/>
                <w:szCs w:val="18"/>
              </w:rPr>
            </w:pPr>
            <w:r>
              <w:rPr>
                <w:sz w:val="18"/>
                <w:szCs w:val="18"/>
              </w:rPr>
              <w:t xml:space="preserve">- </w:t>
            </w:r>
          </w:p>
        </w:tc>
      </w:tr>
      <w:tr w:rsidR="00000000" w14:paraId="7E291513" w14:textId="77777777">
        <w:tblPrEx>
          <w:tblCellMar>
            <w:top w:w="0" w:type="dxa"/>
            <w:bottom w:w="0" w:type="dxa"/>
          </w:tblCellMar>
        </w:tblPrEx>
        <w:tc>
          <w:tcPr>
            <w:tcW w:w="4200" w:type="dxa"/>
            <w:tcBorders>
              <w:top w:val="nil"/>
              <w:left w:val="single" w:sz="6" w:space="0" w:color="auto"/>
              <w:bottom w:val="nil"/>
              <w:right w:val="single" w:sz="6" w:space="0" w:color="auto"/>
            </w:tcBorders>
            <w:tcMar>
              <w:top w:w="114" w:type="dxa"/>
              <w:left w:w="28" w:type="dxa"/>
              <w:bottom w:w="114" w:type="dxa"/>
              <w:right w:w="28" w:type="dxa"/>
            </w:tcMar>
          </w:tcPr>
          <w:p w14:paraId="20E55EF1" w14:textId="77777777" w:rsidR="00000000" w:rsidRDefault="00000000">
            <w:pPr>
              <w:pStyle w:val="FORMATTEXT"/>
              <w:rPr>
                <w:sz w:val="18"/>
                <w:szCs w:val="18"/>
              </w:rPr>
            </w:pPr>
            <w:r>
              <w:rPr>
                <w:sz w:val="18"/>
                <w:szCs w:val="18"/>
              </w:rPr>
              <w:lastRenderedPageBreak/>
              <w:t>г) с комбинированными покрытиями (щелочестойкими лакокрасочными или другими щелочестойкими защитными слоями по металлической основе)</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7816A6"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09A2A5"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B13A3A"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13BC4D"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A2BD220" w14:textId="77777777" w:rsidR="00000000" w:rsidRDefault="00000000">
            <w:pPr>
              <w:pStyle w:val="FORMATTEXT"/>
              <w:jc w:val="center"/>
              <w:rPr>
                <w:sz w:val="18"/>
                <w:szCs w:val="18"/>
              </w:rPr>
            </w:pPr>
            <w:r>
              <w:rPr>
                <w:sz w:val="18"/>
                <w:szCs w:val="18"/>
              </w:rPr>
              <w:t xml:space="preserve">+ </w:t>
            </w:r>
          </w:p>
        </w:tc>
      </w:tr>
      <w:tr w:rsidR="00000000" w14:paraId="13E9A5A1" w14:textId="77777777">
        <w:tblPrEx>
          <w:tblCellMar>
            <w:top w:w="0" w:type="dxa"/>
            <w:bottom w:w="0" w:type="dxa"/>
          </w:tblCellMar>
        </w:tblPrEx>
        <w:tc>
          <w:tcPr>
            <w:tcW w:w="4200" w:type="dxa"/>
            <w:tcBorders>
              <w:top w:val="nil"/>
              <w:left w:val="single" w:sz="6" w:space="0" w:color="auto"/>
              <w:bottom w:val="nil"/>
              <w:right w:val="single" w:sz="6" w:space="0" w:color="auto"/>
            </w:tcBorders>
            <w:tcMar>
              <w:top w:w="114" w:type="dxa"/>
              <w:left w:w="28" w:type="dxa"/>
              <w:bottom w:w="114" w:type="dxa"/>
              <w:right w:w="28" w:type="dxa"/>
            </w:tcMar>
          </w:tcPr>
          <w:p w14:paraId="091A790F" w14:textId="77777777" w:rsidR="00000000" w:rsidRDefault="00000000">
            <w:pPr>
              <w:pStyle w:val="FORMATTEXT"/>
              <w:rPr>
                <w:sz w:val="18"/>
                <w:szCs w:val="18"/>
              </w:rPr>
            </w:pPr>
            <w:r>
              <w:rPr>
                <w:sz w:val="18"/>
                <w:szCs w:val="18"/>
              </w:rPr>
              <w:t>2 Конструкции, предназначенные для эксплуатации:</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A2F15D"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12707A"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B71BD2E"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57364C7" w14:textId="77777777" w:rsidR="00000000" w:rsidRDefault="00000000">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6EE02AE" w14:textId="77777777" w:rsidR="00000000" w:rsidRDefault="00000000">
            <w:pPr>
              <w:pStyle w:val="FORMATTEXT"/>
              <w:rPr>
                <w:sz w:val="18"/>
                <w:szCs w:val="18"/>
              </w:rPr>
            </w:pPr>
          </w:p>
        </w:tc>
      </w:tr>
      <w:tr w:rsidR="00000000" w14:paraId="1FFE0EF0" w14:textId="77777777">
        <w:tblPrEx>
          <w:tblCellMar>
            <w:top w:w="0" w:type="dxa"/>
            <w:bottom w:w="0" w:type="dxa"/>
          </w:tblCellMar>
        </w:tblPrEx>
        <w:tc>
          <w:tcPr>
            <w:tcW w:w="4200" w:type="dxa"/>
            <w:tcBorders>
              <w:top w:val="nil"/>
              <w:left w:val="single" w:sz="6" w:space="0" w:color="auto"/>
              <w:bottom w:val="nil"/>
              <w:right w:val="single" w:sz="6" w:space="0" w:color="auto"/>
            </w:tcBorders>
            <w:tcMar>
              <w:top w:w="114" w:type="dxa"/>
              <w:left w:w="28" w:type="dxa"/>
              <w:bottom w:w="114" w:type="dxa"/>
              <w:right w:w="28" w:type="dxa"/>
            </w:tcMar>
          </w:tcPr>
          <w:p w14:paraId="0583D1DB" w14:textId="77777777" w:rsidR="00000000" w:rsidRDefault="00000000">
            <w:pPr>
              <w:pStyle w:val="FORMATTEXT"/>
              <w:rPr>
                <w:sz w:val="18"/>
                <w:szCs w:val="18"/>
              </w:rPr>
            </w:pPr>
            <w:r>
              <w:rPr>
                <w:sz w:val="18"/>
                <w:szCs w:val="18"/>
              </w:rPr>
              <w:t>а) в неагрессивной газовой среде при относительной влажности воздуха до 60%</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167329"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14CB300"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7BEF4E"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B9830D1"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895A594" w14:textId="77777777" w:rsidR="00000000" w:rsidRDefault="00000000">
            <w:pPr>
              <w:pStyle w:val="FORMATTEXT"/>
              <w:jc w:val="center"/>
              <w:rPr>
                <w:sz w:val="18"/>
                <w:szCs w:val="18"/>
              </w:rPr>
            </w:pPr>
            <w:r>
              <w:rPr>
                <w:sz w:val="18"/>
                <w:szCs w:val="18"/>
              </w:rPr>
              <w:t xml:space="preserve">+ </w:t>
            </w:r>
          </w:p>
        </w:tc>
      </w:tr>
      <w:tr w:rsidR="00000000" w14:paraId="5551725C" w14:textId="77777777">
        <w:tblPrEx>
          <w:tblCellMar>
            <w:top w:w="0" w:type="dxa"/>
            <w:bottom w:w="0" w:type="dxa"/>
          </w:tblCellMar>
        </w:tblPrEx>
        <w:tc>
          <w:tcPr>
            <w:tcW w:w="4200" w:type="dxa"/>
            <w:tcBorders>
              <w:top w:val="nil"/>
              <w:left w:val="single" w:sz="6" w:space="0" w:color="auto"/>
              <w:bottom w:val="nil"/>
              <w:right w:val="single" w:sz="6" w:space="0" w:color="auto"/>
            </w:tcBorders>
            <w:tcMar>
              <w:top w:w="114" w:type="dxa"/>
              <w:left w:w="28" w:type="dxa"/>
              <w:bottom w:w="114" w:type="dxa"/>
              <w:right w:w="28" w:type="dxa"/>
            </w:tcMar>
          </w:tcPr>
          <w:p w14:paraId="708FBD83" w14:textId="77777777" w:rsidR="00000000" w:rsidRDefault="00000000">
            <w:pPr>
              <w:pStyle w:val="FORMATTEXT"/>
              <w:rPr>
                <w:sz w:val="18"/>
                <w:szCs w:val="18"/>
              </w:rPr>
            </w:pPr>
            <w:r>
              <w:rPr>
                <w:sz w:val="18"/>
                <w:szCs w:val="18"/>
              </w:rPr>
              <w:t>б) в агрессивной газовой среде</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6650DC"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138F4F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19A66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011A9FE"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0B33051" w14:textId="77777777" w:rsidR="00000000" w:rsidRDefault="00000000">
            <w:pPr>
              <w:pStyle w:val="FORMATTEXT"/>
              <w:jc w:val="center"/>
              <w:rPr>
                <w:sz w:val="18"/>
                <w:szCs w:val="18"/>
              </w:rPr>
            </w:pPr>
            <w:r>
              <w:rPr>
                <w:sz w:val="18"/>
                <w:szCs w:val="18"/>
              </w:rPr>
              <w:t xml:space="preserve">+ </w:t>
            </w:r>
          </w:p>
        </w:tc>
      </w:tr>
      <w:tr w:rsidR="00000000" w14:paraId="7085CE7E" w14:textId="77777777">
        <w:tblPrEx>
          <w:tblCellMar>
            <w:top w:w="0" w:type="dxa"/>
            <w:bottom w:w="0" w:type="dxa"/>
          </w:tblCellMar>
        </w:tblPrEx>
        <w:tc>
          <w:tcPr>
            <w:tcW w:w="4200" w:type="dxa"/>
            <w:tcBorders>
              <w:top w:val="nil"/>
              <w:left w:val="single" w:sz="6" w:space="0" w:color="auto"/>
              <w:bottom w:val="nil"/>
              <w:right w:val="single" w:sz="6" w:space="0" w:color="auto"/>
            </w:tcBorders>
            <w:tcMar>
              <w:top w:w="114" w:type="dxa"/>
              <w:left w:w="28" w:type="dxa"/>
              <w:bottom w:w="114" w:type="dxa"/>
              <w:right w:w="28" w:type="dxa"/>
            </w:tcMar>
          </w:tcPr>
          <w:p w14:paraId="309D1295" w14:textId="77777777" w:rsidR="00000000" w:rsidRDefault="00000000">
            <w:pPr>
              <w:pStyle w:val="FORMATTEXT"/>
              <w:rPr>
                <w:sz w:val="18"/>
                <w:szCs w:val="18"/>
              </w:rPr>
            </w:pPr>
            <w:r>
              <w:rPr>
                <w:sz w:val="18"/>
                <w:szCs w:val="18"/>
              </w:rPr>
              <w:t>в) в воде и при относительной влажности воздуха более 60%, если заполнитель имеет включения реакционно-способного кремнезема</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DEABD5"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72CBB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FE144D"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5DD298"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F64FE8A" w14:textId="77777777" w:rsidR="00000000" w:rsidRDefault="00000000">
            <w:pPr>
              <w:pStyle w:val="FORMATTEXT"/>
              <w:jc w:val="center"/>
              <w:rPr>
                <w:sz w:val="18"/>
                <w:szCs w:val="18"/>
              </w:rPr>
            </w:pPr>
            <w:r>
              <w:rPr>
                <w:sz w:val="18"/>
                <w:szCs w:val="18"/>
              </w:rPr>
              <w:t xml:space="preserve">- </w:t>
            </w:r>
          </w:p>
        </w:tc>
      </w:tr>
      <w:tr w:rsidR="00000000" w14:paraId="12CDE735" w14:textId="77777777">
        <w:tblPrEx>
          <w:tblCellMar>
            <w:top w:w="0" w:type="dxa"/>
            <w:bottom w:w="0" w:type="dxa"/>
          </w:tblCellMar>
        </w:tblPrEx>
        <w:tc>
          <w:tcPr>
            <w:tcW w:w="4200" w:type="dxa"/>
            <w:tcBorders>
              <w:top w:val="nil"/>
              <w:left w:val="single" w:sz="6" w:space="0" w:color="auto"/>
              <w:bottom w:val="nil"/>
              <w:right w:val="single" w:sz="6" w:space="0" w:color="auto"/>
            </w:tcBorders>
            <w:tcMar>
              <w:top w:w="114" w:type="dxa"/>
              <w:left w:w="28" w:type="dxa"/>
              <w:bottom w:w="114" w:type="dxa"/>
              <w:right w:w="28" w:type="dxa"/>
            </w:tcMar>
          </w:tcPr>
          <w:p w14:paraId="584FBA39" w14:textId="77777777" w:rsidR="00000000" w:rsidRDefault="00000000">
            <w:pPr>
              <w:pStyle w:val="FORMATTEXT"/>
              <w:rPr>
                <w:sz w:val="18"/>
                <w:szCs w:val="18"/>
              </w:rPr>
            </w:pPr>
            <w:r>
              <w:rPr>
                <w:sz w:val="18"/>
                <w:szCs w:val="18"/>
              </w:rPr>
              <w:t>г) в зонах действия блуждающих токов постоянного напряжения от посторонних источников</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A7FFB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908DAC2"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BCF376"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D4A513"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2CD8E03" w14:textId="77777777" w:rsidR="00000000" w:rsidRDefault="00000000">
            <w:pPr>
              <w:pStyle w:val="FORMATTEXT"/>
              <w:jc w:val="center"/>
              <w:rPr>
                <w:sz w:val="18"/>
                <w:szCs w:val="18"/>
              </w:rPr>
            </w:pPr>
            <w:r>
              <w:rPr>
                <w:sz w:val="18"/>
                <w:szCs w:val="18"/>
              </w:rPr>
              <w:t xml:space="preserve">+ </w:t>
            </w:r>
          </w:p>
        </w:tc>
      </w:tr>
      <w:tr w:rsidR="00000000" w14:paraId="4C7753E5" w14:textId="77777777">
        <w:tblPrEx>
          <w:tblCellMar>
            <w:top w:w="0" w:type="dxa"/>
            <w:bottom w:w="0" w:type="dxa"/>
          </w:tblCellMar>
        </w:tblPrEx>
        <w:tc>
          <w:tcPr>
            <w:tcW w:w="4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2B85C5" w14:textId="77777777" w:rsidR="00000000" w:rsidRDefault="00000000">
            <w:pPr>
              <w:pStyle w:val="FORMATTEXT"/>
              <w:rPr>
                <w:sz w:val="18"/>
                <w:szCs w:val="18"/>
              </w:rPr>
            </w:pPr>
            <w:r>
              <w:rPr>
                <w:sz w:val="18"/>
                <w:szCs w:val="18"/>
              </w:rPr>
              <w:t>д) конструкции электрифицированного транспорта, промышленных предприятий, потребляющих постоянный электрический ток</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B77BCF"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15723E"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CC85AB"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30E676"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060194" w14:textId="77777777" w:rsidR="00000000" w:rsidRDefault="00000000">
            <w:pPr>
              <w:pStyle w:val="FORMATTEXT"/>
              <w:jc w:val="center"/>
              <w:rPr>
                <w:sz w:val="18"/>
                <w:szCs w:val="18"/>
              </w:rPr>
            </w:pPr>
            <w:r>
              <w:rPr>
                <w:sz w:val="18"/>
                <w:szCs w:val="18"/>
              </w:rPr>
              <w:t xml:space="preserve">- </w:t>
            </w:r>
          </w:p>
        </w:tc>
      </w:tr>
      <w:tr w:rsidR="00000000" w14:paraId="12541B86" w14:textId="77777777">
        <w:tblPrEx>
          <w:tblCellMar>
            <w:top w:w="0" w:type="dxa"/>
            <w:bottom w:w="0" w:type="dxa"/>
          </w:tblCellMar>
        </w:tblPrEx>
        <w:tc>
          <w:tcPr>
            <w:tcW w:w="93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DA5CD3" w14:textId="77777777" w:rsidR="00000000" w:rsidRDefault="00000000">
            <w:pPr>
              <w:pStyle w:val="FORMATTEXT"/>
              <w:rPr>
                <w:sz w:val="18"/>
                <w:szCs w:val="18"/>
              </w:rPr>
            </w:pPr>
            <w:r>
              <w:rPr>
                <w:sz w:val="18"/>
                <w:szCs w:val="18"/>
              </w:rPr>
              <w:t>Примечания</w:t>
            </w:r>
          </w:p>
          <w:p w14:paraId="0C27BBF5" w14:textId="77777777" w:rsidR="00000000" w:rsidRDefault="00000000">
            <w:pPr>
              <w:pStyle w:val="FORMATTEXT"/>
              <w:rPr>
                <w:sz w:val="18"/>
                <w:szCs w:val="18"/>
              </w:rPr>
            </w:pPr>
          </w:p>
          <w:p w14:paraId="6B626D69" w14:textId="77777777" w:rsidR="00000000" w:rsidRDefault="00000000">
            <w:pPr>
              <w:pStyle w:val="FORMATTEXT"/>
              <w:rPr>
                <w:sz w:val="18"/>
                <w:szCs w:val="18"/>
              </w:rPr>
            </w:pPr>
            <w:r>
              <w:rPr>
                <w:sz w:val="18"/>
                <w:szCs w:val="18"/>
              </w:rPr>
              <w:t>1 Возможность применения добавок в случаях, перечисленных в поз.1, необходимо уточнять в соответствии с поз.2.</w:t>
            </w:r>
          </w:p>
          <w:p w14:paraId="3A0C32F5" w14:textId="77777777" w:rsidR="00000000" w:rsidRDefault="00000000">
            <w:pPr>
              <w:pStyle w:val="FORMATTEXT"/>
              <w:rPr>
                <w:sz w:val="18"/>
                <w:szCs w:val="18"/>
              </w:rPr>
            </w:pPr>
          </w:p>
          <w:p w14:paraId="010BA45E" w14:textId="77777777" w:rsidR="00000000" w:rsidRDefault="00000000">
            <w:pPr>
              <w:pStyle w:val="FORMATTEXT"/>
              <w:rPr>
                <w:sz w:val="18"/>
                <w:szCs w:val="18"/>
              </w:rPr>
            </w:pPr>
            <w:r>
              <w:rPr>
                <w:sz w:val="18"/>
                <w:szCs w:val="18"/>
              </w:rPr>
              <w:t>2 При применении добавок по поз.2</w:t>
            </w:r>
            <w:r>
              <w:rPr>
                <w:i/>
                <w:iCs/>
                <w:sz w:val="18"/>
                <w:szCs w:val="18"/>
              </w:rPr>
              <w:t>б</w:t>
            </w:r>
            <w:r>
              <w:rPr>
                <w:sz w:val="18"/>
                <w:szCs w:val="18"/>
              </w:rPr>
              <w:t xml:space="preserve"> и 2</w:t>
            </w:r>
            <w:r>
              <w:rPr>
                <w:i/>
                <w:iCs/>
                <w:sz w:val="18"/>
                <w:szCs w:val="18"/>
              </w:rPr>
              <w:t>г</w:t>
            </w:r>
            <w:r>
              <w:rPr>
                <w:sz w:val="18"/>
                <w:szCs w:val="18"/>
              </w:rPr>
              <w:t xml:space="preserve"> следует учитывать требования </w:t>
            </w:r>
            <w:r>
              <w:rPr>
                <w:sz w:val="18"/>
                <w:szCs w:val="18"/>
              </w:rPr>
              <w:fldChar w:fldCharType="begin"/>
            </w:r>
            <w:r>
              <w:rPr>
                <w:sz w:val="18"/>
                <w:szCs w:val="18"/>
              </w:rPr>
              <w:instrText xml:space="preserve"> HYPERLINK "kodeks://link/d?nd=456069587&amp;mark=000000000000000000000000000000000000000000000000007D20K3"\o"’’СП 28.13330.2017 ’’Защита строительных конструкций от коррозии ...’’</w:instrText>
            </w:r>
          </w:p>
          <w:p w14:paraId="36AD68F0"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359FA145"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28.08.2017)"</w:instrText>
            </w:r>
            <w:r w:rsidR="00C877DE">
              <w:rPr>
                <w:sz w:val="18"/>
                <w:szCs w:val="18"/>
              </w:rPr>
            </w:r>
            <w:r>
              <w:rPr>
                <w:sz w:val="18"/>
                <w:szCs w:val="18"/>
              </w:rPr>
              <w:fldChar w:fldCharType="separate"/>
            </w:r>
            <w:r>
              <w:rPr>
                <w:color w:val="0000AA"/>
                <w:sz w:val="18"/>
                <w:szCs w:val="18"/>
                <w:u w:val="single"/>
              </w:rPr>
              <w:t>СП 28.13330</w:t>
            </w:r>
            <w:r>
              <w:rPr>
                <w:sz w:val="18"/>
                <w:szCs w:val="18"/>
              </w:rPr>
              <w:fldChar w:fldCharType="end"/>
            </w:r>
            <w:r>
              <w:rPr>
                <w:sz w:val="18"/>
                <w:szCs w:val="18"/>
              </w:rPr>
              <w:t xml:space="preserve"> в части плотности и толщины защитного слоя бетона и защиты конструкций химически стойкими антикоррозионными покрытиями. В газовой среде, содержащей хлор и хлористый водород, противоморозные добавки допускаются при наличии специального обоснования.</w:t>
            </w:r>
          </w:p>
          <w:p w14:paraId="47FAB074" w14:textId="77777777" w:rsidR="00000000" w:rsidRDefault="00000000">
            <w:pPr>
              <w:pStyle w:val="FORMATTEXT"/>
              <w:rPr>
                <w:sz w:val="18"/>
                <w:szCs w:val="18"/>
              </w:rPr>
            </w:pPr>
          </w:p>
          <w:p w14:paraId="77502A8E" w14:textId="77777777" w:rsidR="00000000" w:rsidRDefault="00000000">
            <w:pPr>
              <w:pStyle w:val="FORMATTEXT"/>
              <w:rPr>
                <w:sz w:val="18"/>
                <w:szCs w:val="18"/>
              </w:rPr>
            </w:pPr>
            <w:r>
              <w:rPr>
                <w:sz w:val="18"/>
                <w:szCs w:val="18"/>
              </w:rPr>
              <w:t>3 Конструкции, периодически увлажняемые водой, конденсатом или технологическими жидкостями при относительной влажности воздуха менее 60%, приравниваются к эксплуатируемым при относительной влажности воздуха более 60%.</w:t>
            </w:r>
          </w:p>
          <w:p w14:paraId="597D7050" w14:textId="77777777" w:rsidR="00000000" w:rsidRDefault="00000000">
            <w:pPr>
              <w:pStyle w:val="FORMATTEXT"/>
              <w:rPr>
                <w:sz w:val="18"/>
                <w:szCs w:val="18"/>
              </w:rPr>
            </w:pPr>
          </w:p>
          <w:p w14:paraId="3C4A881A" w14:textId="77777777" w:rsidR="00000000" w:rsidRDefault="00000000">
            <w:pPr>
              <w:pStyle w:val="FORMATTEXT"/>
              <w:rPr>
                <w:sz w:val="18"/>
                <w:szCs w:val="18"/>
              </w:rPr>
            </w:pPr>
            <w:r>
              <w:rPr>
                <w:sz w:val="18"/>
                <w:szCs w:val="18"/>
              </w:rPr>
              <w:t>4 Знак "плюс" - добавка допускается, знак "минус" - не допускается.     </w:t>
            </w:r>
          </w:p>
        </w:tc>
      </w:tr>
    </w:tbl>
    <w:p w14:paraId="3FB0A17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630595A" w14:textId="77777777" w:rsidR="00000000" w:rsidRDefault="00000000">
      <w:pPr>
        <w:pStyle w:val="FORMATTEXT"/>
        <w:ind w:firstLine="568"/>
        <w:jc w:val="both"/>
      </w:pPr>
      <w:r>
        <w:t xml:space="preserve">Таблица У.2. (Измененная редакция, </w:t>
      </w:r>
      <w:r>
        <w:fldChar w:fldCharType="begin"/>
      </w:r>
      <w:r>
        <w:instrText xml:space="preserve"> HYPERLINK "kodeks://link/d?nd=550965715&amp;mark=000000000000000000000000000000000000000000000000007DC0K6"\o"’’Изменение N 3 к СП 70.13330.2012 Несущие и ограждающие конструкции. Актуализированная редакция ...’’</w:instrText>
      </w:r>
    </w:p>
    <w:p w14:paraId="37E0D83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7D2AB70"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w:t>
      </w:r>
    </w:p>
    <w:p w14:paraId="7807C725" w14:textId="77777777" w:rsidR="00000000" w:rsidRDefault="00000000">
      <w:pPr>
        <w:pStyle w:val="FORMATTEXT"/>
        <w:ind w:firstLine="568"/>
        <w:jc w:val="both"/>
      </w:pPr>
    </w:p>
    <w:p w14:paraId="5D6FC004" w14:textId="77777777" w:rsidR="00000000" w:rsidRDefault="00000000">
      <w:pPr>
        <w:pStyle w:val="FORMATTEXT"/>
        <w:jc w:val="both"/>
      </w:pPr>
      <w:r>
        <w:t xml:space="preserve">Таблица У.3 - </w:t>
      </w:r>
      <w:r>
        <w:rPr>
          <w:b/>
          <w:bCs/>
        </w:rPr>
        <w:t>Количество противоморозных химических добавок к кладочным растворам, % массы цемента в растворе</w:t>
      </w:r>
    </w:p>
    <w:p w14:paraId="232630BF"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3150"/>
        <w:gridCol w:w="450"/>
        <w:gridCol w:w="450"/>
        <w:gridCol w:w="450"/>
        <w:gridCol w:w="450"/>
        <w:gridCol w:w="1800"/>
        <w:gridCol w:w="900"/>
        <w:gridCol w:w="900"/>
        <w:gridCol w:w="750"/>
      </w:tblGrid>
      <w:tr w:rsidR="00000000" w14:paraId="3FC9A29F"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28DA52" w14:textId="77777777" w:rsidR="00000000" w:rsidRDefault="00000000">
            <w:pPr>
              <w:pStyle w:val="FORMATTEXT"/>
              <w:jc w:val="center"/>
              <w:rPr>
                <w:sz w:val="18"/>
                <w:szCs w:val="18"/>
              </w:rPr>
            </w:pPr>
            <w:r>
              <w:rPr>
                <w:sz w:val="18"/>
                <w:szCs w:val="18"/>
              </w:rPr>
              <w:t xml:space="preserve">Противоморозные добавки </w:t>
            </w:r>
          </w:p>
        </w:tc>
        <w:tc>
          <w:tcPr>
            <w:tcW w:w="180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4C217B" w14:textId="77777777" w:rsidR="00000000" w:rsidRDefault="00000000">
            <w:pPr>
              <w:pStyle w:val="FORMATTEXT"/>
              <w:jc w:val="center"/>
              <w:rPr>
                <w:sz w:val="18"/>
                <w:szCs w:val="18"/>
              </w:rPr>
            </w:pPr>
            <w:r>
              <w:rPr>
                <w:sz w:val="18"/>
                <w:szCs w:val="18"/>
              </w:rPr>
              <w:t xml:space="preserve">Среднесуточная температура наружного воздуха, °С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AD2D2C" w14:textId="77777777" w:rsidR="00000000" w:rsidRDefault="00000000">
            <w:pPr>
              <w:pStyle w:val="FORMATTEXT"/>
              <w:jc w:val="center"/>
              <w:rPr>
                <w:sz w:val="18"/>
                <w:szCs w:val="18"/>
              </w:rPr>
            </w:pPr>
            <w:r>
              <w:rPr>
                <w:sz w:val="18"/>
                <w:szCs w:val="18"/>
              </w:rPr>
              <w:t xml:space="preserve">Количество противоморозной добавки, % массы цемента </w:t>
            </w:r>
          </w:p>
        </w:tc>
        <w:tc>
          <w:tcPr>
            <w:tcW w:w="25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AAC161" w14:textId="77777777" w:rsidR="00000000" w:rsidRDefault="00000000">
            <w:pPr>
              <w:pStyle w:val="FORMATTEXT"/>
              <w:jc w:val="center"/>
              <w:rPr>
                <w:sz w:val="18"/>
                <w:szCs w:val="18"/>
              </w:rPr>
            </w:pPr>
            <w:r>
              <w:rPr>
                <w:sz w:val="18"/>
                <w:szCs w:val="18"/>
              </w:rPr>
              <w:t xml:space="preserve">Ожидаемая прочность раствора, % от марки при твердении на морозе, сут </w:t>
            </w:r>
          </w:p>
        </w:tc>
      </w:tr>
      <w:tr w:rsidR="00000000" w14:paraId="621301CD"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707552" w14:textId="77777777" w:rsidR="00000000" w:rsidRDefault="00000000">
            <w:pPr>
              <w:pStyle w:val="FORMATTEXT"/>
              <w:rPr>
                <w:sz w:val="18"/>
                <w:szCs w:val="18"/>
              </w:rPr>
            </w:pPr>
          </w:p>
        </w:tc>
        <w:tc>
          <w:tcPr>
            <w:tcW w:w="180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51902C" w14:textId="77777777" w:rsidR="00000000" w:rsidRDefault="00000000">
            <w:pPr>
              <w:pStyle w:val="FORMATTEXT"/>
              <w:jc w:val="center"/>
              <w:rPr>
                <w:sz w:val="18"/>
                <w:szCs w:val="18"/>
              </w:rPr>
            </w:pPr>
          </w:p>
          <w:p w14:paraId="7214C977" w14:textId="77777777" w:rsidR="00000000" w:rsidRDefault="00000000">
            <w:pPr>
              <w:pStyle w:val="FORMATTEXT"/>
              <w:jc w:val="center"/>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81C02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4B363" w14:textId="77777777" w:rsidR="00000000" w:rsidRDefault="00000000">
            <w:pPr>
              <w:pStyle w:val="FORMATTEXT"/>
              <w:jc w:val="center"/>
              <w:rPr>
                <w:sz w:val="18"/>
                <w:szCs w:val="18"/>
              </w:rPr>
            </w:pPr>
            <w:r>
              <w:rPr>
                <w:sz w:val="18"/>
                <w:szCs w:val="18"/>
              </w:rPr>
              <w:t xml:space="preserve">7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52D167" w14:textId="77777777" w:rsidR="00000000" w:rsidRDefault="00000000">
            <w:pPr>
              <w:pStyle w:val="FORMATTEXT"/>
              <w:jc w:val="center"/>
              <w:rPr>
                <w:sz w:val="18"/>
                <w:szCs w:val="18"/>
              </w:rPr>
            </w:pPr>
            <w:r>
              <w:rPr>
                <w:sz w:val="18"/>
                <w:szCs w:val="18"/>
              </w:rPr>
              <w:t xml:space="preserve">28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84099" w14:textId="77777777" w:rsidR="00000000" w:rsidRDefault="00000000">
            <w:pPr>
              <w:pStyle w:val="FORMATTEXT"/>
              <w:jc w:val="center"/>
              <w:rPr>
                <w:sz w:val="18"/>
                <w:szCs w:val="18"/>
              </w:rPr>
            </w:pPr>
            <w:r>
              <w:rPr>
                <w:sz w:val="18"/>
                <w:szCs w:val="18"/>
              </w:rPr>
              <w:t xml:space="preserve">90 </w:t>
            </w:r>
          </w:p>
        </w:tc>
      </w:tr>
      <w:tr w:rsidR="00000000" w14:paraId="4691C6AC"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38F59C" w14:textId="77777777" w:rsidR="00000000" w:rsidRDefault="00000000">
            <w:pPr>
              <w:pStyle w:val="FORMATTEXT"/>
              <w:rPr>
                <w:sz w:val="18"/>
                <w:szCs w:val="18"/>
              </w:rPr>
            </w:pPr>
            <w:r>
              <w:rPr>
                <w:sz w:val="18"/>
                <w:szCs w:val="18"/>
              </w:rPr>
              <w:t>1 Нитрит натрия (НН)</w:t>
            </w:r>
          </w:p>
        </w:tc>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3A3316DF" w14:textId="77777777" w:rsidR="00000000" w:rsidRDefault="00000000">
            <w:pPr>
              <w:pStyle w:val="FORMATTEXT"/>
              <w:jc w:val="center"/>
              <w:rPr>
                <w:sz w:val="18"/>
                <w:szCs w:val="18"/>
              </w:rPr>
            </w:pPr>
            <w:r>
              <w:rPr>
                <w:sz w:val="18"/>
                <w:szCs w:val="18"/>
              </w:rPr>
              <w:t xml:space="preserve">От </w:t>
            </w:r>
          </w:p>
        </w:tc>
        <w:tc>
          <w:tcPr>
            <w:tcW w:w="450" w:type="dxa"/>
            <w:tcBorders>
              <w:top w:val="single" w:sz="6" w:space="0" w:color="auto"/>
              <w:left w:val="nil"/>
              <w:bottom w:val="nil"/>
              <w:right w:val="nil"/>
            </w:tcBorders>
            <w:tcMar>
              <w:top w:w="114" w:type="dxa"/>
              <w:left w:w="28" w:type="dxa"/>
              <w:bottom w:w="114" w:type="dxa"/>
              <w:right w:w="28" w:type="dxa"/>
            </w:tcMar>
          </w:tcPr>
          <w:p w14:paraId="55014180" w14:textId="77777777" w:rsidR="00000000" w:rsidRDefault="00000000">
            <w:pPr>
              <w:pStyle w:val="FORMATTEXT"/>
              <w:jc w:val="center"/>
              <w:rPr>
                <w:sz w:val="18"/>
                <w:szCs w:val="18"/>
              </w:rPr>
            </w:pPr>
            <w:r>
              <w:rPr>
                <w:sz w:val="18"/>
                <w:szCs w:val="18"/>
              </w:rPr>
              <w:t xml:space="preserve">0 </w:t>
            </w:r>
          </w:p>
        </w:tc>
        <w:tc>
          <w:tcPr>
            <w:tcW w:w="450" w:type="dxa"/>
            <w:tcBorders>
              <w:top w:val="single" w:sz="6" w:space="0" w:color="auto"/>
              <w:left w:val="nil"/>
              <w:bottom w:val="nil"/>
              <w:right w:val="nil"/>
            </w:tcBorders>
            <w:tcMar>
              <w:top w:w="114" w:type="dxa"/>
              <w:left w:w="28" w:type="dxa"/>
              <w:bottom w:w="114" w:type="dxa"/>
              <w:right w:w="28" w:type="dxa"/>
            </w:tcMar>
          </w:tcPr>
          <w:p w14:paraId="2C3AB932" w14:textId="77777777" w:rsidR="00000000" w:rsidRDefault="00000000">
            <w:pPr>
              <w:pStyle w:val="FORMATTEXT"/>
              <w:jc w:val="center"/>
              <w:rPr>
                <w:sz w:val="18"/>
                <w:szCs w:val="18"/>
              </w:rPr>
            </w:pPr>
            <w:r>
              <w:rPr>
                <w:sz w:val="18"/>
                <w:szCs w:val="18"/>
              </w:rPr>
              <w:t xml:space="preserve">до </w:t>
            </w:r>
          </w:p>
        </w:tc>
        <w:tc>
          <w:tcPr>
            <w:tcW w:w="450" w:type="dxa"/>
            <w:tcBorders>
              <w:top w:val="single" w:sz="6" w:space="0" w:color="auto"/>
              <w:left w:val="nil"/>
              <w:bottom w:val="nil"/>
              <w:right w:val="single" w:sz="6" w:space="0" w:color="auto"/>
            </w:tcBorders>
            <w:tcMar>
              <w:top w:w="114" w:type="dxa"/>
              <w:left w:w="28" w:type="dxa"/>
              <w:bottom w:w="114" w:type="dxa"/>
              <w:right w:w="28" w:type="dxa"/>
            </w:tcMar>
          </w:tcPr>
          <w:p w14:paraId="63DF8A01" w14:textId="77777777" w:rsidR="00000000" w:rsidRDefault="00000000">
            <w:pPr>
              <w:pStyle w:val="FORMATTEXT"/>
              <w:jc w:val="center"/>
              <w:rPr>
                <w:sz w:val="18"/>
                <w:szCs w:val="18"/>
              </w:rPr>
            </w:pPr>
            <w:r>
              <w:rPr>
                <w:sz w:val="18"/>
                <w:szCs w:val="18"/>
              </w:rPr>
              <w:t xml:space="preserve">-2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BE3636" w14:textId="77777777" w:rsidR="00000000" w:rsidRDefault="00000000">
            <w:pPr>
              <w:pStyle w:val="FORMATTEXT"/>
              <w:jc w:val="center"/>
              <w:rPr>
                <w:sz w:val="18"/>
                <w:szCs w:val="18"/>
              </w:rPr>
            </w:pPr>
            <w:r>
              <w:rPr>
                <w:sz w:val="18"/>
                <w:szCs w:val="18"/>
              </w:rPr>
              <w:t xml:space="preserve">2-3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327408"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9A3C83"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102CC1" w14:textId="77777777" w:rsidR="00000000" w:rsidRDefault="00000000">
            <w:pPr>
              <w:pStyle w:val="FORMATTEXT"/>
              <w:jc w:val="center"/>
              <w:rPr>
                <w:sz w:val="18"/>
                <w:szCs w:val="18"/>
              </w:rPr>
            </w:pPr>
            <w:r>
              <w:rPr>
                <w:sz w:val="18"/>
                <w:szCs w:val="18"/>
              </w:rPr>
              <w:t xml:space="preserve">70 </w:t>
            </w:r>
          </w:p>
        </w:tc>
      </w:tr>
      <w:tr w:rsidR="00000000" w14:paraId="5F1E1B74"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617F972A"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76D70890"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32706224" w14:textId="77777777" w:rsidR="00000000" w:rsidRDefault="00000000">
            <w:pPr>
              <w:pStyle w:val="FORMATTEXT"/>
              <w:jc w:val="center"/>
              <w:rPr>
                <w:sz w:val="18"/>
                <w:szCs w:val="18"/>
              </w:rPr>
            </w:pPr>
            <w:r>
              <w:rPr>
                <w:sz w:val="18"/>
                <w:szCs w:val="18"/>
              </w:rPr>
              <w:t xml:space="preserve">-3 </w:t>
            </w:r>
          </w:p>
        </w:tc>
        <w:tc>
          <w:tcPr>
            <w:tcW w:w="450" w:type="dxa"/>
            <w:tcBorders>
              <w:top w:val="nil"/>
              <w:left w:val="nil"/>
              <w:bottom w:val="nil"/>
              <w:right w:val="nil"/>
            </w:tcBorders>
            <w:tcMar>
              <w:top w:w="114" w:type="dxa"/>
              <w:left w:w="28" w:type="dxa"/>
              <w:bottom w:w="114" w:type="dxa"/>
              <w:right w:w="28" w:type="dxa"/>
            </w:tcMar>
          </w:tcPr>
          <w:p w14:paraId="1C71D33A"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55C10ADF" w14:textId="77777777" w:rsidR="00000000" w:rsidRDefault="00000000">
            <w:pPr>
              <w:pStyle w:val="FORMATTEXT"/>
              <w:jc w:val="center"/>
              <w:rPr>
                <w:sz w:val="18"/>
                <w:szCs w:val="18"/>
              </w:rPr>
            </w:pPr>
            <w:r>
              <w:rPr>
                <w:sz w:val="18"/>
                <w:szCs w:val="18"/>
              </w:rPr>
              <w:t xml:space="preserve">-5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9CAECB1" w14:textId="77777777" w:rsidR="00000000" w:rsidRDefault="00000000">
            <w:pPr>
              <w:pStyle w:val="FORMATTEXT"/>
              <w:jc w:val="center"/>
              <w:rPr>
                <w:sz w:val="18"/>
                <w:szCs w:val="18"/>
              </w:rPr>
            </w:pPr>
            <w:r>
              <w:rPr>
                <w:sz w:val="18"/>
                <w:szCs w:val="18"/>
              </w:rPr>
              <w:t>4-5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8E740C8" w14:textId="77777777" w:rsidR="00000000" w:rsidRDefault="00000000">
            <w:pPr>
              <w:pStyle w:val="FORMATTEXT"/>
              <w:jc w:val="center"/>
              <w:rPr>
                <w:sz w:val="18"/>
                <w:szCs w:val="18"/>
              </w:rPr>
            </w:pPr>
            <w:r>
              <w:rPr>
                <w:sz w:val="18"/>
                <w:szCs w:val="18"/>
              </w:rPr>
              <w:t xml:space="preserve">10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AAD0382" w14:textId="77777777" w:rsidR="00000000" w:rsidRDefault="00000000">
            <w:pPr>
              <w:pStyle w:val="FORMATTEXT"/>
              <w:jc w:val="center"/>
              <w:rPr>
                <w:sz w:val="18"/>
                <w:szCs w:val="18"/>
              </w:rPr>
            </w:pPr>
            <w:r>
              <w:rPr>
                <w:sz w:val="18"/>
                <w:szCs w:val="18"/>
              </w:rPr>
              <w:t xml:space="preserve">40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A6C7DAC" w14:textId="77777777" w:rsidR="00000000" w:rsidRDefault="00000000">
            <w:pPr>
              <w:pStyle w:val="FORMATTEXT"/>
              <w:jc w:val="center"/>
              <w:rPr>
                <w:sz w:val="18"/>
                <w:szCs w:val="18"/>
              </w:rPr>
            </w:pPr>
            <w:r>
              <w:rPr>
                <w:sz w:val="18"/>
                <w:szCs w:val="18"/>
              </w:rPr>
              <w:t xml:space="preserve">55 </w:t>
            </w:r>
          </w:p>
        </w:tc>
      </w:tr>
      <w:tr w:rsidR="00000000" w14:paraId="4FA10A5D"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1102788"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03C93F96"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5A99134A" w14:textId="77777777" w:rsidR="00000000" w:rsidRDefault="00000000">
            <w:pPr>
              <w:pStyle w:val="FORMATTEXT"/>
              <w:jc w:val="center"/>
              <w:rPr>
                <w:sz w:val="18"/>
                <w:szCs w:val="18"/>
              </w:rPr>
            </w:pPr>
            <w:r>
              <w:rPr>
                <w:sz w:val="18"/>
                <w:szCs w:val="18"/>
              </w:rPr>
              <w:t xml:space="preserve">-6 </w:t>
            </w:r>
          </w:p>
        </w:tc>
        <w:tc>
          <w:tcPr>
            <w:tcW w:w="450" w:type="dxa"/>
            <w:tcBorders>
              <w:top w:val="nil"/>
              <w:left w:val="nil"/>
              <w:bottom w:val="nil"/>
              <w:right w:val="nil"/>
            </w:tcBorders>
            <w:tcMar>
              <w:top w:w="114" w:type="dxa"/>
              <w:left w:w="28" w:type="dxa"/>
              <w:bottom w:w="114" w:type="dxa"/>
              <w:right w:w="28" w:type="dxa"/>
            </w:tcMar>
          </w:tcPr>
          <w:p w14:paraId="3D85E7C2"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5518CA34" w14:textId="77777777" w:rsidR="00000000" w:rsidRDefault="00000000">
            <w:pPr>
              <w:pStyle w:val="FORMATTEXT"/>
              <w:jc w:val="center"/>
              <w:rPr>
                <w:sz w:val="18"/>
                <w:szCs w:val="18"/>
              </w:rPr>
            </w:pPr>
            <w:r>
              <w:rPr>
                <w:sz w:val="18"/>
                <w:szCs w:val="18"/>
              </w:rPr>
              <w:t xml:space="preserve">-15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31206BB" w14:textId="77777777" w:rsidR="00000000" w:rsidRDefault="00000000">
            <w:pPr>
              <w:pStyle w:val="FORMATTEXT"/>
              <w:jc w:val="center"/>
              <w:rPr>
                <w:sz w:val="18"/>
                <w:szCs w:val="18"/>
              </w:rPr>
            </w:pPr>
            <w:r>
              <w:rPr>
                <w:sz w:val="18"/>
                <w:szCs w:val="18"/>
              </w:rPr>
              <w:t>8-10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599059B" w14:textId="77777777" w:rsidR="00000000" w:rsidRDefault="00000000">
            <w:pPr>
              <w:pStyle w:val="FORMATTEXT"/>
              <w:jc w:val="center"/>
              <w:rPr>
                <w:sz w:val="18"/>
                <w:szCs w:val="18"/>
              </w:rPr>
            </w:pPr>
            <w:r>
              <w:rPr>
                <w:sz w:val="18"/>
                <w:szCs w:val="18"/>
              </w:rPr>
              <w:t xml:space="preserve">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A78E4B2" w14:textId="77777777" w:rsidR="00000000" w:rsidRDefault="00000000">
            <w:pPr>
              <w:pStyle w:val="FORMATTEXT"/>
              <w:jc w:val="center"/>
              <w:rPr>
                <w:sz w:val="18"/>
                <w:szCs w:val="18"/>
              </w:rPr>
            </w:pPr>
            <w:r>
              <w:rPr>
                <w:sz w:val="18"/>
                <w:szCs w:val="18"/>
              </w:rPr>
              <w:t xml:space="preserve">30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AEA7541" w14:textId="77777777" w:rsidR="00000000" w:rsidRDefault="00000000">
            <w:pPr>
              <w:pStyle w:val="FORMATTEXT"/>
              <w:jc w:val="center"/>
              <w:rPr>
                <w:sz w:val="18"/>
                <w:szCs w:val="18"/>
              </w:rPr>
            </w:pPr>
            <w:r>
              <w:rPr>
                <w:sz w:val="18"/>
                <w:szCs w:val="18"/>
              </w:rPr>
              <w:t xml:space="preserve">40 </w:t>
            </w:r>
          </w:p>
        </w:tc>
      </w:tr>
      <w:tr w:rsidR="00000000" w14:paraId="6226BE2E"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0178420" w14:textId="77777777" w:rsidR="00000000" w:rsidRDefault="00000000">
            <w:pPr>
              <w:pStyle w:val="FORMATTEXT"/>
              <w:rPr>
                <w:sz w:val="18"/>
                <w:szCs w:val="18"/>
              </w:rPr>
            </w:pPr>
            <w:r>
              <w:rPr>
                <w:sz w:val="18"/>
                <w:szCs w:val="18"/>
              </w:rPr>
              <w:t xml:space="preserve">2 Поташ (П) </w:t>
            </w:r>
          </w:p>
        </w:tc>
        <w:tc>
          <w:tcPr>
            <w:tcW w:w="450" w:type="dxa"/>
            <w:tcBorders>
              <w:top w:val="nil"/>
              <w:left w:val="single" w:sz="6" w:space="0" w:color="auto"/>
              <w:bottom w:val="nil"/>
              <w:right w:val="nil"/>
            </w:tcBorders>
            <w:tcMar>
              <w:top w:w="114" w:type="dxa"/>
              <w:left w:w="28" w:type="dxa"/>
              <w:bottom w:w="114" w:type="dxa"/>
              <w:right w:w="28" w:type="dxa"/>
            </w:tcMar>
          </w:tcPr>
          <w:p w14:paraId="5134A082"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nil"/>
            </w:tcBorders>
            <w:tcMar>
              <w:top w:w="114" w:type="dxa"/>
              <w:left w:w="28" w:type="dxa"/>
              <w:bottom w:w="114" w:type="dxa"/>
              <w:right w:w="28" w:type="dxa"/>
            </w:tcMar>
          </w:tcPr>
          <w:p w14:paraId="6AFE6FD1" w14:textId="77777777" w:rsidR="00000000" w:rsidRDefault="00000000">
            <w:pPr>
              <w:pStyle w:val="FORMATTEXT"/>
              <w:jc w:val="center"/>
              <w:rPr>
                <w:sz w:val="18"/>
                <w:szCs w:val="18"/>
              </w:rPr>
            </w:pPr>
            <w:r>
              <w:rPr>
                <w:sz w:val="18"/>
                <w:szCs w:val="18"/>
              </w:rPr>
              <w:t xml:space="preserve">-5 </w:t>
            </w:r>
          </w:p>
        </w:tc>
        <w:tc>
          <w:tcPr>
            <w:tcW w:w="450" w:type="dxa"/>
            <w:tcBorders>
              <w:top w:val="nil"/>
              <w:left w:val="nil"/>
              <w:bottom w:val="nil"/>
              <w:right w:val="nil"/>
            </w:tcBorders>
            <w:tcMar>
              <w:top w:w="114" w:type="dxa"/>
              <w:left w:w="28" w:type="dxa"/>
              <w:bottom w:w="114" w:type="dxa"/>
              <w:right w:w="28" w:type="dxa"/>
            </w:tcMar>
          </w:tcPr>
          <w:p w14:paraId="3E14A7E7" w14:textId="77777777" w:rsidR="00000000" w:rsidRDefault="00000000">
            <w:pPr>
              <w:pStyle w:val="FORMATTEXT"/>
              <w:rPr>
                <w:sz w:val="18"/>
                <w:szCs w:val="18"/>
              </w:rPr>
            </w:pPr>
          </w:p>
        </w:tc>
        <w:tc>
          <w:tcPr>
            <w:tcW w:w="450" w:type="dxa"/>
            <w:tcBorders>
              <w:top w:val="nil"/>
              <w:left w:val="nil"/>
              <w:bottom w:val="nil"/>
              <w:right w:val="single" w:sz="6" w:space="0" w:color="auto"/>
            </w:tcBorders>
            <w:tcMar>
              <w:top w:w="114" w:type="dxa"/>
              <w:left w:w="28" w:type="dxa"/>
              <w:bottom w:w="114" w:type="dxa"/>
              <w:right w:w="28" w:type="dxa"/>
            </w:tcMar>
          </w:tcPr>
          <w:p w14:paraId="397A0FE0" w14:textId="77777777" w:rsidR="00000000" w:rsidRDefault="00000000">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ABFDEBE" w14:textId="77777777" w:rsidR="00000000" w:rsidRDefault="00000000">
            <w:pPr>
              <w:pStyle w:val="FORMATTEXT"/>
              <w:jc w:val="center"/>
              <w:rPr>
                <w:sz w:val="18"/>
                <w:szCs w:val="18"/>
              </w:rPr>
            </w:pPr>
            <w:r>
              <w:rPr>
                <w:sz w:val="18"/>
                <w:szCs w:val="18"/>
              </w:rPr>
              <w:t>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DD0D4BF" w14:textId="77777777" w:rsidR="00000000"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F7E864A" w14:textId="77777777" w:rsidR="00000000" w:rsidRDefault="00000000">
            <w:pPr>
              <w:pStyle w:val="FORMATTEXT"/>
              <w:jc w:val="center"/>
              <w:rPr>
                <w:sz w:val="18"/>
                <w:szCs w:val="18"/>
              </w:rPr>
            </w:pPr>
            <w:r>
              <w:rPr>
                <w:sz w:val="18"/>
                <w:szCs w:val="18"/>
              </w:rPr>
              <w:t xml:space="preserve">60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13F2BC19" w14:textId="77777777" w:rsidR="00000000" w:rsidRDefault="00000000">
            <w:pPr>
              <w:pStyle w:val="FORMATTEXT"/>
              <w:jc w:val="center"/>
              <w:rPr>
                <w:sz w:val="18"/>
                <w:szCs w:val="18"/>
              </w:rPr>
            </w:pPr>
            <w:r>
              <w:rPr>
                <w:sz w:val="18"/>
                <w:szCs w:val="18"/>
              </w:rPr>
              <w:t xml:space="preserve">80 </w:t>
            </w:r>
          </w:p>
        </w:tc>
      </w:tr>
      <w:tr w:rsidR="00000000" w14:paraId="7F507388"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35AE646"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5140ACB2" w14:textId="77777777" w:rsidR="00000000" w:rsidRDefault="00000000">
            <w:pPr>
              <w:pStyle w:val="FORMATTEXT"/>
              <w:jc w:val="center"/>
              <w:rPr>
                <w:sz w:val="18"/>
                <w:szCs w:val="18"/>
              </w:rPr>
            </w:pPr>
            <w:r>
              <w:rPr>
                <w:sz w:val="18"/>
                <w:szCs w:val="18"/>
              </w:rPr>
              <w:t xml:space="preserve">От </w:t>
            </w:r>
          </w:p>
        </w:tc>
        <w:tc>
          <w:tcPr>
            <w:tcW w:w="450" w:type="dxa"/>
            <w:tcBorders>
              <w:top w:val="nil"/>
              <w:left w:val="nil"/>
              <w:bottom w:val="nil"/>
              <w:right w:val="nil"/>
            </w:tcBorders>
            <w:tcMar>
              <w:top w:w="114" w:type="dxa"/>
              <w:left w:w="28" w:type="dxa"/>
              <w:bottom w:w="114" w:type="dxa"/>
              <w:right w:w="28" w:type="dxa"/>
            </w:tcMar>
          </w:tcPr>
          <w:p w14:paraId="392E1B61" w14:textId="77777777" w:rsidR="00000000" w:rsidRDefault="00000000">
            <w:pPr>
              <w:pStyle w:val="FORMATTEXT"/>
              <w:jc w:val="center"/>
              <w:rPr>
                <w:sz w:val="18"/>
                <w:szCs w:val="18"/>
              </w:rPr>
            </w:pPr>
            <w:r>
              <w:rPr>
                <w:sz w:val="18"/>
                <w:szCs w:val="18"/>
              </w:rPr>
              <w:t xml:space="preserve">-6 </w:t>
            </w:r>
          </w:p>
        </w:tc>
        <w:tc>
          <w:tcPr>
            <w:tcW w:w="450" w:type="dxa"/>
            <w:tcBorders>
              <w:top w:val="nil"/>
              <w:left w:val="nil"/>
              <w:bottom w:val="nil"/>
              <w:right w:val="nil"/>
            </w:tcBorders>
            <w:tcMar>
              <w:top w:w="114" w:type="dxa"/>
              <w:left w:w="28" w:type="dxa"/>
              <w:bottom w:w="114" w:type="dxa"/>
              <w:right w:w="28" w:type="dxa"/>
            </w:tcMar>
          </w:tcPr>
          <w:p w14:paraId="38DD359A" w14:textId="77777777" w:rsidR="00000000" w:rsidRDefault="00000000">
            <w:pPr>
              <w:pStyle w:val="FORMATTEXT"/>
              <w:jc w:val="center"/>
              <w:rPr>
                <w:sz w:val="18"/>
                <w:szCs w:val="18"/>
              </w:rPr>
            </w:pPr>
            <w:r>
              <w:rPr>
                <w:sz w:val="18"/>
                <w:szCs w:val="18"/>
              </w:rPr>
              <w:t xml:space="preserve">до </w:t>
            </w:r>
          </w:p>
        </w:tc>
        <w:tc>
          <w:tcPr>
            <w:tcW w:w="450" w:type="dxa"/>
            <w:tcBorders>
              <w:top w:val="nil"/>
              <w:left w:val="nil"/>
              <w:bottom w:val="nil"/>
              <w:right w:val="single" w:sz="6" w:space="0" w:color="auto"/>
            </w:tcBorders>
            <w:tcMar>
              <w:top w:w="114" w:type="dxa"/>
              <w:left w:w="28" w:type="dxa"/>
              <w:bottom w:w="114" w:type="dxa"/>
              <w:right w:w="28" w:type="dxa"/>
            </w:tcMar>
          </w:tcPr>
          <w:p w14:paraId="195E14DD" w14:textId="77777777" w:rsidR="00000000" w:rsidRDefault="00000000">
            <w:pPr>
              <w:pStyle w:val="FORMATTEXT"/>
              <w:jc w:val="center"/>
              <w:rPr>
                <w:sz w:val="18"/>
                <w:szCs w:val="18"/>
              </w:rPr>
            </w:pPr>
            <w:r>
              <w:rPr>
                <w:sz w:val="18"/>
                <w:szCs w:val="18"/>
              </w:rPr>
              <w:t xml:space="preserve">-15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9531370" w14:textId="77777777" w:rsidR="00000000" w:rsidRDefault="00000000">
            <w:pPr>
              <w:pStyle w:val="FORMATTEXT"/>
              <w:jc w:val="center"/>
              <w:rPr>
                <w:sz w:val="18"/>
                <w:szCs w:val="18"/>
              </w:rPr>
            </w:pPr>
            <w:r>
              <w:rPr>
                <w:sz w:val="18"/>
                <w:szCs w:val="18"/>
              </w:rPr>
              <w:t>10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31D8F86"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017C75E" w14:textId="77777777" w:rsidR="00000000" w:rsidRDefault="00000000">
            <w:pPr>
              <w:pStyle w:val="FORMATTEXT"/>
              <w:jc w:val="center"/>
              <w:rPr>
                <w:sz w:val="18"/>
                <w:szCs w:val="18"/>
              </w:rPr>
            </w:pPr>
            <w:r>
              <w:rPr>
                <w:sz w:val="18"/>
                <w:szCs w:val="18"/>
              </w:rPr>
              <w:t xml:space="preserve">50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B484A1F" w14:textId="77777777" w:rsidR="00000000" w:rsidRDefault="00000000">
            <w:pPr>
              <w:pStyle w:val="FORMATTEXT"/>
              <w:jc w:val="center"/>
              <w:rPr>
                <w:sz w:val="18"/>
                <w:szCs w:val="18"/>
              </w:rPr>
            </w:pPr>
            <w:r>
              <w:rPr>
                <w:sz w:val="18"/>
                <w:szCs w:val="18"/>
              </w:rPr>
              <w:t xml:space="preserve">65 </w:t>
            </w:r>
          </w:p>
        </w:tc>
      </w:tr>
      <w:tr w:rsidR="00000000" w14:paraId="4CE063F5"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C6D144D"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0FB0BD65"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0A5E82FE" w14:textId="77777777" w:rsidR="00000000" w:rsidRDefault="00000000">
            <w:pPr>
              <w:pStyle w:val="FORMATTEXT"/>
              <w:jc w:val="center"/>
              <w:rPr>
                <w:sz w:val="18"/>
                <w:szCs w:val="18"/>
              </w:rPr>
            </w:pPr>
            <w:r>
              <w:rPr>
                <w:sz w:val="18"/>
                <w:szCs w:val="18"/>
              </w:rPr>
              <w:t xml:space="preserve">-16 </w:t>
            </w:r>
          </w:p>
        </w:tc>
        <w:tc>
          <w:tcPr>
            <w:tcW w:w="450" w:type="dxa"/>
            <w:tcBorders>
              <w:top w:val="nil"/>
              <w:left w:val="nil"/>
              <w:bottom w:val="nil"/>
              <w:right w:val="nil"/>
            </w:tcBorders>
            <w:tcMar>
              <w:top w:w="114" w:type="dxa"/>
              <w:left w:w="28" w:type="dxa"/>
              <w:bottom w:w="114" w:type="dxa"/>
              <w:right w:w="28" w:type="dxa"/>
            </w:tcMar>
          </w:tcPr>
          <w:p w14:paraId="66D3FFB2"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6E053D0F" w14:textId="77777777" w:rsidR="00000000" w:rsidRDefault="00000000">
            <w:pPr>
              <w:pStyle w:val="FORMATTEXT"/>
              <w:jc w:val="center"/>
              <w:rPr>
                <w:sz w:val="18"/>
                <w:szCs w:val="18"/>
              </w:rPr>
            </w:pPr>
            <w:r>
              <w:rPr>
                <w:sz w:val="18"/>
                <w:szCs w:val="18"/>
              </w:rPr>
              <w:t xml:space="preserve">-30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A0449C8" w14:textId="77777777" w:rsidR="00000000" w:rsidRDefault="00000000">
            <w:pPr>
              <w:pStyle w:val="FORMATTEXT"/>
              <w:jc w:val="center"/>
              <w:rPr>
                <w:sz w:val="18"/>
                <w:szCs w:val="18"/>
              </w:rPr>
            </w:pPr>
            <w:r>
              <w:rPr>
                <w:sz w:val="18"/>
                <w:szCs w:val="18"/>
              </w:rPr>
              <w:t>12</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18F55B2" w14:textId="77777777" w:rsidR="00000000" w:rsidRDefault="00000000">
            <w:pPr>
              <w:pStyle w:val="FORMATTEXT"/>
              <w:jc w:val="center"/>
              <w:rPr>
                <w:sz w:val="18"/>
                <w:szCs w:val="18"/>
              </w:rPr>
            </w:pPr>
            <w:r>
              <w:rPr>
                <w:sz w:val="18"/>
                <w:szCs w:val="18"/>
              </w:rPr>
              <w:t xml:space="preserve">10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2D777EA" w14:textId="77777777" w:rsidR="00000000" w:rsidRDefault="00000000">
            <w:pPr>
              <w:pStyle w:val="FORMATTEXT"/>
              <w:jc w:val="center"/>
              <w:rPr>
                <w:sz w:val="18"/>
                <w:szCs w:val="18"/>
              </w:rPr>
            </w:pPr>
            <w:r>
              <w:rPr>
                <w:sz w:val="18"/>
                <w:szCs w:val="18"/>
              </w:rPr>
              <w:t xml:space="preserve">35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F20155D" w14:textId="77777777" w:rsidR="00000000" w:rsidRDefault="00000000">
            <w:pPr>
              <w:pStyle w:val="FORMATTEXT"/>
              <w:jc w:val="center"/>
              <w:rPr>
                <w:sz w:val="18"/>
                <w:szCs w:val="18"/>
              </w:rPr>
            </w:pPr>
            <w:r>
              <w:rPr>
                <w:sz w:val="18"/>
                <w:szCs w:val="18"/>
              </w:rPr>
              <w:t xml:space="preserve">50 </w:t>
            </w:r>
          </w:p>
        </w:tc>
      </w:tr>
      <w:tr w:rsidR="00000000" w14:paraId="780AF4E9"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767794E" w14:textId="77777777" w:rsidR="00000000" w:rsidRDefault="00000000">
            <w:pPr>
              <w:pStyle w:val="FORMATTEXT"/>
              <w:rPr>
                <w:sz w:val="18"/>
                <w:szCs w:val="18"/>
              </w:rPr>
            </w:pPr>
            <w:r>
              <w:rPr>
                <w:sz w:val="18"/>
                <w:szCs w:val="18"/>
              </w:rPr>
              <w:t>3 Нитрит натрия + поташ (НН + П)</w:t>
            </w:r>
          </w:p>
        </w:tc>
        <w:tc>
          <w:tcPr>
            <w:tcW w:w="450" w:type="dxa"/>
            <w:tcBorders>
              <w:top w:val="nil"/>
              <w:left w:val="single" w:sz="6" w:space="0" w:color="auto"/>
              <w:bottom w:val="nil"/>
              <w:right w:val="nil"/>
            </w:tcBorders>
            <w:tcMar>
              <w:top w:w="114" w:type="dxa"/>
              <w:left w:w="28" w:type="dxa"/>
              <w:bottom w:w="114" w:type="dxa"/>
              <w:right w:w="28" w:type="dxa"/>
            </w:tcMar>
          </w:tcPr>
          <w:p w14:paraId="37A5943B"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66346EAD" w14:textId="77777777" w:rsidR="00000000" w:rsidRDefault="00000000">
            <w:pPr>
              <w:pStyle w:val="FORMATTEXT"/>
              <w:jc w:val="center"/>
              <w:rPr>
                <w:sz w:val="18"/>
                <w:szCs w:val="18"/>
              </w:rPr>
            </w:pPr>
            <w:r>
              <w:rPr>
                <w:sz w:val="18"/>
                <w:szCs w:val="18"/>
              </w:rPr>
              <w:t xml:space="preserve">0 </w:t>
            </w:r>
          </w:p>
        </w:tc>
        <w:tc>
          <w:tcPr>
            <w:tcW w:w="450" w:type="dxa"/>
            <w:tcBorders>
              <w:top w:val="nil"/>
              <w:left w:val="nil"/>
              <w:bottom w:val="nil"/>
              <w:right w:val="nil"/>
            </w:tcBorders>
            <w:tcMar>
              <w:top w:w="114" w:type="dxa"/>
              <w:left w:w="28" w:type="dxa"/>
              <w:bottom w:w="114" w:type="dxa"/>
              <w:right w:w="28" w:type="dxa"/>
            </w:tcMar>
          </w:tcPr>
          <w:p w14:paraId="0486DB7C"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449EE875" w14:textId="77777777" w:rsidR="00000000" w:rsidRDefault="00000000">
            <w:pPr>
              <w:pStyle w:val="FORMATTEXT"/>
              <w:jc w:val="center"/>
              <w:rPr>
                <w:sz w:val="18"/>
                <w:szCs w:val="18"/>
              </w:rPr>
            </w:pPr>
            <w:r>
              <w:rPr>
                <w:sz w:val="18"/>
                <w:szCs w:val="18"/>
              </w:rPr>
              <w:t xml:space="preserve">-2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F48A420" w14:textId="77777777" w:rsidR="00000000" w:rsidRDefault="00000000">
            <w:pPr>
              <w:pStyle w:val="FORMATTEXT"/>
              <w:jc w:val="center"/>
              <w:rPr>
                <w:sz w:val="18"/>
                <w:szCs w:val="18"/>
              </w:rPr>
            </w:pPr>
            <w:r>
              <w:rPr>
                <w:sz w:val="18"/>
                <w:szCs w:val="18"/>
              </w:rPr>
              <w:t>1,5+1,5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0CD2E60" w14:textId="77777777" w:rsidR="00000000"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A78EF0C" w14:textId="77777777" w:rsidR="00000000" w:rsidRDefault="00000000">
            <w:pPr>
              <w:pStyle w:val="FORMATTEXT"/>
              <w:jc w:val="center"/>
              <w:rPr>
                <w:sz w:val="18"/>
                <w:szCs w:val="18"/>
              </w:rPr>
            </w:pPr>
            <w:r>
              <w:rPr>
                <w:sz w:val="18"/>
                <w:szCs w:val="18"/>
              </w:rPr>
              <w:t xml:space="preserve">60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C774E7E" w14:textId="77777777" w:rsidR="00000000" w:rsidRDefault="00000000">
            <w:pPr>
              <w:pStyle w:val="FORMATTEXT"/>
              <w:jc w:val="center"/>
              <w:rPr>
                <w:sz w:val="18"/>
                <w:szCs w:val="18"/>
              </w:rPr>
            </w:pPr>
            <w:r>
              <w:rPr>
                <w:sz w:val="18"/>
                <w:szCs w:val="18"/>
              </w:rPr>
              <w:t xml:space="preserve">80 </w:t>
            </w:r>
          </w:p>
        </w:tc>
      </w:tr>
      <w:tr w:rsidR="00000000" w14:paraId="33D1C823"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5762973D"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7C50DE17"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45651DE1" w14:textId="77777777" w:rsidR="00000000" w:rsidRDefault="00000000">
            <w:pPr>
              <w:pStyle w:val="FORMATTEXT"/>
              <w:jc w:val="center"/>
              <w:rPr>
                <w:sz w:val="18"/>
                <w:szCs w:val="18"/>
              </w:rPr>
            </w:pPr>
            <w:r>
              <w:rPr>
                <w:sz w:val="18"/>
                <w:szCs w:val="18"/>
              </w:rPr>
              <w:t xml:space="preserve">-3 </w:t>
            </w:r>
          </w:p>
        </w:tc>
        <w:tc>
          <w:tcPr>
            <w:tcW w:w="450" w:type="dxa"/>
            <w:tcBorders>
              <w:top w:val="nil"/>
              <w:left w:val="nil"/>
              <w:bottom w:val="nil"/>
              <w:right w:val="nil"/>
            </w:tcBorders>
            <w:tcMar>
              <w:top w:w="114" w:type="dxa"/>
              <w:left w:w="28" w:type="dxa"/>
              <w:bottom w:w="114" w:type="dxa"/>
              <w:right w:w="28" w:type="dxa"/>
            </w:tcMar>
          </w:tcPr>
          <w:p w14:paraId="53380E97"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28948622" w14:textId="77777777" w:rsidR="00000000" w:rsidRDefault="00000000">
            <w:pPr>
              <w:pStyle w:val="FORMATTEXT"/>
              <w:jc w:val="center"/>
              <w:rPr>
                <w:sz w:val="18"/>
                <w:szCs w:val="18"/>
              </w:rPr>
            </w:pPr>
            <w:r>
              <w:rPr>
                <w:sz w:val="18"/>
                <w:szCs w:val="18"/>
              </w:rPr>
              <w:t xml:space="preserve">-5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4EA8092" w14:textId="77777777" w:rsidR="00000000" w:rsidRDefault="00000000">
            <w:pPr>
              <w:pStyle w:val="FORMATTEXT"/>
              <w:jc w:val="center"/>
              <w:rPr>
                <w:sz w:val="18"/>
                <w:szCs w:val="18"/>
              </w:rPr>
            </w:pPr>
            <w:r>
              <w:rPr>
                <w:sz w:val="18"/>
                <w:szCs w:val="18"/>
              </w:rPr>
              <w:t>2,5+2,5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353400D"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BCCF27C" w14:textId="77777777" w:rsidR="00000000" w:rsidRDefault="00000000">
            <w:pPr>
              <w:pStyle w:val="FORMATTEXT"/>
              <w:jc w:val="center"/>
              <w:rPr>
                <w:sz w:val="18"/>
                <w:szCs w:val="18"/>
              </w:rPr>
            </w:pPr>
            <w:r>
              <w:rPr>
                <w:sz w:val="18"/>
                <w:szCs w:val="18"/>
              </w:rPr>
              <w:t xml:space="preserve">55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07F6EFE" w14:textId="77777777" w:rsidR="00000000" w:rsidRDefault="00000000">
            <w:pPr>
              <w:pStyle w:val="FORMATTEXT"/>
              <w:jc w:val="center"/>
              <w:rPr>
                <w:sz w:val="18"/>
                <w:szCs w:val="18"/>
              </w:rPr>
            </w:pPr>
            <w:r>
              <w:rPr>
                <w:sz w:val="18"/>
                <w:szCs w:val="18"/>
              </w:rPr>
              <w:t xml:space="preserve">75 </w:t>
            </w:r>
          </w:p>
        </w:tc>
      </w:tr>
      <w:tr w:rsidR="00000000" w14:paraId="78E20C95"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1F7B398"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66B19B21"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46993F6E" w14:textId="77777777" w:rsidR="00000000" w:rsidRDefault="00000000">
            <w:pPr>
              <w:pStyle w:val="FORMATTEXT"/>
              <w:jc w:val="center"/>
              <w:rPr>
                <w:sz w:val="18"/>
                <w:szCs w:val="18"/>
              </w:rPr>
            </w:pPr>
            <w:r>
              <w:rPr>
                <w:sz w:val="18"/>
                <w:szCs w:val="18"/>
              </w:rPr>
              <w:t xml:space="preserve">-6 </w:t>
            </w:r>
          </w:p>
        </w:tc>
        <w:tc>
          <w:tcPr>
            <w:tcW w:w="450" w:type="dxa"/>
            <w:tcBorders>
              <w:top w:val="nil"/>
              <w:left w:val="nil"/>
              <w:bottom w:val="nil"/>
              <w:right w:val="nil"/>
            </w:tcBorders>
            <w:tcMar>
              <w:top w:w="114" w:type="dxa"/>
              <w:left w:w="28" w:type="dxa"/>
              <w:bottom w:w="114" w:type="dxa"/>
              <w:right w:w="28" w:type="dxa"/>
            </w:tcMar>
          </w:tcPr>
          <w:p w14:paraId="0023397B"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6260C0FB" w14:textId="77777777" w:rsidR="00000000" w:rsidRDefault="00000000">
            <w:pPr>
              <w:pStyle w:val="FORMATTEXT"/>
              <w:jc w:val="center"/>
              <w:rPr>
                <w:sz w:val="18"/>
                <w:szCs w:val="18"/>
              </w:rPr>
            </w:pPr>
            <w:r>
              <w:rPr>
                <w:sz w:val="18"/>
                <w:szCs w:val="18"/>
              </w:rPr>
              <w:t xml:space="preserve">-15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4D837D9" w14:textId="77777777" w:rsidR="00000000" w:rsidRDefault="00000000">
            <w:pPr>
              <w:pStyle w:val="FORMATTEXT"/>
              <w:jc w:val="center"/>
              <w:rPr>
                <w:sz w:val="18"/>
                <w:szCs w:val="18"/>
              </w:rPr>
            </w:pPr>
            <w:r>
              <w:rPr>
                <w:sz w:val="18"/>
                <w:szCs w:val="18"/>
              </w:rPr>
              <w:t>5+5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5E35FD0" w14:textId="77777777" w:rsidR="00000000" w:rsidRDefault="00000000">
            <w:pPr>
              <w:pStyle w:val="FORMATTEXT"/>
              <w:jc w:val="center"/>
              <w:rPr>
                <w:sz w:val="18"/>
                <w:szCs w:val="18"/>
              </w:rPr>
            </w:pPr>
            <w:r>
              <w:rPr>
                <w:sz w:val="18"/>
                <w:szCs w:val="18"/>
              </w:rPr>
              <w:t xml:space="preserve">15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EDFA28D" w14:textId="77777777" w:rsidR="00000000" w:rsidRDefault="00000000">
            <w:pPr>
              <w:pStyle w:val="FORMATTEXT"/>
              <w:jc w:val="center"/>
              <w:rPr>
                <w:sz w:val="18"/>
                <w:szCs w:val="18"/>
              </w:rPr>
            </w:pPr>
            <w:r>
              <w:rPr>
                <w:sz w:val="18"/>
                <w:szCs w:val="18"/>
              </w:rPr>
              <w:t xml:space="preserve">40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46BDBF5" w14:textId="77777777" w:rsidR="00000000" w:rsidRDefault="00000000">
            <w:pPr>
              <w:pStyle w:val="FORMATTEXT"/>
              <w:jc w:val="center"/>
              <w:rPr>
                <w:sz w:val="18"/>
                <w:szCs w:val="18"/>
              </w:rPr>
            </w:pPr>
            <w:r>
              <w:rPr>
                <w:sz w:val="18"/>
                <w:szCs w:val="18"/>
              </w:rPr>
              <w:t xml:space="preserve">60 </w:t>
            </w:r>
          </w:p>
        </w:tc>
      </w:tr>
      <w:tr w:rsidR="00000000" w14:paraId="6C13308E"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309B461"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7659B7A4"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6AE6F694" w14:textId="77777777" w:rsidR="00000000" w:rsidRDefault="00000000">
            <w:pPr>
              <w:pStyle w:val="FORMATTEXT"/>
              <w:jc w:val="center"/>
              <w:rPr>
                <w:sz w:val="18"/>
                <w:szCs w:val="18"/>
              </w:rPr>
            </w:pPr>
            <w:r>
              <w:rPr>
                <w:sz w:val="18"/>
                <w:szCs w:val="18"/>
              </w:rPr>
              <w:t xml:space="preserve">-16 </w:t>
            </w:r>
          </w:p>
        </w:tc>
        <w:tc>
          <w:tcPr>
            <w:tcW w:w="450" w:type="dxa"/>
            <w:tcBorders>
              <w:top w:val="nil"/>
              <w:left w:val="nil"/>
              <w:bottom w:val="nil"/>
              <w:right w:val="nil"/>
            </w:tcBorders>
            <w:tcMar>
              <w:top w:w="114" w:type="dxa"/>
              <w:left w:w="28" w:type="dxa"/>
              <w:bottom w:w="114" w:type="dxa"/>
              <w:right w:w="28" w:type="dxa"/>
            </w:tcMar>
          </w:tcPr>
          <w:p w14:paraId="398E6A1A"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2789354C" w14:textId="77777777" w:rsidR="00000000" w:rsidRDefault="00000000">
            <w:pPr>
              <w:pStyle w:val="FORMATTEXT"/>
              <w:jc w:val="center"/>
              <w:rPr>
                <w:sz w:val="18"/>
                <w:szCs w:val="18"/>
              </w:rPr>
            </w:pPr>
            <w:r>
              <w:rPr>
                <w:sz w:val="18"/>
                <w:szCs w:val="18"/>
              </w:rPr>
              <w:t xml:space="preserve">-30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5CE73E2" w14:textId="77777777" w:rsidR="00000000" w:rsidRDefault="00000000">
            <w:pPr>
              <w:pStyle w:val="FORMATTEXT"/>
              <w:jc w:val="center"/>
              <w:rPr>
                <w:sz w:val="18"/>
                <w:szCs w:val="18"/>
              </w:rPr>
            </w:pPr>
            <w:r>
              <w:rPr>
                <w:sz w:val="18"/>
                <w:szCs w:val="18"/>
              </w:rPr>
              <w:t>6+6</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C4085AF" w14:textId="77777777" w:rsidR="00000000" w:rsidRDefault="00000000">
            <w:pPr>
              <w:pStyle w:val="FORMATTEXT"/>
              <w:jc w:val="center"/>
              <w:rPr>
                <w:sz w:val="18"/>
                <w:szCs w:val="18"/>
              </w:rPr>
            </w:pPr>
            <w:r>
              <w:rPr>
                <w:sz w:val="18"/>
                <w:szCs w:val="18"/>
              </w:rPr>
              <w:t xml:space="preserve">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2556996" w14:textId="77777777" w:rsidR="00000000" w:rsidRDefault="00000000">
            <w:pPr>
              <w:pStyle w:val="FORMATTEXT"/>
              <w:jc w:val="center"/>
              <w:rPr>
                <w:sz w:val="18"/>
                <w:szCs w:val="18"/>
              </w:rPr>
            </w:pPr>
            <w:r>
              <w:rPr>
                <w:sz w:val="18"/>
                <w:szCs w:val="18"/>
              </w:rPr>
              <w:t xml:space="preserve">35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1C05F42" w14:textId="77777777" w:rsidR="00000000" w:rsidRDefault="00000000">
            <w:pPr>
              <w:pStyle w:val="FORMATTEXT"/>
              <w:jc w:val="center"/>
              <w:rPr>
                <w:sz w:val="18"/>
                <w:szCs w:val="18"/>
              </w:rPr>
            </w:pPr>
            <w:r>
              <w:rPr>
                <w:sz w:val="18"/>
                <w:szCs w:val="18"/>
              </w:rPr>
              <w:t xml:space="preserve">45 </w:t>
            </w:r>
          </w:p>
        </w:tc>
      </w:tr>
      <w:tr w:rsidR="00000000" w14:paraId="2037072E"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73AB6AA" w14:textId="77777777" w:rsidR="00000000" w:rsidRDefault="00000000">
            <w:pPr>
              <w:pStyle w:val="FORMATTEXT"/>
              <w:rPr>
                <w:sz w:val="18"/>
                <w:szCs w:val="18"/>
              </w:rPr>
            </w:pPr>
            <w:r>
              <w:rPr>
                <w:sz w:val="18"/>
                <w:szCs w:val="18"/>
              </w:rPr>
              <w:t>4 Комплексная добавка (НКМ)</w:t>
            </w:r>
          </w:p>
        </w:tc>
        <w:tc>
          <w:tcPr>
            <w:tcW w:w="450" w:type="dxa"/>
            <w:tcBorders>
              <w:top w:val="nil"/>
              <w:left w:val="single" w:sz="6" w:space="0" w:color="auto"/>
              <w:bottom w:val="nil"/>
              <w:right w:val="nil"/>
            </w:tcBorders>
            <w:tcMar>
              <w:top w:w="114" w:type="dxa"/>
              <w:left w:w="28" w:type="dxa"/>
              <w:bottom w:w="114" w:type="dxa"/>
              <w:right w:w="28" w:type="dxa"/>
            </w:tcMar>
          </w:tcPr>
          <w:p w14:paraId="627E73FE"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2834C81E" w14:textId="77777777" w:rsidR="00000000" w:rsidRDefault="00000000">
            <w:pPr>
              <w:pStyle w:val="FORMATTEXT"/>
              <w:jc w:val="center"/>
              <w:rPr>
                <w:sz w:val="18"/>
                <w:szCs w:val="18"/>
              </w:rPr>
            </w:pPr>
            <w:r>
              <w:rPr>
                <w:sz w:val="18"/>
                <w:szCs w:val="18"/>
              </w:rPr>
              <w:t xml:space="preserve">0 </w:t>
            </w:r>
          </w:p>
        </w:tc>
        <w:tc>
          <w:tcPr>
            <w:tcW w:w="450" w:type="dxa"/>
            <w:tcBorders>
              <w:top w:val="nil"/>
              <w:left w:val="nil"/>
              <w:bottom w:val="nil"/>
              <w:right w:val="nil"/>
            </w:tcBorders>
            <w:tcMar>
              <w:top w:w="114" w:type="dxa"/>
              <w:left w:w="28" w:type="dxa"/>
              <w:bottom w:w="114" w:type="dxa"/>
              <w:right w:w="28" w:type="dxa"/>
            </w:tcMar>
          </w:tcPr>
          <w:p w14:paraId="0BEDEF82"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420A0214" w14:textId="77777777" w:rsidR="00000000" w:rsidRDefault="00000000">
            <w:pPr>
              <w:pStyle w:val="FORMATTEXT"/>
              <w:jc w:val="center"/>
              <w:rPr>
                <w:sz w:val="18"/>
                <w:szCs w:val="18"/>
              </w:rPr>
            </w:pPr>
            <w:r>
              <w:rPr>
                <w:sz w:val="18"/>
                <w:szCs w:val="18"/>
              </w:rPr>
              <w:t xml:space="preserve">-2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4FE876B" w14:textId="77777777" w:rsidR="00000000" w:rsidRDefault="00000000">
            <w:pPr>
              <w:pStyle w:val="FORMATTEXT"/>
              <w:jc w:val="center"/>
              <w:rPr>
                <w:sz w:val="18"/>
                <w:szCs w:val="18"/>
              </w:rPr>
            </w:pPr>
            <w:r>
              <w:rPr>
                <w:sz w:val="18"/>
                <w:szCs w:val="18"/>
              </w:rPr>
              <w:t>2-3</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39DD8A9" w14:textId="77777777" w:rsidR="00000000" w:rsidRDefault="00000000">
            <w:pPr>
              <w:pStyle w:val="FORMATTEXT"/>
              <w:jc w:val="center"/>
              <w:rPr>
                <w:sz w:val="18"/>
                <w:szCs w:val="18"/>
              </w:rPr>
            </w:pPr>
            <w:r>
              <w:rPr>
                <w:sz w:val="18"/>
                <w:szCs w:val="18"/>
              </w:rPr>
              <w:t xml:space="preserve">15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98D7521" w14:textId="77777777" w:rsidR="00000000" w:rsidRDefault="00000000">
            <w:pPr>
              <w:pStyle w:val="FORMATTEXT"/>
              <w:jc w:val="center"/>
              <w:rPr>
                <w:sz w:val="18"/>
                <w:szCs w:val="18"/>
              </w:rPr>
            </w:pPr>
            <w:r>
              <w:rPr>
                <w:sz w:val="18"/>
                <w:szCs w:val="18"/>
              </w:rPr>
              <w:t xml:space="preserve">50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2D3537F" w14:textId="77777777" w:rsidR="00000000" w:rsidRDefault="00000000">
            <w:pPr>
              <w:pStyle w:val="FORMATTEXT"/>
              <w:jc w:val="center"/>
              <w:rPr>
                <w:sz w:val="18"/>
                <w:szCs w:val="18"/>
              </w:rPr>
            </w:pPr>
            <w:r>
              <w:rPr>
                <w:sz w:val="18"/>
                <w:szCs w:val="18"/>
              </w:rPr>
              <w:t xml:space="preserve">70 </w:t>
            </w:r>
          </w:p>
        </w:tc>
      </w:tr>
      <w:tr w:rsidR="00000000" w14:paraId="3E8898D6"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A1B3398"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00973DCB"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452A33B1" w14:textId="77777777" w:rsidR="00000000" w:rsidRDefault="00000000">
            <w:pPr>
              <w:pStyle w:val="FORMATTEXT"/>
              <w:jc w:val="center"/>
              <w:rPr>
                <w:sz w:val="18"/>
                <w:szCs w:val="18"/>
              </w:rPr>
            </w:pPr>
            <w:r>
              <w:rPr>
                <w:sz w:val="18"/>
                <w:szCs w:val="18"/>
              </w:rPr>
              <w:t xml:space="preserve">-3 </w:t>
            </w:r>
          </w:p>
        </w:tc>
        <w:tc>
          <w:tcPr>
            <w:tcW w:w="450" w:type="dxa"/>
            <w:tcBorders>
              <w:top w:val="nil"/>
              <w:left w:val="nil"/>
              <w:bottom w:val="nil"/>
              <w:right w:val="nil"/>
            </w:tcBorders>
            <w:tcMar>
              <w:top w:w="114" w:type="dxa"/>
              <w:left w:w="28" w:type="dxa"/>
              <w:bottom w:w="114" w:type="dxa"/>
              <w:right w:w="28" w:type="dxa"/>
            </w:tcMar>
          </w:tcPr>
          <w:p w14:paraId="7F0DE7D0"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53830C0D" w14:textId="77777777" w:rsidR="00000000" w:rsidRDefault="00000000">
            <w:pPr>
              <w:pStyle w:val="FORMATTEXT"/>
              <w:jc w:val="center"/>
              <w:rPr>
                <w:sz w:val="18"/>
                <w:szCs w:val="18"/>
              </w:rPr>
            </w:pPr>
            <w:r>
              <w:rPr>
                <w:sz w:val="18"/>
                <w:szCs w:val="18"/>
              </w:rPr>
              <w:t xml:space="preserve">-5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572215E" w14:textId="77777777" w:rsidR="00000000" w:rsidRDefault="00000000">
            <w:pPr>
              <w:pStyle w:val="FORMATTEXT"/>
              <w:jc w:val="center"/>
              <w:rPr>
                <w:sz w:val="18"/>
                <w:szCs w:val="18"/>
              </w:rPr>
            </w:pPr>
            <w:r>
              <w:rPr>
                <w:sz w:val="18"/>
                <w:szCs w:val="18"/>
              </w:rPr>
              <w:t>4-5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676FA66" w14:textId="77777777" w:rsidR="00000000" w:rsidRDefault="00000000">
            <w:pPr>
              <w:pStyle w:val="FORMATTEXT"/>
              <w:jc w:val="center"/>
              <w:rPr>
                <w:sz w:val="18"/>
                <w:szCs w:val="18"/>
              </w:rPr>
            </w:pPr>
            <w:r>
              <w:rPr>
                <w:sz w:val="18"/>
                <w:szCs w:val="18"/>
              </w:rPr>
              <w:t xml:space="preserve">10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D71006E" w14:textId="77777777" w:rsidR="00000000" w:rsidRDefault="00000000">
            <w:pPr>
              <w:pStyle w:val="FORMATTEXT"/>
              <w:jc w:val="center"/>
              <w:rPr>
                <w:sz w:val="18"/>
                <w:szCs w:val="18"/>
              </w:rPr>
            </w:pPr>
            <w:r>
              <w:rPr>
                <w:sz w:val="18"/>
                <w:szCs w:val="18"/>
              </w:rPr>
              <w:t xml:space="preserve">30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32A72F2" w14:textId="77777777" w:rsidR="00000000" w:rsidRDefault="00000000">
            <w:pPr>
              <w:pStyle w:val="FORMATTEXT"/>
              <w:jc w:val="center"/>
              <w:rPr>
                <w:sz w:val="18"/>
                <w:szCs w:val="18"/>
              </w:rPr>
            </w:pPr>
            <w:r>
              <w:rPr>
                <w:sz w:val="18"/>
                <w:szCs w:val="18"/>
              </w:rPr>
              <w:t xml:space="preserve">50 </w:t>
            </w:r>
          </w:p>
        </w:tc>
      </w:tr>
      <w:tr w:rsidR="00000000" w14:paraId="35C2FE07"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95C2B60"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7FF8CF59"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0737827F" w14:textId="77777777" w:rsidR="00000000" w:rsidRDefault="00000000">
            <w:pPr>
              <w:pStyle w:val="FORMATTEXT"/>
              <w:jc w:val="center"/>
              <w:rPr>
                <w:sz w:val="18"/>
                <w:szCs w:val="18"/>
              </w:rPr>
            </w:pPr>
            <w:r>
              <w:rPr>
                <w:sz w:val="18"/>
                <w:szCs w:val="18"/>
              </w:rPr>
              <w:t xml:space="preserve">-6 </w:t>
            </w:r>
          </w:p>
        </w:tc>
        <w:tc>
          <w:tcPr>
            <w:tcW w:w="450" w:type="dxa"/>
            <w:tcBorders>
              <w:top w:val="nil"/>
              <w:left w:val="nil"/>
              <w:bottom w:val="nil"/>
              <w:right w:val="nil"/>
            </w:tcBorders>
            <w:tcMar>
              <w:top w:w="114" w:type="dxa"/>
              <w:left w:w="28" w:type="dxa"/>
              <w:bottom w:w="114" w:type="dxa"/>
              <w:right w:w="28" w:type="dxa"/>
            </w:tcMar>
          </w:tcPr>
          <w:p w14:paraId="7795EAAB"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4D58AC97" w14:textId="77777777" w:rsidR="00000000" w:rsidRDefault="00000000">
            <w:pPr>
              <w:pStyle w:val="FORMATTEXT"/>
              <w:jc w:val="center"/>
              <w:rPr>
                <w:sz w:val="18"/>
                <w:szCs w:val="18"/>
              </w:rPr>
            </w:pPr>
            <w:r>
              <w:rPr>
                <w:sz w:val="18"/>
                <w:szCs w:val="18"/>
              </w:rPr>
              <w:t xml:space="preserve">-20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DE1EA1B" w14:textId="77777777" w:rsidR="00000000" w:rsidRDefault="00000000">
            <w:pPr>
              <w:pStyle w:val="FORMATTEXT"/>
              <w:jc w:val="center"/>
              <w:rPr>
                <w:sz w:val="18"/>
                <w:szCs w:val="18"/>
              </w:rPr>
            </w:pPr>
            <w:r>
              <w:rPr>
                <w:sz w:val="18"/>
                <w:szCs w:val="18"/>
              </w:rPr>
              <w:t>8-10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EDEF210" w14:textId="77777777" w:rsidR="00000000" w:rsidRDefault="00000000">
            <w:pPr>
              <w:pStyle w:val="FORMATTEXT"/>
              <w:jc w:val="center"/>
              <w:rPr>
                <w:sz w:val="18"/>
                <w:szCs w:val="18"/>
              </w:rPr>
            </w:pPr>
            <w:r>
              <w:rPr>
                <w:sz w:val="18"/>
                <w:szCs w:val="18"/>
              </w:rPr>
              <w:t xml:space="preserve">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9F92B01" w14:textId="77777777" w:rsidR="00000000" w:rsidRDefault="00000000">
            <w:pPr>
              <w:pStyle w:val="FORMATTEXT"/>
              <w:jc w:val="center"/>
              <w:rPr>
                <w:sz w:val="18"/>
                <w:szCs w:val="18"/>
              </w:rPr>
            </w:pPr>
            <w:r>
              <w:rPr>
                <w:sz w:val="18"/>
                <w:szCs w:val="18"/>
              </w:rPr>
              <w:t xml:space="preserve">20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6F37B03" w14:textId="77777777" w:rsidR="00000000" w:rsidRDefault="00000000">
            <w:pPr>
              <w:pStyle w:val="FORMATTEXT"/>
              <w:jc w:val="center"/>
              <w:rPr>
                <w:sz w:val="18"/>
                <w:szCs w:val="18"/>
              </w:rPr>
            </w:pPr>
            <w:r>
              <w:rPr>
                <w:sz w:val="18"/>
                <w:szCs w:val="18"/>
              </w:rPr>
              <w:t xml:space="preserve">30 </w:t>
            </w:r>
          </w:p>
        </w:tc>
      </w:tr>
      <w:tr w:rsidR="00000000" w14:paraId="0CEEF45E"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4982784" w14:textId="77777777" w:rsidR="00000000" w:rsidRDefault="00000000">
            <w:pPr>
              <w:pStyle w:val="FORMATTEXT"/>
              <w:rPr>
                <w:sz w:val="18"/>
                <w:szCs w:val="18"/>
              </w:rPr>
            </w:pPr>
            <w:r>
              <w:rPr>
                <w:sz w:val="18"/>
                <w:szCs w:val="18"/>
              </w:rPr>
              <w:t>5 Комплексная пластифицированная добавка (НК + ПАЩ-1), (НН + ПАЩ-1)</w:t>
            </w:r>
          </w:p>
        </w:tc>
        <w:tc>
          <w:tcPr>
            <w:tcW w:w="450" w:type="dxa"/>
            <w:tcBorders>
              <w:top w:val="nil"/>
              <w:left w:val="single" w:sz="6" w:space="0" w:color="auto"/>
              <w:bottom w:val="nil"/>
              <w:right w:val="nil"/>
            </w:tcBorders>
            <w:tcMar>
              <w:top w:w="114" w:type="dxa"/>
              <w:left w:w="28" w:type="dxa"/>
              <w:bottom w:w="114" w:type="dxa"/>
              <w:right w:w="28" w:type="dxa"/>
            </w:tcMar>
          </w:tcPr>
          <w:p w14:paraId="2C30A5AE"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6150DCED" w14:textId="77777777" w:rsidR="00000000" w:rsidRDefault="00000000">
            <w:pPr>
              <w:pStyle w:val="FORMATTEXT"/>
              <w:jc w:val="center"/>
              <w:rPr>
                <w:sz w:val="18"/>
                <w:szCs w:val="18"/>
              </w:rPr>
            </w:pPr>
            <w:r>
              <w:rPr>
                <w:sz w:val="18"/>
                <w:szCs w:val="18"/>
              </w:rPr>
              <w:t xml:space="preserve">0 </w:t>
            </w:r>
          </w:p>
        </w:tc>
        <w:tc>
          <w:tcPr>
            <w:tcW w:w="450" w:type="dxa"/>
            <w:tcBorders>
              <w:top w:val="nil"/>
              <w:left w:val="nil"/>
              <w:bottom w:val="nil"/>
              <w:right w:val="nil"/>
            </w:tcBorders>
            <w:tcMar>
              <w:top w:w="114" w:type="dxa"/>
              <w:left w:w="28" w:type="dxa"/>
              <w:bottom w:w="114" w:type="dxa"/>
              <w:right w:w="28" w:type="dxa"/>
            </w:tcMar>
          </w:tcPr>
          <w:p w14:paraId="76384C55"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68D549B8" w14:textId="77777777" w:rsidR="00000000" w:rsidRDefault="00000000">
            <w:pPr>
              <w:pStyle w:val="FORMATTEXT"/>
              <w:jc w:val="center"/>
              <w:rPr>
                <w:sz w:val="18"/>
                <w:szCs w:val="18"/>
              </w:rPr>
            </w:pPr>
            <w:r>
              <w:rPr>
                <w:sz w:val="18"/>
                <w:szCs w:val="18"/>
              </w:rPr>
              <w:t xml:space="preserve">-5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97A06F6" w14:textId="77777777" w:rsidR="00000000" w:rsidRDefault="00000000">
            <w:pPr>
              <w:pStyle w:val="FORMATTEXT"/>
              <w:jc w:val="center"/>
              <w:rPr>
                <w:sz w:val="18"/>
                <w:szCs w:val="18"/>
              </w:rPr>
            </w:pPr>
            <w:r>
              <w:rPr>
                <w:sz w:val="18"/>
                <w:szCs w:val="18"/>
              </w:rPr>
              <w:t>2</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969F385" w14:textId="77777777" w:rsidR="00000000" w:rsidRDefault="00000000">
            <w:pPr>
              <w:pStyle w:val="FORMATTEXT"/>
              <w:jc w:val="center"/>
              <w:rPr>
                <w:sz w:val="18"/>
                <w:szCs w:val="18"/>
              </w:rPr>
            </w:pPr>
            <w:r>
              <w:rPr>
                <w:sz w:val="18"/>
                <w:szCs w:val="18"/>
              </w:rPr>
              <w:t xml:space="preserve">15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0AFFB3A" w14:textId="77777777" w:rsidR="00000000" w:rsidRDefault="00000000">
            <w:pPr>
              <w:pStyle w:val="FORMATTEXT"/>
              <w:jc w:val="center"/>
              <w:rPr>
                <w:sz w:val="18"/>
                <w:szCs w:val="18"/>
              </w:rPr>
            </w:pPr>
            <w:r>
              <w:rPr>
                <w:sz w:val="18"/>
                <w:szCs w:val="18"/>
              </w:rPr>
              <w:t xml:space="preserve">50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A45A59A" w14:textId="77777777" w:rsidR="00000000" w:rsidRDefault="00000000">
            <w:pPr>
              <w:pStyle w:val="FORMATTEXT"/>
              <w:jc w:val="center"/>
              <w:rPr>
                <w:sz w:val="18"/>
                <w:szCs w:val="18"/>
              </w:rPr>
            </w:pPr>
            <w:r>
              <w:rPr>
                <w:sz w:val="18"/>
                <w:szCs w:val="18"/>
              </w:rPr>
              <w:t xml:space="preserve">70 </w:t>
            </w:r>
          </w:p>
        </w:tc>
      </w:tr>
      <w:tr w:rsidR="00000000" w14:paraId="4097DAF4"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46217172"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0C09FE34"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7669D7EB" w14:textId="77777777" w:rsidR="00000000" w:rsidRDefault="00000000">
            <w:pPr>
              <w:pStyle w:val="FORMATTEXT"/>
              <w:jc w:val="center"/>
              <w:rPr>
                <w:sz w:val="18"/>
                <w:szCs w:val="18"/>
              </w:rPr>
            </w:pPr>
            <w:r>
              <w:rPr>
                <w:sz w:val="18"/>
                <w:szCs w:val="18"/>
              </w:rPr>
              <w:t xml:space="preserve">-6 </w:t>
            </w:r>
          </w:p>
        </w:tc>
        <w:tc>
          <w:tcPr>
            <w:tcW w:w="450" w:type="dxa"/>
            <w:tcBorders>
              <w:top w:val="nil"/>
              <w:left w:val="nil"/>
              <w:bottom w:val="nil"/>
              <w:right w:val="nil"/>
            </w:tcBorders>
            <w:tcMar>
              <w:top w:w="114" w:type="dxa"/>
              <w:left w:w="28" w:type="dxa"/>
              <w:bottom w:w="114" w:type="dxa"/>
              <w:right w:w="28" w:type="dxa"/>
            </w:tcMar>
          </w:tcPr>
          <w:p w14:paraId="558D5A11"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2AC51638" w14:textId="77777777" w:rsidR="00000000" w:rsidRDefault="00000000">
            <w:pPr>
              <w:pStyle w:val="FORMATTEXT"/>
              <w:jc w:val="center"/>
              <w:rPr>
                <w:sz w:val="18"/>
                <w:szCs w:val="18"/>
              </w:rPr>
            </w:pPr>
            <w:r>
              <w:rPr>
                <w:sz w:val="18"/>
                <w:szCs w:val="18"/>
              </w:rPr>
              <w:t xml:space="preserve">-15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5F2263A" w14:textId="77777777" w:rsidR="00000000" w:rsidRDefault="00000000">
            <w:pPr>
              <w:pStyle w:val="FORMATTEXT"/>
              <w:jc w:val="center"/>
              <w:rPr>
                <w:sz w:val="18"/>
                <w:szCs w:val="18"/>
              </w:rPr>
            </w:pPr>
            <w:r>
              <w:rPr>
                <w:sz w:val="18"/>
                <w:szCs w:val="18"/>
              </w:rPr>
              <w:t>5-6</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5B16EA4" w14:textId="77777777" w:rsidR="00000000" w:rsidRDefault="00000000">
            <w:pPr>
              <w:pStyle w:val="FORMATTEXT"/>
              <w:jc w:val="center"/>
              <w:rPr>
                <w:sz w:val="18"/>
                <w:szCs w:val="18"/>
              </w:rPr>
            </w:pPr>
            <w:r>
              <w:rPr>
                <w:sz w:val="18"/>
                <w:szCs w:val="18"/>
              </w:rPr>
              <w:t xml:space="preserve">10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2EE4ED0" w14:textId="77777777" w:rsidR="00000000" w:rsidRDefault="00000000">
            <w:pPr>
              <w:pStyle w:val="FORMATTEXT"/>
              <w:jc w:val="center"/>
              <w:rPr>
                <w:sz w:val="18"/>
                <w:szCs w:val="18"/>
              </w:rPr>
            </w:pPr>
            <w:r>
              <w:rPr>
                <w:sz w:val="18"/>
                <w:szCs w:val="18"/>
              </w:rPr>
              <w:t xml:space="preserve">30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1B52551C" w14:textId="77777777" w:rsidR="00000000" w:rsidRDefault="00000000">
            <w:pPr>
              <w:pStyle w:val="FORMATTEXT"/>
              <w:jc w:val="center"/>
              <w:rPr>
                <w:sz w:val="18"/>
                <w:szCs w:val="18"/>
              </w:rPr>
            </w:pPr>
            <w:r>
              <w:rPr>
                <w:sz w:val="18"/>
                <w:szCs w:val="18"/>
              </w:rPr>
              <w:t xml:space="preserve">50 </w:t>
            </w:r>
          </w:p>
        </w:tc>
      </w:tr>
      <w:tr w:rsidR="00000000" w14:paraId="085E8F97"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CB79CEF" w14:textId="77777777" w:rsidR="00000000" w:rsidRDefault="00000000">
            <w:pPr>
              <w:pStyle w:val="FORMATTEXT"/>
              <w:rPr>
                <w:sz w:val="18"/>
                <w:szCs w:val="18"/>
              </w:rPr>
            </w:pPr>
            <w:r>
              <w:rPr>
                <w:sz w:val="18"/>
                <w:szCs w:val="18"/>
              </w:rPr>
              <w:t>6 Хлорид натрия + хлорид кальция (ХН + ХК)</w:t>
            </w:r>
          </w:p>
        </w:tc>
        <w:tc>
          <w:tcPr>
            <w:tcW w:w="450" w:type="dxa"/>
            <w:tcBorders>
              <w:top w:val="nil"/>
              <w:left w:val="single" w:sz="6" w:space="0" w:color="auto"/>
              <w:bottom w:val="nil"/>
              <w:right w:val="nil"/>
            </w:tcBorders>
            <w:tcMar>
              <w:top w:w="114" w:type="dxa"/>
              <w:left w:w="28" w:type="dxa"/>
              <w:bottom w:w="114" w:type="dxa"/>
              <w:right w:w="28" w:type="dxa"/>
            </w:tcMar>
          </w:tcPr>
          <w:p w14:paraId="4B0C2B94"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2CF0B3CB" w14:textId="77777777" w:rsidR="00000000" w:rsidRDefault="00000000">
            <w:pPr>
              <w:pStyle w:val="FORMATTEXT"/>
              <w:jc w:val="center"/>
              <w:rPr>
                <w:sz w:val="18"/>
                <w:szCs w:val="18"/>
              </w:rPr>
            </w:pPr>
            <w:r>
              <w:rPr>
                <w:sz w:val="18"/>
                <w:szCs w:val="18"/>
              </w:rPr>
              <w:t xml:space="preserve">0 </w:t>
            </w:r>
          </w:p>
        </w:tc>
        <w:tc>
          <w:tcPr>
            <w:tcW w:w="450" w:type="dxa"/>
            <w:tcBorders>
              <w:top w:val="nil"/>
              <w:left w:val="nil"/>
              <w:bottom w:val="nil"/>
              <w:right w:val="nil"/>
            </w:tcBorders>
            <w:tcMar>
              <w:top w:w="114" w:type="dxa"/>
              <w:left w:w="28" w:type="dxa"/>
              <w:bottom w:w="114" w:type="dxa"/>
              <w:right w:w="28" w:type="dxa"/>
            </w:tcMar>
          </w:tcPr>
          <w:p w14:paraId="292E4339"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6ED59854" w14:textId="77777777" w:rsidR="00000000" w:rsidRDefault="00000000">
            <w:pPr>
              <w:pStyle w:val="FORMATTEXT"/>
              <w:jc w:val="center"/>
              <w:rPr>
                <w:sz w:val="18"/>
                <w:szCs w:val="18"/>
              </w:rPr>
            </w:pPr>
            <w:r>
              <w:rPr>
                <w:sz w:val="18"/>
                <w:szCs w:val="18"/>
              </w:rPr>
              <w:t xml:space="preserve">-5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341B851" w14:textId="77777777" w:rsidR="00000000" w:rsidRDefault="00000000">
            <w:pPr>
              <w:pStyle w:val="FORMATTEXT"/>
              <w:jc w:val="center"/>
              <w:rPr>
                <w:sz w:val="18"/>
                <w:szCs w:val="18"/>
              </w:rPr>
            </w:pPr>
            <w:r>
              <w:rPr>
                <w:sz w:val="18"/>
                <w:szCs w:val="18"/>
              </w:rPr>
              <w:t>2+0,5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B48C12F" w14:textId="77777777" w:rsidR="00000000"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128060A" w14:textId="77777777" w:rsidR="00000000" w:rsidRDefault="00000000">
            <w:pPr>
              <w:pStyle w:val="FORMATTEXT"/>
              <w:jc w:val="center"/>
              <w:rPr>
                <w:sz w:val="18"/>
                <w:szCs w:val="18"/>
              </w:rPr>
            </w:pPr>
            <w:r>
              <w:rPr>
                <w:sz w:val="18"/>
                <w:szCs w:val="18"/>
              </w:rPr>
              <w:t xml:space="preserve">80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77C5891" w14:textId="77777777" w:rsidR="00000000" w:rsidRDefault="00000000">
            <w:pPr>
              <w:pStyle w:val="FORMATTEXT"/>
              <w:jc w:val="center"/>
              <w:rPr>
                <w:sz w:val="18"/>
                <w:szCs w:val="18"/>
              </w:rPr>
            </w:pPr>
            <w:r>
              <w:rPr>
                <w:sz w:val="18"/>
                <w:szCs w:val="18"/>
              </w:rPr>
              <w:t xml:space="preserve">100 </w:t>
            </w:r>
          </w:p>
        </w:tc>
      </w:tr>
      <w:tr w:rsidR="00000000" w14:paraId="1C657A3B"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2EB75053"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49914A08"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65D1F27D" w14:textId="77777777" w:rsidR="00000000" w:rsidRDefault="00000000">
            <w:pPr>
              <w:pStyle w:val="FORMATTEXT"/>
              <w:jc w:val="center"/>
              <w:rPr>
                <w:sz w:val="18"/>
                <w:szCs w:val="18"/>
              </w:rPr>
            </w:pPr>
            <w:r>
              <w:rPr>
                <w:sz w:val="18"/>
                <w:szCs w:val="18"/>
              </w:rPr>
              <w:t xml:space="preserve">-6 </w:t>
            </w:r>
          </w:p>
        </w:tc>
        <w:tc>
          <w:tcPr>
            <w:tcW w:w="450" w:type="dxa"/>
            <w:tcBorders>
              <w:top w:val="nil"/>
              <w:left w:val="nil"/>
              <w:bottom w:val="nil"/>
              <w:right w:val="nil"/>
            </w:tcBorders>
            <w:tcMar>
              <w:top w:w="114" w:type="dxa"/>
              <w:left w:w="28" w:type="dxa"/>
              <w:bottom w:w="114" w:type="dxa"/>
              <w:right w:w="28" w:type="dxa"/>
            </w:tcMar>
          </w:tcPr>
          <w:p w14:paraId="4250A098"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2A2DB260" w14:textId="77777777" w:rsidR="00000000" w:rsidRDefault="00000000">
            <w:pPr>
              <w:pStyle w:val="FORMATTEXT"/>
              <w:jc w:val="center"/>
              <w:rPr>
                <w:sz w:val="18"/>
                <w:szCs w:val="18"/>
              </w:rPr>
            </w:pPr>
            <w:r>
              <w:rPr>
                <w:sz w:val="18"/>
                <w:szCs w:val="18"/>
              </w:rPr>
              <w:t xml:space="preserve">-15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620C778" w14:textId="77777777" w:rsidR="00000000" w:rsidRDefault="00000000">
            <w:pPr>
              <w:pStyle w:val="FORMATTEXT"/>
              <w:jc w:val="center"/>
              <w:rPr>
                <w:sz w:val="18"/>
                <w:szCs w:val="18"/>
              </w:rPr>
            </w:pPr>
            <w:r>
              <w:rPr>
                <w:sz w:val="18"/>
                <w:szCs w:val="18"/>
              </w:rPr>
              <w:t>4+2</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2912215" w14:textId="77777777" w:rsidR="00000000" w:rsidRDefault="00000000">
            <w:pPr>
              <w:pStyle w:val="FORMATTEXT"/>
              <w:jc w:val="center"/>
              <w:rPr>
                <w:sz w:val="18"/>
                <w:szCs w:val="18"/>
              </w:rPr>
            </w:pPr>
            <w:r>
              <w:rPr>
                <w:sz w:val="18"/>
                <w:szCs w:val="18"/>
              </w:rPr>
              <w:t xml:space="preserve">15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4D55127" w14:textId="77777777" w:rsidR="00000000" w:rsidRDefault="00000000">
            <w:pPr>
              <w:pStyle w:val="FORMATTEXT"/>
              <w:jc w:val="center"/>
              <w:rPr>
                <w:sz w:val="18"/>
                <w:szCs w:val="18"/>
              </w:rPr>
            </w:pPr>
            <w:r>
              <w:rPr>
                <w:sz w:val="18"/>
                <w:szCs w:val="18"/>
              </w:rPr>
              <w:t xml:space="preserve">35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697109E" w14:textId="77777777" w:rsidR="00000000" w:rsidRDefault="00000000">
            <w:pPr>
              <w:pStyle w:val="FORMATTEXT"/>
              <w:jc w:val="center"/>
              <w:rPr>
                <w:sz w:val="18"/>
                <w:szCs w:val="18"/>
              </w:rPr>
            </w:pPr>
            <w:r>
              <w:rPr>
                <w:sz w:val="18"/>
                <w:szCs w:val="18"/>
              </w:rPr>
              <w:t xml:space="preserve">50 </w:t>
            </w:r>
          </w:p>
        </w:tc>
      </w:tr>
      <w:tr w:rsidR="00000000" w14:paraId="025E21E5"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C0EF495" w14:textId="77777777" w:rsidR="00000000" w:rsidRDefault="00000000">
            <w:pPr>
              <w:pStyle w:val="FORMATTEXT"/>
              <w:rPr>
                <w:sz w:val="18"/>
                <w:szCs w:val="18"/>
              </w:rPr>
            </w:pPr>
            <w:r>
              <w:rPr>
                <w:sz w:val="18"/>
                <w:szCs w:val="18"/>
              </w:rPr>
              <w:t>7 ННХК + М (готовый продукт + мочевина)</w:t>
            </w:r>
          </w:p>
        </w:tc>
        <w:tc>
          <w:tcPr>
            <w:tcW w:w="450" w:type="dxa"/>
            <w:tcBorders>
              <w:top w:val="nil"/>
              <w:left w:val="single" w:sz="6" w:space="0" w:color="auto"/>
              <w:bottom w:val="nil"/>
              <w:right w:val="nil"/>
            </w:tcBorders>
            <w:tcMar>
              <w:top w:w="114" w:type="dxa"/>
              <w:left w:w="28" w:type="dxa"/>
              <w:bottom w:w="114" w:type="dxa"/>
              <w:right w:w="28" w:type="dxa"/>
            </w:tcMar>
          </w:tcPr>
          <w:p w14:paraId="64C9FF73"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3459BA6A" w14:textId="77777777" w:rsidR="00000000" w:rsidRDefault="00000000">
            <w:pPr>
              <w:pStyle w:val="FORMATTEXT"/>
              <w:jc w:val="center"/>
              <w:rPr>
                <w:sz w:val="18"/>
                <w:szCs w:val="18"/>
              </w:rPr>
            </w:pPr>
            <w:r>
              <w:rPr>
                <w:sz w:val="18"/>
                <w:szCs w:val="18"/>
              </w:rPr>
              <w:t xml:space="preserve">-3 </w:t>
            </w:r>
          </w:p>
        </w:tc>
        <w:tc>
          <w:tcPr>
            <w:tcW w:w="450" w:type="dxa"/>
            <w:tcBorders>
              <w:top w:val="nil"/>
              <w:left w:val="nil"/>
              <w:bottom w:val="nil"/>
              <w:right w:val="nil"/>
            </w:tcBorders>
            <w:tcMar>
              <w:top w:w="114" w:type="dxa"/>
              <w:left w:w="28" w:type="dxa"/>
              <w:bottom w:w="114" w:type="dxa"/>
              <w:right w:w="28" w:type="dxa"/>
            </w:tcMar>
          </w:tcPr>
          <w:p w14:paraId="715153F7"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580F144E" w14:textId="77777777" w:rsidR="00000000" w:rsidRDefault="00000000">
            <w:pPr>
              <w:pStyle w:val="FORMATTEXT"/>
              <w:jc w:val="center"/>
              <w:rPr>
                <w:sz w:val="18"/>
                <w:szCs w:val="18"/>
              </w:rPr>
            </w:pPr>
            <w:r>
              <w:rPr>
                <w:sz w:val="18"/>
                <w:szCs w:val="18"/>
              </w:rPr>
              <w:t xml:space="preserve">-5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58ACBA0" w14:textId="77777777" w:rsidR="00000000" w:rsidRDefault="00000000">
            <w:pPr>
              <w:pStyle w:val="FORMATTEXT"/>
              <w:jc w:val="center"/>
              <w:rPr>
                <w:sz w:val="18"/>
                <w:szCs w:val="18"/>
              </w:rPr>
            </w:pPr>
            <w:r>
              <w:rPr>
                <w:sz w:val="18"/>
                <w:szCs w:val="18"/>
              </w:rPr>
              <w:t>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8B2AA6B" w14:textId="77777777" w:rsidR="00000000"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94096ED" w14:textId="77777777" w:rsidR="00000000" w:rsidRDefault="00000000">
            <w:pPr>
              <w:pStyle w:val="FORMATTEXT"/>
              <w:jc w:val="center"/>
              <w:rPr>
                <w:sz w:val="18"/>
                <w:szCs w:val="18"/>
              </w:rPr>
            </w:pPr>
            <w:r>
              <w:rPr>
                <w:sz w:val="18"/>
                <w:szCs w:val="18"/>
              </w:rPr>
              <w:t xml:space="preserve">55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DEAC397" w14:textId="77777777" w:rsidR="00000000" w:rsidRDefault="00000000">
            <w:pPr>
              <w:pStyle w:val="FORMATTEXT"/>
              <w:jc w:val="center"/>
              <w:rPr>
                <w:sz w:val="18"/>
                <w:szCs w:val="18"/>
              </w:rPr>
            </w:pPr>
            <w:r>
              <w:rPr>
                <w:sz w:val="18"/>
                <w:szCs w:val="18"/>
              </w:rPr>
              <w:t xml:space="preserve">85 </w:t>
            </w:r>
          </w:p>
        </w:tc>
      </w:tr>
      <w:tr w:rsidR="00000000" w14:paraId="4604E441" w14:textId="77777777">
        <w:tblPrEx>
          <w:tblCellMar>
            <w:top w:w="0" w:type="dxa"/>
            <w:bottom w:w="0" w:type="dxa"/>
          </w:tblCellMar>
        </w:tblPrEx>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046FDD8" w14:textId="77777777" w:rsidR="00000000" w:rsidRDefault="00000000">
            <w:pPr>
              <w:pStyle w:val="FORMATTEXT"/>
              <w:rPr>
                <w:sz w:val="18"/>
                <w:szCs w:val="18"/>
              </w:rPr>
            </w:pPr>
          </w:p>
        </w:tc>
        <w:tc>
          <w:tcPr>
            <w:tcW w:w="450" w:type="dxa"/>
            <w:tcBorders>
              <w:top w:val="nil"/>
              <w:left w:val="single" w:sz="6" w:space="0" w:color="auto"/>
              <w:bottom w:val="nil"/>
              <w:right w:val="nil"/>
            </w:tcBorders>
            <w:tcMar>
              <w:top w:w="114" w:type="dxa"/>
              <w:left w:w="28" w:type="dxa"/>
              <w:bottom w:w="114" w:type="dxa"/>
              <w:right w:w="28" w:type="dxa"/>
            </w:tcMar>
          </w:tcPr>
          <w:p w14:paraId="6E853563"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nil"/>
            </w:tcBorders>
            <w:tcMar>
              <w:top w:w="114" w:type="dxa"/>
              <w:left w:w="28" w:type="dxa"/>
              <w:bottom w:w="114" w:type="dxa"/>
              <w:right w:w="28" w:type="dxa"/>
            </w:tcMar>
          </w:tcPr>
          <w:p w14:paraId="075E19B8" w14:textId="77777777" w:rsidR="00000000" w:rsidRDefault="00000000">
            <w:pPr>
              <w:pStyle w:val="FORMATTEXT"/>
              <w:jc w:val="center"/>
              <w:rPr>
                <w:sz w:val="18"/>
                <w:szCs w:val="18"/>
              </w:rPr>
            </w:pPr>
            <w:r>
              <w:rPr>
                <w:sz w:val="18"/>
                <w:szCs w:val="18"/>
              </w:rPr>
              <w:t xml:space="preserve">-6 </w:t>
            </w:r>
          </w:p>
        </w:tc>
        <w:tc>
          <w:tcPr>
            <w:tcW w:w="450" w:type="dxa"/>
            <w:tcBorders>
              <w:top w:val="nil"/>
              <w:left w:val="nil"/>
              <w:bottom w:val="nil"/>
              <w:right w:val="nil"/>
            </w:tcBorders>
            <w:tcMar>
              <w:top w:w="114" w:type="dxa"/>
              <w:left w:w="28" w:type="dxa"/>
              <w:bottom w:w="114" w:type="dxa"/>
              <w:right w:w="28" w:type="dxa"/>
            </w:tcMar>
          </w:tcPr>
          <w:p w14:paraId="400D59F9"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nil"/>
              <w:right w:val="single" w:sz="6" w:space="0" w:color="auto"/>
            </w:tcBorders>
            <w:tcMar>
              <w:top w:w="114" w:type="dxa"/>
              <w:left w:w="28" w:type="dxa"/>
              <w:bottom w:w="114" w:type="dxa"/>
              <w:right w:w="28" w:type="dxa"/>
            </w:tcMar>
          </w:tcPr>
          <w:p w14:paraId="5B416CCA" w14:textId="77777777" w:rsidR="00000000" w:rsidRDefault="00000000">
            <w:pPr>
              <w:pStyle w:val="FORMATTEXT"/>
              <w:jc w:val="center"/>
              <w:rPr>
                <w:sz w:val="18"/>
                <w:szCs w:val="18"/>
              </w:rPr>
            </w:pPr>
            <w:r>
              <w:rPr>
                <w:sz w:val="18"/>
                <w:szCs w:val="18"/>
              </w:rPr>
              <w:t xml:space="preserve">-15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7F75839" w14:textId="77777777" w:rsidR="00000000" w:rsidRDefault="00000000">
            <w:pPr>
              <w:pStyle w:val="FORMATTEXT"/>
              <w:jc w:val="center"/>
              <w:rPr>
                <w:sz w:val="18"/>
                <w:szCs w:val="18"/>
              </w:rPr>
            </w:pPr>
            <w:r>
              <w:rPr>
                <w:sz w:val="18"/>
                <w:szCs w:val="18"/>
              </w:rPr>
              <w:t>10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700708D"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6EAB627" w14:textId="77777777" w:rsidR="00000000" w:rsidRDefault="00000000">
            <w:pPr>
              <w:pStyle w:val="FORMATTEXT"/>
              <w:jc w:val="center"/>
              <w:rPr>
                <w:sz w:val="18"/>
                <w:szCs w:val="18"/>
              </w:rPr>
            </w:pPr>
            <w:r>
              <w:rPr>
                <w:sz w:val="18"/>
                <w:szCs w:val="18"/>
              </w:rPr>
              <w:t xml:space="preserve">40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55AC358" w14:textId="77777777" w:rsidR="00000000" w:rsidRDefault="00000000">
            <w:pPr>
              <w:pStyle w:val="FORMATTEXT"/>
              <w:jc w:val="center"/>
              <w:rPr>
                <w:sz w:val="18"/>
                <w:szCs w:val="18"/>
              </w:rPr>
            </w:pPr>
            <w:r>
              <w:rPr>
                <w:sz w:val="18"/>
                <w:szCs w:val="18"/>
              </w:rPr>
              <w:t xml:space="preserve">50 </w:t>
            </w:r>
          </w:p>
        </w:tc>
      </w:tr>
      <w:tr w:rsidR="00000000" w14:paraId="2B537B55"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B570EC" w14:textId="77777777" w:rsidR="00000000" w:rsidRDefault="00000000">
            <w:pPr>
              <w:pStyle w:val="FORMATTEXT"/>
              <w:rPr>
                <w:sz w:val="18"/>
                <w:szCs w:val="18"/>
              </w:rPr>
            </w:pPr>
          </w:p>
        </w:tc>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7FB9E95E"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nil"/>
            </w:tcBorders>
            <w:tcMar>
              <w:top w:w="114" w:type="dxa"/>
              <w:left w:w="28" w:type="dxa"/>
              <w:bottom w:w="114" w:type="dxa"/>
              <w:right w:w="28" w:type="dxa"/>
            </w:tcMar>
          </w:tcPr>
          <w:p w14:paraId="1A3AC0F9" w14:textId="77777777" w:rsidR="00000000" w:rsidRDefault="00000000">
            <w:pPr>
              <w:pStyle w:val="FORMATTEXT"/>
              <w:jc w:val="center"/>
              <w:rPr>
                <w:sz w:val="18"/>
                <w:szCs w:val="18"/>
              </w:rPr>
            </w:pPr>
            <w:r>
              <w:rPr>
                <w:sz w:val="18"/>
                <w:szCs w:val="18"/>
              </w:rPr>
              <w:t xml:space="preserve">-16 </w:t>
            </w:r>
          </w:p>
        </w:tc>
        <w:tc>
          <w:tcPr>
            <w:tcW w:w="450" w:type="dxa"/>
            <w:tcBorders>
              <w:top w:val="nil"/>
              <w:left w:val="nil"/>
              <w:bottom w:val="single" w:sz="6" w:space="0" w:color="auto"/>
              <w:right w:val="nil"/>
            </w:tcBorders>
            <w:tcMar>
              <w:top w:w="114" w:type="dxa"/>
              <w:left w:w="28" w:type="dxa"/>
              <w:bottom w:w="114" w:type="dxa"/>
              <w:right w:w="28" w:type="dxa"/>
            </w:tcMar>
          </w:tcPr>
          <w:p w14:paraId="5B09D3D1" w14:textId="77777777" w:rsidR="00000000" w:rsidRDefault="00000000">
            <w:pPr>
              <w:pStyle w:val="FORMATTEXT"/>
              <w:jc w:val="center"/>
              <w:rPr>
                <w:sz w:val="18"/>
                <w:szCs w:val="18"/>
              </w:rPr>
            </w:pPr>
            <w:r>
              <w:rPr>
                <w:sz w:val="18"/>
                <w:szCs w:val="18"/>
              </w:rPr>
              <w:t xml:space="preserve">" </w:t>
            </w:r>
          </w:p>
        </w:tc>
        <w:tc>
          <w:tcPr>
            <w:tcW w:w="450" w:type="dxa"/>
            <w:tcBorders>
              <w:top w:val="nil"/>
              <w:left w:val="nil"/>
              <w:bottom w:val="single" w:sz="6" w:space="0" w:color="auto"/>
              <w:right w:val="single" w:sz="6" w:space="0" w:color="auto"/>
            </w:tcBorders>
            <w:tcMar>
              <w:top w:w="114" w:type="dxa"/>
              <w:left w:w="28" w:type="dxa"/>
              <w:bottom w:w="114" w:type="dxa"/>
              <w:right w:w="28" w:type="dxa"/>
            </w:tcMar>
          </w:tcPr>
          <w:p w14:paraId="230FDE15" w14:textId="77777777" w:rsidR="00000000" w:rsidRDefault="00000000">
            <w:pPr>
              <w:pStyle w:val="FORMATTEXT"/>
              <w:jc w:val="center"/>
              <w:rPr>
                <w:sz w:val="18"/>
                <w:szCs w:val="18"/>
              </w:rPr>
            </w:pPr>
            <w:r>
              <w:rPr>
                <w:sz w:val="18"/>
                <w:szCs w:val="18"/>
              </w:rPr>
              <w:t xml:space="preserve">-30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C78759" w14:textId="77777777" w:rsidR="00000000" w:rsidRDefault="00000000">
            <w:pPr>
              <w:pStyle w:val="FORMATTEXT"/>
              <w:jc w:val="center"/>
              <w:rPr>
                <w:sz w:val="18"/>
                <w:szCs w:val="18"/>
              </w:rPr>
            </w:pPr>
            <w:r>
              <w:rPr>
                <w:sz w:val="18"/>
                <w:szCs w:val="18"/>
              </w:rPr>
              <w:t>12</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A03242" w14:textId="77777777" w:rsidR="00000000" w:rsidRDefault="00000000">
            <w:pPr>
              <w:pStyle w:val="FORMATTEXT"/>
              <w:jc w:val="center"/>
              <w:rPr>
                <w:sz w:val="18"/>
                <w:szCs w:val="18"/>
              </w:rPr>
            </w:pPr>
            <w:r>
              <w:rPr>
                <w:sz w:val="18"/>
                <w:szCs w:val="18"/>
              </w:rPr>
              <w:t xml:space="preserve">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B4C80C" w14:textId="77777777" w:rsidR="00000000" w:rsidRDefault="00000000">
            <w:pPr>
              <w:pStyle w:val="FORMATTEXT"/>
              <w:jc w:val="center"/>
              <w:rPr>
                <w:sz w:val="18"/>
                <w:szCs w:val="18"/>
              </w:rPr>
            </w:pPr>
            <w:r>
              <w:rPr>
                <w:sz w:val="18"/>
                <w:szCs w:val="18"/>
              </w:rPr>
              <w:t xml:space="preserve">20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6B456F" w14:textId="77777777" w:rsidR="00000000" w:rsidRDefault="00000000">
            <w:pPr>
              <w:pStyle w:val="FORMATTEXT"/>
              <w:jc w:val="center"/>
              <w:rPr>
                <w:sz w:val="18"/>
                <w:szCs w:val="18"/>
              </w:rPr>
            </w:pPr>
            <w:r>
              <w:rPr>
                <w:sz w:val="18"/>
                <w:szCs w:val="18"/>
              </w:rPr>
              <w:t xml:space="preserve">30 </w:t>
            </w:r>
          </w:p>
        </w:tc>
      </w:tr>
      <w:tr w:rsidR="00000000" w14:paraId="441933ED" w14:textId="77777777">
        <w:tblPrEx>
          <w:tblCellMar>
            <w:top w:w="0" w:type="dxa"/>
            <w:bottom w:w="0" w:type="dxa"/>
          </w:tblCellMar>
        </w:tblPrEx>
        <w:tc>
          <w:tcPr>
            <w:tcW w:w="930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AF34B6" w14:textId="77777777" w:rsidR="00000000" w:rsidRDefault="00000000">
            <w:pPr>
              <w:pStyle w:val="FORMATTEXT"/>
              <w:rPr>
                <w:sz w:val="18"/>
                <w:szCs w:val="18"/>
              </w:rPr>
            </w:pPr>
            <w:r>
              <w:rPr>
                <w:sz w:val="18"/>
                <w:szCs w:val="18"/>
              </w:rPr>
              <w:t>Примечания</w:t>
            </w:r>
          </w:p>
          <w:p w14:paraId="2885F2E0" w14:textId="77777777" w:rsidR="00000000" w:rsidRDefault="00000000">
            <w:pPr>
              <w:pStyle w:val="FORMATTEXT"/>
              <w:rPr>
                <w:sz w:val="18"/>
                <w:szCs w:val="18"/>
              </w:rPr>
            </w:pPr>
          </w:p>
          <w:p w14:paraId="35C33D2A" w14:textId="77777777" w:rsidR="00000000" w:rsidRDefault="00000000">
            <w:pPr>
              <w:pStyle w:val="FORMATTEXT"/>
              <w:rPr>
                <w:sz w:val="18"/>
                <w:szCs w:val="18"/>
              </w:rPr>
            </w:pPr>
            <w:r>
              <w:rPr>
                <w:sz w:val="18"/>
                <w:szCs w:val="18"/>
              </w:rPr>
              <w:t>1 В таблице приведены величины ожидаемой прочности растворов марки М50 и выше, приготовленных на портландцементах. В случае применения добавки нитрита натрия в виде жидкого продукта ожидаемая прочность растворов принимается с коэффициентом 0,8.</w:t>
            </w:r>
          </w:p>
          <w:p w14:paraId="1E0E3A2B" w14:textId="77777777" w:rsidR="00000000" w:rsidRDefault="00000000">
            <w:pPr>
              <w:pStyle w:val="FORMATTEXT"/>
              <w:rPr>
                <w:sz w:val="18"/>
                <w:szCs w:val="18"/>
              </w:rPr>
            </w:pPr>
          </w:p>
          <w:p w14:paraId="22DA4928" w14:textId="77777777" w:rsidR="00000000" w:rsidRDefault="00000000">
            <w:pPr>
              <w:pStyle w:val="FORMATTEXT"/>
              <w:rPr>
                <w:sz w:val="18"/>
                <w:szCs w:val="18"/>
              </w:rPr>
            </w:pPr>
            <w:r>
              <w:rPr>
                <w:sz w:val="18"/>
                <w:szCs w:val="18"/>
              </w:rPr>
              <w:t>2 При приготовлении раствора на шлакопортландцементе следует принимать коэффициент 0,8 с добавкой нитрита натрия в виде жидкого продукта - 0,65.</w:t>
            </w:r>
          </w:p>
          <w:p w14:paraId="2B354C97" w14:textId="77777777" w:rsidR="00000000" w:rsidRDefault="00000000">
            <w:pPr>
              <w:pStyle w:val="FORMATTEXT"/>
              <w:rPr>
                <w:sz w:val="18"/>
                <w:szCs w:val="18"/>
              </w:rPr>
            </w:pPr>
          </w:p>
          <w:p w14:paraId="36C7F427" w14:textId="77777777" w:rsidR="00000000" w:rsidRDefault="00000000">
            <w:pPr>
              <w:pStyle w:val="FORMATTEXT"/>
              <w:rPr>
                <w:sz w:val="18"/>
                <w:szCs w:val="18"/>
              </w:rPr>
            </w:pPr>
            <w:r>
              <w:rPr>
                <w:sz w:val="18"/>
                <w:szCs w:val="18"/>
              </w:rPr>
              <w:t>3 В связи с различной скоростью твердения растворов с противоморозными добавками, приготовленных на цементах с разными минералогическими составами, данные настоящей таблицы от* ожидаемой прочности растворов необходимо предварительно уточнять пробными замесами и испытанием образцов раствора.</w:t>
            </w:r>
          </w:p>
          <w:p w14:paraId="2FEE57F5" w14:textId="77777777" w:rsidR="00000000" w:rsidRDefault="00000000">
            <w:pPr>
              <w:pStyle w:val="FORMATTEXT"/>
              <w:rPr>
                <w:sz w:val="18"/>
                <w:szCs w:val="18"/>
              </w:rPr>
            </w:pPr>
          </w:p>
          <w:p w14:paraId="65B11909" w14:textId="77777777" w:rsidR="00000000" w:rsidRDefault="00000000">
            <w:pPr>
              <w:pStyle w:val="FORMATTEXT"/>
              <w:rPr>
                <w:sz w:val="18"/>
                <w:szCs w:val="18"/>
              </w:rPr>
            </w:pPr>
            <w:r>
              <w:rPr>
                <w:sz w:val="18"/>
                <w:szCs w:val="18"/>
              </w:rPr>
              <w:t>4 Число противоморозных добавок рекомендуется назначать исходя из среднесуточной температуры на предстоящую декаду по прогнозам метеослужбы.</w:t>
            </w:r>
          </w:p>
          <w:p w14:paraId="561A4F9A" w14:textId="77777777" w:rsidR="00000000" w:rsidRDefault="00000000">
            <w:pPr>
              <w:pStyle w:val="FORMATTEXT"/>
              <w:rPr>
                <w:sz w:val="18"/>
                <w:szCs w:val="18"/>
              </w:rPr>
            </w:pPr>
          </w:p>
          <w:p w14:paraId="4A6C9EE9" w14:textId="77777777" w:rsidR="00000000" w:rsidRDefault="00000000">
            <w:pPr>
              <w:pStyle w:val="FORMATTEXT"/>
              <w:rPr>
                <w:sz w:val="18"/>
                <w:szCs w:val="18"/>
              </w:rPr>
            </w:pPr>
            <w:r>
              <w:rPr>
                <w:sz w:val="18"/>
                <w:szCs w:val="18"/>
              </w:rPr>
              <w:t>В случае резкого замедления твердения растворов с противоморозными добавками при температуре ниже приведенной в настоящей таблице допускается применять дополнительный обогрев конструкций путем установки в помещениях воздухонагревателей или других приборов до температуры не выше 40°С.     </w:t>
            </w:r>
          </w:p>
        </w:tc>
      </w:tr>
    </w:tbl>
    <w:p w14:paraId="15E9D86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7209275" w14:textId="77777777" w:rsidR="00000000" w:rsidRDefault="00000000">
      <w:pPr>
        <w:pStyle w:val="FORMATTEXT"/>
      </w:pPr>
      <w:r>
        <w:t>________________</w:t>
      </w:r>
    </w:p>
    <w:p w14:paraId="479F6992" w14:textId="77777777" w:rsidR="00000000" w:rsidRDefault="00000000">
      <w:pPr>
        <w:pStyle w:val="FORMATTEXT"/>
      </w:pPr>
      <w:r>
        <w:t>     * Текст документа соответствует оригиналу. - Примечание изготовителя базы данных.</w:t>
      </w:r>
    </w:p>
    <w:p w14:paraId="49A1E26D" w14:textId="77777777" w:rsidR="00000000" w:rsidRDefault="00000000">
      <w:pPr>
        <w:pStyle w:val="FORMATTEXT"/>
      </w:pPr>
      <w:r>
        <w:t xml:space="preserve">      </w:t>
      </w:r>
    </w:p>
    <w:p w14:paraId="62784803" w14:textId="77777777" w:rsidR="00000000" w:rsidRDefault="00000000">
      <w:pPr>
        <w:pStyle w:val="FORMATTEXT"/>
        <w:jc w:val="center"/>
      </w:pPr>
      <w:r>
        <w:t xml:space="preserve">      </w:t>
      </w:r>
    </w:p>
    <w:p w14:paraId="3B6F81D1" w14:textId="77777777" w:rsidR="00000000" w:rsidRDefault="00000000">
      <w:pPr>
        <w:pStyle w:val="FORMATTEXT"/>
        <w:jc w:val="center"/>
      </w:pPr>
      <w:r>
        <w:t xml:space="preserve">Приложение Ф* </w:t>
      </w:r>
    </w:p>
    <w:p w14:paraId="3FD409E4" w14:textId="77777777" w:rsidR="00000000" w:rsidRDefault="00000000">
      <w:pPr>
        <w:pStyle w:val="HEADERTEXT"/>
        <w:rPr>
          <w:b/>
          <w:bCs/>
        </w:rPr>
      </w:pPr>
    </w:p>
    <w:p w14:paraId="448C36EF" w14:textId="77777777" w:rsidR="00000000" w:rsidRDefault="00000000">
      <w:pPr>
        <w:pStyle w:val="HEADERTEXT"/>
        <w:jc w:val="center"/>
        <w:outlineLvl w:val="2"/>
        <w:rPr>
          <w:b/>
          <w:bCs/>
        </w:rPr>
      </w:pPr>
      <w:r>
        <w:rPr>
          <w:b/>
          <w:bCs/>
        </w:rPr>
        <w:t xml:space="preserve">      </w:t>
      </w:r>
    </w:p>
    <w:p w14:paraId="52245720" w14:textId="77777777" w:rsidR="00000000" w:rsidRDefault="00000000">
      <w:pPr>
        <w:pStyle w:val="HEADERTEXT"/>
        <w:jc w:val="center"/>
        <w:outlineLvl w:val="2"/>
        <w:rPr>
          <w:b/>
          <w:bCs/>
        </w:rPr>
      </w:pPr>
      <w:r>
        <w:rPr>
          <w:b/>
          <w:bCs/>
        </w:rPr>
        <w:lastRenderedPageBreak/>
        <w:t xml:space="preserve">Журнал бетонных работ N </w:t>
      </w:r>
    </w:p>
    <w:p w14:paraId="572F3A78" w14:textId="77777777" w:rsidR="00000000" w:rsidRDefault="00000000">
      <w:pPr>
        <w:pStyle w:val="FORMATTEXT"/>
        <w:jc w:val="both"/>
      </w:pPr>
      <w:r>
        <w:t xml:space="preserve">________________ </w:t>
      </w:r>
    </w:p>
    <w:p w14:paraId="49E2F140"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"kodeks://link/d?nd=573647709&amp;mark=000000000000000000000000000000000000000000000000007E20KC"\o"’’Изменение N 4 к СП 70.13330.2012 ’’СНиП 3.03.01-87 Несущие и ограждающие конструкции’’</w:instrText>
      </w:r>
    </w:p>
    <w:p w14:paraId="224DEE0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2B265B5"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p>
    <w:p w14:paraId="30F48355"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750"/>
        <w:gridCol w:w="300"/>
        <w:gridCol w:w="300"/>
        <w:gridCol w:w="750"/>
        <w:gridCol w:w="150"/>
        <w:gridCol w:w="150"/>
        <w:gridCol w:w="450"/>
        <w:gridCol w:w="150"/>
        <w:gridCol w:w="5400"/>
        <w:gridCol w:w="450"/>
      </w:tblGrid>
      <w:tr w:rsidR="00000000" w14:paraId="6B4F2651"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2F5F1EA9" w14:textId="77777777" w:rsidR="00000000" w:rsidRDefault="00000000">
            <w:pPr>
              <w:pStyle w:val="FORMATTEXT"/>
              <w:rPr>
                <w:sz w:val="18"/>
                <w:szCs w:val="18"/>
              </w:rPr>
            </w:pPr>
            <w:r>
              <w:rPr>
                <w:b/>
                <w:bCs/>
                <w:sz w:val="18"/>
                <w:szCs w:val="18"/>
              </w:rPr>
              <w:t>Организация</w:t>
            </w:r>
            <w:r>
              <w:rPr>
                <w:sz w:val="18"/>
                <w:szCs w:val="18"/>
              </w:rPr>
              <w:t xml:space="preserve"> </w:t>
            </w:r>
          </w:p>
        </w:tc>
        <w:tc>
          <w:tcPr>
            <w:tcW w:w="7500" w:type="dxa"/>
            <w:gridSpan w:val="7"/>
            <w:tcBorders>
              <w:top w:val="nil"/>
              <w:left w:val="nil"/>
              <w:bottom w:val="single" w:sz="6" w:space="0" w:color="auto"/>
              <w:right w:val="nil"/>
            </w:tcBorders>
            <w:tcMar>
              <w:top w:w="114" w:type="dxa"/>
              <w:left w:w="28" w:type="dxa"/>
              <w:bottom w:w="114" w:type="dxa"/>
              <w:right w:w="28" w:type="dxa"/>
            </w:tcMar>
          </w:tcPr>
          <w:p w14:paraId="6F27F782" w14:textId="77777777" w:rsidR="00000000" w:rsidRDefault="00000000">
            <w:pPr>
              <w:pStyle w:val="FORMATTEXT"/>
              <w:rPr>
                <w:sz w:val="18"/>
                <w:szCs w:val="18"/>
              </w:rPr>
            </w:pPr>
          </w:p>
        </w:tc>
      </w:tr>
      <w:tr w:rsidR="00000000" w14:paraId="10D4C007" w14:textId="77777777">
        <w:tblPrEx>
          <w:tblCellMar>
            <w:top w:w="0" w:type="dxa"/>
            <w:bottom w:w="0" w:type="dxa"/>
          </w:tblCellMar>
        </w:tblPrEx>
        <w:tc>
          <w:tcPr>
            <w:tcW w:w="1350" w:type="dxa"/>
            <w:gridSpan w:val="3"/>
            <w:tcBorders>
              <w:top w:val="nil"/>
              <w:left w:val="nil"/>
              <w:bottom w:val="nil"/>
              <w:right w:val="nil"/>
            </w:tcBorders>
            <w:tcMar>
              <w:top w:w="114" w:type="dxa"/>
              <w:left w:w="28" w:type="dxa"/>
              <w:bottom w:w="114" w:type="dxa"/>
              <w:right w:w="28" w:type="dxa"/>
            </w:tcMar>
          </w:tcPr>
          <w:p w14:paraId="567DE770" w14:textId="77777777" w:rsidR="00000000" w:rsidRDefault="00000000">
            <w:pPr>
              <w:pStyle w:val="FORMATTEXT"/>
              <w:rPr>
                <w:sz w:val="18"/>
                <w:szCs w:val="18"/>
              </w:rPr>
            </w:pPr>
          </w:p>
        </w:tc>
        <w:tc>
          <w:tcPr>
            <w:tcW w:w="7500" w:type="dxa"/>
            <w:gridSpan w:val="7"/>
            <w:tcBorders>
              <w:top w:val="single" w:sz="6" w:space="0" w:color="auto"/>
              <w:left w:val="nil"/>
              <w:bottom w:val="nil"/>
              <w:right w:val="nil"/>
            </w:tcBorders>
            <w:tcMar>
              <w:top w:w="114" w:type="dxa"/>
              <w:left w:w="28" w:type="dxa"/>
              <w:bottom w:w="114" w:type="dxa"/>
              <w:right w:w="28" w:type="dxa"/>
            </w:tcMar>
          </w:tcPr>
          <w:p w14:paraId="372490D3" w14:textId="77777777" w:rsidR="00000000" w:rsidRDefault="00000000">
            <w:pPr>
              <w:pStyle w:val="FORMATTEXT"/>
              <w:rPr>
                <w:sz w:val="18"/>
                <w:szCs w:val="18"/>
              </w:rPr>
            </w:pPr>
          </w:p>
        </w:tc>
      </w:tr>
      <w:tr w:rsidR="00000000" w14:paraId="1A222F27" w14:textId="77777777">
        <w:tblPrEx>
          <w:tblCellMar>
            <w:top w:w="0" w:type="dxa"/>
            <w:bottom w:w="0" w:type="dxa"/>
          </w:tblCellMar>
        </w:tblPrEx>
        <w:tc>
          <w:tcPr>
            <w:tcW w:w="2250" w:type="dxa"/>
            <w:gridSpan w:val="5"/>
            <w:tcBorders>
              <w:top w:val="nil"/>
              <w:left w:val="nil"/>
              <w:bottom w:val="nil"/>
              <w:right w:val="nil"/>
            </w:tcBorders>
            <w:tcMar>
              <w:top w:w="114" w:type="dxa"/>
              <w:left w:w="28" w:type="dxa"/>
              <w:bottom w:w="114" w:type="dxa"/>
              <w:right w:w="28" w:type="dxa"/>
            </w:tcMar>
          </w:tcPr>
          <w:p w14:paraId="4CD78A0F" w14:textId="77777777" w:rsidR="00000000" w:rsidRDefault="00000000">
            <w:pPr>
              <w:pStyle w:val="FORMATTEXT"/>
              <w:rPr>
                <w:sz w:val="18"/>
                <w:szCs w:val="18"/>
              </w:rPr>
            </w:pPr>
            <w:r>
              <w:rPr>
                <w:sz w:val="18"/>
                <w:szCs w:val="18"/>
              </w:rPr>
              <w:t xml:space="preserve">Наименование объекта </w:t>
            </w:r>
          </w:p>
        </w:tc>
        <w:tc>
          <w:tcPr>
            <w:tcW w:w="6600" w:type="dxa"/>
            <w:gridSpan w:val="5"/>
            <w:tcBorders>
              <w:top w:val="nil"/>
              <w:left w:val="nil"/>
              <w:bottom w:val="single" w:sz="6" w:space="0" w:color="auto"/>
              <w:right w:val="nil"/>
            </w:tcBorders>
            <w:tcMar>
              <w:top w:w="114" w:type="dxa"/>
              <w:left w:w="28" w:type="dxa"/>
              <w:bottom w:w="114" w:type="dxa"/>
              <w:right w:w="28" w:type="dxa"/>
            </w:tcMar>
          </w:tcPr>
          <w:p w14:paraId="03D8402A" w14:textId="77777777" w:rsidR="00000000" w:rsidRDefault="00000000">
            <w:pPr>
              <w:pStyle w:val="FORMATTEXT"/>
              <w:rPr>
                <w:sz w:val="18"/>
                <w:szCs w:val="18"/>
              </w:rPr>
            </w:pPr>
          </w:p>
        </w:tc>
      </w:tr>
      <w:tr w:rsidR="00000000" w14:paraId="70CE2B18" w14:textId="77777777">
        <w:tblPrEx>
          <w:tblCellMar>
            <w:top w:w="0" w:type="dxa"/>
            <w:bottom w:w="0" w:type="dxa"/>
          </w:tblCellMar>
        </w:tblPrEx>
        <w:tc>
          <w:tcPr>
            <w:tcW w:w="2250" w:type="dxa"/>
            <w:gridSpan w:val="5"/>
            <w:tcBorders>
              <w:top w:val="nil"/>
              <w:left w:val="nil"/>
              <w:bottom w:val="single" w:sz="6" w:space="0" w:color="auto"/>
              <w:right w:val="nil"/>
            </w:tcBorders>
            <w:tcMar>
              <w:top w:w="114" w:type="dxa"/>
              <w:left w:w="28" w:type="dxa"/>
              <w:bottom w:w="114" w:type="dxa"/>
              <w:right w:w="28" w:type="dxa"/>
            </w:tcMar>
          </w:tcPr>
          <w:p w14:paraId="2C779EDF" w14:textId="77777777" w:rsidR="00000000" w:rsidRDefault="00000000">
            <w:pPr>
              <w:pStyle w:val="FORMATTEXT"/>
              <w:rPr>
                <w:sz w:val="18"/>
                <w:szCs w:val="18"/>
              </w:rPr>
            </w:pPr>
          </w:p>
        </w:tc>
        <w:tc>
          <w:tcPr>
            <w:tcW w:w="6600" w:type="dxa"/>
            <w:gridSpan w:val="5"/>
            <w:tcBorders>
              <w:top w:val="single" w:sz="6" w:space="0" w:color="auto"/>
              <w:left w:val="nil"/>
              <w:bottom w:val="single" w:sz="6" w:space="0" w:color="auto"/>
              <w:right w:val="nil"/>
            </w:tcBorders>
            <w:tcMar>
              <w:top w:w="114" w:type="dxa"/>
              <w:left w:w="28" w:type="dxa"/>
              <w:bottom w:w="114" w:type="dxa"/>
              <w:right w:w="28" w:type="dxa"/>
            </w:tcMar>
          </w:tcPr>
          <w:p w14:paraId="0416913B" w14:textId="77777777" w:rsidR="00000000" w:rsidRDefault="00000000">
            <w:pPr>
              <w:pStyle w:val="FORMATTEXT"/>
              <w:rPr>
                <w:sz w:val="18"/>
                <w:szCs w:val="18"/>
              </w:rPr>
            </w:pPr>
          </w:p>
        </w:tc>
      </w:tr>
      <w:tr w:rsidR="00000000" w14:paraId="41D3BC96" w14:textId="77777777">
        <w:tblPrEx>
          <w:tblCellMar>
            <w:top w:w="0" w:type="dxa"/>
            <w:bottom w:w="0" w:type="dxa"/>
          </w:tblCellMar>
        </w:tblPrEx>
        <w:tc>
          <w:tcPr>
            <w:tcW w:w="8850" w:type="dxa"/>
            <w:gridSpan w:val="10"/>
            <w:tcBorders>
              <w:top w:val="single" w:sz="6" w:space="0" w:color="auto"/>
              <w:left w:val="nil"/>
              <w:bottom w:val="nil"/>
              <w:right w:val="nil"/>
            </w:tcBorders>
            <w:tcMar>
              <w:top w:w="114" w:type="dxa"/>
              <w:left w:w="28" w:type="dxa"/>
              <w:bottom w:w="114" w:type="dxa"/>
              <w:right w:w="28" w:type="dxa"/>
            </w:tcMar>
          </w:tcPr>
          <w:p w14:paraId="30582D6F" w14:textId="77777777" w:rsidR="00000000" w:rsidRDefault="00000000">
            <w:pPr>
              <w:pStyle w:val="FORMATTEXT"/>
              <w:rPr>
                <w:sz w:val="18"/>
                <w:szCs w:val="18"/>
              </w:rPr>
            </w:pPr>
          </w:p>
        </w:tc>
      </w:tr>
      <w:tr w:rsidR="00000000" w14:paraId="0DB072FE" w14:textId="77777777">
        <w:tblPrEx>
          <w:tblCellMar>
            <w:top w:w="0" w:type="dxa"/>
            <w:bottom w:w="0" w:type="dxa"/>
          </w:tblCellMar>
        </w:tblPrEx>
        <w:tc>
          <w:tcPr>
            <w:tcW w:w="750" w:type="dxa"/>
            <w:tcBorders>
              <w:top w:val="nil"/>
              <w:left w:val="nil"/>
              <w:bottom w:val="nil"/>
              <w:right w:val="nil"/>
            </w:tcBorders>
            <w:tcMar>
              <w:top w:w="114" w:type="dxa"/>
              <w:left w:w="28" w:type="dxa"/>
              <w:bottom w:w="114" w:type="dxa"/>
              <w:right w:w="28" w:type="dxa"/>
            </w:tcMar>
          </w:tcPr>
          <w:p w14:paraId="72F6A859" w14:textId="77777777" w:rsidR="00000000" w:rsidRDefault="00000000">
            <w:pPr>
              <w:pStyle w:val="FORMATTEXT"/>
              <w:rPr>
                <w:sz w:val="18"/>
                <w:szCs w:val="18"/>
              </w:rPr>
            </w:pPr>
            <w:r>
              <w:rPr>
                <w:sz w:val="18"/>
                <w:szCs w:val="18"/>
              </w:rPr>
              <w:t xml:space="preserve">Адрес </w:t>
            </w:r>
          </w:p>
        </w:tc>
        <w:tc>
          <w:tcPr>
            <w:tcW w:w="8100" w:type="dxa"/>
            <w:gridSpan w:val="9"/>
            <w:tcBorders>
              <w:top w:val="nil"/>
              <w:left w:val="nil"/>
              <w:bottom w:val="single" w:sz="6" w:space="0" w:color="auto"/>
              <w:right w:val="nil"/>
            </w:tcBorders>
            <w:tcMar>
              <w:top w:w="114" w:type="dxa"/>
              <w:left w:w="28" w:type="dxa"/>
              <w:bottom w:w="114" w:type="dxa"/>
              <w:right w:w="28" w:type="dxa"/>
            </w:tcMar>
          </w:tcPr>
          <w:p w14:paraId="7BA540B6" w14:textId="77777777" w:rsidR="00000000" w:rsidRDefault="00000000">
            <w:pPr>
              <w:pStyle w:val="FORMATTEXT"/>
              <w:rPr>
                <w:sz w:val="18"/>
                <w:szCs w:val="18"/>
              </w:rPr>
            </w:pPr>
          </w:p>
        </w:tc>
      </w:tr>
      <w:tr w:rsidR="00000000" w14:paraId="2C8380C8" w14:textId="77777777">
        <w:tblPrEx>
          <w:tblCellMar>
            <w:top w:w="0" w:type="dxa"/>
            <w:bottom w:w="0" w:type="dxa"/>
          </w:tblCellMar>
        </w:tblPrEx>
        <w:tc>
          <w:tcPr>
            <w:tcW w:w="750" w:type="dxa"/>
            <w:tcBorders>
              <w:top w:val="nil"/>
              <w:left w:val="nil"/>
              <w:bottom w:val="single" w:sz="6" w:space="0" w:color="auto"/>
              <w:right w:val="nil"/>
            </w:tcBorders>
            <w:tcMar>
              <w:top w:w="114" w:type="dxa"/>
              <w:left w:w="28" w:type="dxa"/>
              <w:bottom w:w="114" w:type="dxa"/>
              <w:right w:w="28" w:type="dxa"/>
            </w:tcMar>
          </w:tcPr>
          <w:p w14:paraId="45382AE7" w14:textId="77777777" w:rsidR="00000000" w:rsidRDefault="00000000">
            <w:pPr>
              <w:pStyle w:val="FORMATTEXT"/>
              <w:rPr>
                <w:sz w:val="18"/>
                <w:szCs w:val="18"/>
              </w:rPr>
            </w:pPr>
          </w:p>
        </w:tc>
        <w:tc>
          <w:tcPr>
            <w:tcW w:w="8100" w:type="dxa"/>
            <w:gridSpan w:val="9"/>
            <w:tcBorders>
              <w:top w:val="single" w:sz="6" w:space="0" w:color="auto"/>
              <w:left w:val="nil"/>
              <w:bottom w:val="single" w:sz="6" w:space="0" w:color="auto"/>
              <w:right w:val="nil"/>
            </w:tcBorders>
            <w:tcMar>
              <w:top w:w="114" w:type="dxa"/>
              <w:left w:w="28" w:type="dxa"/>
              <w:bottom w:w="114" w:type="dxa"/>
              <w:right w:w="28" w:type="dxa"/>
            </w:tcMar>
          </w:tcPr>
          <w:p w14:paraId="16D2B557" w14:textId="77777777" w:rsidR="00000000" w:rsidRDefault="00000000">
            <w:pPr>
              <w:pStyle w:val="FORMATTEXT"/>
              <w:rPr>
                <w:sz w:val="18"/>
                <w:szCs w:val="18"/>
              </w:rPr>
            </w:pPr>
          </w:p>
        </w:tc>
      </w:tr>
      <w:tr w:rsidR="00000000" w14:paraId="59B9F06D" w14:textId="77777777">
        <w:tblPrEx>
          <w:tblCellMar>
            <w:top w:w="0" w:type="dxa"/>
            <w:bottom w:w="0" w:type="dxa"/>
          </w:tblCellMar>
        </w:tblPrEx>
        <w:tc>
          <w:tcPr>
            <w:tcW w:w="8850" w:type="dxa"/>
            <w:gridSpan w:val="10"/>
            <w:tcBorders>
              <w:top w:val="single" w:sz="6" w:space="0" w:color="auto"/>
              <w:left w:val="nil"/>
              <w:bottom w:val="single" w:sz="6" w:space="0" w:color="auto"/>
              <w:right w:val="nil"/>
            </w:tcBorders>
            <w:tcMar>
              <w:top w:w="114" w:type="dxa"/>
              <w:left w:w="28" w:type="dxa"/>
              <w:bottom w:w="114" w:type="dxa"/>
              <w:right w:w="28" w:type="dxa"/>
            </w:tcMar>
          </w:tcPr>
          <w:p w14:paraId="4BF038A5" w14:textId="77777777" w:rsidR="00000000" w:rsidRDefault="00000000">
            <w:pPr>
              <w:pStyle w:val="FORMATTEXT"/>
              <w:rPr>
                <w:sz w:val="18"/>
                <w:szCs w:val="18"/>
              </w:rPr>
            </w:pPr>
          </w:p>
        </w:tc>
      </w:tr>
      <w:tr w:rsidR="00000000" w14:paraId="1326FA21" w14:textId="77777777">
        <w:tblPrEx>
          <w:tblCellMar>
            <w:top w:w="0" w:type="dxa"/>
            <w:bottom w:w="0" w:type="dxa"/>
          </w:tblCellMar>
        </w:tblPrEx>
        <w:tc>
          <w:tcPr>
            <w:tcW w:w="8850" w:type="dxa"/>
            <w:gridSpan w:val="10"/>
            <w:tcBorders>
              <w:top w:val="single" w:sz="6" w:space="0" w:color="auto"/>
              <w:left w:val="nil"/>
              <w:bottom w:val="nil"/>
              <w:right w:val="nil"/>
            </w:tcBorders>
            <w:tcMar>
              <w:top w:w="114" w:type="dxa"/>
              <w:left w:w="28" w:type="dxa"/>
              <w:bottom w:w="114" w:type="dxa"/>
              <w:right w:w="28" w:type="dxa"/>
            </w:tcMar>
          </w:tcPr>
          <w:p w14:paraId="4D49614F" w14:textId="77777777" w:rsidR="00000000" w:rsidRDefault="00000000">
            <w:pPr>
              <w:pStyle w:val="FORMATTEXT"/>
              <w:rPr>
                <w:sz w:val="18"/>
                <w:szCs w:val="18"/>
              </w:rPr>
            </w:pPr>
          </w:p>
        </w:tc>
      </w:tr>
      <w:tr w:rsidR="00000000" w14:paraId="66EF6DDB" w14:textId="77777777">
        <w:tblPrEx>
          <w:tblCellMar>
            <w:top w:w="0" w:type="dxa"/>
            <w:bottom w:w="0" w:type="dxa"/>
          </w:tblCellMar>
        </w:tblPrEx>
        <w:tc>
          <w:tcPr>
            <w:tcW w:w="8850" w:type="dxa"/>
            <w:gridSpan w:val="10"/>
            <w:tcBorders>
              <w:top w:val="nil"/>
              <w:left w:val="nil"/>
              <w:bottom w:val="nil"/>
              <w:right w:val="nil"/>
            </w:tcBorders>
            <w:tcMar>
              <w:top w:w="114" w:type="dxa"/>
              <w:left w:w="28" w:type="dxa"/>
              <w:bottom w:w="114" w:type="dxa"/>
              <w:right w:w="28" w:type="dxa"/>
            </w:tcMar>
          </w:tcPr>
          <w:p w14:paraId="59568314" w14:textId="77777777" w:rsidR="00000000" w:rsidRDefault="00000000">
            <w:pPr>
              <w:pStyle w:val="FORMATTEXT"/>
              <w:rPr>
                <w:sz w:val="18"/>
                <w:szCs w:val="18"/>
              </w:rPr>
            </w:pPr>
            <w:r>
              <w:rPr>
                <w:sz w:val="18"/>
                <w:szCs w:val="18"/>
              </w:rPr>
              <w:t xml:space="preserve">Проектные данные: </w:t>
            </w:r>
          </w:p>
        </w:tc>
      </w:tr>
      <w:tr w:rsidR="00000000" w14:paraId="2C7C185B" w14:textId="77777777">
        <w:tblPrEx>
          <w:tblCellMar>
            <w:top w:w="0" w:type="dxa"/>
            <w:bottom w:w="0" w:type="dxa"/>
          </w:tblCellMar>
        </w:tblPrEx>
        <w:tc>
          <w:tcPr>
            <w:tcW w:w="8850" w:type="dxa"/>
            <w:gridSpan w:val="10"/>
            <w:tcBorders>
              <w:top w:val="nil"/>
              <w:left w:val="nil"/>
              <w:bottom w:val="nil"/>
              <w:right w:val="nil"/>
            </w:tcBorders>
            <w:tcMar>
              <w:top w:w="114" w:type="dxa"/>
              <w:left w:w="28" w:type="dxa"/>
              <w:bottom w:w="114" w:type="dxa"/>
              <w:right w:w="28" w:type="dxa"/>
            </w:tcMar>
          </w:tcPr>
          <w:p w14:paraId="0A56515D" w14:textId="77777777" w:rsidR="00000000" w:rsidRDefault="00000000">
            <w:pPr>
              <w:pStyle w:val="FORMATTEXT"/>
              <w:rPr>
                <w:sz w:val="18"/>
                <w:szCs w:val="18"/>
              </w:rPr>
            </w:pPr>
          </w:p>
        </w:tc>
      </w:tr>
      <w:tr w:rsidR="00000000" w14:paraId="51F074AC" w14:textId="77777777">
        <w:tblPrEx>
          <w:tblCellMar>
            <w:top w:w="0" w:type="dxa"/>
            <w:bottom w:w="0" w:type="dxa"/>
          </w:tblCellMar>
        </w:tblPrEx>
        <w:tc>
          <w:tcPr>
            <w:tcW w:w="8850" w:type="dxa"/>
            <w:gridSpan w:val="10"/>
            <w:tcBorders>
              <w:top w:val="nil"/>
              <w:left w:val="nil"/>
              <w:bottom w:val="nil"/>
              <w:right w:val="nil"/>
            </w:tcBorders>
            <w:tcMar>
              <w:top w:w="114" w:type="dxa"/>
              <w:left w:w="28" w:type="dxa"/>
              <w:bottom w:w="114" w:type="dxa"/>
              <w:right w:w="28" w:type="dxa"/>
            </w:tcMar>
          </w:tcPr>
          <w:p w14:paraId="2FBF1E0C" w14:textId="77777777" w:rsidR="00000000" w:rsidRDefault="00000000">
            <w:pPr>
              <w:pStyle w:val="FORMATTEXT"/>
              <w:rPr>
                <w:sz w:val="18"/>
                <w:szCs w:val="18"/>
              </w:rPr>
            </w:pPr>
            <w:r>
              <w:rPr>
                <w:sz w:val="18"/>
                <w:szCs w:val="18"/>
              </w:rPr>
              <w:t xml:space="preserve">1 Класс бетона по прочности на сжатие конструктивных элементов </w:t>
            </w:r>
          </w:p>
        </w:tc>
      </w:tr>
      <w:tr w:rsidR="00000000" w14:paraId="19E36640" w14:textId="77777777">
        <w:tblPrEx>
          <w:tblCellMar>
            <w:top w:w="0" w:type="dxa"/>
            <w:bottom w:w="0" w:type="dxa"/>
          </w:tblCellMar>
        </w:tblPrEx>
        <w:tc>
          <w:tcPr>
            <w:tcW w:w="8850" w:type="dxa"/>
            <w:gridSpan w:val="10"/>
            <w:tcBorders>
              <w:top w:val="nil"/>
              <w:left w:val="nil"/>
              <w:bottom w:val="single" w:sz="6" w:space="0" w:color="auto"/>
              <w:right w:val="nil"/>
            </w:tcBorders>
            <w:tcMar>
              <w:top w:w="114" w:type="dxa"/>
              <w:left w:w="28" w:type="dxa"/>
              <w:bottom w:w="114" w:type="dxa"/>
              <w:right w:w="28" w:type="dxa"/>
            </w:tcMar>
          </w:tcPr>
          <w:p w14:paraId="10B8BAD0" w14:textId="77777777" w:rsidR="00000000" w:rsidRDefault="00000000">
            <w:pPr>
              <w:pStyle w:val="FORMATTEXT"/>
              <w:rPr>
                <w:sz w:val="18"/>
                <w:szCs w:val="18"/>
              </w:rPr>
            </w:pPr>
          </w:p>
        </w:tc>
      </w:tr>
      <w:tr w:rsidR="00000000" w14:paraId="14B71F79" w14:textId="77777777">
        <w:tblPrEx>
          <w:tblCellMar>
            <w:top w:w="0" w:type="dxa"/>
            <w:bottom w:w="0" w:type="dxa"/>
          </w:tblCellMar>
        </w:tblPrEx>
        <w:tc>
          <w:tcPr>
            <w:tcW w:w="8850" w:type="dxa"/>
            <w:gridSpan w:val="10"/>
            <w:tcBorders>
              <w:top w:val="single" w:sz="6" w:space="0" w:color="auto"/>
              <w:left w:val="nil"/>
              <w:bottom w:val="single" w:sz="6" w:space="0" w:color="auto"/>
              <w:right w:val="nil"/>
            </w:tcBorders>
            <w:tcMar>
              <w:top w:w="114" w:type="dxa"/>
              <w:left w:w="28" w:type="dxa"/>
              <w:bottom w:w="114" w:type="dxa"/>
              <w:right w:w="28" w:type="dxa"/>
            </w:tcMar>
          </w:tcPr>
          <w:p w14:paraId="43D670ED" w14:textId="77777777" w:rsidR="00000000" w:rsidRDefault="00000000">
            <w:pPr>
              <w:pStyle w:val="FORMATTEXT"/>
              <w:rPr>
                <w:sz w:val="18"/>
                <w:szCs w:val="18"/>
              </w:rPr>
            </w:pPr>
          </w:p>
        </w:tc>
      </w:tr>
      <w:tr w:rsidR="00000000" w14:paraId="214578BB" w14:textId="77777777">
        <w:tblPrEx>
          <w:tblCellMar>
            <w:top w:w="0" w:type="dxa"/>
            <w:bottom w:w="0" w:type="dxa"/>
          </w:tblCellMar>
        </w:tblPrEx>
        <w:tc>
          <w:tcPr>
            <w:tcW w:w="8850" w:type="dxa"/>
            <w:gridSpan w:val="10"/>
            <w:tcBorders>
              <w:top w:val="single" w:sz="6" w:space="0" w:color="auto"/>
              <w:left w:val="nil"/>
              <w:bottom w:val="single" w:sz="6" w:space="0" w:color="auto"/>
              <w:right w:val="nil"/>
            </w:tcBorders>
            <w:tcMar>
              <w:top w:w="114" w:type="dxa"/>
              <w:left w:w="28" w:type="dxa"/>
              <w:bottom w:w="114" w:type="dxa"/>
              <w:right w:w="28" w:type="dxa"/>
            </w:tcMar>
          </w:tcPr>
          <w:p w14:paraId="503F2399" w14:textId="77777777" w:rsidR="00000000" w:rsidRDefault="00000000">
            <w:pPr>
              <w:pStyle w:val="FORMATTEXT"/>
              <w:rPr>
                <w:sz w:val="18"/>
                <w:szCs w:val="18"/>
              </w:rPr>
            </w:pPr>
          </w:p>
        </w:tc>
      </w:tr>
      <w:tr w:rsidR="00000000" w14:paraId="75671BFA" w14:textId="77777777">
        <w:tblPrEx>
          <w:tblCellMar>
            <w:top w:w="0" w:type="dxa"/>
            <w:bottom w:w="0" w:type="dxa"/>
          </w:tblCellMar>
        </w:tblPrEx>
        <w:tc>
          <w:tcPr>
            <w:tcW w:w="8850" w:type="dxa"/>
            <w:gridSpan w:val="10"/>
            <w:tcBorders>
              <w:top w:val="nil"/>
              <w:left w:val="nil"/>
              <w:bottom w:val="nil"/>
              <w:right w:val="nil"/>
            </w:tcBorders>
            <w:tcMar>
              <w:top w:w="114" w:type="dxa"/>
              <w:left w:w="28" w:type="dxa"/>
              <w:bottom w:w="114" w:type="dxa"/>
              <w:right w:w="28" w:type="dxa"/>
            </w:tcMar>
          </w:tcPr>
          <w:p w14:paraId="013550BD" w14:textId="77777777" w:rsidR="00000000" w:rsidRDefault="00000000">
            <w:pPr>
              <w:pStyle w:val="FORMATTEXT"/>
              <w:rPr>
                <w:sz w:val="18"/>
                <w:szCs w:val="18"/>
              </w:rPr>
            </w:pPr>
          </w:p>
        </w:tc>
      </w:tr>
      <w:tr w:rsidR="00000000" w14:paraId="6CA2C837" w14:textId="77777777">
        <w:tblPrEx>
          <w:tblCellMar>
            <w:top w:w="0" w:type="dxa"/>
            <w:bottom w:w="0" w:type="dxa"/>
          </w:tblCellMar>
        </w:tblPrEx>
        <w:tc>
          <w:tcPr>
            <w:tcW w:w="2250" w:type="dxa"/>
            <w:gridSpan w:val="5"/>
            <w:tcBorders>
              <w:top w:val="nil"/>
              <w:left w:val="nil"/>
              <w:bottom w:val="nil"/>
              <w:right w:val="nil"/>
            </w:tcBorders>
            <w:tcMar>
              <w:top w:w="114" w:type="dxa"/>
              <w:left w:w="28" w:type="dxa"/>
              <w:bottom w:w="114" w:type="dxa"/>
              <w:right w:w="28" w:type="dxa"/>
            </w:tcMar>
          </w:tcPr>
          <w:p w14:paraId="0FA9444E" w14:textId="77777777" w:rsidR="00000000" w:rsidRDefault="00000000">
            <w:pPr>
              <w:pStyle w:val="FORMATTEXT"/>
              <w:rPr>
                <w:sz w:val="18"/>
                <w:szCs w:val="18"/>
              </w:rPr>
            </w:pPr>
            <w:r>
              <w:rPr>
                <w:sz w:val="18"/>
                <w:szCs w:val="18"/>
              </w:rPr>
              <w:t xml:space="preserve">2 Объем бетона общий </w:t>
            </w:r>
          </w:p>
        </w:tc>
        <w:tc>
          <w:tcPr>
            <w:tcW w:w="6150" w:type="dxa"/>
            <w:gridSpan w:val="4"/>
            <w:tcBorders>
              <w:top w:val="nil"/>
              <w:left w:val="nil"/>
              <w:bottom w:val="single" w:sz="6" w:space="0" w:color="auto"/>
              <w:right w:val="nil"/>
            </w:tcBorders>
            <w:tcMar>
              <w:top w:w="114" w:type="dxa"/>
              <w:left w:w="28" w:type="dxa"/>
              <w:bottom w:w="114" w:type="dxa"/>
              <w:right w:w="28" w:type="dxa"/>
            </w:tcMar>
          </w:tcPr>
          <w:p w14:paraId="6BAE145D"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10501E30" w14:textId="77777777" w:rsidR="00000000" w:rsidRDefault="00000000">
            <w:pPr>
              <w:pStyle w:val="FORMATTEXT"/>
              <w:rPr>
                <w:sz w:val="18"/>
                <w:szCs w:val="18"/>
              </w:rPr>
            </w:pPr>
            <w:r>
              <w:rPr>
                <w:sz w:val="18"/>
                <w:szCs w:val="18"/>
              </w:rPr>
              <w:t>м</w:t>
            </w:r>
            <w:r>
              <w:rPr>
                <w:position w:val="-10"/>
                <w:sz w:val="18"/>
                <w:szCs w:val="18"/>
              </w:rPr>
              <w:pict w14:anchorId="7B09261E">
                <v:shape id="_x0000_i1508" type="#_x0000_t75" style="width:8.25pt;height:17.25pt">
                  <v:imagedata r:id="rId85" o:title=""/>
                </v:shape>
              </w:pict>
            </w:r>
            <w:r>
              <w:rPr>
                <w:sz w:val="18"/>
                <w:szCs w:val="18"/>
              </w:rPr>
              <w:t xml:space="preserve"> </w:t>
            </w:r>
          </w:p>
        </w:tc>
      </w:tr>
      <w:tr w:rsidR="00000000" w14:paraId="010EA83D" w14:textId="77777777">
        <w:tblPrEx>
          <w:tblCellMar>
            <w:top w:w="0" w:type="dxa"/>
            <w:bottom w:w="0" w:type="dxa"/>
          </w:tblCellMar>
        </w:tblPrEx>
        <w:tc>
          <w:tcPr>
            <w:tcW w:w="2250" w:type="dxa"/>
            <w:gridSpan w:val="5"/>
            <w:tcBorders>
              <w:top w:val="nil"/>
              <w:left w:val="nil"/>
              <w:bottom w:val="nil"/>
              <w:right w:val="nil"/>
            </w:tcBorders>
            <w:tcMar>
              <w:top w:w="114" w:type="dxa"/>
              <w:left w:w="28" w:type="dxa"/>
              <w:bottom w:w="114" w:type="dxa"/>
              <w:right w:w="28" w:type="dxa"/>
            </w:tcMar>
          </w:tcPr>
          <w:p w14:paraId="3BE7C956" w14:textId="77777777" w:rsidR="00000000" w:rsidRDefault="00000000">
            <w:pPr>
              <w:pStyle w:val="FORMATTEXT"/>
              <w:rPr>
                <w:sz w:val="18"/>
                <w:szCs w:val="18"/>
              </w:rPr>
            </w:pPr>
          </w:p>
        </w:tc>
        <w:tc>
          <w:tcPr>
            <w:tcW w:w="6150" w:type="dxa"/>
            <w:gridSpan w:val="4"/>
            <w:tcBorders>
              <w:top w:val="single" w:sz="6" w:space="0" w:color="auto"/>
              <w:left w:val="nil"/>
              <w:bottom w:val="nil"/>
              <w:right w:val="nil"/>
            </w:tcBorders>
            <w:tcMar>
              <w:top w:w="114" w:type="dxa"/>
              <w:left w:w="28" w:type="dxa"/>
              <w:bottom w:w="114" w:type="dxa"/>
              <w:right w:w="28" w:type="dxa"/>
            </w:tcMar>
          </w:tcPr>
          <w:p w14:paraId="4623BCB0"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640A7A9C" w14:textId="77777777" w:rsidR="00000000" w:rsidRDefault="00000000">
            <w:pPr>
              <w:pStyle w:val="FORMATTEXT"/>
              <w:rPr>
                <w:sz w:val="18"/>
                <w:szCs w:val="18"/>
              </w:rPr>
            </w:pPr>
          </w:p>
        </w:tc>
      </w:tr>
      <w:tr w:rsidR="00000000" w14:paraId="07CE3D54" w14:textId="77777777">
        <w:tblPrEx>
          <w:tblCellMar>
            <w:top w:w="0" w:type="dxa"/>
            <w:bottom w:w="0" w:type="dxa"/>
          </w:tblCellMar>
        </w:tblPrEx>
        <w:tc>
          <w:tcPr>
            <w:tcW w:w="3000" w:type="dxa"/>
            <w:gridSpan w:val="8"/>
            <w:tcBorders>
              <w:top w:val="nil"/>
              <w:left w:val="nil"/>
              <w:bottom w:val="nil"/>
              <w:right w:val="nil"/>
            </w:tcBorders>
            <w:tcMar>
              <w:top w:w="114" w:type="dxa"/>
              <w:left w:w="28" w:type="dxa"/>
              <w:bottom w:w="114" w:type="dxa"/>
              <w:right w:w="28" w:type="dxa"/>
            </w:tcMar>
          </w:tcPr>
          <w:p w14:paraId="2A58DF6A" w14:textId="77777777" w:rsidR="00000000" w:rsidRDefault="00000000">
            <w:pPr>
              <w:pStyle w:val="FORMATTEXT"/>
              <w:rPr>
                <w:sz w:val="18"/>
                <w:szCs w:val="18"/>
              </w:rPr>
            </w:pPr>
            <w:r>
              <w:rPr>
                <w:sz w:val="18"/>
                <w:szCs w:val="18"/>
              </w:rPr>
              <w:lastRenderedPageBreak/>
              <w:t xml:space="preserve">Объем бетона неармированного </w:t>
            </w:r>
          </w:p>
        </w:tc>
        <w:tc>
          <w:tcPr>
            <w:tcW w:w="5400" w:type="dxa"/>
            <w:tcBorders>
              <w:top w:val="nil"/>
              <w:left w:val="nil"/>
              <w:bottom w:val="single" w:sz="6" w:space="0" w:color="auto"/>
              <w:right w:val="nil"/>
            </w:tcBorders>
            <w:tcMar>
              <w:top w:w="114" w:type="dxa"/>
              <w:left w:w="28" w:type="dxa"/>
              <w:bottom w:w="114" w:type="dxa"/>
              <w:right w:w="28" w:type="dxa"/>
            </w:tcMar>
          </w:tcPr>
          <w:p w14:paraId="2E7FA247"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718148AE" w14:textId="77777777" w:rsidR="00000000" w:rsidRDefault="00000000">
            <w:pPr>
              <w:pStyle w:val="FORMATTEXT"/>
              <w:rPr>
                <w:sz w:val="18"/>
                <w:szCs w:val="18"/>
              </w:rPr>
            </w:pPr>
            <w:r>
              <w:rPr>
                <w:sz w:val="18"/>
                <w:szCs w:val="18"/>
              </w:rPr>
              <w:t>м</w:t>
            </w:r>
            <w:r>
              <w:rPr>
                <w:position w:val="-10"/>
                <w:sz w:val="18"/>
                <w:szCs w:val="18"/>
              </w:rPr>
              <w:pict w14:anchorId="290846BC">
                <v:shape id="_x0000_i1509" type="#_x0000_t75" style="width:8.25pt;height:17.25pt">
                  <v:imagedata r:id="rId85" o:title=""/>
                </v:shape>
              </w:pict>
            </w:r>
            <w:r>
              <w:rPr>
                <w:sz w:val="18"/>
                <w:szCs w:val="18"/>
              </w:rPr>
              <w:t xml:space="preserve"> </w:t>
            </w:r>
          </w:p>
        </w:tc>
      </w:tr>
      <w:tr w:rsidR="00000000" w14:paraId="79D26272" w14:textId="77777777">
        <w:tblPrEx>
          <w:tblCellMar>
            <w:top w:w="0" w:type="dxa"/>
            <w:bottom w:w="0" w:type="dxa"/>
          </w:tblCellMar>
        </w:tblPrEx>
        <w:tc>
          <w:tcPr>
            <w:tcW w:w="3000" w:type="dxa"/>
            <w:gridSpan w:val="8"/>
            <w:tcBorders>
              <w:top w:val="nil"/>
              <w:left w:val="nil"/>
              <w:bottom w:val="nil"/>
              <w:right w:val="nil"/>
            </w:tcBorders>
            <w:tcMar>
              <w:top w:w="114" w:type="dxa"/>
              <w:left w:w="28" w:type="dxa"/>
              <w:bottom w:w="114" w:type="dxa"/>
              <w:right w:w="28" w:type="dxa"/>
            </w:tcMar>
          </w:tcPr>
          <w:p w14:paraId="0E136FFF" w14:textId="77777777" w:rsidR="00000000" w:rsidRDefault="00000000">
            <w:pPr>
              <w:pStyle w:val="FORMATTEXT"/>
              <w:rPr>
                <w:sz w:val="18"/>
                <w:szCs w:val="18"/>
              </w:rPr>
            </w:pPr>
          </w:p>
        </w:tc>
        <w:tc>
          <w:tcPr>
            <w:tcW w:w="5400" w:type="dxa"/>
            <w:tcBorders>
              <w:top w:val="single" w:sz="6" w:space="0" w:color="auto"/>
              <w:left w:val="nil"/>
              <w:bottom w:val="nil"/>
              <w:right w:val="nil"/>
            </w:tcBorders>
            <w:tcMar>
              <w:top w:w="114" w:type="dxa"/>
              <w:left w:w="28" w:type="dxa"/>
              <w:bottom w:w="114" w:type="dxa"/>
              <w:right w:w="28" w:type="dxa"/>
            </w:tcMar>
          </w:tcPr>
          <w:p w14:paraId="1ABC511F"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4580D0AD" w14:textId="77777777" w:rsidR="00000000" w:rsidRDefault="00000000">
            <w:pPr>
              <w:pStyle w:val="FORMATTEXT"/>
              <w:rPr>
                <w:sz w:val="18"/>
                <w:szCs w:val="18"/>
              </w:rPr>
            </w:pPr>
          </w:p>
        </w:tc>
      </w:tr>
      <w:tr w:rsidR="00000000" w14:paraId="62D86335" w14:textId="77777777">
        <w:tblPrEx>
          <w:tblCellMar>
            <w:top w:w="0" w:type="dxa"/>
            <w:bottom w:w="0" w:type="dxa"/>
          </w:tblCellMar>
        </w:tblPrEx>
        <w:tc>
          <w:tcPr>
            <w:tcW w:w="2850" w:type="dxa"/>
            <w:gridSpan w:val="7"/>
            <w:tcBorders>
              <w:top w:val="nil"/>
              <w:left w:val="nil"/>
              <w:bottom w:val="nil"/>
              <w:right w:val="nil"/>
            </w:tcBorders>
            <w:tcMar>
              <w:top w:w="114" w:type="dxa"/>
              <w:left w:w="28" w:type="dxa"/>
              <w:bottom w:w="114" w:type="dxa"/>
              <w:right w:w="28" w:type="dxa"/>
            </w:tcMar>
          </w:tcPr>
          <w:p w14:paraId="1717BB4F" w14:textId="77777777" w:rsidR="00000000" w:rsidRDefault="00000000">
            <w:pPr>
              <w:pStyle w:val="FORMATTEXT"/>
              <w:rPr>
                <w:sz w:val="18"/>
                <w:szCs w:val="18"/>
              </w:rPr>
            </w:pPr>
            <w:r>
              <w:rPr>
                <w:sz w:val="18"/>
                <w:szCs w:val="18"/>
              </w:rPr>
              <w:t xml:space="preserve">Объем бетона армированного </w:t>
            </w:r>
          </w:p>
        </w:tc>
        <w:tc>
          <w:tcPr>
            <w:tcW w:w="5550" w:type="dxa"/>
            <w:gridSpan w:val="2"/>
            <w:tcBorders>
              <w:top w:val="nil"/>
              <w:left w:val="nil"/>
              <w:bottom w:val="single" w:sz="6" w:space="0" w:color="auto"/>
              <w:right w:val="nil"/>
            </w:tcBorders>
            <w:tcMar>
              <w:top w:w="114" w:type="dxa"/>
              <w:left w:w="28" w:type="dxa"/>
              <w:bottom w:w="114" w:type="dxa"/>
              <w:right w:w="28" w:type="dxa"/>
            </w:tcMar>
          </w:tcPr>
          <w:p w14:paraId="04797DF9"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43E27CBE" w14:textId="77777777" w:rsidR="00000000" w:rsidRDefault="00000000">
            <w:pPr>
              <w:pStyle w:val="FORMATTEXT"/>
              <w:rPr>
                <w:sz w:val="18"/>
                <w:szCs w:val="18"/>
              </w:rPr>
            </w:pPr>
            <w:r>
              <w:rPr>
                <w:sz w:val="18"/>
                <w:szCs w:val="18"/>
              </w:rPr>
              <w:t>м</w:t>
            </w:r>
            <w:r>
              <w:rPr>
                <w:position w:val="-10"/>
                <w:sz w:val="18"/>
                <w:szCs w:val="18"/>
              </w:rPr>
              <w:pict w14:anchorId="3D8E5B43">
                <v:shape id="_x0000_i1510" type="#_x0000_t75" style="width:8.25pt;height:17.25pt">
                  <v:imagedata r:id="rId85" o:title=""/>
                </v:shape>
              </w:pict>
            </w:r>
            <w:r>
              <w:rPr>
                <w:sz w:val="18"/>
                <w:szCs w:val="18"/>
              </w:rPr>
              <w:t xml:space="preserve"> </w:t>
            </w:r>
          </w:p>
        </w:tc>
      </w:tr>
      <w:tr w:rsidR="00000000" w14:paraId="63B57786" w14:textId="77777777">
        <w:tblPrEx>
          <w:tblCellMar>
            <w:top w:w="0" w:type="dxa"/>
            <w:bottom w:w="0" w:type="dxa"/>
          </w:tblCellMar>
        </w:tblPrEx>
        <w:tc>
          <w:tcPr>
            <w:tcW w:w="2850" w:type="dxa"/>
            <w:gridSpan w:val="7"/>
            <w:tcBorders>
              <w:top w:val="nil"/>
              <w:left w:val="nil"/>
              <w:bottom w:val="nil"/>
              <w:right w:val="nil"/>
            </w:tcBorders>
            <w:tcMar>
              <w:top w:w="114" w:type="dxa"/>
              <w:left w:w="28" w:type="dxa"/>
              <w:bottom w:w="114" w:type="dxa"/>
              <w:right w:w="28" w:type="dxa"/>
            </w:tcMar>
          </w:tcPr>
          <w:p w14:paraId="2262CE75" w14:textId="77777777" w:rsidR="00000000" w:rsidRDefault="00000000">
            <w:pPr>
              <w:pStyle w:val="FORMATTEXT"/>
              <w:rPr>
                <w:sz w:val="18"/>
                <w:szCs w:val="18"/>
              </w:rPr>
            </w:pPr>
          </w:p>
        </w:tc>
        <w:tc>
          <w:tcPr>
            <w:tcW w:w="5550" w:type="dxa"/>
            <w:gridSpan w:val="2"/>
            <w:tcBorders>
              <w:top w:val="single" w:sz="6" w:space="0" w:color="auto"/>
              <w:left w:val="nil"/>
              <w:bottom w:val="nil"/>
              <w:right w:val="nil"/>
            </w:tcBorders>
            <w:tcMar>
              <w:top w:w="114" w:type="dxa"/>
              <w:left w:w="28" w:type="dxa"/>
              <w:bottom w:w="114" w:type="dxa"/>
              <w:right w:w="28" w:type="dxa"/>
            </w:tcMar>
          </w:tcPr>
          <w:p w14:paraId="43972F0D"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19F4E9AE" w14:textId="77777777" w:rsidR="00000000" w:rsidRDefault="00000000">
            <w:pPr>
              <w:pStyle w:val="FORMATTEXT"/>
              <w:rPr>
                <w:sz w:val="18"/>
                <w:szCs w:val="18"/>
              </w:rPr>
            </w:pPr>
          </w:p>
        </w:tc>
      </w:tr>
      <w:tr w:rsidR="00000000" w14:paraId="10035614" w14:textId="77777777">
        <w:tblPrEx>
          <w:tblCellMar>
            <w:top w:w="0" w:type="dxa"/>
            <w:bottom w:w="0" w:type="dxa"/>
          </w:tblCellMar>
        </w:tblPrEx>
        <w:tc>
          <w:tcPr>
            <w:tcW w:w="2100" w:type="dxa"/>
            <w:gridSpan w:val="4"/>
            <w:tcBorders>
              <w:top w:val="nil"/>
              <w:left w:val="nil"/>
              <w:bottom w:val="nil"/>
              <w:right w:val="nil"/>
            </w:tcBorders>
            <w:tcMar>
              <w:top w:w="114" w:type="dxa"/>
              <w:left w:w="28" w:type="dxa"/>
              <w:bottom w:w="114" w:type="dxa"/>
              <w:right w:w="28" w:type="dxa"/>
            </w:tcMar>
          </w:tcPr>
          <w:p w14:paraId="43B73C2D" w14:textId="77777777" w:rsidR="00000000" w:rsidRDefault="00000000">
            <w:pPr>
              <w:pStyle w:val="FORMATTEXT"/>
              <w:rPr>
                <w:sz w:val="18"/>
                <w:szCs w:val="18"/>
              </w:rPr>
            </w:pPr>
            <w:r>
              <w:rPr>
                <w:sz w:val="18"/>
                <w:szCs w:val="18"/>
              </w:rPr>
              <w:t xml:space="preserve">Производитель работ </w:t>
            </w:r>
          </w:p>
        </w:tc>
        <w:tc>
          <w:tcPr>
            <w:tcW w:w="6750" w:type="dxa"/>
            <w:gridSpan w:val="6"/>
            <w:tcBorders>
              <w:top w:val="nil"/>
              <w:left w:val="nil"/>
              <w:bottom w:val="single" w:sz="6" w:space="0" w:color="auto"/>
              <w:right w:val="nil"/>
            </w:tcBorders>
            <w:tcMar>
              <w:top w:w="114" w:type="dxa"/>
              <w:left w:w="28" w:type="dxa"/>
              <w:bottom w:w="114" w:type="dxa"/>
              <w:right w:w="28" w:type="dxa"/>
            </w:tcMar>
          </w:tcPr>
          <w:p w14:paraId="678C64C9" w14:textId="77777777" w:rsidR="00000000" w:rsidRDefault="00000000">
            <w:pPr>
              <w:pStyle w:val="FORMATTEXT"/>
              <w:rPr>
                <w:sz w:val="18"/>
                <w:szCs w:val="18"/>
              </w:rPr>
            </w:pPr>
          </w:p>
        </w:tc>
      </w:tr>
      <w:tr w:rsidR="00000000" w14:paraId="794824D6" w14:textId="77777777">
        <w:tblPrEx>
          <w:tblCellMar>
            <w:top w:w="0" w:type="dxa"/>
            <w:bottom w:w="0" w:type="dxa"/>
          </w:tblCellMar>
        </w:tblPrEx>
        <w:tc>
          <w:tcPr>
            <w:tcW w:w="2100" w:type="dxa"/>
            <w:gridSpan w:val="4"/>
            <w:tcBorders>
              <w:top w:val="nil"/>
              <w:left w:val="nil"/>
              <w:bottom w:val="nil"/>
              <w:right w:val="nil"/>
            </w:tcBorders>
            <w:tcMar>
              <w:top w:w="114" w:type="dxa"/>
              <w:left w:w="28" w:type="dxa"/>
              <w:bottom w:w="114" w:type="dxa"/>
              <w:right w:w="28" w:type="dxa"/>
            </w:tcMar>
          </w:tcPr>
          <w:p w14:paraId="6B09F5AF" w14:textId="77777777" w:rsidR="00000000" w:rsidRDefault="00000000">
            <w:pPr>
              <w:pStyle w:val="FORMATTEXT"/>
              <w:rPr>
                <w:sz w:val="18"/>
                <w:szCs w:val="18"/>
              </w:rPr>
            </w:pPr>
          </w:p>
        </w:tc>
        <w:tc>
          <w:tcPr>
            <w:tcW w:w="6750" w:type="dxa"/>
            <w:gridSpan w:val="6"/>
            <w:tcBorders>
              <w:top w:val="single" w:sz="6" w:space="0" w:color="auto"/>
              <w:left w:val="nil"/>
              <w:bottom w:val="nil"/>
              <w:right w:val="nil"/>
            </w:tcBorders>
            <w:tcMar>
              <w:top w:w="114" w:type="dxa"/>
              <w:left w:w="28" w:type="dxa"/>
              <w:bottom w:w="114" w:type="dxa"/>
              <w:right w:w="28" w:type="dxa"/>
            </w:tcMar>
          </w:tcPr>
          <w:p w14:paraId="78233228" w14:textId="77777777" w:rsidR="00000000" w:rsidRDefault="00000000">
            <w:pPr>
              <w:pStyle w:val="FORMATTEXT"/>
              <w:rPr>
                <w:sz w:val="18"/>
                <w:szCs w:val="18"/>
              </w:rPr>
            </w:pPr>
          </w:p>
        </w:tc>
      </w:tr>
      <w:tr w:rsidR="00000000" w14:paraId="7F88B21C" w14:textId="77777777">
        <w:tblPrEx>
          <w:tblCellMar>
            <w:top w:w="0" w:type="dxa"/>
            <w:bottom w:w="0" w:type="dxa"/>
          </w:tblCellMar>
        </w:tblPrEx>
        <w:tc>
          <w:tcPr>
            <w:tcW w:w="8850" w:type="dxa"/>
            <w:gridSpan w:val="10"/>
            <w:tcBorders>
              <w:top w:val="nil"/>
              <w:left w:val="nil"/>
              <w:bottom w:val="nil"/>
              <w:right w:val="nil"/>
            </w:tcBorders>
            <w:tcMar>
              <w:top w:w="114" w:type="dxa"/>
              <w:left w:w="28" w:type="dxa"/>
              <w:bottom w:w="114" w:type="dxa"/>
              <w:right w:w="28" w:type="dxa"/>
            </w:tcMar>
          </w:tcPr>
          <w:p w14:paraId="5FBA0CC4" w14:textId="77777777" w:rsidR="00000000" w:rsidRDefault="00000000">
            <w:pPr>
              <w:pStyle w:val="FORMATTEXT"/>
              <w:rPr>
                <w:sz w:val="18"/>
                <w:szCs w:val="18"/>
              </w:rPr>
            </w:pPr>
          </w:p>
        </w:tc>
      </w:tr>
      <w:tr w:rsidR="00000000" w14:paraId="64090B3A" w14:textId="77777777">
        <w:tblPrEx>
          <w:tblCellMar>
            <w:top w:w="0" w:type="dxa"/>
            <w:bottom w:w="0" w:type="dxa"/>
          </w:tblCellMar>
        </w:tblPrEx>
        <w:tc>
          <w:tcPr>
            <w:tcW w:w="2400" w:type="dxa"/>
            <w:gridSpan w:val="6"/>
            <w:tcBorders>
              <w:top w:val="nil"/>
              <w:left w:val="nil"/>
              <w:bottom w:val="nil"/>
              <w:right w:val="nil"/>
            </w:tcBorders>
            <w:tcMar>
              <w:top w:w="114" w:type="dxa"/>
              <w:left w:w="28" w:type="dxa"/>
              <w:bottom w:w="114" w:type="dxa"/>
              <w:right w:w="28" w:type="dxa"/>
            </w:tcMar>
          </w:tcPr>
          <w:p w14:paraId="3A25E67D" w14:textId="77777777" w:rsidR="00000000" w:rsidRDefault="00000000">
            <w:pPr>
              <w:pStyle w:val="FORMATTEXT"/>
              <w:rPr>
                <w:sz w:val="18"/>
                <w:szCs w:val="18"/>
              </w:rPr>
            </w:pPr>
            <w:r>
              <w:rPr>
                <w:sz w:val="18"/>
                <w:szCs w:val="18"/>
              </w:rPr>
              <w:t xml:space="preserve">Ведение журнала: начало </w:t>
            </w:r>
          </w:p>
        </w:tc>
        <w:tc>
          <w:tcPr>
            <w:tcW w:w="6450" w:type="dxa"/>
            <w:gridSpan w:val="4"/>
            <w:tcBorders>
              <w:top w:val="nil"/>
              <w:left w:val="nil"/>
              <w:bottom w:val="single" w:sz="6" w:space="0" w:color="auto"/>
              <w:right w:val="nil"/>
            </w:tcBorders>
            <w:tcMar>
              <w:top w:w="114" w:type="dxa"/>
              <w:left w:w="28" w:type="dxa"/>
              <w:bottom w:w="114" w:type="dxa"/>
              <w:right w:w="28" w:type="dxa"/>
            </w:tcMar>
          </w:tcPr>
          <w:p w14:paraId="5B082F3D" w14:textId="77777777" w:rsidR="00000000" w:rsidRDefault="00000000">
            <w:pPr>
              <w:pStyle w:val="FORMATTEXT"/>
              <w:rPr>
                <w:sz w:val="18"/>
                <w:szCs w:val="18"/>
              </w:rPr>
            </w:pPr>
          </w:p>
        </w:tc>
      </w:tr>
      <w:tr w:rsidR="00000000" w14:paraId="64AE70FC" w14:textId="77777777">
        <w:tblPrEx>
          <w:tblCellMar>
            <w:top w:w="0" w:type="dxa"/>
            <w:bottom w:w="0" w:type="dxa"/>
          </w:tblCellMar>
        </w:tblPrEx>
        <w:tc>
          <w:tcPr>
            <w:tcW w:w="2400" w:type="dxa"/>
            <w:gridSpan w:val="6"/>
            <w:tcBorders>
              <w:top w:val="nil"/>
              <w:left w:val="nil"/>
              <w:bottom w:val="nil"/>
              <w:right w:val="nil"/>
            </w:tcBorders>
            <w:tcMar>
              <w:top w:w="114" w:type="dxa"/>
              <w:left w:w="28" w:type="dxa"/>
              <w:bottom w:w="114" w:type="dxa"/>
              <w:right w:w="28" w:type="dxa"/>
            </w:tcMar>
          </w:tcPr>
          <w:p w14:paraId="4A00A8A1" w14:textId="77777777" w:rsidR="00000000" w:rsidRDefault="00000000">
            <w:pPr>
              <w:pStyle w:val="FORMATTEXT"/>
              <w:rPr>
                <w:sz w:val="18"/>
                <w:szCs w:val="18"/>
              </w:rPr>
            </w:pPr>
          </w:p>
        </w:tc>
        <w:tc>
          <w:tcPr>
            <w:tcW w:w="6450" w:type="dxa"/>
            <w:gridSpan w:val="4"/>
            <w:tcBorders>
              <w:top w:val="single" w:sz="6" w:space="0" w:color="auto"/>
              <w:left w:val="nil"/>
              <w:bottom w:val="nil"/>
              <w:right w:val="nil"/>
            </w:tcBorders>
            <w:tcMar>
              <w:top w:w="114" w:type="dxa"/>
              <w:left w:w="28" w:type="dxa"/>
              <w:bottom w:w="114" w:type="dxa"/>
              <w:right w:w="28" w:type="dxa"/>
            </w:tcMar>
          </w:tcPr>
          <w:p w14:paraId="16520C4C" w14:textId="77777777" w:rsidR="00000000" w:rsidRDefault="00000000">
            <w:pPr>
              <w:pStyle w:val="FORMATTEXT"/>
              <w:rPr>
                <w:sz w:val="18"/>
                <w:szCs w:val="18"/>
              </w:rPr>
            </w:pPr>
          </w:p>
        </w:tc>
      </w:tr>
      <w:tr w:rsidR="00000000" w14:paraId="1E47E55B" w14:textId="77777777">
        <w:tblPrEx>
          <w:tblCellMar>
            <w:top w:w="0" w:type="dxa"/>
            <w:bottom w:w="0" w:type="dxa"/>
          </w:tblCellMar>
        </w:tblPrEx>
        <w:tc>
          <w:tcPr>
            <w:tcW w:w="1050" w:type="dxa"/>
            <w:gridSpan w:val="2"/>
            <w:tcBorders>
              <w:top w:val="nil"/>
              <w:left w:val="nil"/>
              <w:bottom w:val="nil"/>
              <w:right w:val="nil"/>
            </w:tcBorders>
            <w:tcMar>
              <w:top w:w="114" w:type="dxa"/>
              <w:left w:w="28" w:type="dxa"/>
              <w:bottom w:w="114" w:type="dxa"/>
              <w:right w:w="28" w:type="dxa"/>
            </w:tcMar>
          </w:tcPr>
          <w:p w14:paraId="1331684A" w14:textId="77777777" w:rsidR="00000000" w:rsidRDefault="00000000">
            <w:pPr>
              <w:pStyle w:val="FORMATTEXT"/>
              <w:rPr>
                <w:sz w:val="18"/>
                <w:szCs w:val="18"/>
              </w:rPr>
            </w:pPr>
            <w:r>
              <w:rPr>
                <w:sz w:val="18"/>
                <w:szCs w:val="18"/>
              </w:rPr>
              <w:t xml:space="preserve">Окончание </w:t>
            </w:r>
          </w:p>
        </w:tc>
        <w:tc>
          <w:tcPr>
            <w:tcW w:w="7800" w:type="dxa"/>
            <w:gridSpan w:val="8"/>
            <w:tcBorders>
              <w:top w:val="nil"/>
              <w:left w:val="nil"/>
              <w:bottom w:val="single" w:sz="6" w:space="0" w:color="auto"/>
              <w:right w:val="nil"/>
            </w:tcBorders>
            <w:tcMar>
              <w:top w:w="114" w:type="dxa"/>
              <w:left w:w="28" w:type="dxa"/>
              <w:bottom w:w="114" w:type="dxa"/>
              <w:right w:w="28" w:type="dxa"/>
            </w:tcMar>
          </w:tcPr>
          <w:p w14:paraId="697A9235" w14:textId="77777777" w:rsidR="00000000" w:rsidRDefault="00000000">
            <w:pPr>
              <w:pStyle w:val="FORMATTEXT"/>
              <w:rPr>
                <w:sz w:val="18"/>
                <w:szCs w:val="18"/>
              </w:rPr>
            </w:pPr>
          </w:p>
        </w:tc>
      </w:tr>
      <w:tr w:rsidR="00000000" w14:paraId="1A872112" w14:textId="77777777">
        <w:tblPrEx>
          <w:tblCellMar>
            <w:top w:w="0" w:type="dxa"/>
            <w:bottom w:w="0" w:type="dxa"/>
          </w:tblCellMar>
        </w:tblPrEx>
        <w:tc>
          <w:tcPr>
            <w:tcW w:w="1050" w:type="dxa"/>
            <w:gridSpan w:val="2"/>
            <w:tcBorders>
              <w:top w:val="nil"/>
              <w:left w:val="nil"/>
              <w:bottom w:val="nil"/>
              <w:right w:val="nil"/>
            </w:tcBorders>
            <w:tcMar>
              <w:top w:w="114" w:type="dxa"/>
              <w:left w:w="28" w:type="dxa"/>
              <w:bottom w:w="114" w:type="dxa"/>
              <w:right w:w="28" w:type="dxa"/>
            </w:tcMar>
          </w:tcPr>
          <w:p w14:paraId="47368F54" w14:textId="77777777" w:rsidR="00000000" w:rsidRDefault="00000000">
            <w:pPr>
              <w:pStyle w:val="FORMATTEXT"/>
              <w:rPr>
                <w:sz w:val="18"/>
                <w:szCs w:val="18"/>
              </w:rPr>
            </w:pPr>
          </w:p>
        </w:tc>
        <w:tc>
          <w:tcPr>
            <w:tcW w:w="7800" w:type="dxa"/>
            <w:gridSpan w:val="8"/>
            <w:tcBorders>
              <w:top w:val="single" w:sz="6" w:space="0" w:color="auto"/>
              <w:left w:val="nil"/>
              <w:bottom w:val="nil"/>
              <w:right w:val="nil"/>
            </w:tcBorders>
            <w:tcMar>
              <w:top w:w="114" w:type="dxa"/>
              <w:left w:w="28" w:type="dxa"/>
              <w:bottom w:w="114" w:type="dxa"/>
              <w:right w:w="28" w:type="dxa"/>
            </w:tcMar>
          </w:tcPr>
          <w:p w14:paraId="132556FF" w14:textId="77777777" w:rsidR="00000000" w:rsidRDefault="00000000">
            <w:pPr>
              <w:pStyle w:val="FORMATTEXT"/>
              <w:rPr>
                <w:sz w:val="18"/>
                <w:szCs w:val="18"/>
              </w:rPr>
            </w:pPr>
          </w:p>
        </w:tc>
      </w:tr>
    </w:tbl>
    <w:p w14:paraId="4D0C7E5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35892EB" w14:textId="77777777" w:rsidR="00000000" w:rsidRDefault="00000000">
      <w:pPr>
        <w:pStyle w:val="FORMATTEXT"/>
        <w:jc w:val="both"/>
      </w:pPr>
      <w:r>
        <w:t>           </w:t>
      </w:r>
    </w:p>
    <w:p w14:paraId="2809391C" w14:textId="77777777" w:rsidR="00000000" w:rsidRDefault="00000000">
      <w:pPr>
        <w:pStyle w:val="FORMATTEXT"/>
        <w:jc w:val="both"/>
      </w:pPr>
      <w:r>
        <w:rPr>
          <w:i/>
          <w:iCs/>
        </w:rPr>
        <w:t>Окончание приложения Ф</w:t>
      </w:r>
    </w:p>
    <w:p w14:paraId="04E0A4D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40"/>
        <w:gridCol w:w="1186"/>
        <w:gridCol w:w="1185"/>
        <w:gridCol w:w="1185"/>
        <w:gridCol w:w="1038"/>
        <w:gridCol w:w="1037"/>
        <w:gridCol w:w="1037"/>
        <w:gridCol w:w="1334"/>
        <w:gridCol w:w="1629"/>
        <w:gridCol w:w="1334"/>
        <w:gridCol w:w="1185"/>
        <w:gridCol w:w="889"/>
        <w:gridCol w:w="1037"/>
        <w:gridCol w:w="890"/>
      </w:tblGrid>
      <w:tr w:rsidR="00000000" w14:paraId="65F3C5E4" w14:textId="77777777">
        <w:tblPrEx>
          <w:tblCellMar>
            <w:top w:w="0" w:type="dxa"/>
            <w:bottom w:w="0" w:type="dxa"/>
          </w:tblCellMar>
        </w:tblPrEx>
        <w:tc>
          <w:tcPr>
            <w:tcW w:w="7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209264" w14:textId="77777777" w:rsidR="00000000" w:rsidRDefault="00000000">
            <w:pPr>
              <w:pStyle w:val="FORMATTEXT"/>
              <w:jc w:val="center"/>
              <w:rPr>
                <w:sz w:val="18"/>
                <w:szCs w:val="18"/>
              </w:rPr>
            </w:pPr>
            <w:r>
              <w:rPr>
                <w:sz w:val="18"/>
                <w:szCs w:val="18"/>
              </w:rPr>
              <w:t>Дата и время укладки бетона</w:t>
            </w:r>
          </w:p>
        </w:tc>
        <w:tc>
          <w:tcPr>
            <w:tcW w:w="118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9CC857" w14:textId="77777777" w:rsidR="00000000" w:rsidRDefault="00000000">
            <w:pPr>
              <w:pStyle w:val="FORMATTEXT"/>
              <w:jc w:val="center"/>
              <w:rPr>
                <w:sz w:val="18"/>
                <w:szCs w:val="18"/>
              </w:rPr>
            </w:pPr>
            <w:r>
              <w:rPr>
                <w:sz w:val="18"/>
                <w:szCs w:val="18"/>
              </w:rPr>
              <w:t>Наиме-</w:t>
            </w:r>
          </w:p>
          <w:p w14:paraId="66BE8C6B" w14:textId="77777777" w:rsidR="00000000" w:rsidRDefault="00000000">
            <w:pPr>
              <w:pStyle w:val="FORMATTEXT"/>
              <w:jc w:val="center"/>
              <w:rPr>
                <w:sz w:val="18"/>
                <w:szCs w:val="18"/>
              </w:rPr>
            </w:pPr>
            <w:r>
              <w:rPr>
                <w:sz w:val="18"/>
                <w:szCs w:val="18"/>
              </w:rPr>
              <w:t>нование бетони-</w:t>
            </w:r>
          </w:p>
          <w:p w14:paraId="371DC468" w14:textId="77777777" w:rsidR="00000000" w:rsidRDefault="00000000">
            <w:pPr>
              <w:pStyle w:val="FORMATTEXT"/>
              <w:jc w:val="center"/>
              <w:rPr>
                <w:sz w:val="18"/>
                <w:szCs w:val="18"/>
              </w:rPr>
            </w:pPr>
            <w:r>
              <w:rPr>
                <w:sz w:val="18"/>
                <w:szCs w:val="18"/>
              </w:rPr>
              <w:t>руемой конструкции и ее распо-</w:t>
            </w:r>
          </w:p>
          <w:p w14:paraId="0C0493F7" w14:textId="77777777" w:rsidR="00000000" w:rsidRDefault="00000000">
            <w:pPr>
              <w:pStyle w:val="FORMATTEXT"/>
              <w:jc w:val="center"/>
              <w:rPr>
                <w:sz w:val="18"/>
                <w:szCs w:val="18"/>
              </w:rPr>
            </w:pPr>
            <w:r>
              <w:rPr>
                <w:sz w:val="18"/>
                <w:szCs w:val="18"/>
              </w:rPr>
              <w:t xml:space="preserve">ложение (оси, отметка) </w:t>
            </w:r>
          </w:p>
        </w:tc>
        <w:tc>
          <w:tcPr>
            <w:tcW w:w="11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AD1777" w14:textId="77777777" w:rsidR="00000000" w:rsidRDefault="00000000">
            <w:pPr>
              <w:pStyle w:val="FORMATTEXT"/>
              <w:jc w:val="center"/>
              <w:rPr>
                <w:sz w:val="18"/>
                <w:szCs w:val="18"/>
              </w:rPr>
            </w:pPr>
            <w:r>
              <w:rPr>
                <w:sz w:val="18"/>
                <w:szCs w:val="18"/>
              </w:rPr>
              <w:t>Изгото-</w:t>
            </w:r>
          </w:p>
          <w:p w14:paraId="5969F490" w14:textId="77777777" w:rsidR="00000000" w:rsidRDefault="00000000">
            <w:pPr>
              <w:pStyle w:val="FORMATTEXT"/>
              <w:jc w:val="center"/>
              <w:rPr>
                <w:sz w:val="18"/>
                <w:szCs w:val="18"/>
              </w:rPr>
            </w:pPr>
            <w:r>
              <w:rPr>
                <w:sz w:val="18"/>
                <w:szCs w:val="18"/>
              </w:rPr>
              <w:t>витель (поставщик) бетонной смеси</w:t>
            </w:r>
          </w:p>
        </w:tc>
        <w:tc>
          <w:tcPr>
            <w:tcW w:w="11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D82B54" w14:textId="77777777" w:rsidR="00000000" w:rsidRDefault="00000000">
            <w:pPr>
              <w:pStyle w:val="FORMATTEXT"/>
              <w:jc w:val="center"/>
              <w:rPr>
                <w:sz w:val="18"/>
                <w:szCs w:val="18"/>
              </w:rPr>
            </w:pPr>
            <w:r>
              <w:rPr>
                <w:sz w:val="18"/>
                <w:szCs w:val="18"/>
              </w:rPr>
              <w:t>Условное обозна-</w:t>
            </w:r>
          </w:p>
          <w:p w14:paraId="10030864" w14:textId="77777777" w:rsidR="00000000" w:rsidRDefault="00000000">
            <w:pPr>
              <w:pStyle w:val="FORMATTEXT"/>
              <w:jc w:val="center"/>
              <w:rPr>
                <w:sz w:val="18"/>
                <w:szCs w:val="18"/>
              </w:rPr>
            </w:pPr>
            <w:r>
              <w:rPr>
                <w:sz w:val="18"/>
                <w:szCs w:val="18"/>
              </w:rPr>
              <w:t xml:space="preserve">чение бетонной смеси и номер документа о качестве по </w:t>
            </w:r>
            <w:r>
              <w:rPr>
                <w:sz w:val="18"/>
                <w:szCs w:val="18"/>
              </w:rPr>
              <w:fldChar w:fldCharType="begin"/>
            </w:r>
            <w:r>
              <w:rPr>
                <w:sz w:val="18"/>
                <w:szCs w:val="18"/>
              </w:rPr>
              <w:instrText xml:space="preserve"> HYPERLINK "kodeks://link/d?nd=1200085075&amp;mark=000000000000000000000000000000000000000000000000007D20K3"\o"’’ГОСТ 7473-2010 Смеси бетонные. Технические условия (с Поправками)’’</w:instrText>
            </w:r>
          </w:p>
          <w:p w14:paraId="5F6593C2" w14:textId="77777777" w:rsidR="00000000" w:rsidRDefault="00000000">
            <w:pPr>
              <w:pStyle w:val="FORMATTEXT"/>
              <w:jc w:val="center"/>
              <w:rPr>
                <w:sz w:val="18"/>
                <w:szCs w:val="18"/>
              </w:rPr>
            </w:pPr>
            <w:r>
              <w:rPr>
                <w:sz w:val="18"/>
                <w:szCs w:val="18"/>
              </w:rPr>
              <w:instrText>(утв. приказом Росстандарта от 13.05.2011 N 71-ст)</w:instrText>
            </w:r>
          </w:p>
          <w:p w14:paraId="56E2527E" w14:textId="77777777" w:rsidR="00000000" w:rsidRDefault="00000000">
            <w:pPr>
              <w:pStyle w:val="FORMATTEXT"/>
              <w:jc w:val="center"/>
              <w:rPr>
                <w:sz w:val="18"/>
                <w:szCs w:val="18"/>
              </w:rPr>
            </w:pPr>
            <w:r>
              <w:rPr>
                <w:sz w:val="18"/>
                <w:szCs w:val="18"/>
              </w:rPr>
              <w:instrText>Применяется с 01.01.2012 взамен ГОСТ 7473-94</w:instrText>
            </w:r>
          </w:p>
          <w:p w14:paraId="43837D85" w14:textId="77777777" w:rsidR="00000000" w:rsidRDefault="00000000">
            <w:pPr>
              <w:pStyle w:val="FORMATTEXT"/>
              <w:jc w:val="center"/>
              <w:rPr>
                <w:sz w:val="18"/>
                <w:szCs w:val="18"/>
              </w:rPr>
            </w:pPr>
            <w:r>
              <w:rPr>
                <w:sz w:val="18"/>
                <w:szCs w:val="18"/>
              </w:rPr>
              <w:instrText>Статус: Действующая редакция документа (действ. c 02.03.2023)"</w:instrText>
            </w:r>
            <w:r w:rsidR="00C877DE">
              <w:rPr>
                <w:sz w:val="18"/>
                <w:szCs w:val="18"/>
              </w:rPr>
            </w:r>
            <w:r>
              <w:rPr>
                <w:sz w:val="18"/>
                <w:szCs w:val="18"/>
              </w:rPr>
              <w:fldChar w:fldCharType="separate"/>
            </w:r>
            <w:r>
              <w:rPr>
                <w:color w:val="0000AA"/>
                <w:sz w:val="18"/>
                <w:szCs w:val="18"/>
                <w:u w:val="single"/>
              </w:rPr>
              <w:t>ГОСТ 7473</w:t>
            </w:r>
            <w:r>
              <w:rPr>
                <w:sz w:val="18"/>
                <w:szCs w:val="18"/>
              </w:rPr>
              <w:fldChar w:fldCharType="end"/>
            </w:r>
            <w:r>
              <w:rPr>
                <w:sz w:val="18"/>
                <w:szCs w:val="18"/>
              </w:rPr>
              <w:t xml:space="preserve"> </w:t>
            </w:r>
          </w:p>
        </w:tc>
        <w:tc>
          <w:tcPr>
            <w:tcW w:w="1038"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7337AD" w14:textId="77777777" w:rsidR="00000000" w:rsidRDefault="00000000">
            <w:pPr>
              <w:pStyle w:val="FORMATTEXT"/>
              <w:jc w:val="center"/>
              <w:rPr>
                <w:sz w:val="18"/>
                <w:szCs w:val="18"/>
              </w:rPr>
            </w:pPr>
            <w:r>
              <w:rPr>
                <w:sz w:val="18"/>
                <w:szCs w:val="18"/>
              </w:rPr>
              <w:t>Объем партии бетонной смеси, уложенной в констру-</w:t>
            </w:r>
          </w:p>
          <w:p w14:paraId="2D2BB1F4" w14:textId="77777777" w:rsidR="00000000" w:rsidRDefault="00000000">
            <w:pPr>
              <w:pStyle w:val="FORMATTEXT"/>
              <w:jc w:val="center"/>
              <w:rPr>
                <w:sz w:val="18"/>
                <w:szCs w:val="18"/>
              </w:rPr>
            </w:pPr>
            <w:r>
              <w:rPr>
                <w:sz w:val="18"/>
                <w:szCs w:val="18"/>
              </w:rPr>
              <w:t>кцию, м</w:t>
            </w:r>
            <w:r>
              <w:rPr>
                <w:position w:val="-10"/>
                <w:sz w:val="18"/>
                <w:szCs w:val="18"/>
              </w:rPr>
              <w:pict w14:anchorId="194FDF53">
                <v:shape id="_x0000_i1511" type="#_x0000_t75" style="width:8.25pt;height:17.25pt">
                  <v:imagedata r:id="rId85" o:title=""/>
                </v:shape>
              </w:pict>
            </w:r>
            <w:r>
              <w:rPr>
                <w:sz w:val="18"/>
                <w:szCs w:val="18"/>
              </w:rPr>
              <w:t xml:space="preserve"> </w:t>
            </w:r>
          </w:p>
        </w:tc>
        <w:tc>
          <w:tcPr>
            <w:tcW w:w="103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56A9C6" w14:textId="77777777" w:rsidR="00000000" w:rsidRDefault="00000000">
            <w:pPr>
              <w:pStyle w:val="FORMATTEXT"/>
              <w:jc w:val="center"/>
              <w:rPr>
                <w:sz w:val="18"/>
                <w:szCs w:val="18"/>
              </w:rPr>
            </w:pPr>
            <w:r>
              <w:rPr>
                <w:sz w:val="18"/>
                <w:szCs w:val="18"/>
              </w:rPr>
              <w:t>Темпера-</w:t>
            </w:r>
          </w:p>
          <w:p w14:paraId="17BBB306" w14:textId="77777777" w:rsidR="00000000" w:rsidRDefault="00000000">
            <w:pPr>
              <w:pStyle w:val="FORMATTEXT"/>
              <w:jc w:val="center"/>
              <w:rPr>
                <w:sz w:val="18"/>
                <w:szCs w:val="18"/>
              </w:rPr>
            </w:pPr>
            <w:r>
              <w:rPr>
                <w:sz w:val="18"/>
                <w:szCs w:val="18"/>
              </w:rPr>
              <w:t>тура наружного воздуха, °С</w:t>
            </w:r>
          </w:p>
        </w:tc>
        <w:tc>
          <w:tcPr>
            <w:tcW w:w="103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CFB976" w14:textId="77777777" w:rsidR="00000000" w:rsidRDefault="00000000">
            <w:pPr>
              <w:pStyle w:val="FORMATTEXT"/>
              <w:jc w:val="center"/>
              <w:rPr>
                <w:sz w:val="18"/>
                <w:szCs w:val="18"/>
              </w:rPr>
            </w:pPr>
            <w:r>
              <w:rPr>
                <w:sz w:val="18"/>
                <w:szCs w:val="18"/>
              </w:rPr>
              <w:t>Способ и режим твердения бетона</w:t>
            </w:r>
          </w:p>
        </w:tc>
        <w:tc>
          <w:tcPr>
            <w:tcW w:w="296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AA244" w14:textId="77777777" w:rsidR="00000000" w:rsidRDefault="00000000">
            <w:pPr>
              <w:pStyle w:val="FORMATTEXT"/>
              <w:jc w:val="center"/>
              <w:rPr>
                <w:sz w:val="18"/>
                <w:szCs w:val="18"/>
              </w:rPr>
            </w:pPr>
            <w:r>
              <w:rPr>
                <w:sz w:val="18"/>
                <w:szCs w:val="18"/>
              </w:rPr>
              <w:t xml:space="preserve">Проектный класс прочности бетона В </w:t>
            </w:r>
          </w:p>
        </w:tc>
        <w:tc>
          <w:tcPr>
            <w:tcW w:w="251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FFD1CB" w14:textId="77777777" w:rsidR="00000000" w:rsidRDefault="00000000">
            <w:pPr>
              <w:pStyle w:val="FORMATTEXT"/>
              <w:jc w:val="center"/>
              <w:rPr>
                <w:sz w:val="18"/>
                <w:szCs w:val="18"/>
              </w:rPr>
            </w:pPr>
            <w:r>
              <w:rPr>
                <w:sz w:val="18"/>
                <w:szCs w:val="18"/>
              </w:rPr>
              <w:t xml:space="preserve">Прочность бетона в промежуточном возрасте при распалубке или нагружении конструкций </w:t>
            </w:r>
          </w:p>
          <w:p w14:paraId="2520228D" w14:textId="77777777" w:rsidR="00000000" w:rsidRDefault="00000000">
            <w:pPr>
              <w:pStyle w:val="FORMATTEXT"/>
              <w:jc w:val="center"/>
              <w:rPr>
                <w:sz w:val="18"/>
                <w:szCs w:val="18"/>
              </w:rPr>
            </w:pPr>
            <w:r>
              <w:rPr>
                <w:sz w:val="18"/>
                <w:szCs w:val="18"/>
              </w:rPr>
              <w:t xml:space="preserve">(% </w:t>
            </w:r>
            <w:r>
              <w:rPr>
                <w:position w:val="-11"/>
                <w:sz w:val="18"/>
                <w:szCs w:val="18"/>
              </w:rPr>
              <w:pict w14:anchorId="28373FA8">
                <v:shape id="_x0000_i1512" type="#_x0000_t75" style="width:31.5pt;height:18pt">
                  <v:imagedata r:id="rId320" o:title=""/>
                </v:shape>
              </w:pict>
            </w:r>
            <w:r>
              <w:rPr>
                <w:sz w:val="18"/>
                <w:szCs w:val="18"/>
              </w:rPr>
              <w:t xml:space="preserve">) </w:t>
            </w:r>
          </w:p>
        </w:tc>
        <w:tc>
          <w:tcPr>
            <w:tcW w:w="19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A51D7" w14:textId="77777777" w:rsidR="00000000" w:rsidRDefault="00000000">
            <w:pPr>
              <w:pStyle w:val="FORMATTEXT"/>
              <w:jc w:val="center"/>
              <w:rPr>
                <w:sz w:val="18"/>
                <w:szCs w:val="18"/>
              </w:rPr>
            </w:pPr>
            <w:r>
              <w:rPr>
                <w:sz w:val="18"/>
                <w:szCs w:val="18"/>
              </w:rPr>
              <w:t xml:space="preserve">Средняя прочность серий контрольных образцов бетона (МПа) по результатам входного контроля прочности бетонной смеси по пункту 5.4 </w:t>
            </w:r>
            <w:r>
              <w:rPr>
                <w:sz w:val="18"/>
                <w:szCs w:val="18"/>
              </w:rPr>
              <w:fldChar w:fldCharType="begin"/>
            </w:r>
            <w:r>
              <w:rPr>
                <w:sz w:val="18"/>
                <w:szCs w:val="18"/>
              </w:rPr>
              <w:instrText xml:space="preserve"> HYPERLINK "kodeks://link/d?nd=1200164028&amp;mark=000000000000000000000000000000000000000000000000007D20K3"\o"’’ГОСТ 18105-2018 Бетоны. Правила контроля и оценки прочности (с ...’’</w:instrText>
            </w:r>
          </w:p>
          <w:p w14:paraId="3E827E0C" w14:textId="77777777" w:rsidR="00000000" w:rsidRDefault="00000000">
            <w:pPr>
              <w:pStyle w:val="FORMATTEXT"/>
              <w:jc w:val="center"/>
              <w:rPr>
                <w:sz w:val="18"/>
                <w:szCs w:val="18"/>
              </w:rPr>
            </w:pPr>
            <w:r>
              <w:rPr>
                <w:sz w:val="18"/>
                <w:szCs w:val="18"/>
              </w:rPr>
              <w:instrText>(утв. приказом Росстандарта от 12.04.2019 N 130-ст)</w:instrText>
            </w:r>
          </w:p>
          <w:p w14:paraId="2F2A5D24" w14:textId="77777777" w:rsidR="00000000" w:rsidRDefault="00000000">
            <w:pPr>
              <w:pStyle w:val="FORMATTEXT"/>
              <w:jc w:val="center"/>
              <w:rPr>
                <w:sz w:val="18"/>
                <w:szCs w:val="18"/>
              </w:rPr>
            </w:pPr>
            <w:r>
              <w:rPr>
                <w:sz w:val="18"/>
                <w:szCs w:val="18"/>
              </w:rPr>
              <w:instrText>Применяется с 01.01.2020 ...</w:instrText>
            </w:r>
          </w:p>
          <w:p w14:paraId="0743EC33"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01.01.2020)"</w:instrText>
            </w:r>
            <w:r w:rsidR="00C877DE">
              <w:rPr>
                <w:sz w:val="18"/>
                <w:szCs w:val="18"/>
              </w:rPr>
            </w:r>
            <w:r>
              <w:rPr>
                <w:sz w:val="18"/>
                <w:szCs w:val="18"/>
              </w:rPr>
              <w:fldChar w:fldCharType="separate"/>
            </w:r>
            <w:r>
              <w:rPr>
                <w:color w:val="0000AA"/>
                <w:sz w:val="18"/>
                <w:szCs w:val="18"/>
                <w:u w:val="single"/>
              </w:rPr>
              <w:t>ГОСТ 18105</w:t>
            </w:r>
            <w:r>
              <w:rPr>
                <w:sz w:val="18"/>
                <w:szCs w:val="18"/>
              </w:rPr>
              <w:fldChar w:fldCharType="end"/>
            </w:r>
            <w:r>
              <w:rPr>
                <w:sz w:val="18"/>
                <w:szCs w:val="18"/>
              </w:rPr>
              <w:t xml:space="preserve"> или по примечанию к пункту 4.3 </w:t>
            </w:r>
            <w:r>
              <w:rPr>
                <w:sz w:val="18"/>
                <w:szCs w:val="18"/>
              </w:rPr>
              <w:fldChar w:fldCharType="begin"/>
            </w:r>
            <w:r>
              <w:rPr>
                <w:sz w:val="18"/>
                <w:szCs w:val="18"/>
              </w:rPr>
              <w:instrText xml:space="preserve"> HYPERLINK "kodeks://link/d?nd=1200164028&amp;mark=000000000000000000000000000000000000000000000000007D20K3"\o"’’ГОСТ 18105-2018 Бетоны. Правила контроля и оценки прочности (с ...’’</w:instrText>
            </w:r>
          </w:p>
          <w:p w14:paraId="53C903E5" w14:textId="77777777" w:rsidR="00000000" w:rsidRDefault="00000000">
            <w:pPr>
              <w:pStyle w:val="FORMATTEXT"/>
              <w:jc w:val="center"/>
              <w:rPr>
                <w:sz w:val="18"/>
                <w:szCs w:val="18"/>
              </w:rPr>
            </w:pPr>
            <w:r>
              <w:rPr>
                <w:sz w:val="18"/>
                <w:szCs w:val="18"/>
              </w:rPr>
              <w:instrText>(утв. приказом Росстандарта от 12.04.2019 N 130-ст)</w:instrText>
            </w:r>
          </w:p>
          <w:p w14:paraId="61A737D7" w14:textId="77777777" w:rsidR="00000000" w:rsidRDefault="00000000">
            <w:pPr>
              <w:pStyle w:val="FORMATTEXT"/>
              <w:jc w:val="center"/>
              <w:rPr>
                <w:sz w:val="18"/>
                <w:szCs w:val="18"/>
              </w:rPr>
            </w:pPr>
            <w:r>
              <w:rPr>
                <w:sz w:val="18"/>
                <w:szCs w:val="18"/>
              </w:rPr>
              <w:instrText>Применяется с 01.01.2020 ...</w:instrText>
            </w:r>
          </w:p>
          <w:p w14:paraId="6716102A"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01.01.2020)"</w:instrText>
            </w:r>
            <w:r w:rsidR="00C877DE">
              <w:rPr>
                <w:sz w:val="18"/>
                <w:szCs w:val="18"/>
              </w:rPr>
            </w:r>
            <w:r>
              <w:rPr>
                <w:sz w:val="18"/>
                <w:szCs w:val="18"/>
              </w:rPr>
              <w:fldChar w:fldCharType="separate"/>
            </w:r>
            <w:r>
              <w:rPr>
                <w:color w:val="0000AA"/>
                <w:sz w:val="18"/>
                <w:szCs w:val="18"/>
                <w:u w:val="single"/>
              </w:rPr>
              <w:t>ГОСТ 18105</w:t>
            </w:r>
            <w:r>
              <w:rPr>
                <w:sz w:val="18"/>
                <w:szCs w:val="18"/>
              </w:rPr>
              <w:fldChar w:fldCharType="end"/>
            </w:r>
          </w:p>
        </w:tc>
        <w:tc>
          <w:tcPr>
            <w:tcW w:w="8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770C06" w14:textId="77777777" w:rsidR="00000000" w:rsidRDefault="00000000">
            <w:pPr>
              <w:pStyle w:val="FORMATTEXT"/>
              <w:jc w:val="center"/>
              <w:rPr>
                <w:sz w:val="18"/>
                <w:szCs w:val="18"/>
              </w:rPr>
            </w:pPr>
            <w:r>
              <w:rPr>
                <w:sz w:val="18"/>
                <w:szCs w:val="18"/>
              </w:rPr>
              <w:t>Подписи ответст-</w:t>
            </w:r>
          </w:p>
          <w:p w14:paraId="76152A2D" w14:textId="77777777" w:rsidR="00000000" w:rsidRDefault="00000000">
            <w:pPr>
              <w:pStyle w:val="FORMATTEXT"/>
              <w:jc w:val="center"/>
              <w:rPr>
                <w:sz w:val="18"/>
                <w:szCs w:val="18"/>
              </w:rPr>
            </w:pPr>
            <w:r>
              <w:rPr>
                <w:sz w:val="18"/>
                <w:szCs w:val="18"/>
              </w:rPr>
              <w:t>венных испол-</w:t>
            </w:r>
          </w:p>
          <w:p w14:paraId="2500050C" w14:textId="77777777" w:rsidR="00000000" w:rsidRDefault="00000000">
            <w:pPr>
              <w:pStyle w:val="FORMATTEXT"/>
              <w:jc w:val="center"/>
              <w:rPr>
                <w:sz w:val="18"/>
                <w:szCs w:val="18"/>
              </w:rPr>
            </w:pPr>
            <w:r>
              <w:rPr>
                <w:sz w:val="18"/>
                <w:szCs w:val="18"/>
              </w:rPr>
              <w:t>нителей работ по бетони-</w:t>
            </w:r>
          </w:p>
          <w:p w14:paraId="0CCE6B37" w14:textId="77777777" w:rsidR="00000000" w:rsidRDefault="00000000">
            <w:pPr>
              <w:pStyle w:val="FORMATTEXT"/>
              <w:jc w:val="center"/>
              <w:rPr>
                <w:sz w:val="18"/>
                <w:szCs w:val="18"/>
              </w:rPr>
            </w:pPr>
            <w:r>
              <w:rPr>
                <w:sz w:val="18"/>
                <w:szCs w:val="18"/>
              </w:rPr>
              <w:t xml:space="preserve">рованию и контролю качества </w:t>
            </w:r>
          </w:p>
        </w:tc>
      </w:tr>
      <w:tr w:rsidR="00000000" w14:paraId="76B5D761" w14:textId="77777777">
        <w:tblPrEx>
          <w:tblCellMar>
            <w:top w:w="0" w:type="dxa"/>
            <w:bottom w:w="0" w:type="dxa"/>
          </w:tblCellMar>
        </w:tblPrEx>
        <w:tc>
          <w:tcPr>
            <w:tcW w:w="7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FB9C69" w14:textId="77777777" w:rsidR="00000000" w:rsidRDefault="00000000">
            <w:pPr>
              <w:pStyle w:val="FORMATTEXT"/>
              <w:jc w:val="center"/>
              <w:rPr>
                <w:sz w:val="18"/>
                <w:szCs w:val="18"/>
              </w:rPr>
            </w:pPr>
          </w:p>
          <w:p w14:paraId="76AC4727" w14:textId="77777777" w:rsidR="00000000" w:rsidRDefault="00000000">
            <w:pPr>
              <w:pStyle w:val="FORMATTEXT"/>
              <w:jc w:val="center"/>
              <w:rPr>
                <w:sz w:val="18"/>
                <w:szCs w:val="18"/>
              </w:rPr>
            </w:pPr>
          </w:p>
        </w:tc>
        <w:tc>
          <w:tcPr>
            <w:tcW w:w="1186"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32894C" w14:textId="77777777" w:rsidR="00000000" w:rsidRDefault="00000000">
            <w:pPr>
              <w:pStyle w:val="FORMATTEXT"/>
              <w:jc w:val="center"/>
              <w:rPr>
                <w:sz w:val="18"/>
                <w:szCs w:val="18"/>
              </w:rPr>
            </w:pPr>
          </w:p>
          <w:p w14:paraId="0FC9F244" w14:textId="77777777" w:rsidR="00000000" w:rsidRDefault="00000000">
            <w:pPr>
              <w:pStyle w:val="FORMATTEXT"/>
              <w:jc w:val="center"/>
              <w:rPr>
                <w:sz w:val="18"/>
                <w:szCs w:val="18"/>
              </w:rPr>
            </w:pPr>
          </w:p>
        </w:tc>
        <w:tc>
          <w:tcPr>
            <w:tcW w:w="118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5FE362" w14:textId="77777777" w:rsidR="00000000" w:rsidRDefault="00000000">
            <w:pPr>
              <w:pStyle w:val="FORMATTEXT"/>
              <w:jc w:val="center"/>
              <w:rPr>
                <w:sz w:val="18"/>
                <w:szCs w:val="18"/>
              </w:rPr>
            </w:pPr>
          </w:p>
          <w:p w14:paraId="66A307C8" w14:textId="77777777" w:rsidR="00000000" w:rsidRDefault="00000000">
            <w:pPr>
              <w:pStyle w:val="FORMATTEXT"/>
              <w:jc w:val="center"/>
              <w:rPr>
                <w:sz w:val="18"/>
                <w:szCs w:val="18"/>
              </w:rPr>
            </w:pPr>
          </w:p>
        </w:tc>
        <w:tc>
          <w:tcPr>
            <w:tcW w:w="118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6E740D" w14:textId="77777777" w:rsidR="00000000" w:rsidRDefault="00000000">
            <w:pPr>
              <w:pStyle w:val="FORMATTEXT"/>
              <w:jc w:val="center"/>
              <w:rPr>
                <w:sz w:val="18"/>
                <w:szCs w:val="18"/>
              </w:rPr>
            </w:pPr>
          </w:p>
          <w:p w14:paraId="0366DBE3" w14:textId="77777777" w:rsidR="00000000" w:rsidRDefault="00000000">
            <w:pPr>
              <w:pStyle w:val="FORMATTEXT"/>
              <w:jc w:val="center"/>
              <w:rPr>
                <w:sz w:val="18"/>
                <w:szCs w:val="18"/>
              </w:rPr>
            </w:pPr>
          </w:p>
        </w:tc>
        <w:tc>
          <w:tcPr>
            <w:tcW w:w="1038"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0E39AE" w14:textId="77777777" w:rsidR="00000000" w:rsidRDefault="00000000">
            <w:pPr>
              <w:pStyle w:val="FORMATTEXT"/>
              <w:jc w:val="center"/>
              <w:rPr>
                <w:sz w:val="18"/>
                <w:szCs w:val="18"/>
              </w:rPr>
            </w:pPr>
          </w:p>
          <w:p w14:paraId="68C7941C" w14:textId="77777777" w:rsidR="00000000" w:rsidRDefault="00000000">
            <w:pPr>
              <w:pStyle w:val="FORMATTEXT"/>
              <w:jc w:val="center"/>
              <w:rPr>
                <w:sz w:val="18"/>
                <w:szCs w:val="18"/>
              </w:rPr>
            </w:pPr>
          </w:p>
        </w:tc>
        <w:tc>
          <w:tcPr>
            <w:tcW w:w="103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89F673" w14:textId="77777777" w:rsidR="00000000" w:rsidRDefault="00000000">
            <w:pPr>
              <w:pStyle w:val="FORMATTEXT"/>
              <w:jc w:val="center"/>
              <w:rPr>
                <w:sz w:val="18"/>
                <w:szCs w:val="18"/>
              </w:rPr>
            </w:pPr>
          </w:p>
          <w:p w14:paraId="06C0726C" w14:textId="77777777" w:rsidR="00000000" w:rsidRDefault="00000000">
            <w:pPr>
              <w:pStyle w:val="FORMATTEXT"/>
              <w:jc w:val="center"/>
              <w:rPr>
                <w:sz w:val="18"/>
                <w:szCs w:val="18"/>
              </w:rPr>
            </w:pPr>
          </w:p>
        </w:tc>
        <w:tc>
          <w:tcPr>
            <w:tcW w:w="103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F24824" w14:textId="77777777" w:rsidR="00000000" w:rsidRDefault="00000000">
            <w:pPr>
              <w:pStyle w:val="FORMATTEXT"/>
              <w:jc w:val="center"/>
              <w:rPr>
                <w:sz w:val="18"/>
                <w:szCs w:val="18"/>
              </w:rPr>
            </w:pPr>
          </w:p>
          <w:p w14:paraId="2CC65BAE" w14:textId="77777777" w:rsidR="00000000" w:rsidRDefault="00000000">
            <w:pPr>
              <w:pStyle w:val="FORMATTEXT"/>
              <w:jc w:val="center"/>
              <w:rPr>
                <w:sz w:val="18"/>
                <w:szCs w:val="18"/>
              </w:rPr>
            </w:pPr>
          </w:p>
        </w:tc>
        <w:tc>
          <w:tcPr>
            <w:tcW w:w="13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B7EA71" w14:textId="77777777" w:rsidR="00000000" w:rsidRDefault="00000000">
            <w:pPr>
              <w:pStyle w:val="FORMATTEXT"/>
              <w:jc w:val="center"/>
              <w:rPr>
                <w:sz w:val="18"/>
                <w:szCs w:val="18"/>
              </w:rPr>
            </w:pPr>
            <w:r>
              <w:rPr>
                <w:sz w:val="18"/>
                <w:szCs w:val="18"/>
              </w:rPr>
              <w:lastRenderedPageBreak/>
              <w:t xml:space="preserve">Нормируемый </w:t>
            </w:r>
            <w:r>
              <w:rPr>
                <w:sz w:val="18"/>
                <w:szCs w:val="18"/>
              </w:rPr>
              <w:lastRenderedPageBreak/>
              <w:t>(</w:t>
            </w:r>
            <w:r>
              <w:rPr>
                <w:position w:val="-11"/>
                <w:sz w:val="18"/>
                <w:szCs w:val="18"/>
              </w:rPr>
              <w:pict w14:anchorId="6A91D4F7">
                <v:shape id="_x0000_i1513" type="#_x0000_t75" style="width:31.5pt;height:18pt">
                  <v:imagedata r:id="rId320" o:title=""/>
                </v:shape>
              </w:pict>
            </w:r>
            <w:r>
              <w:rPr>
                <w:sz w:val="18"/>
                <w:szCs w:val="18"/>
              </w:rPr>
              <w:t xml:space="preserve">) </w:t>
            </w:r>
          </w:p>
        </w:tc>
        <w:tc>
          <w:tcPr>
            <w:tcW w:w="16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A9CEC9" w14:textId="77777777" w:rsidR="00000000" w:rsidRDefault="00000000">
            <w:pPr>
              <w:pStyle w:val="FORMATTEXT"/>
              <w:jc w:val="center"/>
              <w:rPr>
                <w:sz w:val="18"/>
                <w:szCs w:val="18"/>
              </w:rPr>
            </w:pPr>
            <w:r>
              <w:rPr>
                <w:sz w:val="18"/>
                <w:szCs w:val="18"/>
              </w:rPr>
              <w:lastRenderedPageBreak/>
              <w:t xml:space="preserve">Фактический </w:t>
            </w:r>
            <w:r>
              <w:rPr>
                <w:sz w:val="18"/>
                <w:szCs w:val="18"/>
              </w:rPr>
              <w:lastRenderedPageBreak/>
              <w:t>(</w:t>
            </w:r>
            <w:r>
              <w:rPr>
                <w:position w:val="-11"/>
                <w:sz w:val="18"/>
                <w:szCs w:val="18"/>
              </w:rPr>
              <w:pict w14:anchorId="77A3E5C3">
                <v:shape id="_x0000_i1514" type="#_x0000_t75" style="width:17.25pt;height:18pt">
                  <v:imagedata r:id="rId321" o:title=""/>
                </v:shape>
              </w:pict>
            </w:r>
            <w:r>
              <w:rPr>
                <w:sz w:val="18"/>
                <w:szCs w:val="18"/>
              </w:rPr>
              <w:t xml:space="preserve">) в проектном возрасте в контролируемой партии конструкций по результатам сплошного неразрушающего контроля прочности по </w:t>
            </w:r>
            <w:r>
              <w:rPr>
                <w:sz w:val="18"/>
                <w:szCs w:val="18"/>
              </w:rPr>
              <w:fldChar w:fldCharType="begin"/>
            </w:r>
            <w:r>
              <w:rPr>
                <w:sz w:val="18"/>
                <w:szCs w:val="18"/>
              </w:rPr>
              <w:instrText xml:space="preserve"> HYPERLINK "kodeks://link/d?nd=1200164028&amp;mark=000000000000000000000000000000000000000000000000007D20K3"\o"’’ГОСТ 18105-2018 Бетоны. Правила контроля и оценки прочности (с ...’’</w:instrText>
            </w:r>
          </w:p>
          <w:p w14:paraId="1F6ED7C7" w14:textId="77777777" w:rsidR="00000000" w:rsidRDefault="00000000">
            <w:pPr>
              <w:pStyle w:val="FORMATTEXT"/>
              <w:jc w:val="center"/>
              <w:rPr>
                <w:sz w:val="18"/>
                <w:szCs w:val="18"/>
              </w:rPr>
            </w:pPr>
            <w:r>
              <w:rPr>
                <w:sz w:val="18"/>
                <w:szCs w:val="18"/>
              </w:rPr>
              <w:instrText>(утв. приказом Росстандарта от 12.04.2019 N 130-ст)</w:instrText>
            </w:r>
          </w:p>
          <w:p w14:paraId="7A58B033" w14:textId="77777777" w:rsidR="00000000" w:rsidRDefault="00000000">
            <w:pPr>
              <w:pStyle w:val="FORMATTEXT"/>
              <w:jc w:val="center"/>
              <w:rPr>
                <w:sz w:val="18"/>
                <w:szCs w:val="18"/>
              </w:rPr>
            </w:pPr>
            <w:r>
              <w:rPr>
                <w:sz w:val="18"/>
                <w:szCs w:val="18"/>
              </w:rPr>
              <w:instrText>Применяется с 01.01.2020 ...</w:instrText>
            </w:r>
          </w:p>
          <w:p w14:paraId="376C9C99"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01.01.2020)"</w:instrText>
            </w:r>
            <w:r w:rsidR="00C877DE">
              <w:rPr>
                <w:sz w:val="18"/>
                <w:szCs w:val="18"/>
              </w:rPr>
            </w:r>
            <w:r>
              <w:rPr>
                <w:sz w:val="18"/>
                <w:szCs w:val="18"/>
              </w:rPr>
              <w:fldChar w:fldCharType="separate"/>
            </w:r>
            <w:r>
              <w:rPr>
                <w:color w:val="0000AA"/>
                <w:sz w:val="18"/>
                <w:szCs w:val="18"/>
                <w:u w:val="single"/>
              </w:rPr>
              <w:t>ГОСТ 18105</w:t>
            </w:r>
            <w:r>
              <w:rPr>
                <w:sz w:val="18"/>
                <w:szCs w:val="18"/>
              </w:rPr>
              <w:fldChar w:fldCharType="end"/>
            </w:r>
          </w:p>
        </w:tc>
        <w:tc>
          <w:tcPr>
            <w:tcW w:w="13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06E06" w14:textId="77777777" w:rsidR="00000000" w:rsidRDefault="00000000">
            <w:pPr>
              <w:pStyle w:val="FORMATTEXT"/>
              <w:jc w:val="center"/>
              <w:rPr>
                <w:sz w:val="18"/>
                <w:szCs w:val="18"/>
              </w:rPr>
            </w:pPr>
            <w:r>
              <w:rPr>
                <w:sz w:val="18"/>
                <w:szCs w:val="18"/>
              </w:rPr>
              <w:lastRenderedPageBreak/>
              <w:t>Нормируемая</w:t>
            </w: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9D137" w14:textId="77777777" w:rsidR="00000000" w:rsidRDefault="00000000">
            <w:pPr>
              <w:pStyle w:val="FORMATTEXT"/>
              <w:jc w:val="center"/>
              <w:rPr>
                <w:sz w:val="18"/>
                <w:szCs w:val="18"/>
              </w:rPr>
            </w:pPr>
            <w:r>
              <w:rPr>
                <w:sz w:val="18"/>
                <w:szCs w:val="18"/>
              </w:rPr>
              <w:t xml:space="preserve">Фактическая </w:t>
            </w:r>
            <w:r>
              <w:rPr>
                <w:sz w:val="18"/>
                <w:szCs w:val="18"/>
              </w:rPr>
              <w:lastRenderedPageBreak/>
              <w:t>в контроли-</w:t>
            </w:r>
          </w:p>
          <w:p w14:paraId="73EC208A" w14:textId="77777777" w:rsidR="00000000" w:rsidRDefault="00000000">
            <w:pPr>
              <w:pStyle w:val="FORMATTEXT"/>
              <w:jc w:val="center"/>
              <w:rPr>
                <w:sz w:val="18"/>
                <w:szCs w:val="18"/>
              </w:rPr>
            </w:pPr>
            <w:r>
              <w:rPr>
                <w:sz w:val="18"/>
                <w:szCs w:val="18"/>
              </w:rPr>
              <w:t>руемой партии конструкций по результатам сплошного неразру-</w:t>
            </w:r>
          </w:p>
          <w:p w14:paraId="44A94E1C" w14:textId="77777777" w:rsidR="00000000" w:rsidRDefault="00000000">
            <w:pPr>
              <w:pStyle w:val="FORMATTEXT"/>
              <w:jc w:val="center"/>
              <w:rPr>
                <w:sz w:val="18"/>
                <w:szCs w:val="18"/>
              </w:rPr>
            </w:pPr>
            <w:r>
              <w:rPr>
                <w:sz w:val="18"/>
                <w:szCs w:val="18"/>
              </w:rPr>
              <w:t xml:space="preserve">шающего контроля прочности по </w:t>
            </w:r>
            <w:r>
              <w:rPr>
                <w:sz w:val="18"/>
                <w:szCs w:val="18"/>
              </w:rPr>
              <w:fldChar w:fldCharType="begin"/>
            </w:r>
            <w:r>
              <w:rPr>
                <w:sz w:val="18"/>
                <w:szCs w:val="18"/>
              </w:rPr>
              <w:instrText xml:space="preserve"> HYPERLINK "kodeks://link/d?nd=1200164028&amp;mark=000000000000000000000000000000000000000000000000007D20K3"\o"’’ГОСТ 18105-2018 Бетоны. Правила контроля и оценки прочности (с ...’’</w:instrText>
            </w:r>
          </w:p>
          <w:p w14:paraId="2E266B4E" w14:textId="77777777" w:rsidR="00000000" w:rsidRDefault="00000000">
            <w:pPr>
              <w:pStyle w:val="FORMATTEXT"/>
              <w:jc w:val="center"/>
              <w:rPr>
                <w:sz w:val="18"/>
                <w:szCs w:val="18"/>
              </w:rPr>
            </w:pPr>
            <w:r>
              <w:rPr>
                <w:sz w:val="18"/>
                <w:szCs w:val="18"/>
              </w:rPr>
              <w:instrText>(утв. приказом Росстандарта от 12.04.2019 N 130-ст)</w:instrText>
            </w:r>
          </w:p>
          <w:p w14:paraId="12EF4EBA" w14:textId="77777777" w:rsidR="00000000" w:rsidRDefault="00000000">
            <w:pPr>
              <w:pStyle w:val="FORMATTEXT"/>
              <w:jc w:val="center"/>
              <w:rPr>
                <w:sz w:val="18"/>
                <w:szCs w:val="18"/>
              </w:rPr>
            </w:pPr>
            <w:r>
              <w:rPr>
                <w:sz w:val="18"/>
                <w:szCs w:val="18"/>
              </w:rPr>
              <w:instrText>Применяется с 01.01.2020 ...</w:instrText>
            </w:r>
          </w:p>
          <w:p w14:paraId="01AC02AD"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01.01.2020)"</w:instrText>
            </w:r>
            <w:r w:rsidR="00C877DE">
              <w:rPr>
                <w:sz w:val="18"/>
                <w:szCs w:val="18"/>
              </w:rPr>
            </w:r>
            <w:r>
              <w:rPr>
                <w:sz w:val="18"/>
                <w:szCs w:val="18"/>
              </w:rPr>
              <w:fldChar w:fldCharType="separate"/>
            </w:r>
            <w:r>
              <w:rPr>
                <w:color w:val="0000AA"/>
                <w:sz w:val="18"/>
                <w:szCs w:val="18"/>
                <w:u w:val="single"/>
              </w:rPr>
              <w:t>ГОСТ 18105</w:t>
            </w:r>
            <w:r>
              <w:rPr>
                <w:sz w:val="18"/>
                <w:szCs w:val="18"/>
              </w:rPr>
              <w:fldChar w:fldCharType="end"/>
            </w:r>
          </w:p>
        </w:tc>
        <w:tc>
          <w:tcPr>
            <w:tcW w:w="88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EF56CD" w14:textId="77777777" w:rsidR="00000000" w:rsidRDefault="00000000">
            <w:pPr>
              <w:pStyle w:val="FORMATTEXT"/>
              <w:jc w:val="center"/>
              <w:rPr>
                <w:sz w:val="18"/>
                <w:szCs w:val="18"/>
              </w:rPr>
            </w:pPr>
            <w:r>
              <w:rPr>
                <w:sz w:val="18"/>
                <w:szCs w:val="18"/>
              </w:rPr>
              <w:lastRenderedPageBreak/>
              <w:t xml:space="preserve">В </w:t>
            </w:r>
            <w:r>
              <w:rPr>
                <w:sz w:val="18"/>
                <w:szCs w:val="18"/>
              </w:rPr>
              <w:lastRenderedPageBreak/>
              <w:t>промежу-</w:t>
            </w:r>
          </w:p>
          <w:p w14:paraId="7EE1D9E7" w14:textId="77777777" w:rsidR="00000000" w:rsidRDefault="00000000">
            <w:pPr>
              <w:pStyle w:val="FORMATTEXT"/>
              <w:jc w:val="center"/>
              <w:rPr>
                <w:sz w:val="18"/>
                <w:szCs w:val="18"/>
              </w:rPr>
            </w:pPr>
            <w:r>
              <w:rPr>
                <w:sz w:val="18"/>
                <w:szCs w:val="18"/>
              </w:rPr>
              <w:t>точном возрасте</w:t>
            </w: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71652F" w14:textId="77777777" w:rsidR="00000000" w:rsidRDefault="00000000">
            <w:pPr>
              <w:pStyle w:val="FORMATTEXT"/>
              <w:jc w:val="center"/>
              <w:rPr>
                <w:sz w:val="18"/>
                <w:szCs w:val="18"/>
              </w:rPr>
            </w:pPr>
            <w:r>
              <w:rPr>
                <w:sz w:val="18"/>
                <w:szCs w:val="18"/>
              </w:rPr>
              <w:lastRenderedPageBreak/>
              <w:t xml:space="preserve">В </w:t>
            </w:r>
            <w:r>
              <w:rPr>
                <w:sz w:val="18"/>
                <w:szCs w:val="18"/>
              </w:rPr>
              <w:lastRenderedPageBreak/>
              <w:t>проектном возрасте</w:t>
            </w:r>
          </w:p>
        </w:tc>
        <w:tc>
          <w:tcPr>
            <w:tcW w:w="8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439610" w14:textId="77777777" w:rsidR="00000000" w:rsidRDefault="00000000">
            <w:pPr>
              <w:pStyle w:val="FORMATTEXT"/>
              <w:jc w:val="center"/>
              <w:rPr>
                <w:sz w:val="18"/>
                <w:szCs w:val="18"/>
              </w:rPr>
            </w:pPr>
          </w:p>
          <w:p w14:paraId="11E0C36D" w14:textId="77777777" w:rsidR="00000000" w:rsidRDefault="00000000">
            <w:pPr>
              <w:pStyle w:val="FORMATTEXT"/>
              <w:jc w:val="center"/>
              <w:rPr>
                <w:sz w:val="18"/>
                <w:szCs w:val="18"/>
              </w:rPr>
            </w:pPr>
          </w:p>
        </w:tc>
      </w:tr>
      <w:tr w:rsidR="00000000" w14:paraId="483C54D7" w14:textId="77777777">
        <w:tblPrEx>
          <w:tblCellMar>
            <w:top w:w="0" w:type="dxa"/>
            <w:bottom w:w="0" w:type="dxa"/>
          </w:tblCellMar>
        </w:tblPrEx>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49994" w14:textId="77777777" w:rsidR="00000000" w:rsidRDefault="00000000">
            <w:pPr>
              <w:pStyle w:val="FORMATTEXT"/>
              <w:jc w:val="center"/>
              <w:rPr>
                <w:sz w:val="18"/>
                <w:szCs w:val="18"/>
              </w:rPr>
            </w:pPr>
            <w:r>
              <w:rPr>
                <w:sz w:val="18"/>
                <w:szCs w:val="18"/>
              </w:rPr>
              <w:lastRenderedPageBreak/>
              <w:t>1</w:t>
            </w:r>
          </w:p>
        </w:tc>
        <w:tc>
          <w:tcPr>
            <w:tcW w:w="11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54879F" w14:textId="77777777" w:rsidR="00000000" w:rsidRDefault="00000000">
            <w:pPr>
              <w:pStyle w:val="FORMATTEXT"/>
              <w:jc w:val="center"/>
              <w:rPr>
                <w:sz w:val="18"/>
                <w:szCs w:val="18"/>
              </w:rPr>
            </w:pPr>
            <w:r>
              <w:rPr>
                <w:sz w:val="18"/>
                <w:szCs w:val="18"/>
              </w:rPr>
              <w:t xml:space="preserve">2 </w:t>
            </w: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E3DC31" w14:textId="77777777" w:rsidR="00000000" w:rsidRDefault="00000000">
            <w:pPr>
              <w:pStyle w:val="FORMATTEXT"/>
              <w:jc w:val="center"/>
              <w:rPr>
                <w:sz w:val="18"/>
                <w:szCs w:val="18"/>
              </w:rPr>
            </w:pPr>
            <w:r>
              <w:rPr>
                <w:sz w:val="18"/>
                <w:szCs w:val="18"/>
              </w:rPr>
              <w:t xml:space="preserve">3 </w:t>
            </w: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3202F" w14:textId="77777777" w:rsidR="00000000" w:rsidRDefault="00000000">
            <w:pPr>
              <w:pStyle w:val="FORMATTEXT"/>
              <w:jc w:val="center"/>
              <w:rPr>
                <w:sz w:val="18"/>
                <w:szCs w:val="18"/>
              </w:rPr>
            </w:pPr>
            <w:r>
              <w:rPr>
                <w:sz w:val="18"/>
                <w:szCs w:val="18"/>
              </w:rPr>
              <w:t xml:space="preserve">4 </w:t>
            </w:r>
          </w:p>
        </w:tc>
        <w:tc>
          <w:tcPr>
            <w:tcW w:w="103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76A9DB" w14:textId="77777777" w:rsidR="00000000" w:rsidRDefault="00000000">
            <w:pPr>
              <w:pStyle w:val="FORMATTEXT"/>
              <w:jc w:val="center"/>
              <w:rPr>
                <w:sz w:val="18"/>
                <w:szCs w:val="18"/>
              </w:rPr>
            </w:pPr>
            <w:r>
              <w:rPr>
                <w:sz w:val="18"/>
                <w:szCs w:val="18"/>
              </w:rPr>
              <w:t xml:space="preserve">5 </w:t>
            </w: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5EF6EC" w14:textId="77777777" w:rsidR="00000000" w:rsidRDefault="00000000">
            <w:pPr>
              <w:pStyle w:val="FORMATTEXT"/>
              <w:jc w:val="center"/>
              <w:rPr>
                <w:sz w:val="18"/>
                <w:szCs w:val="18"/>
              </w:rPr>
            </w:pPr>
            <w:r>
              <w:rPr>
                <w:sz w:val="18"/>
                <w:szCs w:val="18"/>
              </w:rPr>
              <w:t xml:space="preserve">6 </w:t>
            </w: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396B2" w14:textId="77777777" w:rsidR="00000000" w:rsidRDefault="00000000">
            <w:pPr>
              <w:pStyle w:val="FORMATTEXT"/>
              <w:jc w:val="center"/>
              <w:rPr>
                <w:sz w:val="18"/>
                <w:szCs w:val="18"/>
              </w:rPr>
            </w:pPr>
            <w:r>
              <w:rPr>
                <w:sz w:val="18"/>
                <w:szCs w:val="18"/>
              </w:rPr>
              <w:t xml:space="preserve">7 </w:t>
            </w:r>
          </w:p>
        </w:tc>
        <w:tc>
          <w:tcPr>
            <w:tcW w:w="13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91823" w14:textId="77777777" w:rsidR="00000000" w:rsidRDefault="00000000">
            <w:pPr>
              <w:pStyle w:val="FORMATTEXT"/>
              <w:jc w:val="center"/>
              <w:rPr>
                <w:sz w:val="18"/>
                <w:szCs w:val="18"/>
              </w:rPr>
            </w:pPr>
            <w:r>
              <w:rPr>
                <w:sz w:val="18"/>
                <w:szCs w:val="18"/>
              </w:rPr>
              <w:t xml:space="preserve">8 </w:t>
            </w:r>
          </w:p>
        </w:tc>
        <w:tc>
          <w:tcPr>
            <w:tcW w:w="16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FB8A6" w14:textId="77777777" w:rsidR="00000000" w:rsidRDefault="00000000">
            <w:pPr>
              <w:pStyle w:val="FORMATTEXT"/>
              <w:jc w:val="center"/>
              <w:rPr>
                <w:sz w:val="18"/>
                <w:szCs w:val="18"/>
              </w:rPr>
            </w:pPr>
            <w:r>
              <w:rPr>
                <w:sz w:val="18"/>
                <w:szCs w:val="18"/>
              </w:rPr>
              <w:t xml:space="preserve">9 </w:t>
            </w:r>
          </w:p>
        </w:tc>
        <w:tc>
          <w:tcPr>
            <w:tcW w:w="13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BB283" w14:textId="77777777" w:rsidR="00000000" w:rsidRDefault="00000000">
            <w:pPr>
              <w:pStyle w:val="FORMATTEXT"/>
              <w:jc w:val="center"/>
              <w:rPr>
                <w:sz w:val="18"/>
                <w:szCs w:val="18"/>
              </w:rPr>
            </w:pPr>
            <w:r>
              <w:rPr>
                <w:sz w:val="18"/>
                <w:szCs w:val="18"/>
              </w:rPr>
              <w:t xml:space="preserve">10 </w:t>
            </w: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C2F3E" w14:textId="77777777" w:rsidR="00000000" w:rsidRDefault="00000000">
            <w:pPr>
              <w:pStyle w:val="FORMATTEXT"/>
              <w:jc w:val="center"/>
              <w:rPr>
                <w:sz w:val="18"/>
                <w:szCs w:val="18"/>
              </w:rPr>
            </w:pPr>
            <w:r>
              <w:rPr>
                <w:sz w:val="18"/>
                <w:szCs w:val="18"/>
              </w:rPr>
              <w:t xml:space="preserve">11 </w:t>
            </w:r>
          </w:p>
        </w:tc>
        <w:tc>
          <w:tcPr>
            <w:tcW w:w="88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DD4DB2" w14:textId="77777777" w:rsidR="00000000" w:rsidRDefault="00000000">
            <w:pPr>
              <w:pStyle w:val="FORMATTEXT"/>
              <w:jc w:val="center"/>
              <w:rPr>
                <w:sz w:val="18"/>
                <w:szCs w:val="18"/>
              </w:rPr>
            </w:pPr>
            <w:r>
              <w:rPr>
                <w:sz w:val="18"/>
                <w:szCs w:val="18"/>
              </w:rPr>
              <w:t xml:space="preserve">12 </w:t>
            </w: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FA55EB" w14:textId="77777777" w:rsidR="00000000" w:rsidRDefault="00000000">
            <w:pPr>
              <w:pStyle w:val="FORMATTEXT"/>
              <w:jc w:val="center"/>
              <w:rPr>
                <w:sz w:val="18"/>
                <w:szCs w:val="18"/>
              </w:rPr>
            </w:pPr>
            <w:r>
              <w:rPr>
                <w:sz w:val="18"/>
                <w:szCs w:val="18"/>
              </w:rPr>
              <w:t xml:space="preserve">13 </w:t>
            </w:r>
          </w:p>
        </w:tc>
        <w:tc>
          <w:tcPr>
            <w:tcW w:w="8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BEF14F" w14:textId="77777777" w:rsidR="00000000" w:rsidRDefault="00000000">
            <w:pPr>
              <w:pStyle w:val="FORMATTEXT"/>
              <w:jc w:val="center"/>
              <w:rPr>
                <w:sz w:val="18"/>
                <w:szCs w:val="18"/>
              </w:rPr>
            </w:pPr>
            <w:r>
              <w:rPr>
                <w:sz w:val="18"/>
                <w:szCs w:val="18"/>
              </w:rPr>
              <w:t xml:space="preserve">14 </w:t>
            </w:r>
          </w:p>
        </w:tc>
      </w:tr>
      <w:tr w:rsidR="00000000" w14:paraId="4A9F7822" w14:textId="77777777">
        <w:tblPrEx>
          <w:tblCellMar>
            <w:top w:w="0" w:type="dxa"/>
            <w:bottom w:w="0" w:type="dxa"/>
          </w:tblCellMar>
        </w:tblPrEx>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8FA095" w14:textId="77777777" w:rsidR="00000000" w:rsidRDefault="00000000">
            <w:pPr>
              <w:pStyle w:val="FORMATTEXT"/>
              <w:jc w:val="center"/>
              <w:rPr>
                <w:sz w:val="18"/>
                <w:szCs w:val="18"/>
              </w:rPr>
            </w:pPr>
          </w:p>
          <w:p w14:paraId="1A106439" w14:textId="77777777" w:rsidR="00000000" w:rsidRDefault="00000000">
            <w:pPr>
              <w:pStyle w:val="FORMATTEXT"/>
              <w:jc w:val="center"/>
              <w:rPr>
                <w:sz w:val="18"/>
                <w:szCs w:val="18"/>
              </w:rPr>
            </w:pPr>
          </w:p>
        </w:tc>
        <w:tc>
          <w:tcPr>
            <w:tcW w:w="11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E1AE5C" w14:textId="77777777" w:rsidR="00000000" w:rsidRDefault="00000000">
            <w:pPr>
              <w:pStyle w:val="FORMATTEXT"/>
              <w:rPr>
                <w:sz w:val="18"/>
                <w:szCs w:val="18"/>
              </w:rPr>
            </w:pP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AB61F" w14:textId="77777777" w:rsidR="00000000" w:rsidRDefault="00000000">
            <w:pPr>
              <w:pStyle w:val="FORMATTEXT"/>
              <w:rPr>
                <w:sz w:val="18"/>
                <w:szCs w:val="18"/>
              </w:rPr>
            </w:pP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598DAB" w14:textId="77777777" w:rsidR="00000000" w:rsidRDefault="00000000">
            <w:pPr>
              <w:pStyle w:val="FORMATTEXT"/>
              <w:rPr>
                <w:sz w:val="18"/>
                <w:szCs w:val="18"/>
              </w:rPr>
            </w:pPr>
          </w:p>
        </w:tc>
        <w:tc>
          <w:tcPr>
            <w:tcW w:w="103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9CB1C3" w14:textId="77777777" w:rsidR="00000000" w:rsidRDefault="00000000">
            <w:pPr>
              <w:pStyle w:val="FORMATTEXT"/>
              <w:rPr>
                <w:sz w:val="18"/>
                <w:szCs w:val="18"/>
              </w:rPr>
            </w:pP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5C5B1B" w14:textId="77777777" w:rsidR="00000000" w:rsidRDefault="00000000">
            <w:pPr>
              <w:pStyle w:val="FORMATTEXT"/>
              <w:rPr>
                <w:sz w:val="18"/>
                <w:szCs w:val="18"/>
              </w:rPr>
            </w:pP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00FC6" w14:textId="77777777" w:rsidR="00000000" w:rsidRDefault="00000000">
            <w:pPr>
              <w:pStyle w:val="FORMATTEXT"/>
              <w:rPr>
                <w:sz w:val="18"/>
                <w:szCs w:val="18"/>
              </w:rPr>
            </w:pPr>
          </w:p>
        </w:tc>
        <w:tc>
          <w:tcPr>
            <w:tcW w:w="13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9E73C" w14:textId="77777777" w:rsidR="00000000" w:rsidRDefault="00000000">
            <w:pPr>
              <w:pStyle w:val="FORMATTEXT"/>
              <w:rPr>
                <w:sz w:val="18"/>
                <w:szCs w:val="18"/>
              </w:rPr>
            </w:pPr>
          </w:p>
        </w:tc>
        <w:tc>
          <w:tcPr>
            <w:tcW w:w="16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F8CD7F" w14:textId="77777777" w:rsidR="00000000" w:rsidRDefault="00000000">
            <w:pPr>
              <w:pStyle w:val="FORMATTEXT"/>
              <w:rPr>
                <w:sz w:val="18"/>
                <w:szCs w:val="18"/>
              </w:rPr>
            </w:pPr>
          </w:p>
        </w:tc>
        <w:tc>
          <w:tcPr>
            <w:tcW w:w="13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F08622" w14:textId="77777777" w:rsidR="00000000" w:rsidRDefault="00000000">
            <w:pPr>
              <w:pStyle w:val="FORMATTEXT"/>
              <w:rPr>
                <w:sz w:val="18"/>
                <w:szCs w:val="18"/>
              </w:rPr>
            </w:pP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6B014" w14:textId="77777777" w:rsidR="00000000" w:rsidRDefault="00000000">
            <w:pPr>
              <w:pStyle w:val="FORMATTEXT"/>
              <w:rPr>
                <w:sz w:val="18"/>
                <w:szCs w:val="18"/>
              </w:rPr>
            </w:pPr>
          </w:p>
        </w:tc>
        <w:tc>
          <w:tcPr>
            <w:tcW w:w="88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DAE21" w14:textId="77777777" w:rsidR="00000000" w:rsidRDefault="00000000">
            <w:pPr>
              <w:pStyle w:val="FORMATTEXT"/>
              <w:rPr>
                <w:sz w:val="18"/>
                <w:szCs w:val="18"/>
              </w:rPr>
            </w:pP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FE110A" w14:textId="77777777" w:rsidR="00000000" w:rsidRDefault="00000000">
            <w:pPr>
              <w:pStyle w:val="FORMATTEXT"/>
              <w:rPr>
                <w:sz w:val="18"/>
                <w:szCs w:val="18"/>
              </w:rPr>
            </w:pPr>
          </w:p>
        </w:tc>
        <w:tc>
          <w:tcPr>
            <w:tcW w:w="8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E0796E" w14:textId="77777777" w:rsidR="00000000" w:rsidRDefault="00000000">
            <w:pPr>
              <w:pStyle w:val="FORMATTEXT"/>
              <w:rPr>
                <w:sz w:val="18"/>
                <w:szCs w:val="18"/>
              </w:rPr>
            </w:pPr>
          </w:p>
        </w:tc>
      </w:tr>
      <w:tr w:rsidR="00000000" w14:paraId="0E6D2A77" w14:textId="77777777">
        <w:tblPrEx>
          <w:tblCellMar>
            <w:top w:w="0" w:type="dxa"/>
            <w:bottom w:w="0" w:type="dxa"/>
          </w:tblCellMar>
        </w:tblPrEx>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07DE7" w14:textId="77777777" w:rsidR="00000000" w:rsidRDefault="00000000">
            <w:pPr>
              <w:pStyle w:val="FORMATTEXT"/>
              <w:jc w:val="center"/>
              <w:rPr>
                <w:sz w:val="18"/>
                <w:szCs w:val="18"/>
              </w:rPr>
            </w:pPr>
          </w:p>
          <w:p w14:paraId="737AE0AE" w14:textId="77777777" w:rsidR="00000000" w:rsidRDefault="00000000">
            <w:pPr>
              <w:pStyle w:val="FORMATTEXT"/>
              <w:jc w:val="center"/>
              <w:rPr>
                <w:sz w:val="18"/>
                <w:szCs w:val="18"/>
              </w:rPr>
            </w:pPr>
          </w:p>
        </w:tc>
        <w:tc>
          <w:tcPr>
            <w:tcW w:w="11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A6447" w14:textId="77777777" w:rsidR="00000000" w:rsidRDefault="00000000">
            <w:pPr>
              <w:pStyle w:val="FORMATTEXT"/>
              <w:rPr>
                <w:sz w:val="18"/>
                <w:szCs w:val="18"/>
              </w:rPr>
            </w:pP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B5D561" w14:textId="77777777" w:rsidR="00000000" w:rsidRDefault="00000000">
            <w:pPr>
              <w:pStyle w:val="FORMATTEXT"/>
              <w:rPr>
                <w:sz w:val="18"/>
                <w:szCs w:val="18"/>
              </w:rPr>
            </w:pP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7BF0E" w14:textId="77777777" w:rsidR="00000000" w:rsidRDefault="00000000">
            <w:pPr>
              <w:pStyle w:val="FORMATTEXT"/>
              <w:rPr>
                <w:sz w:val="18"/>
                <w:szCs w:val="18"/>
              </w:rPr>
            </w:pPr>
          </w:p>
        </w:tc>
        <w:tc>
          <w:tcPr>
            <w:tcW w:w="103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F96D9A" w14:textId="77777777" w:rsidR="00000000" w:rsidRDefault="00000000">
            <w:pPr>
              <w:pStyle w:val="FORMATTEXT"/>
              <w:rPr>
                <w:sz w:val="18"/>
                <w:szCs w:val="18"/>
              </w:rPr>
            </w:pP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E8DFA" w14:textId="77777777" w:rsidR="00000000" w:rsidRDefault="00000000">
            <w:pPr>
              <w:pStyle w:val="FORMATTEXT"/>
              <w:rPr>
                <w:sz w:val="18"/>
                <w:szCs w:val="18"/>
              </w:rPr>
            </w:pP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C99247" w14:textId="77777777" w:rsidR="00000000" w:rsidRDefault="00000000">
            <w:pPr>
              <w:pStyle w:val="FORMATTEXT"/>
              <w:rPr>
                <w:sz w:val="18"/>
                <w:szCs w:val="18"/>
              </w:rPr>
            </w:pPr>
          </w:p>
        </w:tc>
        <w:tc>
          <w:tcPr>
            <w:tcW w:w="13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D7B32" w14:textId="77777777" w:rsidR="00000000" w:rsidRDefault="00000000">
            <w:pPr>
              <w:pStyle w:val="FORMATTEXT"/>
              <w:rPr>
                <w:sz w:val="18"/>
                <w:szCs w:val="18"/>
              </w:rPr>
            </w:pPr>
          </w:p>
        </w:tc>
        <w:tc>
          <w:tcPr>
            <w:tcW w:w="16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BF8FE" w14:textId="77777777" w:rsidR="00000000" w:rsidRDefault="00000000">
            <w:pPr>
              <w:pStyle w:val="FORMATTEXT"/>
              <w:rPr>
                <w:sz w:val="18"/>
                <w:szCs w:val="18"/>
              </w:rPr>
            </w:pPr>
          </w:p>
        </w:tc>
        <w:tc>
          <w:tcPr>
            <w:tcW w:w="13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BFB39" w14:textId="77777777" w:rsidR="00000000" w:rsidRDefault="00000000">
            <w:pPr>
              <w:pStyle w:val="FORMATTEXT"/>
              <w:rPr>
                <w:sz w:val="18"/>
                <w:szCs w:val="18"/>
              </w:rPr>
            </w:pP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21701B" w14:textId="77777777" w:rsidR="00000000" w:rsidRDefault="00000000">
            <w:pPr>
              <w:pStyle w:val="FORMATTEXT"/>
              <w:rPr>
                <w:sz w:val="18"/>
                <w:szCs w:val="18"/>
              </w:rPr>
            </w:pPr>
          </w:p>
        </w:tc>
        <w:tc>
          <w:tcPr>
            <w:tcW w:w="88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690B3" w14:textId="77777777" w:rsidR="00000000" w:rsidRDefault="00000000">
            <w:pPr>
              <w:pStyle w:val="FORMATTEXT"/>
              <w:rPr>
                <w:sz w:val="18"/>
                <w:szCs w:val="18"/>
              </w:rPr>
            </w:pP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7A1B83" w14:textId="77777777" w:rsidR="00000000" w:rsidRDefault="00000000">
            <w:pPr>
              <w:pStyle w:val="FORMATTEXT"/>
              <w:rPr>
                <w:sz w:val="18"/>
                <w:szCs w:val="18"/>
              </w:rPr>
            </w:pPr>
          </w:p>
        </w:tc>
        <w:tc>
          <w:tcPr>
            <w:tcW w:w="8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E4D6D" w14:textId="77777777" w:rsidR="00000000" w:rsidRDefault="00000000">
            <w:pPr>
              <w:pStyle w:val="FORMATTEXT"/>
              <w:rPr>
                <w:sz w:val="18"/>
                <w:szCs w:val="18"/>
              </w:rPr>
            </w:pPr>
          </w:p>
        </w:tc>
      </w:tr>
      <w:tr w:rsidR="00000000" w14:paraId="44D3B5EF" w14:textId="77777777">
        <w:tblPrEx>
          <w:tblCellMar>
            <w:top w:w="0" w:type="dxa"/>
            <w:bottom w:w="0" w:type="dxa"/>
          </w:tblCellMar>
        </w:tblPrEx>
        <w:tc>
          <w:tcPr>
            <w:tcW w:w="7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2BEDF" w14:textId="77777777" w:rsidR="00000000" w:rsidRDefault="00000000">
            <w:pPr>
              <w:pStyle w:val="FORMATTEXT"/>
              <w:jc w:val="center"/>
              <w:rPr>
                <w:sz w:val="18"/>
                <w:szCs w:val="18"/>
              </w:rPr>
            </w:pPr>
          </w:p>
          <w:p w14:paraId="3D6127DC" w14:textId="77777777" w:rsidR="00000000" w:rsidRDefault="00000000">
            <w:pPr>
              <w:pStyle w:val="FORMATTEXT"/>
              <w:jc w:val="center"/>
              <w:rPr>
                <w:sz w:val="18"/>
                <w:szCs w:val="18"/>
              </w:rPr>
            </w:pPr>
          </w:p>
        </w:tc>
        <w:tc>
          <w:tcPr>
            <w:tcW w:w="118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42FB43" w14:textId="77777777" w:rsidR="00000000" w:rsidRDefault="00000000">
            <w:pPr>
              <w:pStyle w:val="FORMATTEXT"/>
              <w:rPr>
                <w:sz w:val="18"/>
                <w:szCs w:val="18"/>
              </w:rPr>
            </w:pP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AE1919" w14:textId="77777777" w:rsidR="00000000" w:rsidRDefault="00000000">
            <w:pPr>
              <w:pStyle w:val="FORMATTEXT"/>
              <w:rPr>
                <w:sz w:val="18"/>
                <w:szCs w:val="18"/>
              </w:rPr>
            </w:pP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5B32A" w14:textId="77777777" w:rsidR="00000000" w:rsidRDefault="00000000">
            <w:pPr>
              <w:pStyle w:val="FORMATTEXT"/>
              <w:rPr>
                <w:sz w:val="18"/>
                <w:szCs w:val="18"/>
              </w:rPr>
            </w:pPr>
          </w:p>
        </w:tc>
        <w:tc>
          <w:tcPr>
            <w:tcW w:w="1038"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B73F5C" w14:textId="77777777" w:rsidR="00000000" w:rsidRDefault="00000000">
            <w:pPr>
              <w:pStyle w:val="FORMATTEXT"/>
              <w:rPr>
                <w:sz w:val="18"/>
                <w:szCs w:val="18"/>
              </w:rPr>
            </w:pP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064B84" w14:textId="77777777" w:rsidR="00000000" w:rsidRDefault="00000000">
            <w:pPr>
              <w:pStyle w:val="FORMATTEXT"/>
              <w:rPr>
                <w:sz w:val="18"/>
                <w:szCs w:val="18"/>
              </w:rPr>
            </w:pP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8BEF68" w14:textId="77777777" w:rsidR="00000000" w:rsidRDefault="00000000">
            <w:pPr>
              <w:pStyle w:val="FORMATTEXT"/>
              <w:rPr>
                <w:sz w:val="18"/>
                <w:szCs w:val="18"/>
              </w:rPr>
            </w:pPr>
          </w:p>
        </w:tc>
        <w:tc>
          <w:tcPr>
            <w:tcW w:w="13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6C3B34" w14:textId="77777777" w:rsidR="00000000" w:rsidRDefault="00000000">
            <w:pPr>
              <w:pStyle w:val="FORMATTEXT"/>
              <w:rPr>
                <w:sz w:val="18"/>
                <w:szCs w:val="18"/>
              </w:rPr>
            </w:pPr>
          </w:p>
        </w:tc>
        <w:tc>
          <w:tcPr>
            <w:tcW w:w="162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280C3D" w14:textId="77777777" w:rsidR="00000000" w:rsidRDefault="00000000">
            <w:pPr>
              <w:pStyle w:val="FORMATTEXT"/>
              <w:rPr>
                <w:sz w:val="18"/>
                <w:szCs w:val="18"/>
              </w:rPr>
            </w:pPr>
          </w:p>
        </w:tc>
        <w:tc>
          <w:tcPr>
            <w:tcW w:w="13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6A4B8A" w14:textId="77777777" w:rsidR="00000000" w:rsidRDefault="00000000">
            <w:pPr>
              <w:pStyle w:val="FORMATTEXT"/>
              <w:rPr>
                <w:sz w:val="18"/>
                <w:szCs w:val="18"/>
              </w:rPr>
            </w:pPr>
          </w:p>
        </w:tc>
        <w:tc>
          <w:tcPr>
            <w:tcW w:w="11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E0BCA2" w14:textId="77777777" w:rsidR="00000000" w:rsidRDefault="00000000">
            <w:pPr>
              <w:pStyle w:val="FORMATTEXT"/>
              <w:rPr>
                <w:sz w:val="18"/>
                <w:szCs w:val="18"/>
              </w:rPr>
            </w:pPr>
          </w:p>
        </w:tc>
        <w:tc>
          <w:tcPr>
            <w:tcW w:w="88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161F9" w14:textId="77777777" w:rsidR="00000000" w:rsidRDefault="00000000">
            <w:pPr>
              <w:pStyle w:val="FORMATTEXT"/>
              <w:rPr>
                <w:sz w:val="18"/>
                <w:szCs w:val="18"/>
              </w:rPr>
            </w:pPr>
          </w:p>
        </w:tc>
        <w:tc>
          <w:tcPr>
            <w:tcW w:w="103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088677" w14:textId="77777777" w:rsidR="00000000" w:rsidRDefault="00000000">
            <w:pPr>
              <w:pStyle w:val="FORMATTEXT"/>
              <w:rPr>
                <w:sz w:val="18"/>
                <w:szCs w:val="18"/>
              </w:rPr>
            </w:pPr>
          </w:p>
        </w:tc>
        <w:tc>
          <w:tcPr>
            <w:tcW w:w="8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B6A8E" w14:textId="77777777" w:rsidR="00000000" w:rsidRDefault="00000000">
            <w:pPr>
              <w:pStyle w:val="FORMATTEXT"/>
              <w:rPr>
                <w:sz w:val="18"/>
                <w:szCs w:val="18"/>
              </w:rPr>
            </w:pPr>
          </w:p>
        </w:tc>
      </w:tr>
    </w:tbl>
    <w:p w14:paraId="08F75E5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4EA8174" w14:textId="77777777" w:rsidR="00000000" w:rsidRDefault="00000000">
      <w:pPr>
        <w:pStyle w:val="FORMATTEXT"/>
        <w:jc w:val="center"/>
      </w:pPr>
      <w:r>
        <w:t>     </w:t>
      </w:r>
    </w:p>
    <w:p w14:paraId="0374F6D1" w14:textId="77777777" w:rsidR="00000000" w:rsidRDefault="00000000">
      <w:pPr>
        <w:pStyle w:val="FORMATTEXT"/>
        <w:jc w:val="center"/>
      </w:pPr>
      <w:r>
        <w:t xml:space="preserve">      </w:t>
      </w:r>
    </w:p>
    <w:p w14:paraId="392D61D4" w14:textId="77777777" w:rsidR="00000000" w:rsidRDefault="00000000">
      <w:pPr>
        <w:pStyle w:val="FORMATTEXT"/>
        <w:jc w:val="center"/>
      </w:pPr>
      <w:r>
        <w:t xml:space="preserve">Приложение X </w:t>
      </w:r>
    </w:p>
    <w:p w14:paraId="1D0EDACF" w14:textId="77777777" w:rsidR="00000000" w:rsidRDefault="00000000">
      <w:pPr>
        <w:pStyle w:val="HEADERTEXT"/>
        <w:rPr>
          <w:b/>
          <w:bCs/>
        </w:rPr>
      </w:pPr>
    </w:p>
    <w:p w14:paraId="5DECF40A" w14:textId="77777777" w:rsidR="00000000" w:rsidRDefault="00000000">
      <w:pPr>
        <w:pStyle w:val="HEADERTEXT"/>
        <w:jc w:val="center"/>
        <w:outlineLvl w:val="2"/>
        <w:rPr>
          <w:b/>
          <w:bCs/>
        </w:rPr>
      </w:pPr>
      <w:r>
        <w:rPr>
          <w:b/>
          <w:bCs/>
        </w:rPr>
        <w:t xml:space="preserve">      </w:t>
      </w:r>
    </w:p>
    <w:p w14:paraId="665B105A" w14:textId="77777777" w:rsidR="00000000" w:rsidRDefault="00000000">
      <w:pPr>
        <w:pStyle w:val="HEADERTEXT"/>
        <w:jc w:val="center"/>
        <w:outlineLvl w:val="2"/>
        <w:rPr>
          <w:b/>
          <w:bCs/>
        </w:rPr>
      </w:pPr>
      <w:r>
        <w:rPr>
          <w:b/>
          <w:bCs/>
        </w:rPr>
        <w:t xml:space="preserve">Требования к качеству поверхности и внешнему виду монолитных бетонных, бетонных с композитной полимерной арматурой, железобетонных конструкций и конструкций, возведенных по технологии аддитивного строительного производства (строительная 3D-печать)* </w:t>
      </w:r>
    </w:p>
    <w:p w14:paraId="4E8F3C0A" w14:textId="77777777" w:rsidR="00000000" w:rsidRDefault="00000000">
      <w:pPr>
        <w:pStyle w:val="FORMATTEXT"/>
        <w:jc w:val="both"/>
      </w:pPr>
      <w:r>
        <w:t xml:space="preserve">________________ </w:t>
      </w:r>
    </w:p>
    <w:p w14:paraId="67FF2253" w14:textId="77777777" w:rsidR="00000000" w:rsidRDefault="00000000">
      <w:pPr>
        <w:pStyle w:val="FORMATTEXT"/>
        <w:ind w:firstLine="568"/>
        <w:jc w:val="both"/>
      </w:pPr>
      <w:r>
        <w:t xml:space="preserve">* Измененная редакция, </w:t>
      </w:r>
      <w:r>
        <w:fldChar w:fldCharType="begin"/>
      </w:r>
      <w:r>
        <w:instrText xml:space="preserve"> HYPERLINK "kodeks://link/d?nd=573647709&amp;mark=000000000000000000000000000000000000000000000000007E40KD"\o"’’Изменение N 4 к СП 70.13330.2012 ’’СНиП 3.03.01-87 Несущие и ограждающие конструкции’’</w:instrText>
      </w:r>
    </w:p>
    <w:p w14:paraId="41D4AA1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68CEE79"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 xml:space="preserve">, </w:t>
      </w:r>
      <w:r>
        <w:fldChar w:fldCharType="begin"/>
      </w:r>
      <w:r>
        <w:instrText xml:space="preserve"> HYPERLINK "kodeks://link/d?nd=1304952747&amp;mark=000000000000000000000000000000000000000000000000007DS0KD"\o"’’Изменение N 6 к СП 70.13330.2012 ’’СНиП 3.03.01-87 Несущие и ограждающие конструкции’’</w:instrText>
      </w:r>
    </w:p>
    <w:p w14:paraId="37A5567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F23FFC"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6</w:t>
      </w:r>
      <w:r>
        <w:fldChar w:fldCharType="end"/>
      </w:r>
      <w:r>
        <w:t xml:space="preserve">. </w:t>
      </w:r>
    </w:p>
    <w:p w14:paraId="548D87F4" w14:textId="77777777" w:rsidR="00000000" w:rsidRDefault="00000000">
      <w:pPr>
        <w:pStyle w:val="FORMATTEXT"/>
        <w:jc w:val="both"/>
      </w:pPr>
      <w:r>
        <w:t xml:space="preserve">            </w:t>
      </w:r>
    </w:p>
    <w:p w14:paraId="54A57A93" w14:textId="77777777" w:rsidR="00000000" w:rsidRDefault="00000000">
      <w:pPr>
        <w:pStyle w:val="FORMATTEXT"/>
        <w:ind w:firstLine="568"/>
        <w:jc w:val="both"/>
      </w:pPr>
      <w:r>
        <w:t>Для оценки качества поверхности монолитных бетонных, бетонных с композитной полимерной арматурой и железобетонных конструкций применяют четыре класса, определяемые по предельным допускам прямолинейности и местных неровностей, приведенным в таблице Х.1. Классы распространяются на перекрытия, стены, колонны, фундаменты и другие конструкции с прямолинейными поверхностями. Основное назначение бетонных поверхностей приведено в таблице Х.2. Класс бетонной поверхности монолитных конструкций и качество бетонных поверхностей с особыми требованиями к внешнему виду должны оговариваться в проектной документации. В неоговоренных случаях класс поверхности принимается А6 или А7 (в зависимости от назначения).</w:t>
      </w:r>
    </w:p>
    <w:p w14:paraId="6B5C388F" w14:textId="77777777" w:rsidR="00000000" w:rsidRDefault="00000000">
      <w:pPr>
        <w:pStyle w:val="FORMATTEXT"/>
        <w:ind w:firstLine="568"/>
        <w:jc w:val="both"/>
      </w:pPr>
    </w:p>
    <w:p w14:paraId="4BF2BA03" w14:textId="77777777" w:rsidR="00000000" w:rsidRDefault="00000000">
      <w:pPr>
        <w:pStyle w:val="FORMATTEXT"/>
        <w:jc w:val="both"/>
      </w:pPr>
      <w:r>
        <w:lastRenderedPageBreak/>
        <w:t xml:space="preserve">Таблица Х.1 - </w:t>
      </w:r>
      <w:r>
        <w:rPr>
          <w:b/>
          <w:bCs/>
        </w:rPr>
        <w:t>Классы бетонных поверхностей</w:t>
      </w:r>
    </w:p>
    <w:p w14:paraId="39D6ECDE"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50"/>
        <w:gridCol w:w="1800"/>
        <w:gridCol w:w="1650"/>
        <w:gridCol w:w="1650"/>
        <w:gridCol w:w="1650"/>
      </w:tblGrid>
      <w:tr w:rsidR="00000000" w14:paraId="2125CBF7" w14:textId="77777777">
        <w:tblPrEx>
          <w:tblCellMar>
            <w:top w:w="0" w:type="dxa"/>
            <w:bottom w:w="0" w:type="dxa"/>
          </w:tblCellMar>
        </w:tblPrEx>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49CA15" w14:textId="77777777" w:rsidR="00000000" w:rsidRDefault="00000000">
            <w:pPr>
              <w:pStyle w:val="FORMATTEXT"/>
              <w:jc w:val="center"/>
              <w:rPr>
                <w:sz w:val="18"/>
                <w:szCs w:val="18"/>
              </w:rPr>
            </w:pPr>
            <w:r>
              <w:rPr>
                <w:sz w:val="18"/>
                <w:szCs w:val="18"/>
              </w:rPr>
              <w:t xml:space="preserve">Класс бетонной поверхности </w:t>
            </w:r>
          </w:p>
        </w:tc>
        <w:tc>
          <w:tcPr>
            <w:tcW w:w="67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DA3B67" w14:textId="77777777" w:rsidR="00000000" w:rsidRDefault="00000000">
            <w:pPr>
              <w:pStyle w:val="FORMATTEXT"/>
              <w:jc w:val="center"/>
              <w:rPr>
                <w:sz w:val="18"/>
                <w:szCs w:val="18"/>
              </w:rPr>
            </w:pPr>
            <w:r>
              <w:rPr>
                <w:sz w:val="18"/>
                <w:szCs w:val="18"/>
              </w:rPr>
              <w:t xml:space="preserve">Допуски прямолинейности для измеряемых расстояний, мм </w:t>
            </w:r>
          </w:p>
        </w:tc>
      </w:tr>
      <w:tr w:rsidR="00000000" w14:paraId="7C28CFE7" w14:textId="77777777">
        <w:tblPrEx>
          <w:tblCellMar>
            <w:top w:w="0" w:type="dxa"/>
            <w:bottom w:w="0" w:type="dxa"/>
          </w:tblCellMar>
        </w:tblPrEx>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0E8BC9" w14:textId="77777777" w:rsidR="00000000" w:rsidRDefault="00000000">
            <w:pPr>
              <w:pStyle w:val="FORMATTEXT"/>
              <w:jc w:val="center"/>
              <w:rPr>
                <w:sz w:val="18"/>
                <w:szCs w:val="18"/>
              </w:rPr>
            </w:pPr>
          </w:p>
          <w:p w14:paraId="43157BAE"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369E00" w14:textId="77777777" w:rsidR="00000000" w:rsidRDefault="00000000">
            <w:pPr>
              <w:pStyle w:val="FORMATTEXT"/>
              <w:jc w:val="center"/>
              <w:rPr>
                <w:sz w:val="18"/>
                <w:szCs w:val="18"/>
              </w:rPr>
            </w:pPr>
            <w:r>
              <w:rPr>
                <w:sz w:val="18"/>
                <w:szCs w:val="18"/>
              </w:rPr>
              <w:t>местные неровности (0,1 м)</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582D09" w14:textId="77777777" w:rsidR="00000000" w:rsidRDefault="00000000">
            <w:pPr>
              <w:pStyle w:val="FORMATTEXT"/>
              <w:jc w:val="center"/>
              <w:rPr>
                <w:sz w:val="18"/>
                <w:szCs w:val="18"/>
              </w:rPr>
            </w:pPr>
            <w:r>
              <w:rPr>
                <w:sz w:val="18"/>
                <w:szCs w:val="18"/>
              </w:rPr>
              <w:t xml:space="preserve">1 м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C46D3D" w14:textId="77777777" w:rsidR="00000000" w:rsidRDefault="00000000">
            <w:pPr>
              <w:pStyle w:val="FORMATTEXT"/>
              <w:jc w:val="center"/>
              <w:rPr>
                <w:sz w:val="18"/>
                <w:szCs w:val="18"/>
              </w:rPr>
            </w:pPr>
            <w:r>
              <w:rPr>
                <w:sz w:val="18"/>
                <w:szCs w:val="18"/>
              </w:rPr>
              <w:t xml:space="preserve">2 м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F9520" w14:textId="77777777" w:rsidR="00000000" w:rsidRDefault="00000000">
            <w:pPr>
              <w:pStyle w:val="FORMATTEXT"/>
              <w:jc w:val="center"/>
              <w:rPr>
                <w:sz w:val="18"/>
                <w:szCs w:val="18"/>
              </w:rPr>
            </w:pPr>
            <w:r>
              <w:rPr>
                <w:sz w:val="18"/>
                <w:szCs w:val="18"/>
              </w:rPr>
              <w:t xml:space="preserve">3 м </w:t>
            </w:r>
          </w:p>
        </w:tc>
      </w:tr>
      <w:tr w:rsidR="00000000" w14:paraId="7118AD53"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CC49B" w14:textId="77777777" w:rsidR="00000000" w:rsidRDefault="00000000">
            <w:pPr>
              <w:pStyle w:val="FORMATTEXT"/>
              <w:rPr>
                <w:sz w:val="18"/>
                <w:szCs w:val="18"/>
              </w:rPr>
            </w:pPr>
            <w:r>
              <w:rPr>
                <w:sz w:val="18"/>
                <w:szCs w:val="18"/>
              </w:rPr>
              <w:t>A3</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CF5989" w14:textId="77777777" w:rsidR="00000000" w:rsidRDefault="00000000">
            <w:pPr>
              <w:pStyle w:val="FORMATTEXT"/>
              <w:jc w:val="center"/>
              <w:rPr>
                <w:sz w:val="18"/>
                <w:szCs w:val="18"/>
              </w:rPr>
            </w:pPr>
            <w:r>
              <w:rPr>
                <w:sz w:val="18"/>
                <w:szCs w:val="18"/>
              </w:rPr>
              <w:t xml:space="preserve">2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A8D79" w14:textId="77777777" w:rsidR="00000000" w:rsidRDefault="00000000">
            <w:pPr>
              <w:pStyle w:val="FORMATTEXT"/>
              <w:jc w:val="center"/>
              <w:rPr>
                <w:sz w:val="18"/>
                <w:szCs w:val="18"/>
              </w:rPr>
            </w:pPr>
            <w:r>
              <w:rPr>
                <w:sz w:val="18"/>
                <w:szCs w:val="18"/>
              </w:rPr>
              <w:t xml:space="preserve">4,5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023758" w14:textId="77777777" w:rsidR="00000000" w:rsidRDefault="00000000">
            <w:pPr>
              <w:pStyle w:val="FORMATTEXT"/>
              <w:jc w:val="center"/>
              <w:rPr>
                <w:sz w:val="18"/>
                <w:szCs w:val="18"/>
              </w:rPr>
            </w:pPr>
            <w:r>
              <w:rPr>
                <w:sz w:val="18"/>
                <w:szCs w:val="18"/>
              </w:rPr>
              <w:t xml:space="preserve">7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20361" w14:textId="77777777" w:rsidR="00000000" w:rsidRDefault="00000000">
            <w:pPr>
              <w:pStyle w:val="FORMATTEXT"/>
              <w:jc w:val="center"/>
              <w:rPr>
                <w:sz w:val="18"/>
                <w:szCs w:val="18"/>
              </w:rPr>
            </w:pPr>
            <w:r>
              <w:rPr>
                <w:sz w:val="18"/>
                <w:szCs w:val="18"/>
              </w:rPr>
              <w:t xml:space="preserve">9,5 </w:t>
            </w:r>
          </w:p>
        </w:tc>
      </w:tr>
      <w:tr w:rsidR="00000000" w14:paraId="214697FF"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E4A8D" w14:textId="77777777" w:rsidR="00000000" w:rsidRDefault="00000000">
            <w:pPr>
              <w:pStyle w:val="FORMATTEXT"/>
              <w:rPr>
                <w:sz w:val="18"/>
                <w:szCs w:val="18"/>
              </w:rPr>
            </w:pPr>
            <w:r>
              <w:rPr>
                <w:sz w:val="18"/>
                <w:szCs w:val="18"/>
              </w:rPr>
              <w:t>А4</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3EF7BC" w14:textId="77777777" w:rsidR="00000000" w:rsidRDefault="00000000">
            <w:pPr>
              <w:pStyle w:val="FORMATTEXT"/>
              <w:jc w:val="center"/>
              <w:rPr>
                <w:sz w:val="18"/>
                <w:szCs w:val="18"/>
              </w:rPr>
            </w:pPr>
            <w:r>
              <w:rPr>
                <w:sz w:val="18"/>
                <w:szCs w:val="18"/>
              </w:rPr>
              <w:t xml:space="preserve">3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B2D271" w14:textId="77777777" w:rsidR="00000000" w:rsidRDefault="00000000">
            <w:pPr>
              <w:pStyle w:val="FORMATTEXT"/>
              <w:jc w:val="center"/>
              <w:rPr>
                <w:sz w:val="18"/>
                <w:szCs w:val="18"/>
              </w:rPr>
            </w:pPr>
            <w:r>
              <w:rPr>
                <w:sz w:val="18"/>
                <w:szCs w:val="18"/>
              </w:rPr>
              <w:t xml:space="preserve">7,5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402F84" w14:textId="77777777" w:rsidR="00000000" w:rsidRDefault="00000000">
            <w:pPr>
              <w:pStyle w:val="FORMATTEXT"/>
              <w:jc w:val="center"/>
              <w:rPr>
                <w:sz w:val="18"/>
                <w:szCs w:val="18"/>
              </w:rPr>
            </w:pPr>
            <w:r>
              <w:rPr>
                <w:sz w:val="18"/>
                <w:szCs w:val="18"/>
              </w:rPr>
              <w:t xml:space="preserve">10,5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B952D" w14:textId="77777777" w:rsidR="00000000" w:rsidRDefault="00000000">
            <w:pPr>
              <w:pStyle w:val="FORMATTEXT"/>
              <w:jc w:val="center"/>
              <w:rPr>
                <w:sz w:val="18"/>
                <w:szCs w:val="18"/>
              </w:rPr>
            </w:pPr>
            <w:r>
              <w:rPr>
                <w:sz w:val="18"/>
                <w:szCs w:val="18"/>
              </w:rPr>
              <w:t xml:space="preserve">14 </w:t>
            </w:r>
          </w:p>
        </w:tc>
      </w:tr>
      <w:tr w:rsidR="00000000" w14:paraId="49800366"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41D167" w14:textId="77777777" w:rsidR="00000000" w:rsidRDefault="00000000">
            <w:pPr>
              <w:pStyle w:val="FORMATTEXT"/>
              <w:rPr>
                <w:sz w:val="18"/>
                <w:szCs w:val="18"/>
              </w:rPr>
            </w:pPr>
            <w:r>
              <w:rPr>
                <w:sz w:val="18"/>
                <w:szCs w:val="18"/>
              </w:rPr>
              <w:t>А6</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B25FF" w14:textId="77777777" w:rsidR="00000000" w:rsidRDefault="00000000">
            <w:pPr>
              <w:pStyle w:val="FORMATTEXT"/>
              <w:jc w:val="center"/>
              <w:rPr>
                <w:sz w:val="18"/>
                <w:szCs w:val="18"/>
              </w:rPr>
            </w:pPr>
            <w:r>
              <w:rPr>
                <w:sz w:val="18"/>
                <w:szCs w:val="18"/>
              </w:rPr>
              <w:t xml:space="preserve">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D8FB6" w14:textId="77777777" w:rsidR="00000000" w:rsidRDefault="00000000">
            <w:pPr>
              <w:pStyle w:val="FORMATTEXT"/>
              <w:jc w:val="center"/>
              <w:rPr>
                <w:sz w:val="18"/>
                <w:szCs w:val="18"/>
              </w:rPr>
            </w:pPr>
            <w:r>
              <w:rPr>
                <w:sz w:val="18"/>
                <w:szCs w:val="18"/>
              </w:rPr>
              <w:t xml:space="preserve">10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F1E80" w14:textId="77777777" w:rsidR="00000000" w:rsidRDefault="00000000">
            <w:pPr>
              <w:pStyle w:val="FORMATTEXT"/>
              <w:jc w:val="center"/>
              <w:rPr>
                <w:sz w:val="18"/>
                <w:szCs w:val="18"/>
              </w:rPr>
            </w:pPr>
            <w:r>
              <w:rPr>
                <w:sz w:val="18"/>
                <w:szCs w:val="18"/>
              </w:rPr>
              <w:t xml:space="preserve">12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81BEC2" w14:textId="77777777" w:rsidR="00000000" w:rsidRDefault="00000000">
            <w:pPr>
              <w:pStyle w:val="FORMATTEXT"/>
              <w:jc w:val="center"/>
              <w:rPr>
                <w:sz w:val="18"/>
                <w:szCs w:val="18"/>
              </w:rPr>
            </w:pPr>
            <w:r>
              <w:rPr>
                <w:sz w:val="18"/>
                <w:szCs w:val="18"/>
              </w:rPr>
              <w:t xml:space="preserve">15 </w:t>
            </w:r>
          </w:p>
        </w:tc>
      </w:tr>
      <w:tr w:rsidR="00000000" w14:paraId="5CC3A55F"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0F419C" w14:textId="77777777" w:rsidR="00000000" w:rsidRDefault="00000000">
            <w:pPr>
              <w:pStyle w:val="FORMATTEXT"/>
              <w:rPr>
                <w:sz w:val="18"/>
                <w:szCs w:val="18"/>
              </w:rPr>
            </w:pPr>
            <w:r>
              <w:rPr>
                <w:sz w:val="18"/>
                <w:szCs w:val="18"/>
              </w:rPr>
              <w:t>А7</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54EA8C" w14:textId="77777777" w:rsidR="00000000" w:rsidRDefault="00000000">
            <w:pPr>
              <w:pStyle w:val="FORMATTEXT"/>
              <w:jc w:val="center"/>
              <w:rPr>
                <w:sz w:val="18"/>
                <w:szCs w:val="18"/>
              </w:rPr>
            </w:pPr>
            <w:r>
              <w:rPr>
                <w:sz w:val="18"/>
                <w:szCs w:val="18"/>
              </w:rPr>
              <w:t xml:space="preserve">10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6AD6A" w14:textId="77777777" w:rsidR="00000000" w:rsidRDefault="00000000">
            <w:pPr>
              <w:pStyle w:val="FORMATTEXT"/>
              <w:jc w:val="center"/>
              <w:rPr>
                <w:sz w:val="18"/>
                <w:szCs w:val="18"/>
              </w:rPr>
            </w:pPr>
            <w:r>
              <w:rPr>
                <w:sz w:val="18"/>
                <w:szCs w:val="18"/>
              </w:rPr>
              <w:t xml:space="preserve">15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2789F6" w14:textId="77777777" w:rsidR="00000000" w:rsidRDefault="00000000">
            <w:pPr>
              <w:pStyle w:val="FORMATTEXT"/>
              <w:jc w:val="center"/>
              <w:rPr>
                <w:sz w:val="18"/>
                <w:szCs w:val="18"/>
              </w:rPr>
            </w:pPr>
            <w:r>
              <w:rPr>
                <w:sz w:val="18"/>
                <w:szCs w:val="18"/>
              </w:rPr>
              <w:t xml:space="preserve">15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E45CAA" w14:textId="77777777" w:rsidR="00000000" w:rsidRDefault="00000000">
            <w:pPr>
              <w:pStyle w:val="FORMATTEXT"/>
              <w:jc w:val="center"/>
              <w:rPr>
                <w:sz w:val="18"/>
                <w:szCs w:val="18"/>
              </w:rPr>
            </w:pPr>
            <w:r>
              <w:rPr>
                <w:sz w:val="18"/>
                <w:szCs w:val="18"/>
              </w:rPr>
              <w:t xml:space="preserve">15 </w:t>
            </w:r>
          </w:p>
        </w:tc>
      </w:tr>
      <w:tr w:rsidR="00000000" w14:paraId="5BDC2B45" w14:textId="77777777">
        <w:tblPrEx>
          <w:tblCellMar>
            <w:top w:w="0" w:type="dxa"/>
            <w:bottom w:w="0" w:type="dxa"/>
          </w:tblCellMar>
        </w:tblPrEx>
        <w:tc>
          <w:tcPr>
            <w:tcW w:w="93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AC0F84" w14:textId="77777777" w:rsidR="00000000" w:rsidRDefault="00000000">
            <w:pPr>
              <w:pStyle w:val="FORMATTEXT"/>
              <w:rPr>
                <w:sz w:val="18"/>
                <w:szCs w:val="18"/>
              </w:rPr>
            </w:pPr>
            <w:r>
              <w:rPr>
                <w:sz w:val="18"/>
                <w:szCs w:val="18"/>
              </w:rPr>
              <w:t>Примечание - Допуски прямолинейности применяются при условии выполнения допусков по толщине защитного слоя и по размерам сечений (толщинам) элементов.     </w:t>
            </w:r>
          </w:p>
        </w:tc>
      </w:tr>
    </w:tbl>
    <w:p w14:paraId="2874DA9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5F3D676" w14:textId="77777777" w:rsidR="00000000" w:rsidRDefault="00000000">
      <w:pPr>
        <w:pStyle w:val="FORMATTEXT"/>
        <w:ind w:firstLine="568"/>
        <w:jc w:val="both"/>
      </w:pPr>
      <w:r>
        <w:t>Предельные допуски прямолинейности и местные неровности для класса бетонных поверхностей А6, возведенных по технологии аддитивного строительного производства (строительная 3D-печать), не должны превышать: для измеряемых расстояний 0,1 м-6 мм; 1 м-12 мм; 2 м-16 мм; 3 м-20 мм.</w:t>
      </w:r>
    </w:p>
    <w:p w14:paraId="16773866" w14:textId="77777777" w:rsidR="00000000" w:rsidRDefault="00000000">
      <w:pPr>
        <w:pStyle w:val="FORMATTEXT"/>
        <w:ind w:firstLine="568"/>
        <w:jc w:val="both"/>
      </w:pPr>
    </w:p>
    <w:p w14:paraId="76BB5820" w14:textId="77777777" w:rsidR="00000000" w:rsidRDefault="00000000">
      <w:pPr>
        <w:pStyle w:val="FORMATTEXT"/>
        <w:jc w:val="both"/>
      </w:pPr>
      <w:r>
        <w:t xml:space="preserve">Таблица Х.2 - </w:t>
      </w:r>
      <w:r>
        <w:rPr>
          <w:b/>
          <w:bCs/>
        </w:rPr>
        <w:t>Основное назначение бетонных поверхностей монолитных конструкций</w:t>
      </w:r>
    </w:p>
    <w:tbl>
      <w:tblPr>
        <w:tblW w:w="0" w:type="auto"/>
        <w:tblInd w:w="28" w:type="dxa"/>
        <w:tblLayout w:type="fixed"/>
        <w:tblCellMar>
          <w:left w:w="90" w:type="dxa"/>
          <w:right w:w="90" w:type="dxa"/>
        </w:tblCellMar>
        <w:tblLook w:val="0000" w:firstRow="0" w:lastRow="0" w:firstColumn="0" w:lastColumn="0" w:noHBand="0" w:noVBand="0"/>
      </w:tblPr>
      <w:tblGrid>
        <w:gridCol w:w="2100"/>
        <w:gridCol w:w="7200"/>
      </w:tblGrid>
      <w:tr w:rsidR="00000000" w14:paraId="2C4CEBBB"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30B0E0" w14:textId="77777777" w:rsidR="00000000" w:rsidRDefault="00000000">
            <w:pPr>
              <w:pStyle w:val="FORMATTEXT"/>
              <w:jc w:val="center"/>
              <w:rPr>
                <w:sz w:val="18"/>
                <w:szCs w:val="18"/>
              </w:rPr>
            </w:pPr>
            <w:r>
              <w:rPr>
                <w:sz w:val="18"/>
                <w:szCs w:val="18"/>
              </w:rPr>
              <w:t>Класс бетонной поверхности</w:t>
            </w:r>
          </w:p>
        </w:tc>
        <w:tc>
          <w:tcPr>
            <w:tcW w:w="7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FE2E8F" w14:textId="77777777" w:rsidR="00000000" w:rsidRDefault="00000000">
            <w:pPr>
              <w:pStyle w:val="FORMATTEXT"/>
              <w:jc w:val="center"/>
              <w:rPr>
                <w:sz w:val="18"/>
                <w:szCs w:val="18"/>
              </w:rPr>
            </w:pPr>
            <w:r>
              <w:rPr>
                <w:sz w:val="18"/>
                <w:szCs w:val="18"/>
              </w:rPr>
              <w:t xml:space="preserve">Основное назначение поверхностей конструкций </w:t>
            </w:r>
          </w:p>
        </w:tc>
      </w:tr>
      <w:tr w:rsidR="00000000" w14:paraId="649A7FAD"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C3F39" w14:textId="77777777" w:rsidR="00000000" w:rsidRDefault="00000000">
            <w:pPr>
              <w:pStyle w:val="FORMATTEXT"/>
              <w:jc w:val="center"/>
              <w:rPr>
                <w:sz w:val="18"/>
                <w:szCs w:val="18"/>
              </w:rPr>
            </w:pPr>
            <w:r>
              <w:rPr>
                <w:sz w:val="18"/>
                <w:szCs w:val="18"/>
              </w:rPr>
              <w:t xml:space="preserve">A3 </w:t>
            </w:r>
          </w:p>
        </w:tc>
        <w:tc>
          <w:tcPr>
            <w:tcW w:w="7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1242D3" w14:textId="77777777" w:rsidR="00000000" w:rsidRDefault="00000000">
            <w:pPr>
              <w:pStyle w:val="FORMATTEXT"/>
              <w:rPr>
                <w:sz w:val="18"/>
                <w:szCs w:val="18"/>
              </w:rPr>
            </w:pPr>
            <w:r>
              <w:rPr>
                <w:sz w:val="18"/>
                <w:szCs w:val="18"/>
              </w:rPr>
              <w:t>Лицевая поверхность стен, колонн и нижняя поверхность перекрытий с повышенными требованиями к внешнему виду. Поверхность под улучшенную окраску без шпатлевки</w:t>
            </w:r>
          </w:p>
        </w:tc>
      </w:tr>
      <w:tr w:rsidR="00000000" w14:paraId="6F3B75A3"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2106C3" w14:textId="77777777" w:rsidR="00000000" w:rsidRDefault="00000000">
            <w:pPr>
              <w:pStyle w:val="FORMATTEXT"/>
              <w:jc w:val="center"/>
              <w:rPr>
                <w:sz w:val="18"/>
                <w:szCs w:val="18"/>
              </w:rPr>
            </w:pPr>
            <w:r>
              <w:rPr>
                <w:sz w:val="18"/>
                <w:szCs w:val="18"/>
              </w:rPr>
              <w:t xml:space="preserve">А4 </w:t>
            </w:r>
          </w:p>
        </w:tc>
        <w:tc>
          <w:tcPr>
            <w:tcW w:w="7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D246F" w14:textId="77777777" w:rsidR="00000000" w:rsidRDefault="00000000">
            <w:pPr>
              <w:pStyle w:val="FORMATTEXT"/>
              <w:rPr>
                <w:sz w:val="18"/>
                <w:szCs w:val="18"/>
              </w:rPr>
            </w:pPr>
            <w:r>
              <w:rPr>
                <w:sz w:val="18"/>
                <w:szCs w:val="18"/>
              </w:rPr>
              <w:t>Лицевая поверхность стен, колонн и нижняя поверхность перекрытий, подготовленная под отделку (оклейка обоями, облицовка)</w:t>
            </w:r>
          </w:p>
        </w:tc>
      </w:tr>
      <w:tr w:rsidR="00000000" w14:paraId="460EF4A4"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1CDAB6" w14:textId="77777777" w:rsidR="00000000" w:rsidRDefault="00000000">
            <w:pPr>
              <w:pStyle w:val="FORMATTEXT"/>
              <w:jc w:val="center"/>
              <w:rPr>
                <w:sz w:val="18"/>
                <w:szCs w:val="18"/>
              </w:rPr>
            </w:pPr>
            <w:r>
              <w:rPr>
                <w:sz w:val="18"/>
                <w:szCs w:val="18"/>
              </w:rPr>
              <w:t xml:space="preserve">А6 </w:t>
            </w:r>
          </w:p>
        </w:tc>
        <w:tc>
          <w:tcPr>
            <w:tcW w:w="7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FF528F" w14:textId="77777777" w:rsidR="00000000" w:rsidRDefault="00000000">
            <w:pPr>
              <w:pStyle w:val="FORMATTEXT"/>
              <w:rPr>
                <w:sz w:val="18"/>
                <w:szCs w:val="18"/>
              </w:rPr>
            </w:pPr>
            <w:r>
              <w:rPr>
                <w:sz w:val="18"/>
                <w:szCs w:val="18"/>
              </w:rPr>
              <w:t>Лицевая поверхность стен, колонн, нижняя поверхность перекрытий без специальных требований к качеству поверхности. Поверхность без отделки или под простую окраску</w:t>
            </w:r>
          </w:p>
        </w:tc>
      </w:tr>
      <w:tr w:rsidR="00000000" w14:paraId="18E685AC" w14:textId="77777777">
        <w:tblPrEx>
          <w:tblCellMar>
            <w:top w:w="0" w:type="dxa"/>
            <w:bottom w:w="0" w:type="dxa"/>
          </w:tblCellMar>
        </w:tblPrEx>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C165D" w14:textId="77777777" w:rsidR="00000000" w:rsidRDefault="00000000">
            <w:pPr>
              <w:pStyle w:val="FORMATTEXT"/>
              <w:jc w:val="center"/>
              <w:rPr>
                <w:sz w:val="18"/>
                <w:szCs w:val="18"/>
              </w:rPr>
            </w:pPr>
            <w:r>
              <w:rPr>
                <w:sz w:val="18"/>
                <w:szCs w:val="18"/>
              </w:rPr>
              <w:t xml:space="preserve">А7 </w:t>
            </w:r>
          </w:p>
        </w:tc>
        <w:tc>
          <w:tcPr>
            <w:tcW w:w="7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82BF03" w14:textId="77777777" w:rsidR="00000000" w:rsidRDefault="00000000">
            <w:pPr>
              <w:pStyle w:val="FORMATTEXT"/>
              <w:rPr>
                <w:sz w:val="18"/>
                <w:szCs w:val="18"/>
              </w:rPr>
            </w:pPr>
            <w:r>
              <w:rPr>
                <w:sz w:val="18"/>
                <w:szCs w:val="18"/>
              </w:rPr>
              <w:t>Минимальные требования к качеству поверхности бетона. Оштукатуриваемые и скрываемые поверхности</w:t>
            </w:r>
          </w:p>
        </w:tc>
      </w:tr>
    </w:tbl>
    <w:p w14:paraId="5EA2D81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8481A69" w14:textId="77777777" w:rsidR="00000000" w:rsidRDefault="00000000">
      <w:pPr>
        <w:pStyle w:val="FORMATTEXT"/>
        <w:ind w:firstLine="568"/>
        <w:jc w:val="both"/>
      </w:pPr>
      <w:r>
        <w:lastRenderedPageBreak/>
        <w:t>Требования к изогнутым криволинейным поверхностям должны быть оговорены в проектной документации отдельно.</w:t>
      </w:r>
    </w:p>
    <w:p w14:paraId="7129E8E3" w14:textId="77777777" w:rsidR="00000000" w:rsidRDefault="00000000">
      <w:pPr>
        <w:pStyle w:val="FORMATTEXT"/>
        <w:ind w:firstLine="568"/>
        <w:jc w:val="both"/>
      </w:pPr>
    </w:p>
    <w:p w14:paraId="6FD835E3"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"kodeks://link/d?nd=1304952747&amp;mark=000000000000000000000000000000000000000000000000007DS0KD"\o"’’Изменение N 6 к СП 70.13330.2012 ’’СНиП 3.03.01-87 Несущие и ограждающие конструкции’’</w:instrText>
      </w:r>
    </w:p>
    <w:p w14:paraId="5498352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3D1F51"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39E75F10" w14:textId="77777777" w:rsidR="00000000" w:rsidRDefault="00000000">
      <w:pPr>
        <w:pStyle w:val="FORMATTEXT"/>
        <w:ind w:firstLine="568"/>
        <w:jc w:val="both"/>
      </w:pPr>
    </w:p>
    <w:p w14:paraId="7C36AD5E" w14:textId="77777777" w:rsidR="00000000" w:rsidRDefault="00000000">
      <w:pPr>
        <w:pStyle w:val="FORMATTEXT"/>
        <w:ind w:firstLine="568"/>
        <w:jc w:val="both"/>
      </w:pPr>
      <w:r>
        <w:rPr>
          <w:b/>
          <w:bCs/>
        </w:rPr>
        <w:t>На бетонных поверхностях не допускаются:</w:t>
      </w:r>
    </w:p>
    <w:p w14:paraId="58A5F711" w14:textId="77777777" w:rsidR="00000000" w:rsidRDefault="00000000">
      <w:pPr>
        <w:pStyle w:val="FORMATTEXT"/>
        <w:ind w:firstLine="568"/>
        <w:jc w:val="both"/>
      </w:pPr>
    </w:p>
    <w:p w14:paraId="72043432" w14:textId="77777777" w:rsidR="00000000" w:rsidRDefault="00000000">
      <w:pPr>
        <w:pStyle w:val="FORMATTEXT"/>
        <w:ind w:firstLine="568"/>
        <w:jc w:val="both"/>
      </w:pPr>
      <w:r>
        <w:t>участки неуплотненного бетона;</w:t>
      </w:r>
    </w:p>
    <w:p w14:paraId="26534705" w14:textId="77777777" w:rsidR="00000000" w:rsidRDefault="00000000">
      <w:pPr>
        <w:pStyle w:val="FORMATTEXT"/>
        <w:ind w:firstLine="568"/>
        <w:jc w:val="both"/>
      </w:pPr>
    </w:p>
    <w:p w14:paraId="63D8512C" w14:textId="77777777" w:rsidR="00000000" w:rsidRDefault="00000000">
      <w:pPr>
        <w:pStyle w:val="FORMATTEXT"/>
        <w:ind w:firstLine="568"/>
        <w:jc w:val="both"/>
      </w:pPr>
      <w:r>
        <w:t>жировые пятна и пятна ржавчины (кроме поверхностей класса А7);</w:t>
      </w:r>
    </w:p>
    <w:p w14:paraId="7CAEF453" w14:textId="77777777" w:rsidR="00000000" w:rsidRDefault="00000000">
      <w:pPr>
        <w:pStyle w:val="FORMATTEXT"/>
        <w:ind w:firstLine="568"/>
        <w:jc w:val="both"/>
      </w:pPr>
    </w:p>
    <w:p w14:paraId="5EE01135" w14:textId="77777777" w:rsidR="00000000" w:rsidRDefault="00000000">
      <w:pPr>
        <w:pStyle w:val="FORMATTEXT"/>
        <w:ind w:firstLine="568"/>
        <w:jc w:val="both"/>
      </w:pPr>
      <w:r>
        <w:t>обнажение арматуры, кроме рабочих выпусков арматуры и монтажных крепежных элементов опалубки;</w:t>
      </w:r>
    </w:p>
    <w:p w14:paraId="5500FE3C" w14:textId="77777777" w:rsidR="00000000" w:rsidRDefault="00000000">
      <w:pPr>
        <w:pStyle w:val="FORMATTEXT"/>
        <w:ind w:firstLine="568"/>
        <w:jc w:val="both"/>
      </w:pPr>
    </w:p>
    <w:p w14:paraId="222637CA" w14:textId="77777777" w:rsidR="00000000" w:rsidRDefault="00000000">
      <w:pPr>
        <w:pStyle w:val="FORMATTEXT"/>
        <w:ind w:firstLine="568"/>
        <w:jc w:val="both"/>
      </w:pPr>
      <w:r>
        <w:t>обнажение стальных закладных изделий без антикоррозионной обработки;</w:t>
      </w:r>
    </w:p>
    <w:p w14:paraId="2F36FAC1" w14:textId="77777777" w:rsidR="00000000" w:rsidRDefault="00000000">
      <w:pPr>
        <w:pStyle w:val="FORMATTEXT"/>
        <w:ind w:firstLine="568"/>
        <w:jc w:val="both"/>
      </w:pPr>
    </w:p>
    <w:p w14:paraId="6B3E84B2" w14:textId="77777777" w:rsidR="00000000" w:rsidRDefault="00000000">
      <w:pPr>
        <w:pStyle w:val="FORMATTEXT"/>
        <w:ind w:firstLine="568"/>
        <w:jc w:val="both"/>
      </w:pPr>
      <w:r>
        <w:t>трещины шириной раскрытия, указываемой проектной организацией (рекомендуемое значение 0,1 мм для конструкций без защиты от атмосферных осадков, 0,2 мм - в помещении);</w:t>
      </w:r>
    </w:p>
    <w:p w14:paraId="58757E8C" w14:textId="77777777" w:rsidR="00000000" w:rsidRDefault="00000000">
      <w:pPr>
        <w:pStyle w:val="FORMATTEXT"/>
        <w:ind w:firstLine="568"/>
        <w:jc w:val="both"/>
      </w:pPr>
    </w:p>
    <w:p w14:paraId="2E84B1A1" w14:textId="77777777" w:rsidR="00000000" w:rsidRDefault="00000000">
      <w:pPr>
        <w:pStyle w:val="FORMATTEXT"/>
        <w:ind w:firstLine="568"/>
        <w:jc w:val="both"/>
      </w:pPr>
      <w:r>
        <w:t>раковины, сколы бетона ребер для поверхностей класса:</w:t>
      </w:r>
    </w:p>
    <w:p w14:paraId="339F2F20" w14:textId="77777777" w:rsidR="00000000" w:rsidRDefault="00000000">
      <w:pPr>
        <w:pStyle w:val="FORMATTEXT"/>
        <w:ind w:firstLine="568"/>
        <w:jc w:val="both"/>
      </w:pPr>
    </w:p>
    <w:p w14:paraId="7CDFBCF5" w14:textId="77777777" w:rsidR="00000000" w:rsidRDefault="00000000">
      <w:pPr>
        <w:pStyle w:val="FORMATTEXT"/>
        <w:ind w:firstLine="568"/>
        <w:jc w:val="both"/>
      </w:pPr>
      <w:r>
        <w:t>A3 - раковины диаметром более 4 мм, глубиной более 2 мм, сколы ребра глубиной 5 мм, суммарной длиной более 50 мм на 1 м ребра;</w:t>
      </w:r>
    </w:p>
    <w:p w14:paraId="2E60F725" w14:textId="77777777" w:rsidR="00000000" w:rsidRDefault="00000000">
      <w:pPr>
        <w:pStyle w:val="FORMATTEXT"/>
        <w:ind w:firstLine="568"/>
        <w:jc w:val="both"/>
      </w:pPr>
    </w:p>
    <w:p w14:paraId="58F60EE5" w14:textId="77777777" w:rsidR="00000000" w:rsidRDefault="00000000">
      <w:pPr>
        <w:pStyle w:val="FORMATTEXT"/>
        <w:ind w:firstLine="568"/>
        <w:jc w:val="both"/>
      </w:pPr>
      <w:r>
        <w:t>А4 - раковины диаметром более 10 мм, глубиной более 2 мм, сколы ребра глубиной 5 мм, суммарной длиной более 50 мм на 1 м ребра;</w:t>
      </w:r>
    </w:p>
    <w:p w14:paraId="72A659D4" w14:textId="77777777" w:rsidR="00000000" w:rsidRDefault="00000000">
      <w:pPr>
        <w:pStyle w:val="FORMATTEXT"/>
        <w:ind w:firstLine="568"/>
        <w:jc w:val="both"/>
      </w:pPr>
    </w:p>
    <w:p w14:paraId="72D116C5" w14:textId="77777777" w:rsidR="00000000" w:rsidRDefault="00000000">
      <w:pPr>
        <w:pStyle w:val="FORMATTEXT"/>
        <w:ind w:firstLine="568"/>
        <w:jc w:val="both"/>
      </w:pPr>
      <w:r>
        <w:t>А6 - раковины диаметром более 15 мм, глубиной более 5 мм, сколы ребра глубиной 10 мм, суммарной длиной более 100 мм на 1 м ребра;</w:t>
      </w:r>
    </w:p>
    <w:p w14:paraId="5A636E0A" w14:textId="77777777" w:rsidR="00000000" w:rsidRDefault="00000000">
      <w:pPr>
        <w:pStyle w:val="FORMATTEXT"/>
        <w:ind w:firstLine="568"/>
        <w:jc w:val="both"/>
      </w:pPr>
    </w:p>
    <w:p w14:paraId="338153D2" w14:textId="77777777" w:rsidR="00000000" w:rsidRDefault="00000000">
      <w:pPr>
        <w:pStyle w:val="FORMATTEXT"/>
        <w:ind w:firstLine="568"/>
        <w:jc w:val="both"/>
      </w:pPr>
      <w:r>
        <w:t>А7 - раковины диаметром более 20 мм и сколы ребер глубиной более 20 мм, длина сколов не регламентируется.</w:t>
      </w:r>
    </w:p>
    <w:p w14:paraId="03795F22" w14:textId="77777777" w:rsidR="00000000" w:rsidRDefault="00000000">
      <w:pPr>
        <w:pStyle w:val="FORMATTEXT"/>
        <w:ind w:firstLine="568"/>
        <w:jc w:val="both"/>
      </w:pPr>
    </w:p>
    <w:p w14:paraId="62434589" w14:textId="77777777" w:rsidR="00000000" w:rsidRDefault="00000000">
      <w:pPr>
        <w:pStyle w:val="FORMATTEXT"/>
        <w:ind w:firstLine="568"/>
        <w:jc w:val="both"/>
      </w:pPr>
      <w:r>
        <w:t xml:space="preserve">Местные неровности (наплывы, выступы или впадины), размеры которых превышают допуски для классов поверхности по таблице Х.1 при измеряемом расстоянии, равном 0,1 м. Для поверхностей класса A3 наплывы и выступы не допускаются; </w:t>
      </w:r>
    </w:p>
    <w:p w14:paraId="49CF7CB9" w14:textId="77777777" w:rsidR="00000000" w:rsidRDefault="00000000">
      <w:pPr>
        <w:pStyle w:val="FORMATTEXT"/>
        <w:ind w:firstLine="568"/>
        <w:jc w:val="both"/>
      </w:pPr>
      <w:r>
        <w:t xml:space="preserve">разрывы слоев, возведенных по технологии аддитивного строительного производства (строительная 3D-печать); </w:t>
      </w:r>
    </w:p>
    <w:p w14:paraId="37F0AAE3" w14:textId="77777777" w:rsidR="00000000" w:rsidRDefault="00000000">
      <w:pPr>
        <w:pStyle w:val="FORMATTEXT"/>
        <w:ind w:firstLine="568"/>
        <w:jc w:val="both"/>
      </w:pPr>
      <w:r>
        <w:t xml:space="preserve">разнотолщинность слоев, возведенных по технологии аддитивного строительного производства (строительная 3D-печать) для поверхностей класса: </w:t>
      </w:r>
    </w:p>
    <w:p w14:paraId="26D88C99" w14:textId="77777777" w:rsidR="00000000" w:rsidRDefault="00000000">
      <w:pPr>
        <w:pStyle w:val="FORMATTEXT"/>
        <w:ind w:firstLine="568"/>
        <w:jc w:val="both"/>
      </w:pPr>
      <w:r>
        <w:t xml:space="preserve">А4 - более 3 мм; </w:t>
      </w:r>
    </w:p>
    <w:p w14:paraId="5C96A405" w14:textId="77777777" w:rsidR="00000000" w:rsidRDefault="00000000">
      <w:pPr>
        <w:pStyle w:val="FORMATTEXT"/>
        <w:ind w:firstLine="568"/>
        <w:jc w:val="both"/>
      </w:pPr>
      <w:r>
        <w:t xml:space="preserve">А6 - более 6 мм; </w:t>
      </w:r>
    </w:p>
    <w:p w14:paraId="1A1F36E0" w14:textId="77777777" w:rsidR="00000000" w:rsidRDefault="00000000">
      <w:pPr>
        <w:pStyle w:val="FORMATTEXT"/>
        <w:ind w:firstLine="568"/>
        <w:jc w:val="both"/>
      </w:pPr>
      <w:r>
        <w:t>А7 - не регламентируется.</w:t>
      </w:r>
    </w:p>
    <w:p w14:paraId="3A88E7CC" w14:textId="77777777" w:rsidR="00000000" w:rsidRDefault="00000000">
      <w:pPr>
        <w:pStyle w:val="FORMATTEXT"/>
        <w:ind w:firstLine="568"/>
        <w:jc w:val="both"/>
      </w:pPr>
    </w:p>
    <w:p w14:paraId="31314E55"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"kodeks://link/d?nd=1304952747&amp;mark=000000000000000000000000000000000000000000000000007DU0KE"\o"’’Изменение N 6 к СП 70.13330.2012 ’’СНиП 3.03.01-87 Несущие и ограждающие конструкции’’</w:instrText>
      </w:r>
    </w:p>
    <w:p w14:paraId="4B96E8D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76EA73D"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6B12BF07" w14:textId="77777777" w:rsidR="00000000" w:rsidRDefault="00000000">
      <w:pPr>
        <w:pStyle w:val="FORMATTEXT"/>
        <w:ind w:firstLine="568"/>
        <w:jc w:val="both"/>
      </w:pPr>
    </w:p>
    <w:p w14:paraId="493750BA" w14:textId="77777777" w:rsidR="00000000" w:rsidRDefault="00000000">
      <w:pPr>
        <w:pStyle w:val="FORMATTEXT"/>
        <w:ind w:firstLine="568"/>
        <w:jc w:val="both"/>
      </w:pPr>
      <w:r>
        <w:rPr>
          <w:b/>
          <w:bCs/>
        </w:rPr>
        <w:t>На бетонных поверхностях допускаются:</w:t>
      </w:r>
    </w:p>
    <w:p w14:paraId="6A20B9AC" w14:textId="77777777" w:rsidR="00000000" w:rsidRDefault="00000000">
      <w:pPr>
        <w:pStyle w:val="FORMATTEXT"/>
        <w:ind w:firstLine="568"/>
        <w:jc w:val="both"/>
      </w:pPr>
    </w:p>
    <w:p w14:paraId="047FEDFB" w14:textId="77777777" w:rsidR="00000000" w:rsidRDefault="00000000">
      <w:pPr>
        <w:pStyle w:val="FORMATTEXT"/>
        <w:ind w:firstLine="568"/>
        <w:jc w:val="both"/>
      </w:pPr>
      <w:r>
        <w:lastRenderedPageBreak/>
        <w:t>для стеновых конструкций - отверстия под тяжи с оставляемыми в них пластмассовыми защитными трубками тяжа, отверстия под анкеры (заделка отверстий должна быть оговорена в проектной документации или ППР отдельно);</w:t>
      </w:r>
    </w:p>
    <w:p w14:paraId="3AD95847" w14:textId="77777777" w:rsidR="00000000" w:rsidRDefault="00000000">
      <w:pPr>
        <w:pStyle w:val="FORMATTEXT"/>
        <w:ind w:firstLine="568"/>
        <w:jc w:val="both"/>
      </w:pPr>
    </w:p>
    <w:p w14:paraId="3F1C6812" w14:textId="77777777" w:rsidR="00000000" w:rsidRDefault="00000000">
      <w:pPr>
        <w:pStyle w:val="FORMATTEXT"/>
        <w:ind w:firstLine="568"/>
        <w:jc w:val="both"/>
      </w:pPr>
      <w:r>
        <w:t>отпечатки щитов и элементов опалубки;</w:t>
      </w:r>
    </w:p>
    <w:p w14:paraId="3FD150EF" w14:textId="77777777" w:rsidR="00000000" w:rsidRDefault="00000000">
      <w:pPr>
        <w:pStyle w:val="FORMATTEXT"/>
        <w:ind w:firstLine="568"/>
        <w:jc w:val="both"/>
      </w:pPr>
    </w:p>
    <w:p w14:paraId="5C1AA4DC" w14:textId="77777777" w:rsidR="00000000" w:rsidRDefault="00000000">
      <w:pPr>
        <w:pStyle w:val="FORMATTEXT"/>
        <w:ind w:firstLine="568"/>
        <w:jc w:val="both"/>
      </w:pPr>
      <w:r>
        <w:t>обнажение арматурных фиксаторов;</w:t>
      </w:r>
    </w:p>
    <w:p w14:paraId="05336311" w14:textId="77777777" w:rsidR="00000000" w:rsidRDefault="00000000">
      <w:pPr>
        <w:pStyle w:val="FORMATTEXT"/>
        <w:ind w:firstLine="568"/>
        <w:jc w:val="both"/>
      </w:pPr>
    </w:p>
    <w:p w14:paraId="1F6C402B" w14:textId="77777777" w:rsidR="00000000" w:rsidRDefault="00000000">
      <w:pPr>
        <w:pStyle w:val="FORMATTEXT"/>
        <w:ind w:firstLine="568"/>
        <w:jc w:val="both"/>
      </w:pPr>
      <w:r>
        <w:t>обнажение поддерживающей структуры (при возведении по технологии аддитивного строительного производства (строительная 3D-печать);</w:t>
      </w:r>
    </w:p>
    <w:p w14:paraId="16E685EB" w14:textId="77777777" w:rsidR="00000000" w:rsidRDefault="00000000">
      <w:pPr>
        <w:pStyle w:val="FORMATTEXT"/>
        <w:ind w:firstLine="568"/>
        <w:jc w:val="both"/>
      </w:pPr>
    </w:p>
    <w:p w14:paraId="24AC491C" w14:textId="77777777" w:rsidR="00000000" w:rsidRDefault="00000000">
      <w:pPr>
        <w:pStyle w:val="FORMATTEXT"/>
        <w:ind w:firstLine="568"/>
        <w:jc w:val="both"/>
      </w:pPr>
      <w:r>
        <w:t>для нижней поверхности перекрытий - отпечатки щитов и элементов палубы, элементы крепления пластмассовых конструкций, электрической разводки и т.п.</w:t>
      </w:r>
    </w:p>
    <w:p w14:paraId="007D8E9E" w14:textId="77777777" w:rsidR="00000000" w:rsidRDefault="00000000">
      <w:pPr>
        <w:pStyle w:val="FORMATTEXT"/>
        <w:ind w:firstLine="568"/>
        <w:jc w:val="both"/>
      </w:pPr>
    </w:p>
    <w:p w14:paraId="6BD4F5E6" w14:textId="77777777" w:rsidR="00000000" w:rsidRDefault="00000000">
      <w:pPr>
        <w:pStyle w:val="FORMATTEXT"/>
        <w:ind w:firstLine="568"/>
        <w:jc w:val="both"/>
      </w:pPr>
      <w:r>
        <w:t>Для обеспечения требований для бетонных поверхностей классов A3 и А4 рекомендуется шлифование местных выступов и затирка местных впадин для достижения требуемых показателей.</w:t>
      </w:r>
    </w:p>
    <w:p w14:paraId="63EA62BA" w14:textId="77777777" w:rsidR="00000000" w:rsidRDefault="00000000">
      <w:pPr>
        <w:pStyle w:val="FORMATTEXT"/>
        <w:ind w:firstLine="568"/>
        <w:jc w:val="both"/>
      </w:pPr>
    </w:p>
    <w:p w14:paraId="31DA6DC9" w14:textId="77777777" w:rsidR="00000000" w:rsidRDefault="00000000">
      <w:pPr>
        <w:pStyle w:val="FORMATTEXT"/>
        <w:ind w:firstLine="568"/>
        <w:jc w:val="both"/>
      </w:pPr>
      <w:r>
        <w:t>На бетонных поверхностях конструкций армированных композитной полимерной арматурой допускаются трещины шириной раскрытия, принятой в проектной документации (рекомендуемое значение 0,5 мм для конструкций без защиты от атмосферных осадков, 0,7 мм - в помещении).</w:t>
      </w:r>
    </w:p>
    <w:p w14:paraId="23B2874C" w14:textId="77777777" w:rsidR="00000000" w:rsidRDefault="00000000">
      <w:pPr>
        <w:pStyle w:val="FORMATTEXT"/>
        <w:ind w:firstLine="568"/>
        <w:jc w:val="both"/>
      </w:pPr>
    </w:p>
    <w:p w14:paraId="12FD28D5" w14:textId="77777777" w:rsidR="00000000" w:rsidRDefault="00000000">
      <w:pPr>
        <w:pStyle w:val="FORMATTEXT"/>
        <w:ind w:firstLine="568"/>
        <w:jc w:val="both"/>
      </w:pPr>
      <w:r>
        <w:t xml:space="preserve">(Измененная редакция, </w:t>
      </w:r>
      <w:r>
        <w:fldChar w:fldCharType="begin"/>
      </w:r>
      <w:r>
        <w:instrText xml:space="preserve"> HYPERLINK "kodeks://link/d?nd=1304952747&amp;mark=000000000000000000000000000000000000000000000000007E00KF"\o"’’Изменение N 6 к СП 70.13330.2012 ’’СНиП 3.03.01-87 Несущие и ограждающие конструкции’’</w:instrText>
      </w:r>
    </w:p>
    <w:p w14:paraId="15142C0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1E9C84F" w14:textId="77777777" w:rsidR="00000000" w:rsidRDefault="00000000">
      <w:pPr>
        <w:pStyle w:val="FORMATTEXT"/>
        <w:ind w:firstLine="568"/>
        <w:jc w:val="both"/>
      </w:pPr>
      <w:r>
        <w:instrText>Статус: Действующий документ (действ. c 12.01.2024)"</w:instrText>
      </w:r>
      <w:r>
        <w:fldChar w:fldCharType="separate"/>
      </w:r>
      <w:r>
        <w:rPr>
          <w:color w:val="0000AA"/>
          <w:u w:val="single"/>
        </w:rPr>
        <w:t>Изм. N 6</w:t>
      </w:r>
      <w:r>
        <w:fldChar w:fldCharType="end"/>
      </w:r>
      <w:r>
        <w:t>).</w:t>
      </w:r>
    </w:p>
    <w:p w14:paraId="40B64847" w14:textId="77777777" w:rsidR="00000000" w:rsidRDefault="00000000">
      <w:pPr>
        <w:pStyle w:val="FORMATTEXT"/>
        <w:ind w:firstLine="568"/>
        <w:jc w:val="both"/>
      </w:pPr>
    </w:p>
    <w:p w14:paraId="2BFFB3DF" w14:textId="77777777" w:rsidR="00000000" w:rsidRDefault="00000000">
      <w:pPr>
        <w:pStyle w:val="FORMATTEXT"/>
        <w:ind w:firstLine="568"/>
        <w:jc w:val="both"/>
      </w:pPr>
      <w:r>
        <w:t xml:space="preserve">Приложение Х (Измененная редакция, </w:t>
      </w:r>
      <w:r>
        <w:fldChar w:fldCharType="begin"/>
      </w:r>
      <w:r>
        <w:instrText xml:space="preserve"> HYPERLINK "kodeks://link/d?nd=573647709&amp;mark=000000000000000000000000000000000000000000000000007E40KD"\o"’’Изменение N 4 к СП 70.13330.2012 ’’СНиП 3.03.01-87 Несущие и ограждающие конструкции’’</w:instrText>
      </w:r>
    </w:p>
    <w:p w14:paraId="0BA430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4F6CA4C"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7ABB8E49" w14:textId="77777777" w:rsidR="00000000" w:rsidRDefault="00000000">
      <w:pPr>
        <w:pStyle w:val="FORMATTEXT"/>
        <w:ind w:firstLine="568"/>
        <w:jc w:val="both"/>
      </w:pPr>
    </w:p>
    <w:p w14:paraId="084E8E12" w14:textId="77777777" w:rsidR="00000000" w:rsidRDefault="00000000">
      <w:pPr>
        <w:pStyle w:val="FORMATTEXT"/>
        <w:jc w:val="center"/>
      </w:pPr>
      <w:r>
        <w:t xml:space="preserve">Приложение Ц </w:t>
      </w:r>
    </w:p>
    <w:p w14:paraId="48ACEC48" w14:textId="77777777" w:rsidR="00000000" w:rsidRDefault="00000000">
      <w:pPr>
        <w:pStyle w:val="FORMATTEXT"/>
        <w:ind w:firstLine="568"/>
        <w:jc w:val="both"/>
      </w:pPr>
      <w:r>
        <w:t>Ширина вставок рассчитывается с учетом размеров конструкций (ширина, длина, высота) и ее армирования, условий твердения, класса по прочности и величине требуемого самонапряжения.</w:t>
      </w:r>
    </w:p>
    <w:p w14:paraId="2CF15249" w14:textId="77777777" w:rsidR="00000000" w:rsidRDefault="00000000">
      <w:pPr>
        <w:pStyle w:val="FORMATTEXT"/>
        <w:ind w:firstLine="568"/>
        <w:jc w:val="both"/>
      </w:pPr>
    </w:p>
    <w:p w14:paraId="40EE82FA" w14:textId="77777777" w:rsidR="00000000" w:rsidRDefault="00000000">
      <w:pPr>
        <w:pStyle w:val="FORMATTEXT"/>
        <w:jc w:val="center"/>
      </w:pPr>
      <w:r>
        <w:rPr>
          <w:b/>
          <w:bCs/>
        </w:rPr>
        <w:t>Схема вычислений ширины вставок.</w:t>
      </w:r>
    </w:p>
    <w:p w14:paraId="19237D1A" w14:textId="77777777" w:rsidR="00000000" w:rsidRDefault="00000000">
      <w:pPr>
        <w:pStyle w:val="FORMATTEXT"/>
        <w:jc w:val="center"/>
      </w:pPr>
    </w:p>
    <w:p w14:paraId="0182FE7A"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9600"/>
      </w:tblGrid>
      <w:tr w:rsidR="00000000" w14:paraId="78894433" w14:textId="77777777">
        <w:tblPrEx>
          <w:tblCellMar>
            <w:top w:w="0" w:type="dxa"/>
            <w:bottom w:w="0" w:type="dxa"/>
          </w:tblCellMar>
        </w:tblPrEx>
        <w:trPr>
          <w:jc w:val="center"/>
        </w:trPr>
        <w:tc>
          <w:tcPr>
            <w:tcW w:w="9600" w:type="dxa"/>
            <w:tcBorders>
              <w:top w:val="nil"/>
              <w:left w:val="nil"/>
              <w:bottom w:val="nil"/>
              <w:right w:val="nil"/>
            </w:tcBorders>
            <w:tcMar>
              <w:top w:w="114" w:type="dxa"/>
              <w:left w:w="28" w:type="dxa"/>
              <w:bottom w:w="114" w:type="dxa"/>
              <w:right w:w="28" w:type="dxa"/>
            </w:tcMar>
          </w:tcPr>
          <w:p w14:paraId="1969525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2"/>
                <w:sz w:val="20"/>
                <w:szCs w:val="20"/>
              </w:rPr>
              <w:lastRenderedPageBreak/>
              <w:pict w14:anchorId="65B26877">
                <v:shape id="_x0000_i1515" type="#_x0000_t75" style="width:465pt;height:200.25pt">
                  <v:imagedata r:id="rId322" o:title=""/>
                </v:shape>
              </w:pict>
            </w:r>
          </w:p>
        </w:tc>
      </w:tr>
    </w:tbl>
    <w:p w14:paraId="450A476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6615D95" w14:textId="77777777" w:rsidR="00000000" w:rsidRDefault="00000000">
      <w:pPr>
        <w:pStyle w:val="FORMATTEXT"/>
        <w:ind w:firstLine="568"/>
        <w:jc w:val="both"/>
      </w:pPr>
      <w:r>
        <w:t>Ширину вставок рассчитывают по формуле</w:t>
      </w:r>
    </w:p>
    <w:p w14:paraId="504FF4F2" w14:textId="77777777" w:rsidR="00000000" w:rsidRDefault="00000000">
      <w:pPr>
        <w:pStyle w:val="FORMATTEXT"/>
        <w:ind w:firstLine="568"/>
        <w:jc w:val="both"/>
      </w:pPr>
    </w:p>
    <w:p w14:paraId="2674BD42" w14:textId="77777777" w:rsidR="00000000" w:rsidRDefault="00000000">
      <w:pPr>
        <w:pStyle w:val="FORMATTEXT"/>
        <w:jc w:val="center"/>
      </w:pPr>
      <w:r>
        <w:rPr>
          <w:position w:val="-17"/>
        </w:rPr>
        <w:pict w14:anchorId="085E9C8A">
          <v:shape id="_x0000_i1516" type="#_x0000_t75" style="width:69.75pt;height:30.75pt">
            <v:imagedata r:id="rId323" o:title=""/>
          </v:shape>
        </w:pict>
      </w:r>
      <w:r>
        <w:t xml:space="preserve">; </w:t>
      </w:r>
    </w:p>
    <w:p w14:paraId="678D628B" w14:textId="77777777" w:rsidR="00000000" w:rsidRDefault="00000000">
      <w:pPr>
        <w:pStyle w:val="FORMATTEXT"/>
        <w:jc w:val="both"/>
      </w:pPr>
    </w:p>
    <w:p w14:paraId="360A58F8" w14:textId="77777777" w:rsidR="00000000" w:rsidRDefault="00000000">
      <w:pPr>
        <w:pStyle w:val="FORMATTEXT"/>
        <w:jc w:val="both"/>
      </w:pPr>
    </w:p>
    <w:p w14:paraId="46040034" w14:textId="77777777" w:rsidR="00000000" w:rsidRDefault="00000000">
      <w:pPr>
        <w:pStyle w:val="FORMATTEXT"/>
        <w:jc w:val="both"/>
      </w:pPr>
      <w:r>
        <w:t xml:space="preserve">где </w:t>
      </w:r>
      <w:r>
        <w:rPr>
          <w:position w:val="-11"/>
        </w:rPr>
        <w:pict w14:anchorId="30A7FE8D">
          <v:shape id="_x0000_i1517" type="#_x0000_t75" style="width:14.25pt;height:18pt">
            <v:imagedata r:id="rId324" o:title=""/>
          </v:shape>
        </w:pict>
      </w:r>
      <w:r>
        <w:t xml:space="preserve">- требуемая ширина вставки; </w:t>
      </w:r>
    </w:p>
    <w:p w14:paraId="2288AA20" w14:textId="77777777" w:rsidR="00000000" w:rsidRDefault="00000000">
      <w:pPr>
        <w:pStyle w:val="FORMATTEXT"/>
        <w:ind w:firstLine="568"/>
        <w:jc w:val="both"/>
      </w:pPr>
      <w:r>
        <w:rPr>
          <w:position w:val="-11"/>
        </w:rPr>
        <w:pict w14:anchorId="37DD2557">
          <v:shape id="_x0000_i1518" type="#_x0000_t75" style="width:12pt;height:18pt">
            <v:imagedata r:id="rId325" o:title=""/>
          </v:shape>
        </w:pict>
      </w:r>
      <w:r>
        <w:t>- длина конструкции;</w:t>
      </w:r>
    </w:p>
    <w:p w14:paraId="6FF3624B" w14:textId="77777777" w:rsidR="00000000" w:rsidRDefault="00000000">
      <w:pPr>
        <w:pStyle w:val="FORMATTEXT"/>
        <w:ind w:firstLine="568"/>
        <w:jc w:val="both"/>
      </w:pPr>
    </w:p>
    <w:p w14:paraId="670EBAD3" w14:textId="77777777" w:rsidR="00000000" w:rsidRDefault="00000000">
      <w:pPr>
        <w:pStyle w:val="FORMATTEXT"/>
        <w:ind w:firstLine="568"/>
        <w:jc w:val="both"/>
      </w:pPr>
      <w:r>
        <w:rPr>
          <w:position w:val="-11"/>
        </w:rPr>
        <w:pict w14:anchorId="39EE4456">
          <v:shape id="_x0000_i1519" type="#_x0000_t75" style="width:27pt;height:18pt">
            <v:imagedata r:id="rId326" o:title=""/>
          </v:shape>
        </w:pict>
      </w:r>
      <w:r>
        <w:t>- деформация усадки в момент времени;</w:t>
      </w:r>
    </w:p>
    <w:p w14:paraId="3B2219ED" w14:textId="77777777" w:rsidR="00000000" w:rsidRDefault="00000000">
      <w:pPr>
        <w:pStyle w:val="FORMATTEXT"/>
        <w:ind w:firstLine="568"/>
        <w:jc w:val="both"/>
      </w:pPr>
    </w:p>
    <w:p w14:paraId="26497ACE" w14:textId="77777777" w:rsidR="00000000" w:rsidRDefault="00000000">
      <w:pPr>
        <w:pStyle w:val="FORMATTEXT"/>
        <w:ind w:firstLine="568"/>
        <w:jc w:val="both"/>
      </w:pPr>
      <w:r>
        <w:rPr>
          <w:position w:val="-7"/>
        </w:rPr>
        <w:pict w14:anchorId="04C066E5">
          <v:shape id="_x0000_i1520" type="#_x0000_t75" style="width:9pt;height:11.25pt">
            <v:imagedata r:id="rId327" o:title=""/>
          </v:shape>
        </w:pict>
      </w:r>
      <w:r>
        <w:t>- величина деформации вставки после проявления потерь.</w:t>
      </w:r>
    </w:p>
    <w:p w14:paraId="6BF90547" w14:textId="77777777" w:rsidR="00000000" w:rsidRDefault="00000000">
      <w:pPr>
        <w:pStyle w:val="FORMATTEXT"/>
        <w:ind w:firstLine="568"/>
        <w:jc w:val="both"/>
      </w:pPr>
    </w:p>
    <w:p w14:paraId="4B4C69D5" w14:textId="77777777" w:rsidR="00000000" w:rsidRDefault="00000000">
      <w:pPr>
        <w:pStyle w:val="FORMATTEXT"/>
        <w:ind w:firstLine="568"/>
        <w:jc w:val="both"/>
      </w:pPr>
      <w:r>
        <w:t xml:space="preserve">Приложение Ц (Введено дополнительно, </w:t>
      </w:r>
      <w:r>
        <w:fldChar w:fldCharType="begin"/>
      </w:r>
      <w:r>
        <w:instrText xml:space="preserve"> HYPERLINK "kodeks://link/d?nd=550965715&amp;mark=000000000000000000000000000000000000000000000000007DE0K7"\o"’’Изменение N 3 к СП 70.13330.2012 Несущие и ограждающие конструкции. Актуализированная редакция ...’’</w:instrText>
      </w:r>
    </w:p>
    <w:p w14:paraId="4D84DFB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D87CA1E"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Изм. N 3</w:t>
      </w:r>
      <w:r>
        <w:fldChar w:fldCharType="end"/>
      </w:r>
      <w:r>
        <w:t>).</w:t>
      </w:r>
    </w:p>
    <w:p w14:paraId="5D61E226" w14:textId="77777777" w:rsidR="00000000" w:rsidRDefault="00000000">
      <w:pPr>
        <w:pStyle w:val="FORMATTEXT"/>
        <w:ind w:firstLine="568"/>
        <w:jc w:val="both"/>
      </w:pPr>
    </w:p>
    <w:p w14:paraId="0F2DB263" w14:textId="77777777" w:rsidR="00000000" w:rsidRDefault="00000000">
      <w:pPr>
        <w:pStyle w:val="FORMATTEXT"/>
        <w:jc w:val="center"/>
      </w:pPr>
      <w:r>
        <w:t xml:space="preserve">Приложение Ш </w:t>
      </w:r>
    </w:p>
    <w:p w14:paraId="672126A0" w14:textId="77777777" w:rsidR="00000000" w:rsidRDefault="00000000">
      <w:pPr>
        <w:pStyle w:val="HEADERTEXT"/>
        <w:rPr>
          <w:b/>
          <w:bCs/>
        </w:rPr>
      </w:pPr>
    </w:p>
    <w:p w14:paraId="7DD3BDD5" w14:textId="77777777" w:rsidR="00000000" w:rsidRDefault="00000000">
      <w:pPr>
        <w:pStyle w:val="HEADERTEXT"/>
        <w:jc w:val="center"/>
        <w:outlineLvl w:val="2"/>
        <w:rPr>
          <w:b/>
          <w:bCs/>
        </w:rPr>
      </w:pPr>
      <w:r>
        <w:rPr>
          <w:b/>
          <w:bCs/>
        </w:rPr>
        <w:lastRenderedPageBreak/>
        <w:t xml:space="preserve"> Применение гибких композитных полимерных связей </w:t>
      </w:r>
    </w:p>
    <w:p w14:paraId="3F26A24B" w14:textId="77777777" w:rsidR="00000000" w:rsidRDefault="00000000">
      <w:pPr>
        <w:pStyle w:val="FORMATTEXT"/>
        <w:ind w:firstLine="568"/>
        <w:jc w:val="both"/>
      </w:pPr>
      <w:r>
        <w:rPr>
          <w:b/>
          <w:bCs/>
        </w:rPr>
        <w:t>Ш.1 Трехслойные стены с несущей стеной из кирпича или керамзитобетонных блоков</w:t>
      </w:r>
    </w:p>
    <w:p w14:paraId="482CF249" w14:textId="77777777" w:rsidR="00000000" w:rsidRDefault="00000000">
      <w:pPr>
        <w:pStyle w:val="FORMATTEXT"/>
        <w:ind w:firstLine="568"/>
        <w:jc w:val="both"/>
      </w:pPr>
    </w:p>
    <w:p w14:paraId="7F57A897" w14:textId="77777777" w:rsidR="00000000" w:rsidRDefault="00000000">
      <w:pPr>
        <w:pStyle w:val="FORMATTEXT"/>
        <w:ind w:firstLine="568"/>
        <w:jc w:val="both"/>
      </w:pPr>
      <w:r>
        <w:t>В трехслойных стенах с несущим слоем из кирпича или керамзитобетонных блоков, с облицовочным слоем из кирпича применяют гибкие композитные полимерные связи с двумя анкерными участками диаметрами от 4 до 8 мм включительно.</w:t>
      </w:r>
    </w:p>
    <w:p w14:paraId="60EBB365" w14:textId="77777777" w:rsidR="00000000" w:rsidRDefault="00000000">
      <w:pPr>
        <w:pStyle w:val="FORMATTEXT"/>
        <w:ind w:firstLine="568"/>
        <w:jc w:val="both"/>
      </w:pPr>
    </w:p>
    <w:p w14:paraId="4D4E2459" w14:textId="77777777" w:rsidR="00000000" w:rsidRDefault="00000000">
      <w:pPr>
        <w:pStyle w:val="FORMATTEXT"/>
        <w:ind w:firstLine="568"/>
        <w:jc w:val="both"/>
      </w:pPr>
      <w:r>
        <w:t>Длина гибкой композитной полимерной связи определяется из условия, что глубина ее заделки в растворный шов для стен из керамзитобетонных блоков - не менее 60 мм, для кирпичных стен - не менее 80 мм. Для возможности устройства воздушной прослойки между слоем теплоизоляции и наружным слоем стены гибкие композитные полимерные связи комплектуются фиксатором-ограничителем.</w:t>
      </w:r>
    </w:p>
    <w:p w14:paraId="49D5516F" w14:textId="77777777" w:rsidR="00000000" w:rsidRDefault="00000000">
      <w:pPr>
        <w:pStyle w:val="FORMATTEXT"/>
        <w:ind w:firstLine="568"/>
        <w:jc w:val="both"/>
      </w:pPr>
    </w:p>
    <w:p w14:paraId="17A1E6C5" w14:textId="77777777" w:rsidR="00000000" w:rsidRDefault="00000000">
      <w:pPr>
        <w:pStyle w:val="FORMATTEXT"/>
        <w:ind w:firstLine="568"/>
        <w:jc w:val="both"/>
      </w:pPr>
      <w:r>
        <w:t>Монтаж трехслойных стен с несущим слоем из кирпича или керамзитобетонных блоков, облицовочным слоем из кирпича и слоем теплоизоляции выполняют в следующей последовательности:</w:t>
      </w:r>
    </w:p>
    <w:p w14:paraId="391EC612" w14:textId="77777777" w:rsidR="00000000" w:rsidRDefault="00000000">
      <w:pPr>
        <w:pStyle w:val="FORMATTEXT"/>
        <w:ind w:firstLine="568"/>
        <w:jc w:val="both"/>
      </w:pPr>
    </w:p>
    <w:p w14:paraId="6CA16459" w14:textId="77777777" w:rsidR="00000000" w:rsidRDefault="00000000">
      <w:pPr>
        <w:pStyle w:val="FORMATTEXT"/>
        <w:ind w:firstLine="568"/>
        <w:jc w:val="both"/>
      </w:pPr>
      <w:r>
        <w:t>- наружный слой до следующего уровня композитных гибких связей;</w:t>
      </w:r>
    </w:p>
    <w:p w14:paraId="069392F0" w14:textId="77777777" w:rsidR="00000000" w:rsidRDefault="00000000">
      <w:pPr>
        <w:pStyle w:val="FORMATTEXT"/>
        <w:ind w:firstLine="568"/>
        <w:jc w:val="both"/>
      </w:pPr>
    </w:p>
    <w:p w14:paraId="6678A42D" w14:textId="77777777" w:rsidR="00000000" w:rsidRDefault="00000000">
      <w:pPr>
        <w:pStyle w:val="FORMATTEXT"/>
        <w:ind w:firstLine="568"/>
        <w:jc w:val="both"/>
      </w:pPr>
      <w:r>
        <w:t>- внутренний слой до следующего уровня композитных гибких связей;</w:t>
      </w:r>
    </w:p>
    <w:p w14:paraId="3D3F4BE2" w14:textId="77777777" w:rsidR="00000000" w:rsidRDefault="00000000">
      <w:pPr>
        <w:pStyle w:val="FORMATTEXT"/>
        <w:ind w:firstLine="568"/>
        <w:jc w:val="both"/>
      </w:pPr>
    </w:p>
    <w:p w14:paraId="404EE868" w14:textId="77777777" w:rsidR="00000000" w:rsidRDefault="00000000">
      <w:pPr>
        <w:pStyle w:val="FORMATTEXT"/>
        <w:ind w:firstLine="568"/>
        <w:jc w:val="both"/>
      </w:pPr>
      <w:r>
        <w:t>- теплоизоляционный слой.</w:t>
      </w:r>
    </w:p>
    <w:p w14:paraId="2E36A650" w14:textId="77777777" w:rsidR="00000000" w:rsidRDefault="00000000">
      <w:pPr>
        <w:pStyle w:val="FORMATTEXT"/>
        <w:ind w:firstLine="568"/>
        <w:jc w:val="both"/>
      </w:pPr>
    </w:p>
    <w:p w14:paraId="01971E50" w14:textId="77777777" w:rsidR="00000000" w:rsidRDefault="00000000">
      <w:pPr>
        <w:pStyle w:val="FORMATTEXT"/>
        <w:ind w:firstLine="568"/>
        <w:jc w:val="both"/>
      </w:pPr>
      <w:r>
        <w:t>Далее кладка выполняется по вышеприведенной последовательности.</w:t>
      </w:r>
    </w:p>
    <w:p w14:paraId="1D728EF9" w14:textId="77777777" w:rsidR="00000000" w:rsidRDefault="00000000">
      <w:pPr>
        <w:pStyle w:val="FORMATTEXT"/>
        <w:ind w:firstLine="568"/>
        <w:jc w:val="both"/>
      </w:pPr>
    </w:p>
    <w:p w14:paraId="4EE3AADE" w14:textId="77777777" w:rsidR="00000000" w:rsidRDefault="00000000">
      <w:pPr>
        <w:pStyle w:val="FORMATTEXT"/>
        <w:ind w:firstLine="568"/>
        <w:jc w:val="both"/>
      </w:pPr>
      <w:r>
        <w:rPr>
          <w:b/>
          <w:bCs/>
        </w:rPr>
        <w:t>Ш.2 Трехслойные стены с несущей монолитной железобетонной стеной</w:t>
      </w:r>
    </w:p>
    <w:p w14:paraId="0F1EE5C6" w14:textId="77777777" w:rsidR="00000000" w:rsidRDefault="00000000">
      <w:pPr>
        <w:pStyle w:val="FORMATTEXT"/>
        <w:ind w:firstLine="568"/>
        <w:jc w:val="both"/>
      </w:pPr>
    </w:p>
    <w:p w14:paraId="2F6193EE" w14:textId="77777777" w:rsidR="00000000" w:rsidRDefault="00000000">
      <w:pPr>
        <w:pStyle w:val="FORMATTEXT"/>
        <w:ind w:firstLine="568"/>
        <w:jc w:val="both"/>
      </w:pPr>
      <w:r>
        <w:t>В трехслойных стенах с несущим внутренним слоем из монолитного бетона, наружного облицовочного слоя из кирпича применяют композитные полимерные гибкие связи диаметрами от 4 до 8 мм включительно.</w:t>
      </w:r>
    </w:p>
    <w:p w14:paraId="4D74D160" w14:textId="77777777" w:rsidR="00000000" w:rsidRDefault="00000000">
      <w:pPr>
        <w:pStyle w:val="FORMATTEXT"/>
        <w:ind w:firstLine="568"/>
        <w:jc w:val="both"/>
      </w:pPr>
    </w:p>
    <w:p w14:paraId="15912765" w14:textId="77777777" w:rsidR="00000000" w:rsidRDefault="00000000">
      <w:pPr>
        <w:pStyle w:val="FORMATTEXT"/>
        <w:ind w:firstLine="568"/>
        <w:jc w:val="both"/>
      </w:pPr>
      <w:r>
        <w:t>Длина гибкой композитной полимерной связи определяется из условия, что глубина заделки композитной гибкой связи для внутренних стен из бетона составляет 60 мм, для внешних кирпичных стен толщиной 120 мм - от 90 до 110 мм, для внешних кирпичных стен толщиной 88 мм - 80 мм.</w:t>
      </w:r>
    </w:p>
    <w:p w14:paraId="7CA10728" w14:textId="77777777" w:rsidR="00000000" w:rsidRDefault="00000000">
      <w:pPr>
        <w:pStyle w:val="FORMATTEXT"/>
        <w:ind w:firstLine="568"/>
        <w:jc w:val="both"/>
      </w:pPr>
    </w:p>
    <w:p w14:paraId="489C95F2" w14:textId="77777777" w:rsidR="00000000" w:rsidRDefault="00000000">
      <w:pPr>
        <w:pStyle w:val="FORMATTEXT"/>
        <w:ind w:firstLine="568"/>
        <w:jc w:val="both"/>
      </w:pPr>
      <w:r>
        <w:t>Для возможности устройства воздушной прослойки между утеплителем и наружным слоем стены гибкие композитные полимерные связи комплектуются фиксатором-ограничителем.</w:t>
      </w:r>
    </w:p>
    <w:p w14:paraId="3A314E0A" w14:textId="77777777" w:rsidR="00000000" w:rsidRDefault="00000000">
      <w:pPr>
        <w:pStyle w:val="FORMATTEXT"/>
        <w:ind w:firstLine="568"/>
        <w:jc w:val="both"/>
      </w:pPr>
    </w:p>
    <w:p w14:paraId="108BA968" w14:textId="77777777" w:rsidR="00000000" w:rsidRDefault="00000000">
      <w:pPr>
        <w:pStyle w:val="FORMATTEXT"/>
        <w:ind w:firstLine="568"/>
        <w:jc w:val="both"/>
      </w:pPr>
      <w:r>
        <w:t>Трехслойные стены с несущим внутренним слоем из монолитного бетона, наружным облицовочным слоем из кирпича и теплоизоляцией выполняют в следующей последовательности:</w:t>
      </w:r>
    </w:p>
    <w:p w14:paraId="58EEB11A" w14:textId="77777777" w:rsidR="00000000" w:rsidRDefault="00000000">
      <w:pPr>
        <w:pStyle w:val="FORMATTEXT"/>
        <w:ind w:firstLine="568"/>
        <w:jc w:val="both"/>
      </w:pPr>
    </w:p>
    <w:p w14:paraId="580D26BC" w14:textId="77777777" w:rsidR="00000000" w:rsidRDefault="00000000">
      <w:pPr>
        <w:pStyle w:val="FORMATTEXT"/>
        <w:ind w:firstLine="568"/>
        <w:jc w:val="both"/>
      </w:pPr>
      <w:r>
        <w:t>- возводится стена из монолитного бетона;</w:t>
      </w:r>
    </w:p>
    <w:p w14:paraId="0B93D08B" w14:textId="77777777" w:rsidR="00000000" w:rsidRDefault="00000000">
      <w:pPr>
        <w:pStyle w:val="FORMATTEXT"/>
        <w:ind w:firstLine="568"/>
        <w:jc w:val="both"/>
      </w:pPr>
    </w:p>
    <w:p w14:paraId="40B41A98" w14:textId="77777777" w:rsidR="00000000" w:rsidRDefault="00000000">
      <w:pPr>
        <w:pStyle w:val="FORMATTEXT"/>
        <w:ind w:firstLine="568"/>
        <w:jc w:val="both"/>
      </w:pPr>
      <w:r>
        <w:t>- монтируется слой теплоизоляции;</w:t>
      </w:r>
    </w:p>
    <w:p w14:paraId="586D189A" w14:textId="77777777" w:rsidR="00000000" w:rsidRDefault="00000000">
      <w:pPr>
        <w:pStyle w:val="FORMATTEXT"/>
        <w:ind w:firstLine="568"/>
        <w:jc w:val="both"/>
      </w:pPr>
    </w:p>
    <w:p w14:paraId="6C55AE8C" w14:textId="77777777" w:rsidR="00000000" w:rsidRDefault="00000000">
      <w:pPr>
        <w:pStyle w:val="FORMATTEXT"/>
        <w:ind w:firstLine="568"/>
        <w:jc w:val="both"/>
      </w:pPr>
      <w:r>
        <w:lastRenderedPageBreak/>
        <w:t>- выполняются отверстия в бетонной стене через слой теплоизоляции с глубиной отверстия в стене больше длины анкеровки от 10 до 15 мм;</w:t>
      </w:r>
    </w:p>
    <w:p w14:paraId="2E163290" w14:textId="77777777" w:rsidR="00000000" w:rsidRDefault="00000000">
      <w:pPr>
        <w:pStyle w:val="FORMATTEXT"/>
        <w:ind w:firstLine="568"/>
        <w:jc w:val="both"/>
      </w:pPr>
    </w:p>
    <w:p w14:paraId="249E81FA" w14:textId="77777777" w:rsidR="00000000" w:rsidRDefault="00000000">
      <w:pPr>
        <w:pStyle w:val="FORMATTEXT"/>
        <w:ind w:firstLine="568"/>
        <w:jc w:val="both"/>
      </w:pPr>
      <w:r>
        <w:t>- выполняется очистка отверстия от пыли;</w:t>
      </w:r>
    </w:p>
    <w:p w14:paraId="6FED081E" w14:textId="77777777" w:rsidR="00000000" w:rsidRDefault="00000000">
      <w:pPr>
        <w:pStyle w:val="FORMATTEXT"/>
        <w:ind w:firstLine="568"/>
        <w:jc w:val="both"/>
      </w:pPr>
    </w:p>
    <w:p w14:paraId="735D5EDB" w14:textId="77777777" w:rsidR="00000000" w:rsidRDefault="00000000">
      <w:pPr>
        <w:pStyle w:val="FORMATTEXT"/>
        <w:ind w:firstLine="568"/>
        <w:jc w:val="both"/>
      </w:pPr>
      <w:r>
        <w:t>- выполняется забивка связи в отверстие до расклинивания гильзы в основании бетонной стены;</w:t>
      </w:r>
    </w:p>
    <w:p w14:paraId="600CF06B" w14:textId="77777777" w:rsidR="00000000" w:rsidRDefault="00000000">
      <w:pPr>
        <w:pStyle w:val="FORMATTEXT"/>
        <w:ind w:firstLine="568"/>
        <w:jc w:val="both"/>
      </w:pPr>
    </w:p>
    <w:p w14:paraId="6B701242" w14:textId="77777777" w:rsidR="00000000" w:rsidRDefault="00000000">
      <w:pPr>
        <w:pStyle w:val="FORMATTEXT"/>
        <w:ind w:firstLine="568"/>
        <w:jc w:val="both"/>
      </w:pPr>
      <w:r>
        <w:t>- возведение наружной облицовочной стены из кирпича до уровня установленных композитных гибких связей;</w:t>
      </w:r>
    </w:p>
    <w:p w14:paraId="45796291" w14:textId="77777777" w:rsidR="00000000" w:rsidRDefault="00000000">
      <w:pPr>
        <w:pStyle w:val="FORMATTEXT"/>
        <w:ind w:firstLine="568"/>
        <w:jc w:val="both"/>
      </w:pPr>
    </w:p>
    <w:p w14:paraId="5CC7206D" w14:textId="77777777" w:rsidR="00000000" w:rsidRDefault="00000000">
      <w:pPr>
        <w:pStyle w:val="FORMATTEXT"/>
        <w:ind w:firstLine="568"/>
        <w:jc w:val="both"/>
      </w:pPr>
      <w:r>
        <w:t>- заделывание свободного конца связей в растворный шов наружной облицовочной стены.</w:t>
      </w:r>
    </w:p>
    <w:p w14:paraId="5E33E7F0" w14:textId="77777777" w:rsidR="00000000" w:rsidRDefault="00000000">
      <w:pPr>
        <w:pStyle w:val="FORMATTEXT"/>
        <w:ind w:firstLine="568"/>
        <w:jc w:val="both"/>
      </w:pPr>
    </w:p>
    <w:p w14:paraId="0855C313" w14:textId="77777777" w:rsidR="00000000" w:rsidRDefault="00000000">
      <w:pPr>
        <w:pStyle w:val="FORMATTEXT"/>
        <w:ind w:firstLine="568"/>
        <w:jc w:val="both"/>
      </w:pPr>
      <w:r>
        <w:rPr>
          <w:b/>
          <w:bCs/>
        </w:rPr>
        <w:t>Ш.3 Трехслойные стены из сборных железобетонных панелей</w:t>
      </w:r>
    </w:p>
    <w:p w14:paraId="5D295E0F" w14:textId="77777777" w:rsidR="00000000" w:rsidRDefault="00000000">
      <w:pPr>
        <w:pStyle w:val="FORMATTEXT"/>
        <w:ind w:firstLine="568"/>
        <w:jc w:val="both"/>
      </w:pPr>
    </w:p>
    <w:p w14:paraId="170A3B18" w14:textId="77777777" w:rsidR="00000000" w:rsidRDefault="00000000">
      <w:pPr>
        <w:pStyle w:val="FORMATTEXT"/>
        <w:ind w:firstLine="568"/>
        <w:jc w:val="both"/>
      </w:pPr>
      <w:r>
        <w:t>В сборных железобетонных панелях применяют гибкие композитные полимерные связи диаметром не менее 7 мм.</w:t>
      </w:r>
    </w:p>
    <w:p w14:paraId="7E89D2CB" w14:textId="77777777" w:rsidR="00000000" w:rsidRDefault="00000000">
      <w:pPr>
        <w:pStyle w:val="FORMATTEXT"/>
        <w:ind w:firstLine="568"/>
        <w:jc w:val="both"/>
      </w:pPr>
    </w:p>
    <w:p w14:paraId="0868B61A" w14:textId="77777777" w:rsidR="00000000" w:rsidRDefault="00000000">
      <w:pPr>
        <w:pStyle w:val="FORMATTEXT"/>
        <w:ind w:firstLine="568"/>
        <w:jc w:val="both"/>
      </w:pPr>
      <w:r>
        <w:t>Анкерующие части гибких композитных полимерных связей располагают в бетонных слоях панели. Конструкцией и материалами анкерующих частей гибких связей должна быть обеспечена принятая при проектировании панели прочность сцепления гибкой связи с бетоном в течение расчетного срока эксплуатации панели.</w:t>
      </w:r>
    </w:p>
    <w:p w14:paraId="341EBCC4" w14:textId="77777777" w:rsidR="00000000" w:rsidRDefault="00000000">
      <w:pPr>
        <w:pStyle w:val="FORMATTEXT"/>
        <w:ind w:firstLine="568"/>
        <w:jc w:val="both"/>
      </w:pPr>
    </w:p>
    <w:p w14:paraId="1A3C8352" w14:textId="77777777" w:rsidR="00000000" w:rsidRDefault="00000000">
      <w:pPr>
        <w:pStyle w:val="FORMATTEXT"/>
        <w:ind w:firstLine="568"/>
        <w:jc w:val="both"/>
      </w:pPr>
      <w:r>
        <w:t>Анкерующие части гибких связей из композитных полимерных щелочестойких материалов должны быть сформированы из рабочей части изгибом, загибом, уширением. Не допускается формировать анкерующую часть путем наклеивания, напрессовывания элементов или материалов, навивки (подмотки) материалов на рабочий стержень (рабочую часть).</w:t>
      </w:r>
    </w:p>
    <w:p w14:paraId="1E86ABA5" w14:textId="77777777" w:rsidR="00000000" w:rsidRDefault="00000000">
      <w:pPr>
        <w:pStyle w:val="FORMATTEXT"/>
        <w:ind w:firstLine="568"/>
        <w:jc w:val="both"/>
      </w:pPr>
    </w:p>
    <w:p w14:paraId="2F739E07" w14:textId="77777777" w:rsidR="00000000" w:rsidRDefault="00000000">
      <w:pPr>
        <w:pStyle w:val="FORMATTEXT"/>
        <w:ind w:firstLine="568"/>
        <w:jc w:val="both"/>
      </w:pPr>
      <w:r>
        <w:t>Размещение гибких композитных полимерных связей по телу панели должно обеспечивать совместную работу наружного и внутреннего бетонных слоев панели при всех видах нагрузок, воздействующих на панель при эксплуатации здания.</w:t>
      </w:r>
    </w:p>
    <w:p w14:paraId="01823828" w14:textId="77777777" w:rsidR="00000000" w:rsidRDefault="00000000">
      <w:pPr>
        <w:pStyle w:val="FORMATTEXT"/>
        <w:ind w:firstLine="568"/>
        <w:jc w:val="both"/>
      </w:pPr>
    </w:p>
    <w:p w14:paraId="7BB10030" w14:textId="77777777" w:rsidR="00000000" w:rsidRDefault="00000000">
      <w:pPr>
        <w:pStyle w:val="FORMATTEXT"/>
        <w:ind w:firstLine="568"/>
        <w:jc w:val="both"/>
      </w:pPr>
      <w:r>
        <w:t xml:space="preserve">Приложение Ш (Введено дополнительно, </w:t>
      </w:r>
      <w:r>
        <w:fldChar w:fldCharType="begin"/>
      </w:r>
      <w:r>
        <w:instrText xml:space="preserve"> HYPERLINK "kodeks://link/d?nd=573647709&amp;mark=000000000000000000000000000000000000000000000000007E60KE"\o"’’Изменение N 4 к СП 70.13330.2012 ’’СНиП 3.03.01-87 Несущие и ограждающие конструкции’’</w:instrText>
      </w:r>
    </w:p>
    <w:p w14:paraId="5061315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BAEBE62"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39CA7F08" w14:textId="77777777" w:rsidR="00000000" w:rsidRDefault="00000000">
      <w:pPr>
        <w:pStyle w:val="FORMATTEXT"/>
        <w:ind w:firstLine="568"/>
        <w:jc w:val="both"/>
      </w:pPr>
    </w:p>
    <w:p w14:paraId="2878300C" w14:textId="77777777" w:rsidR="00000000" w:rsidRDefault="00000000">
      <w:pPr>
        <w:pStyle w:val="HEADERTEXT"/>
        <w:rPr>
          <w:b/>
          <w:bCs/>
        </w:rPr>
      </w:pPr>
    </w:p>
    <w:p w14:paraId="25D8038B" w14:textId="77777777" w:rsidR="00000000" w:rsidRDefault="00000000">
      <w:pPr>
        <w:pStyle w:val="HEADERTEXT"/>
        <w:jc w:val="center"/>
        <w:outlineLvl w:val="2"/>
        <w:rPr>
          <w:b/>
          <w:bCs/>
        </w:rPr>
      </w:pPr>
      <w:r>
        <w:rPr>
          <w:b/>
          <w:bCs/>
        </w:rPr>
        <w:t xml:space="preserve"> Библиография </w:t>
      </w:r>
    </w:p>
    <w:p w14:paraId="6B0CB466" w14:textId="77777777" w:rsidR="00000000" w:rsidRDefault="00000000">
      <w:pPr>
        <w:pStyle w:val="FORMATTEXT"/>
        <w:jc w:val="both"/>
      </w:pPr>
      <w:r>
        <w:t xml:space="preserve">    </w:t>
      </w:r>
    </w:p>
    <w:p w14:paraId="6171A324" w14:textId="77777777" w:rsidR="00000000" w:rsidRDefault="00000000">
      <w:pPr>
        <w:pStyle w:val="FORMATTEXT"/>
        <w:ind w:firstLine="568"/>
        <w:jc w:val="both"/>
      </w:pPr>
      <w:r>
        <w:t xml:space="preserve">[1] (Исключена, </w:t>
      </w:r>
      <w:r>
        <w:fldChar w:fldCharType="begin"/>
      </w:r>
      <w:r>
        <w:instrText xml:space="preserve"> HYPERLINK "kodeks://link/d?nd=456055939&amp;mark=000000000000000000000000000000000000000000000000007DM0KA"\o"’’Изменение N 1 к СП 70.13330.2012 Несущие и ограждающие конструкции. Актуализированная редакция ...’’</w:instrText>
      </w:r>
    </w:p>
    <w:p w14:paraId="5F8C80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C1B7875"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p>
    <w:p w14:paraId="34E8E284" w14:textId="77777777" w:rsidR="00000000" w:rsidRDefault="00000000">
      <w:pPr>
        <w:pStyle w:val="FORMATTEXT"/>
        <w:jc w:val="both"/>
      </w:pPr>
      <w:r>
        <w:t xml:space="preserve">                    </w:t>
      </w:r>
    </w:p>
    <w:p w14:paraId="6546BCC4" w14:textId="77777777" w:rsidR="00000000" w:rsidRDefault="00000000">
      <w:pPr>
        <w:pStyle w:val="FORMATTEXT"/>
        <w:ind w:firstLine="568"/>
        <w:jc w:val="both"/>
      </w:pPr>
      <w:r>
        <w:t xml:space="preserve">[2] (Исключена, </w:t>
      </w:r>
      <w:r>
        <w:fldChar w:fldCharType="begin"/>
      </w:r>
      <w:r>
        <w:instrText xml:space="preserve"> HYPERLINK "kodeks://link/d?nd=456055939&amp;mark=000000000000000000000000000000000000000000000000007DM0KA"\o"’’Изменение N 1 к СП 70.13330.2012 Несущие и ограждающие конструкции. Актуализированная редакция ...’’</w:instrText>
      </w:r>
    </w:p>
    <w:p w14:paraId="65C48AB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00B3ED7"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p>
    <w:p w14:paraId="0A769134" w14:textId="77777777" w:rsidR="00000000" w:rsidRDefault="00000000">
      <w:pPr>
        <w:pStyle w:val="FORMATTEXT"/>
        <w:jc w:val="both"/>
      </w:pPr>
      <w:r>
        <w:t xml:space="preserve">          </w:t>
      </w:r>
    </w:p>
    <w:p w14:paraId="01AD3C3B" w14:textId="77777777" w:rsidR="00000000" w:rsidRDefault="00000000">
      <w:pPr>
        <w:pStyle w:val="FORMATTEXT"/>
        <w:ind w:firstLine="568"/>
        <w:jc w:val="both"/>
      </w:pPr>
      <w:r>
        <w:t xml:space="preserve">[3] (Исключена, </w:t>
      </w:r>
      <w:r>
        <w:fldChar w:fldCharType="begin"/>
      </w:r>
      <w:r>
        <w:instrText xml:space="preserve"> HYPERLINK "kodeks://link/d?nd=456055939&amp;mark=000000000000000000000000000000000000000000000000007DM0KA"\o"’’Изменение N 1 к СП 70.13330.2012 Несущие и ограждающие конструкции. Актуализированная редакция ...’’</w:instrText>
      </w:r>
    </w:p>
    <w:p w14:paraId="6DEC49B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CD51115"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"kodeks://link/d?nd=550965715&amp;mark=000000000000000000000000000000000000000000000000007DG0K8"\o"’’Изменение N 3 к СП 70.13330.2012 Несущие и ограждающие конструкции. Актуализированная редакция ...’’</w:instrText>
      </w:r>
    </w:p>
    <w:p w14:paraId="34FD19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CBA2AA1"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3</w:t>
      </w:r>
      <w:r>
        <w:fldChar w:fldCharType="end"/>
      </w:r>
      <w:r>
        <w:t xml:space="preserve">). </w:t>
      </w:r>
    </w:p>
    <w:p w14:paraId="3D02574D" w14:textId="77777777" w:rsidR="00000000" w:rsidRDefault="00000000">
      <w:pPr>
        <w:pStyle w:val="FORMATTEXT"/>
        <w:jc w:val="both"/>
      </w:pPr>
      <w:r>
        <w:t xml:space="preserve">         </w:t>
      </w:r>
    </w:p>
    <w:p w14:paraId="1DDC05B5" w14:textId="77777777" w:rsidR="00000000" w:rsidRDefault="00000000">
      <w:pPr>
        <w:pStyle w:val="FORMATTEXT"/>
        <w:ind w:firstLine="568"/>
        <w:jc w:val="both"/>
      </w:pPr>
      <w:r>
        <w:t xml:space="preserve">[4] (Исключена, </w:t>
      </w:r>
      <w:r>
        <w:fldChar w:fldCharType="begin"/>
      </w:r>
      <w:r>
        <w:instrText xml:space="preserve"> HYPERLINK "kodeks://link/d?nd=456055939&amp;mark=000000000000000000000000000000000000000000000000007DM0KA"\o"’’Изменение N 1 к СП 70.13330.2012 Несущие и ограждающие конструкции. Актуализированная редакция ...’’</w:instrText>
      </w:r>
    </w:p>
    <w:p w14:paraId="1CD3B75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12D3C22"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p>
    <w:p w14:paraId="3F688851" w14:textId="77777777" w:rsidR="00000000" w:rsidRDefault="00000000">
      <w:pPr>
        <w:pStyle w:val="FORMATTEXT"/>
        <w:jc w:val="both"/>
      </w:pPr>
      <w:r>
        <w:t xml:space="preserve">            </w:t>
      </w:r>
    </w:p>
    <w:p w14:paraId="28426C76" w14:textId="77777777" w:rsidR="00000000" w:rsidRDefault="00000000">
      <w:pPr>
        <w:pStyle w:val="FORMATTEXT"/>
        <w:ind w:firstLine="568"/>
        <w:jc w:val="both"/>
      </w:pPr>
      <w:r>
        <w:t xml:space="preserve">[5] </w:t>
      </w:r>
      <w:r>
        <w:fldChar w:fldCharType="begin"/>
      </w:r>
      <w:r>
        <w:instrText xml:space="preserve"> HYPERLINK "kodeks://link/d?nd=1200028644&amp;mark=000000000000000000000000000000000000000000000000007D20K3"\o"’’РТМ 393-94 Руководящие технологические материалы по сварке и контролю качества соединений арматуры и закладных изделий железобетонных конструкций’’</w:instrText>
      </w:r>
    </w:p>
    <w:p w14:paraId="1747B26D" w14:textId="77777777" w:rsidR="00000000" w:rsidRDefault="00000000">
      <w:pPr>
        <w:pStyle w:val="FORMATTEXT"/>
        <w:ind w:firstLine="568"/>
        <w:jc w:val="both"/>
      </w:pPr>
      <w:r>
        <w:instrText>(утв. письмом Минстроя России от 27.09.1994 N 13/270)</w:instrText>
      </w:r>
    </w:p>
    <w:p w14:paraId="3494C4FB"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РТМ 393-94</w:t>
      </w:r>
      <w:r>
        <w:fldChar w:fldCharType="end"/>
      </w:r>
      <w:r>
        <w:t xml:space="preserve"> Руководящие технологические материалы по сварке и контролю качества соединений арматуры и закладных изделий железобетонных конструкций</w:t>
      </w:r>
    </w:p>
    <w:p w14:paraId="4A55B2AA" w14:textId="77777777" w:rsidR="00000000" w:rsidRDefault="00000000">
      <w:pPr>
        <w:pStyle w:val="FORMATTEXT"/>
        <w:ind w:firstLine="568"/>
        <w:jc w:val="both"/>
      </w:pPr>
    </w:p>
    <w:p w14:paraId="54B409A9" w14:textId="77777777" w:rsidR="00000000" w:rsidRDefault="00000000">
      <w:pPr>
        <w:pStyle w:val="FORMATTEXT"/>
        <w:ind w:firstLine="568"/>
        <w:jc w:val="both"/>
      </w:pPr>
      <w:r>
        <w:t xml:space="preserve">[6] </w:t>
      </w:r>
      <w:r>
        <w:fldChar w:fldCharType="begin"/>
      </w:r>
      <w:r>
        <w:instrText xml:space="preserve"> HYPERLINK "kodeks://link/d?nd=1200006286&amp;mark=000000000000000000000000000000000000000000000000007D20K3"\o"’’ТСН 102-00 Железобетонные конструкции с арматурой классов А500С и А400С’’</w:instrText>
      </w:r>
    </w:p>
    <w:p w14:paraId="19E3736F" w14:textId="77777777" w:rsidR="00000000" w:rsidRDefault="00000000">
      <w:pPr>
        <w:pStyle w:val="FORMATTEXT"/>
        <w:ind w:firstLine="568"/>
        <w:jc w:val="both"/>
      </w:pPr>
      <w:r>
        <w:instrText>(утв. постановлением Правительства Москвы от 05.01.2000)</w:instrText>
      </w:r>
    </w:p>
    <w:p w14:paraId="45D03766" w14:textId="77777777" w:rsidR="00000000" w:rsidRDefault="00000000">
      <w:pPr>
        <w:pStyle w:val="FORMATTEXT"/>
        <w:ind w:firstLine="568"/>
        <w:jc w:val="both"/>
      </w:pPr>
      <w:r>
        <w:instrText>Территориальные строительные нормы от 05.01.2000 N 102-00</w:instrText>
      </w:r>
    </w:p>
    <w:p w14:paraId="5FEA283B"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ТСН 102-00*</w:t>
      </w:r>
      <w:r>
        <w:fldChar w:fldCharType="end"/>
      </w:r>
      <w:r>
        <w:t xml:space="preserve"> Железобетонные конструкции с арматурой классов А500С и А400С (территориальные строительные нормы г.Москвы, 2005)</w:t>
      </w:r>
    </w:p>
    <w:p w14:paraId="35165A04" w14:textId="77777777" w:rsidR="00000000" w:rsidRDefault="00000000">
      <w:pPr>
        <w:pStyle w:val="FORMATTEXT"/>
        <w:ind w:firstLine="568"/>
        <w:jc w:val="both"/>
      </w:pPr>
    </w:p>
    <w:p w14:paraId="35882B96" w14:textId="77777777" w:rsidR="00000000" w:rsidRDefault="00000000">
      <w:pPr>
        <w:pStyle w:val="FORMATTEXT"/>
        <w:ind w:firstLine="568"/>
        <w:jc w:val="both"/>
      </w:pPr>
      <w:r>
        <w:t xml:space="preserve">[7] (Исключена, </w:t>
      </w:r>
      <w:r>
        <w:fldChar w:fldCharType="begin"/>
      </w:r>
      <w:r>
        <w:instrText xml:space="preserve"> HYPERLINK "kodeks://link/d?nd=1304635032&amp;mark=0000000000000000000000000000000000000000000000000065C0IR"\o"’’Изменение N 5 к СП 70.13330.2012 ’’СНиП 3.03.01-87 Несущие и ограждающие конструкции’’</w:instrText>
      </w:r>
    </w:p>
    <w:p w14:paraId="43FCF50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A51F293"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Изм. N 5</w:t>
      </w:r>
      <w:r>
        <w:fldChar w:fldCharType="end"/>
      </w:r>
      <w:r>
        <w:t>).</w:t>
      </w:r>
    </w:p>
    <w:p w14:paraId="14D3DF1A" w14:textId="77777777" w:rsidR="00000000" w:rsidRDefault="00000000">
      <w:pPr>
        <w:pStyle w:val="FORMATTEXT"/>
        <w:ind w:firstLine="568"/>
        <w:jc w:val="both"/>
      </w:pPr>
    </w:p>
    <w:p w14:paraId="1F2298ED" w14:textId="77777777" w:rsidR="00000000" w:rsidRDefault="00000000">
      <w:pPr>
        <w:pStyle w:val="FORMATTEXT"/>
        <w:ind w:firstLine="568"/>
        <w:jc w:val="both"/>
      </w:pPr>
      <w:r>
        <w:t xml:space="preserve">[8]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0D518395" w14:textId="77777777" w:rsidR="00000000" w:rsidRDefault="00000000">
      <w:pPr>
        <w:pStyle w:val="FORMATTEXT"/>
        <w:ind w:firstLine="568"/>
        <w:jc w:val="both"/>
      </w:pPr>
      <w:r>
        <w:instrText>Федеральный закон от 30.12.2009 N 384-ФЗ</w:instrText>
      </w:r>
    </w:p>
    <w:p w14:paraId="0B31A98C"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Федеральный закон Технический регламент о безопасности зданий и сооружений от 30 декабря 2009 г. N 384-ФЗ</w:t>
      </w:r>
      <w:r>
        <w:fldChar w:fldCharType="end"/>
      </w:r>
    </w:p>
    <w:p w14:paraId="0B421F1A" w14:textId="77777777" w:rsidR="00000000" w:rsidRDefault="00000000">
      <w:pPr>
        <w:pStyle w:val="FORMATTEXT"/>
        <w:ind w:firstLine="568"/>
        <w:jc w:val="both"/>
      </w:pPr>
    </w:p>
    <w:p w14:paraId="02AFE79D" w14:textId="77777777" w:rsidR="00000000" w:rsidRDefault="00000000">
      <w:pPr>
        <w:pStyle w:val="FORMATTEXT"/>
        <w:ind w:firstLine="568"/>
        <w:jc w:val="both"/>
      </w:pPr>
      <w:r>
        <w:t xml:space="preserve">[9]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31552A3C" w14:textId="77777777" w:rsidR="00000000" w:rsidRDefault="00000000">
      <w:pPr>
        <w:pStyle w:val="FORMATTEXT"/>
        <w:ind w:firstLine="568"/>
        <w:jc w:val="both"/>
      </w:pPr>
      <w:r>
        <w:instrText>Федеральный закон от 22.07.2008 N 123-ФЗ</w:instrText>
      </w:r>
    </w:p>
    <w:p w14:paraId="2B41FC1E"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Федеральный закон Технический регламент о требованиях пожарной безопасности от 22 июля 2008 г. N 123-ФЗ</w:t>
      </w:r>
      <w:r>
        <w:fldChar w:fldCharType="end"/>
      </w:r>
      <w:r>
        <w:t xml:space="preserve"> (с изменениями на 13 июля 2015 г.)</w:t>
      </w:r>
    </w:p>
    <w:p w14:paraId="1D71DDD9" w14:textId="77777777" w:rsidR="00000000" w:rsidRDefault="00000000">
      <w:pPr>
        <w:pStyle w:val="FORMATTEXT"/>
        <w:ind w:firstLine="568"/>
        <w:jc w:val="both"/>
      </w:pPr>
    </w:p>
    <w:p w14:paraId="3458843B" w14:textId="77777777" w:rsidR="00000000" w:rsidRDefault="00000000">
      <w:pPr>
        <w:pStyle w:val="FORMATTEXT"/>
        <w:ind w:firstLine="568"/>
        <w:jc w:val="both"/>
      </w:pPr>
      <w:r>
        <w:t xml:space="preserve">[10] </w:t>
      </w:r>
      <w:r>
        <w:fldChar w:fldCharType="begin"/>
      </w:r>
      <w:r>
        <w:instrText xml:space="preserve"> HYPERLINK "kodeks://link/d?nd=573275657"\o"’’Об утверждении федеральных норм и правил в области промышленной безопасности ...’’</w:instrText>
      </w:r>
    </w:p>
    <w:p w14:paraId="42D5A054" w14:textId="77777777" w:rsidR="00000000" w:rsidRDefault="00000000">
      <w:pPr>
        <w:pStyle w:val="FORMATTEXT"/>
        <w:ind w:firstLine="568"/>
        <w:jc w:val="both"/>
      </w:pPr>
      <w:r>
        <w:instrText>Приказ Ростехнадзора от 26.11.2020 N 461</w:instrText>
      </w:r>
    </w:p>
    <w:p w14:paraId="187488A4" w14:textId="77777777" w:rsidR="00000000" w:rsidRDefault="00000000">
      <w:pPr>
        <w:pStyle w:val="FORMATTEXT"/>
        <w:ind w:firstLine="568"/>
        <w:jc w:val="both"/>
      </w:pPr>
      <w:r>
        <w:instrText>Федеральные нормы и правила в области ...</w:instrText>
      </w:r>
    </w:p>
    <w:p w14:paraId="49AAB20D" w14:textId="77777777" w:rsidR="00000000" w:rsidRDefault="00000000">
      <w:pPr>
        <w:pStyle w:val="FORMATTEXT"/>
        <w:ind w:firstLine="568"/>
        <w:jc w:val="both"/>
      </w:pPr>
      <w:r>
        <w:instrText>Статус: Действующая редакция документа (действ. c 01.09.2024 по 31.12.2026)"</w:instrText>
      </w:r>
      <w:r>
        <w:fldChar w:fldCharType="separate"/>
      </w:r>
      <w:r>
        <w:rPr>
          <w:color w:val="0000AA"/>
          <w:u w:val="single"/>
        </w:rPr>
        <w:t>Приказ Федеральной службы по экологическому, технологическому и атомному надзору от 26 ноября 2020 г. N 461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r>
        <w:fldChar w:fldCharType="end"/>
      </w:r>
    </w:p>
    <w:p w14:paraId="347D7896" w14:textId="77777777" w:rsidR="00000000" w:rsidRDefault="00000000">
      <w:pPr>
        <w:pStyle w:val="FORMATTEXT"/>
        <w:ind w:firstLine="568"/>
        <w:jc w:val="both"/>
      </w:pPr>
    </w:p>
    <w:p w14:paraId="4C87E07E" w14:textId="77777777" w:rsidR="00000000" w:rsidRDefault="00000000">
      <w:pPr>
        <w:pStyle w:val="FORMATTEXT"/>
        <w:ind w:firstLine="568"/>
        <w:jc w:val="both"/>
      </w:pPr>
      <w:r>
        <w:t xml:space="preserve">[11]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13BC1EFD" w14:textId="77777777" w:rsidR="00000000" w:rsidRDefault="00000000">
      <w:pPr>
        <w:pStyle w:val="FORMATTEXT"/>
        <w:ind w:firstLine="568"/>
        <w:jc w:val="both"/>
      </w:pPr>
      <w:r>
        <w:instrText>Постановление Госстроя России от 23.07.2001 N 80</w:instrText>
      </w:r>
    </w:p>
    <w:p w14:paraId="32FD81E3" w14:textId="77777777" w:rsidR="00000000" w:rsidRDefault="00000000">
      <w:pPr>
        <w:pStyle w:val="FORMATTEXT"/>
        <w:ind w:firstLine="568"/>
        <w:jc w:val="both"/>
      </w:pPr>
      <w:r>
        <w:instrText>Строительные нормы и правила Российской Федерации от ...</w:instrText>
      </w:r>
    </w:p>
    <w:p w14:paraId="426CC139"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СНиП 12-03-2001</w:t>
      </w:r>
      <w:r>
        <w:fldChar w:fldCharType="end"/>
      </w:r>
      <w:r>
        <w:t xml:space="preserve"> Безопасность труда в строительстве. Часть 1. Общие требования</w:t>
      </w:r>
    </w:p>
    <w:p w14:paraId="613D86CA" w14:textId="77777777" w:rsidR="00000000" w:rsidRDefault="00000000">
      <w:pPr>
        <w:pStyle w:val="FORMATTEXT"/>
        <w:ind w:firstLine="568"/>
        <w:jc w:val="both"/>
      </w:pPr>
    </w:p>
    <w:p w14:paraId="1068E07B" w14:textId="77777777" w:rsidR="00000000" w:rsidRDefault="00000000">
      <w:pPr>
        <w:pStyle w:val="FORMATTEXT"/>
        <w:ind w:firstLine="568"/>
        <w:jc w:val="both"/>
      </w:pPr>
      <w:r>
        <w:t xml:space="preserve">[12]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22789425" w14:textId="77777777" w:rsidR="00000000" w:rsidRDefault="00000000">
      <w:pPr>
        <w:pStyle w:val="FORMATTEXT"/>
        <w:ind w:firstLine="568"/>
        <w:jc w:val="both"/>
      </w:pPr>
      <w:r>
        <w:instrText>Постановление Госстроя России от 17.09.2002 N 123</w:instrText>
      </w:r>
    </w:p>
    <w:p w14:paraId="06D81188" w14:textId="77777777" w:rsidR="00000000" w:rsidRDefault="00000000">
      <w:pPr>
        <w:pStyle w:val="FORMATTEXT"/>
        <w:ind w:firstLine="568"/>
        <w:jc w:val="both"/>
      </w:pPr>
      <w:r>
        <w:instrText>Строительные нормы и правила Российской Федерации от ...</w:instrText>
      </w:r>
    </w:p>
    <w:p w14:paraId="2A2549D3"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СНиП 12-04-2002</w:t>
      </w:r>
      <w:r>
        <w:fldChar w:fldCharType="end"/>
      </w:r>
      <w:r>
        <w:t xml:space="preserve"> Безопасность труда в строительстве. Часть 2. Строительное производство</w:t>
      </w:r>
    </w:p>
    <w:p w14:paraId="738DFF10" w14:textId="77777777" w:rsidR="00000000" w:rsidRDefault="00000000">
      <w:pPr>
        <w:pStyle w:val="FORMATTEXT"/>
        <w:ind w:firstLine="568"/>
        <w:jc w:val="both"/>
      </w:pPr>
    </w:p>
    <w:p w14:paraId="297EF9BB" w14:textId="77777777" w:rsidR="00000000" w:rsidRDefault="00000000">
      <w:pPr>
        <w:pStyle w:val="FORMATTEXT"/>
        <w:ind w:firstLine="568"/>
        <w:jc w:val="both"/>
      </w:pPr>
      <w:r>
        <w:t xml:space="preserve">[13] </w:t>
      </w:r>
      <w:r>
        <w:fldChar w:fldCharType="begin"/>
      </w:r>
      <w:r>
        <w:instrText xml:space="preserve"> HYPERLINK "kodeks://link/d?nd=1200025710&amp;mark=000000000000000000000000000000000000000000000000007D20K3"\o"’’МДС 53-1.2001 Рекомендации по монтажу стальных строительных конструкций (к СНиП 3.03.01-87)’’</w:instrText>
      </w:r>
    </w:p>
    <w:p w14:paraId="073F4A96" w14:textId="77777777" w:rsidR="00000000" w:rsidRDefault="00000000">
      <w:pPr>
        <w:pStyle w:val="FORMATTEXT"/>
        <w:ind w:firstLine="568"/>
        <w:jc w:val="both"/>
      </w:pPr>
      <w:r>
        <w:instrText xml:space="preserve"> 01.01.2001 N 53-1.2001</w:instrText>
      </w:r>
    </w:p>
    <w:p w14:paraId="221D1331"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МДС 53-1.2001</w:t>
      </w:r>
      <w:r>
        <w:fldChar w:fldCharType="end"/>
      </w:r>
      <w:r>
        <w:t xml:space="preserve"> Рекомендации по монтажу стальных строительных конструкций</w:t>
      </w:r>
    </w:p>
    <w:p w14:paraId="50760934" w14:textId="77777777" w:rsidR="00000000" w:rsidRDefault="00000000">
      <w:pPr>
        <w:pStyle w:val="FORMATTEXT"/>
        <w:ind w:firstLine="568"/>
        <w:jc w:val="both"/>
      </w:pPr>
    </w:p>
    <w:p w14:paraId="5B4BF7E4" w14:textId="77777777" w:rsidR="00000000" w:rsidRDefault="00000000">
      <w:pPr>
        <w:pStyle w:val="FORMATTEXT"/>
        <w:ind w:firstLine="568"/>
        <w:jc w:val="both"/>
      </w:pPr>
      <w:r>
        <w:t xml:space="preserve">Библиография. (Измененная редакция, </w:t>
      </w:r>
      <w:r>
        <w:fldChar w:fldCharType="begin"/>
      </w:r>
      <w:r>
        <w:instrText xml:space="preserve"> HYPERLINK "kodeks://link/d?nd=456055939&amp;mark=000000000000000000000000000000000000000000000000007DM0KA"\o"’’Изменение N 1 к СП 70.13330.2012 Несущие и ограждающие конструкции. Актуализированная редакция ...’’</w:instrText>
      </w:r>
    </w:p>
    <w:p w14:paraId="0C71C42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37F4D0A"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 N 1</w:t>
      </w:r>
      <w:r>
        <w:fldChar w:fldCharType="end"/>
      </w:r>
      <w:r>
        <w:t xml:space="preserve">, </w:t>
      </w:r>
      <w:r>
        <w:fldChar w:fldCharType="begin"/>
      </w:r>
      <w:r>
        <w:instrText xml:space="preserve"> HYPERLINK "kodeks://link/d?nd=573647709&amp;mark=000000000000000000000000000000000000000000000000007E80KF"\o"’’Изменение N 4 к СП 70.13330.2012 ’’СНиП 3.03.01-87 Несущие и ограждающие конструкции’’</w:instrText>
      </w:r>
    </w:p>
    <w:p w14:paraId="45BB1A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5F75E1B"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4</w:t>
      </w:r>
      <w:r>
        <w:fldChar w:fldCharType="end"/>
      </w:r>
      <w:r>
        <w:t xml:space="preserve">, </w:t>
      </w:r>
      <w:r>
        <w:fldChar w:fldCharType="begin"/>
      </w:r>
      <w:r>
        <w:instrText xml:space="preserve"> HYPERLINK "kodeks://link/d?nd=1304635032&amp;mark=0000000000000000000000000000000000000000000000000065C0IR"\o"’’Изменение N 5 к СП 70.13330.2012 ’’СНиП 3.03.01-87 Несущие и ограждающие конструкции’’</w:instrText>
      </w:r>
    </w:p>
    <w:p w14:paraId="6DE2107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49DA8B4"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5</w:t>
      </w:r>
      <w:r>
        <w:fldChar w:fldCharType="end"/>
      </w:r>
      <w:r>
        <w:t>).</w:t>
      </w:r>
    </w:p>
    <w:p w14:paraId="7F5DB95C" w14:textId="77777777" w:rsidR="00000000" w:rsidRDefault="00000000">
      <w:pPr>
        <w:pStyle w:val="FORMATTEXT"/>
        <w:ind w:firstLine="568"/>
        <w:jc w:val="both"/>
      </w:pPr>
    </w:p>
    <w:p w14:paraId="499CF28F" w14:textId="77777777" w:rsidR="00000000" w:rsidRDefault="00000000">
      <w:pPr>
        <w:pStyle w:val="FORMATTEXT"/>
        <w:ind w:firstLine="568"/>
        <w:jc w:val="both"/>
      </w:pPr>
    </w:p>
    <w:p w14:paraId="251246C5" w14:textId="77777777" w:rsidR="00000000" w:rsidRDefault="00000000">
      <w:pPr>
        <w:pStyle w:val="FORMATTEXT"/>
        <w:ind w:firstLine="568"/>
        <w:jc w:val="both"/>
      </w:pPr>
    </w:p>
    <w:p w14:paraId="4931BFD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4500"/>
      </w:tblGrid>
      <w:tr w:rsidR="00000000" w14:paraId="0462C9EF" w14:textId="77777777">
        <w:tblPrEx>
          <w:tblCellMar>
            <w:top w:w="0" w:type="dxa"/>
            <w:bottom w:w="0" w:type="dxa"/>
          </w:tblCellMar>
        </w:tblPrEx>
        <w:tc>
          <w:tcPr>
            <w:tcW w:w="4650" w:type="dxa"/>
            <w:tcBorders>
              <w:top w:val="single" w:sz="6" w:space="0" w:color="auto"/>
              <w:left w:val="nil"/>
              <w:bottom w:val="nil"/>
              <w:right w:val="nil"/>
            </w:tcBorders>
            <w:tcMar>
              <w:top w:w="114" w:type="dxa"/>
              <w:left w:w="28" w:type="dxa"/>
              <w:bottom w:w="114" w:type="dxa"/>
              <w:right w:w="28" w:type="dxa"/>
            </w:tcMar>
          </w:tcPr>
          <w:p w14:paraId="149997DD" w14:textId="77777777" w:rsidR="00000000" w:rsidRDefault="00000000">
            <w:pPr>
              <w:pStyle w:val="FORMATTEXT"/>
              <w:jc w:val="both"/>
              <w:rPr>
                <w:sz w:val="18"/>
                <w:szCs w:val="18"/>
              </w:rPr>
            </w:pPr>
            <w:r>
              <w:rPr>
                <w:sz w:val="18"/>
                <w:szCs w:val="18"/>
              </w:rPr>
              <w:t xml:space="preserve">УДК 692 (083.74) </w:t>
            </w:r>
          </w:p>
        </w:tc>
        <w:tc>
          <w:tcPr>
            <w:tcW w:w="4500" w:type="dxa"/>
            <w:tcBorders>
              <w:top w:val="single" w:sz="6" w:space="0" w:color="auto"/>
              <w:left w:val="nil"/>
              <w:bottom w:val="nil"/>
              <w:right w:val="nil"/>
            </w:tcBorders>
            <w:tcMar>
              <w:top w:w="114" w:type="dxa"/>
              <w:left w:w="28" w:type="dxa"/>
              <w:bottom w:w="114" w:type="dxa"/>
              <w:right w:w="28" w:type="dxa"/>
            </w:tcMar>
          </w:tcPr>
          <w:p w14:paraId="6363BD51" w14:textId="77777777" w:rsidR="00000000" w:rsidRDefault="00000000">
            <w:pPr>
              <w:pStyle w:val="FORMATTEXT"/>
              <w:jc w:val="right"/>
              <w:rPr>
                <w:sz w:val="18"/>
                <w:szCs w:val="18"/>
              </w:rPr>
            </w:pPr>
            <w:r>
              <w:rPr>
                <w:sz w:val="18"/>
                <w:szCs w:val="18"/>
              </w:rPr>
              <w:t xml:space="preserve">ОКС 91.080.10; 91.080.20; 91.180.30; 91.080.40 </w:t>
            </w:r>
          </w:p>
        </w:tc>
      </w:tr>
      <w:tr w:rsidR="00000000" w14:paraId="59F0BB72" w14:textId="77777777">
        <w:tblPrEx>
          <w:tblCellMar>
            <w:top w:w="0" w:type="dxa"/>
            <w:bottom w:w="0" w:type="dxa"/>
          </w:tblCellMar>
        </w:tblPrEx>
        <w:tc>
          <w:tcPr>
            <w:tcW w:w="4650" w:type="dxa"/>
            <w:tcBorders>
              <w:top w:val="nil"/>
              <w:left w:val="nil"/>
              <w:bottom w:val="nil"/>
              <w:right w:val="nil"/>
            </w:tcBorders>
            <w:tcMar>
              <w:top w:w="114" w:type="dxa"/>
              <w:left w:w="28" w:type="dxa"/>
              <w:bottom w:w="114" w:type="dxa"/>
              <w:right w:w="28" w:type="dxa"/>
            </w:tcMar>
          </w:tcPr>
          <w:p w14:paraId="5CE992D0" w14:textId="77777777" w:rsidR="00000000" w:rsidRDefault="00000000">
            <w:pPr>
              <w:pStyle w:val="FORMATTEXT"/>
              <w:rPr>
                <w:sz w:val="18"/>
                <w:szCs w:val="18"/>
              </w:rPr>
            </w:pPr>
          </w:p>
        </w:tc>
        <w:tc>
          <w:tcPr>
            <w:tcW w:w="4500" w:type="dxa"/>
            <w:tcBorders>
              <w:top w:val="nil"/>
              <w:left w:val="nil"/>
              <w:bottom w:val="nil"/>
              <w:right w:val="nil"/>
            </w:tcBorders>
            <w:tcMar>
              <w:top w:w="114" w:type="dxa"/>
              <w:left w:w="28" w:type="dxa"/>
              <w:bottom w:w="114" w:type="dxa"/>
              <w:right w:w="28" w:type="dxa"/>
            </w:tcMar>
          </w:tcPr>
          <w:p w14:paraId="07B23039" w14:textId="77777777" w:rsidR="00000000" w:rsidRDefault="00000000">
            <w:pPr>
              <w:pStyle w:val="FORMATTEXT"/>
              <w:rPr>
                <w:sz w:val="18"/>
                <w:szCs w:val="18"/>
              </w:rPr>
            </w:pPr>
          </w:p>
        </w:tc>
      </w:tr>
      <w:tr w:rsidR="00000000" w14:paraId="4326396C" w14:textId="77777777">
        <w:tblPrEx>
          <w:tblCellMar>
            <w:top w:w="0" w:type="dxa"/>
            <w:bottom w:w="0" w:type="dxa"/>
          </w:tblCellMar>
        </w:tblPrEx>
        <w:tc>
          <w:tcPr>
            <w:tcW w:w="9150" w:type="dxa"/>
            <w:gridSpan w:val="2"/>
            <w:tcBorders>
              <w:top w:val="nil"/>
              <w:left w:val="nil"/>
              <w:bottom w:val="single" w:sz="6" w:space="0" w:color="auto"/>
              <w:right w:val="nil"/>
            </w:tcBorders>
            <w:tcMar>
              <w:top w:w="114" w:type="dxa"/>
              <w:left w:w="28" w:type="dxa"/>
              <w:bottom w:w="114" w:type="dxa"/>
              <w:right w:w="28" w:type="dxa"/>
            </w:tcMar>
          </w:tcPr>
          <w:p w14:paraId="0353DBDC" w14:textId="77777777" w:rsidR="00000000" w:rsidRDefault="00000000">
            <w:pPr>
              <w:pStyle w:val="FORMATTEXT"/>
              <w:ind w:firstLine="568"/>
              <w:jc w:val="both"/>
              <w:rPr>
                <w:sz w:val="18"/>
                <w:szCs w:val="18"/>
              </w:rPr>
            </w:pPr>
            <w:r>
              <w:rPr>
                <w:sz w:val="18"/>
                <w:szCs w:val="18"/>
              </w:rPr>
              <w:t xml:space="preserve">Ключевые слова: монтаж конструкций: стальных, сборных железобетонных и бетонных, бетонных с композитной полимерной арматурой, легких ограждающих, конструкций стальных тонкостенных из холодногнутых оцинкованных профилей и гофрированных листов, деревянных, каменных, сталежелезобетонных; сварка монтажных соединений, бетонные работы </w:t>
            </w:r>
          </w:p>
        </w:tc>
      </w:tr>
    </w:tbl>
    <w:p w14:paraId="2C75CE6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E7C6B62" w14:textId="77777777" w:rsidR="00000000" w:rsidRDefault="00000000">
      <w:pPr>
        <w:pStyle w:val="FORMATTEXT"/>
        <w:jc w:val="both"/>
      </w:pPr>
      <w:r>
        <w:t xml:space="preserve">            </w:t>
      </w:r>
    </w:p>
    <w:p w14:paraId="46307541" w14:textId="77777777" w:rsidR="00000000" w:rsidRDefault="00000000">
      <w:pPr>
        <w:pStyle w:val="FORMATTEXT"/>
        <w:ind w:firstLine="568"/>
        <w:jc w:val="both"/>
      </w:pPr>
      <w:r>
        <w:t xml:space="preserve">(Измененная редакция, </w:t>
      </w:r>
      <w:r>
        <w:fldChar w:fldCharType="begin"/>
      </w:r>
      <w:r>
        <w:instrText xml:space="preserve"> HYPERLINK "kodeks://link/d?nd=573647709&amp;mark=000000000000000000000000000000000000000000000000007EA0KG"\o"’’Изменение N 4 к СП 70.13330.2012 ’’СНиП 3.03.01-87 Несущие и ограждающие конструкции’’</w:instrText>
      </w:r>
    </w:p>
    <w:p w14:paraId="4C0F129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949B5E6"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 N 4</w:t>
      </w:r>
      <w:r>
        <w:fldChar w:fldCharType="end"/>
      </w:r>
      <w:r>
        <w:t>).</w:t>
      </w:r>
    </w:p>
    <w:p w14:paraId="1BD4207C" w14:textId="77777777" w:rsidR="00000000" w:rsidRDefault="00000000">
      <w:pPr>
        <w:pStyle w:val="FORMATTEXT"/>
        <w:ind w:firstLine="568"/>
        <w:jc w:val="both"/>
      </w:pPr>
    </w:p>
    <w:p w14:paraId="33EEE620" w14:textId="77777777" w:rsidR="00000000" w:rsidRDefault="00000000">
      <w:pPr>
        <w:pStyle w:val="FORMATTEXT"/>
      </w:pPr>
      <w:r>
        <w:t>Редакция документа с учетом</w:t>
      </w:r>
    </w:p>
    <w:p w14:paraId="6EFF327D" w14:textId="77777777" w:rsidR="00000000" w:rsidRDefault="00000000">
      <w:pPr>
        <w:pStyle w:val="FORMATTEXT"/>
      </w:pPr>
      <w:r>
        <w:t>изменений и дополнений подготовлена</w:t>
      </w:r>
    </w:p>
    <w:p w14:paraId="4F40CF95" w14:textId="77777777" w:rsidR="00000000" w:rsidRDefault="00000000">
      <w:pPr>
        <w:pStyle w:val="FORMATTEXT"/>
      </w:pPr>
      <w:r>
        <w:t xml:space="preserve">АО "Кодекс" </w:t>
      </w:r>
    </w:p>
    <w:p w14:paraId="04686FCF"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"kodeks://link/d?nd=1200097510"\o"’’СП 70.13330.2012 Несущие и ограждающие конструкции. Актуализированная ...’’</w:instrText>
      </w:r>
    </w:p>
    <w:p w14:paraId="35960229"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Федерального агентства по строительству и ...</w:instrText>
      </w:r>
    </w:p>
    <w:p w14:paraId="56DDADF1"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01.07.2013)"</w:instrText>
      </w:r>
      <w:r w:rsidR="00C877DE">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 xml:space="preserve">СП 70.13330.2012 Несущие и ограждающие конструкции. Актуализированная редакция СНиП 3.03.01-87 (с Изменениями № 1, 3-7) </w:t>
      </w:r>
      <w:r>
        <w:rPr>
          <w:rFonts w:ascii="Arial, sans-serif" w:hAnsi="Arial, sans-serif"/>
          <w:color w:val="0000FF"/>
          <w:kern w:val="0"/>
          <w:u w:val="single"/>
        </w:rPr>
        <w:lastRenderedPageBreak/>
        <w:t>(Источник: ИСС "ТЕХЭКСПЕРТ")</w:t>
      </w:r>
      <w:r>
        <w:rPr>
          <w:rFonts w:ascii="Arial, sans-serif" w:hAnsi="Arial, sans-serif"/>
          <w:kern w:val="0"/>
        </w:rPr>
        <w:fldChar w:fldCharType="end"/>
      </w:r>
    </w:p>
    <w:p w14:paraId="1166E898" w14:textId="77777777" w:rsidR="00566590" w:rsidRDefault="00000000">
      <w:pPr>
        <w:widowControl w:val="0"/>
        <w:autoSpaceDE w:val="0"/>
        <w:autoSpaceDN w:val="0"/>
        <w:adjustRightInd w:val="0"/>
        <w:spacing w:after="0" w:line="240" w:lineRule="auto"/>
      </w:pPr>
      <w:r>
        <w:rPr>
          <w:rFonts w:ascii="Arial, sans-serif" w:hAnsi="Arial, sans-serif"/>
          <w:kern w:val="0"/>
        </w:rPr>
        <w:t xml:space="preserve">     </w:t>
      </w:r>
    </w:p>
    <w:sectPr w:rsidR="00566590">
      <w:headerReference w:type="default" r:id="rId328"/>
      <w:footerReference w:type="default" r:id="rId329"/>
      <w:type w:val="continuous"/>
      <w:pgSz w:w="16840" w:h="11907" w:orient="landscape"/>
      <w:pgMar w:top="850" w:right="567" w:bottom="1134" w:left="56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EB3FB" w14:textId="77777777" w:rsidR="00566590" w:rsidRDefault="00566590">
      <w:pPr>
        <w:spacing w:after="0" w:line="240" w:lineRule="auto"/>
      </w:pPr>
      <w:r>
        <w:separator/>
      </w:r>
    </w:p>
  </w:endnote>
  <w:endnote w:type="continuationSeparator" w:id="0">
    <w:p w14:paraId="6DB50AFD" w14:textId="77777777" w:rsidR="00566590" w:rsidRDefault="00566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3F75"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r>
      <w:rPr>
        <w:rFonts w:ascii="Arial, sans-serif" w:hAnsi="Arial, sans-serif" w:cs="Arial, sans-serif"/>
        <w:kern w:val="0"/>
        <w:sz w:val="16"/>
        <w:szCs w:val="16"/>
      </w:rPr>
      <w:t xml:space="preserve"> Документ с изменениями и дополнениями (</w:t>
    </w:r>
    <w:hyperlink r:id="rId1" w:tooltip="Открыть окно сравнения с предыдущей редакцией" w:history="1">
      <w:r>
        <w:rPr>
          <w:rFonts w:ascii="Arial, sans-serif" w:hAnsi="Arial, sans-serif" w:cs="Arial, sans-serif"/>
          <w:color w:val="0000FF"/>
          <w:kern w:val="0"/>
          <w:sz w:val="16"/>
          <w:szCs w:val="16"/>
          <w:u w:val="single"/>
        </w:rPr>
        <w:t>новая редакция</w:t>
      </w:r>
    </w:hyperlink>
    <w:r>
      <w:rPr>
        <w:rFonts w:ascii="Arial, sans-serif" w:hAnsi="Arial, sans-serif" w:cs="Arial, sans-serif"/>
        <w:kern w:val="0"/>
        <w:sz w:val="16"/>
        <w:szCs w:val="16"/>
      </w:rPr>
      <w:t xml:space="preserve">) Внимание! О порядке применения документа см. ярлык </w:t>
    </w:r>
    <w:r>
      <w:rPr>
        <w:rFonts w:cs="Arial, sans-serif"/>
        <w:sz w:val="16"/>
        <w:szCs w:val="16"/>
      </w:rPr>
      <w:t>"Примечания"</w:t>
    </w:r>
  </w:p>
  <w:p w14:paraId="7D7045F0"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5738119B"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9516E" w14:textId="77777777" w:rsidR="00566590" w:rsidRDefault="00566590">
      <w:pPr>
        <w:spacing w:after="0" w:line="240" w:lineRule="auto"/>
      </w:pPr>
      <w:r>
        <w:separator/>
      </w:r>
    </w:p>
  </w:footnote>
  <w:footnote w:type="continuationSeparator" w:id="0">
    <w:p w14:paraId="7B08413D" w14:textId="77777777" w:rsidR="00566590" w:rsidRDefault="005665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9529D"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70.13330.2012 Несущие и ограждающие конструкции. Актуализированная редакция СНиП 3.03.01-87 (с Изменениями № 1, 3-7)</w:t>
    </w:r>
  </w:p>
  <w:p w14:paraId="1983373D"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p>
  <w:p w14:paraId="59EAEFB5" w14:textId="77777777" w:rsidR="00000000" w:rsidRDefault="00000000">
    <w:pPr>
      <w:pStyle w:val="COLTOP"/>
      <w:pBdr>
        <w:bottom w:val="single" w:sz="4" w:space="1" w:color="auto"/>
      </w:pBdr>
      <w:jc w:val="right"/>
    </w:pPr>
    <w:r>
      <w:t xml:space="preserve"> Страница </w:t>
    </w:r>
    <w:r>
      <w:pgNum/>
    </w:r>
  </w:p>
  <w:p w14:paraId="24FAD6B6"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5453"/>
    <w:rsid w:val="00005453"/>
    <w:rsid w:val="00566590"/>
    <w:rsid w:val="00C73EB9"/>
    <w:rsid w:val="00C877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D37F22"/>
  <w14:defaultImageDpi w14:val="0"/>
  <w15:docId w15:val="{AD7095E0-1A9C-4284-9612-025E78401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IMAGE">
    <w:name w:val=".IMAG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gif"/><Relationship Id="rId299" Type="http://schemas.openxmlformats.org/officeDocument/2006/relationships/image" Target="media/image282.gif"/><Relationship Id="rId21" Type="http://schemas.openxmlformats.org/officeDocument/2006/relationships/image" Target="media/image6.gif"/><Relationship Id="rId63" Type="http://schemas.openxmlformats.org/officeDocument/2006/relationships/image" Target="media/image47.png"/><Relationship Id="rId159" Type="http://schemas.openxmlformats.org/officeDocument/2006/relationships/image" Target="media/image143.gif"/><Relationship Id="rId324" Type="http://schemas.openxmlformats.org/officeDocument/2006/relationships/image" Target="media/image305.gif"/><Relationship Id="rId170" Type="http://schemas.openxmlformats.org/officeDocument/2006/relationships/image" Target="media/image154.png"/><Relationship Id="rId226" Type="http://schemas.openxmlformats.org/officeDocument/2006/relationships/image" Target="media/image210.gif"/><Relationship Id="rId268" Type="http://schemas.openxmlformats.org/officeDocument/2006/relationships/image" Target="media/image252.gif"/><Relationship Id="rId32" Type="http://schemas.openxmlformats.org/officeDocument/2006/relationships/image" Target="media/image17.gif"/><Relationship Id="rId74" Type="http://schemas.openxmlformats.org/officeDocument/2006/relationships/image" Target="media/image58.gif"/><Relationship Id="rId128" Type="http://schemas.openxmlformats.org/officeDocument/2006/relationships/image" Target="media/image112.gif"/><Relationship Id="rId5" Type="http://schemas.openxmlformats.org/officeDocument/2006/relationships/endnotes" Target="endnotes.xml"/><Relationship Id="rId181" Type="http://schemas.openxmlformats.org/officeDocument/2006/relationships/image" Target="media/image165.gif"/><Relationship Id="rId237" Type="http://schemas.openxmlformats.org/officeDocument/2006/relationships/image" Target="media/image221.gif"/><Relationship Id="rId279" Type="http://schemas.openxmlformats.org/officeDocument/2006/relationships/image" Target="media/image263.gif"/><Relationship Id="rId43" Type="http://schemas.openxmlformats.org/officeDocument/2006/relationships/image" Target="media/image27.gif"/><Relationship Id="rId139" Type="http://schemas.openxmlformats.org/officeDocument/2006/relationships/image" Target="media/image123.gif"/><Relationship Id="rId290" Type="http://schemas.openxmlformats.org/officeDocument/2006/relationships/image" Target="media/image274.gif"/><Relationship Id="rId304" Type="http://schemas.openxmlformats.org/officeDocument/2006/relationships/image" Target="media/image287.gif"/><Relationship Id="rId85" Type="http://schemas.openxmlformats.org/officeDocument/2006/relationships/image" Target="media/image69.gif"/><Relationship Id="rId150" Type="http://schemas.openxmlformats.org/officeDocument/2006/relationships/image" Target="media/image134.gif"/><Relationship Id="rId192" Type="http://schemas.openxmlformats.org/officeDocument/2006/relationships/image" Target="media/image176.gif"/><Relationship Id="rId206" Type="http://schemas.openxmlformats.org/officeDocument/2006/relationships/image" Target="media/image190.gif"/><Relationship Id="rId248" Type="http://schemas.openxmlformats.org/officeDocument/2006/relationships/image" Target="media/image232.gif"/><Relationship Id="rId12" Type="http://schemas.openxmlformats.org/officeDocument/2006/relationships/hyperlink" Target="kodeks://link/d?nd=1200026836&amp;mark=000000000000000000000000000000000000000000000000007D20K3" TargetMode="External"/><Relationship Id="rId108" Type="http://schemas.openxmlformats.org/officeDocument/2006/relationships/image" Target="media/image92.gif"/><Relationship Id="rId315" Type="http://schemas.openxmlformats.org/officeDocument/2006/relationships/image" Target="media/image297.gif"/><Relationship Id="rId54" Type="http://schemas.openxmlformats.org/officeDocument/2006/relationships/image" Target="media/image38.gif"/><Relationship Id="rId96" Type="http://schemas.openxmlformats.org/officeDocument/2006/relationships/image" Target="media/image80.gif"/><Relationship Id="rId161" Type="http://schemas.openxmlformats.org/officeDocument/2006/relationships/image" Target="media/image145.gif"/><Relationship Id="rId217" Type="http://schemas.openxmlformats.org/officeDocument/2006/relationships/image" Target="media/image201.gif"/><Relationship Id="rId259" Type="http://schemas.openxmlformats.org/officeDocument/2006/relationships/image" Target="media/image243.gif"/><Relationship Id="rId23" Type="http://schemas.openxmlformats.org/officeDocument/2006/relationships/image" Target="media/image8.gif"/><Relationship Id="rId119" Type="http://schemas.openxmlformats.org/officeDocument/2006/relationships/image" Target="media/image103.gif"/><Relationship Id="rId270" Type="http://schemas.openxmlformats.org/officeDocument/2006/relationships/image" Target="media/image254.gif"/><Relationship Id="rId326" Type="http://schemas.openxmlformats.org/officeDocument/2006/relationships/image" Target="media/image307.gif"/><Relationship Id="rId65" Type="http://schemas.openxmlformats.org/officeDocument/2006/relationships/image" Target="media/image49.gif"/><Relationship Id="rId130" Type="http://schemas.openxmlformats.org/officeDocument/2006/relationships/image" Target="media/image114.gif"/><Relationship Id="rId172" Type="http://schemas.openxmlformats.org/officeDocument/2006/relationships/image" Target="media/image156.png"/><Relationship Id="rId228" Type="http://schemas.openxmlformats.org/officeDocument/2006/relationships/image" Target="media/image212.gif"/><Relationship Id="rId281" Type="http://schemas.openxmlformats.org/officeDocument/2006/relationships/image" Target="media/image265.gif"/><Relationship Id="rId34" Type="http://schemas.openxmlformats.org/officeDocument/2006/relationships/image" Target="media/image19.gif"/><Relationship Id="rId76" Type="http://schemas.openxmlformats.org/officeDocument/2006/relationships/image" Target="media/image60.gif"/><Relationship Id="rId141" Type="http://schemas.openxmlformats.org/officeDocument/2006/relationships/image" Target="media/image125.gif"/><Relationship Id="rId7" Type="http://schemas.openxmlformats.org/officeDocument/2006/relationships/hyperlink" Target="kodeks://link/d?nd=1200080578&amp;mark=000000000000000000000000000000000000000000000000007D20K3" TargetMode="External"/><Relationship Id="rId183" Type="http://schemas.openxmlformats.org/officeDocument/2006/relationships/image" Target="media/image167.gif"/><Relationship Id="rId239" Type="http://schemas.openxmlformats.org/officeDocument/2006/relationships/image" Target="media/image223.gif"/><Relationship Id="rId250" Type="http://schemas.openxmlformats.org/officeDocument/2006/relationships/image" Target="media/image234.gif"/><Relationship Id="rId271" Type="http://schemas.openxmlformats.org/officeDocument/2006/relationships/image" Target="media/image255.gif"/><Relationship Id="rId292" Type="http://schemas.openxmlformats.org/officeDocument/2006/relationships/image" Target="media/image276.gif"/><Relationship Id="rId306" Type="http://schemas.openxmlformats.org/officeDocument/2006/relationships/image" Target="media/image289.gif"/><Relationship Id="rId24" Type="http://schemas.openxmlformats.org/officeDocument/2006/relationships/image" Target="media/image9.gif"/><Relationship Id="rId45" Type="http://schemas.openxmlformats.org/officeDocument/2006/relationships/image" Target="media/image29.gif"/><Relationship Id="rId66" Type="http://schemas.openxmlformats.org/officeDocument/2006/relationships/image" Target="media/image50.gif"/><Relationship Id="rId87" Type="http://schemas.openxmlformats.org/officeDocument/2006/relationships/image" Target="media/image71.gif"/><Relationship Id="rId110" Type="http://schemas.openxmlformats.org/officeDocument/2006/relationships/image" Target="media/image94.gif"/><Relationship Id="rId131" Type="http://schemas.openxmlformats.org/officeDocument/2006/relationships/image" Target="media/image115.gif"/><Relationship Id="rId327" Type="http://schemas.openxmlformats.org/officeDocument/2006/relationships/image" Target="media/image308.gif"/><Relationship Id="rId152" Type="http://schemas.openxmlformats.org/officeDocument/2006/relationships/image" Target="media/image136.gif"/><Relationship Id="rId173" Type="http://schemas.openxmlformats.org/officeDocument/2006/relationships/image" Target="media/image157.gif"/><Relationship Id="rId194" Type="http://schemas.openxmlformats.org/officeDocument/2006/relationships/image" Target="media/image178.gif"/><Relationship Id="rId208" Type="http://schemas.openxmlformats.org/officeDocument/2006/relationships/image" Target="media/image192.gif"/><Relationship Id="rId229" Type="http://schemas.openxmlformats.org/officeDocument/2006/relationships/image" Target="media/image213.gif"/><Relationship Id="rId240" Type="http://schemas.openxmlformats.org/officeDocument/2006/relationships/image" Target="media/image224.gif"/><Relationship Id="rId261" Type="http://schemas.openxmlformats.org/officeDocument/2006/relationships/image" Target="media/image245.gif"/><Relationship Id="rId14" Type="http://schemas.openxmlformats.org/officeDocument/2006/relationships/image" Target="media/image2.gif"/><Relationship Id="rId35" Type="http://schemas.openxmlformats.org/officeDocument/2006/relationships/image" Target="media/image20.gif"/><Relationship Id="rId56" Type="http://schemas.openxmlformats.org/officeDocument/2006/relationships/image" Target="media/image40.gif"/><Relationship Id="rId77" Type="http://schemas.openxmlformats.org/officeDocument/2006/relationships/image" Target="media/image61.gif"/><Relationship Id="rId100" Type="http://schemas.openxmlformats.org/officeDocument/2006/relationships/image" Target="media/image84.gif"/><Relationship Id="rId282" Type="http://schemas.openxmlformats.org/officeDocument/2006/relationships/image" Target="media/image266.gif"/><Relationship Id="rId317" Type="http://schemas.openxmlformats.org/officeDocument/2006/relationships/hyperlink" Target="kodeks://link/d?nd=1200080578&amp;mark=000000000000000000000000000000000000000000000000007D20K3" TargetMode="External"/><Relationship Id="rId8" Type="http://schemas.openxmlformats.org/officeDocument/2006/relationships/hyperlink" Target="kodeks://link/d?nd=1200016846&amp;mark=000000000000000000000000000000000000000000000000007D20K3" TargetMode="External"/><Relationship Id="rId98" Type="http://schemas.openxmlformats.org/officeDocument/2006/relationships/image" Target="media/image82.gif"/><Relationship Id="rId121" Type="http://schemas.openxmlformats.org/officeDocument/2006/relationships/image" Target="media/image105.gif"/><Relationship Id="rId142" Type="http://schemas.openxmlformats.org/officeDocument/2006/relationships/image" Target="media/image126.gif"/><Relationship Id="rId163" Type="http://schemas.openxmlformats.org/officeDocument/2006/relationships/image" Target="media/image147.png"/><Relationship Id="rId184" Type="http://schemas.openxmlformats.org/officeDocument/2006/relationships/image" Target="media/image168.gif"/><Relationship Id="rId219" Type="http://schemas.openxmlformats.org/officeDocument/2006/relationships/image" Target="media/image203.gif"/><Relationship Id="rId230" Type="http://schemas.openxmlformats.org/officeDocument/2006/relationships/image" Target="media/image214.gif"/><Relationship Id="rId251" Type="http://schemas.openxmlformats.org/officeDocument/2006/relationships/image" Target="media/image235.gif"/><Relationship Id="rId25" Type="http://schemas.openxmlformats.org/officeDocument/2006/relationships/image" Target="media/image10.gif"/><Relationship Id="rId46" Type="http://schemas.openxmlformats.org/officeDocument/2006/relationships/image" Target="media/image30.gif"/><Relationship Id="rId67" Type="http://schemas.openxmlformats.org/officeDocument/2006/relationships/image" Target="media/image51.gif"/><Relationship Id="rId272" Type="http://schemas.openxmlformats.org/officeDocument/2006/relationships/image" Target="media/image256.gif"/><Relationship Id="rId293" Type="http://schemas.openxmlformats.org/officeDocument/2006/relationships/image" Target="media/image277.gif"/><Relationship Id="rId307" Type="http://schemas.openxmlformats.org/officeDocument/2006/relationships/image" Target="media/image290.gif"/><Relationship Id="rId328" Type="http://schemas.openxmlformats.org/officeDocument/2006/relationships/header" Target="header1.xml"/><Relationship Id="rId88" Type="http://schemas.openxmlformats.org/officeDocument/2006/relationships/image" Target="media/image72.gif"/><Relationship Id="rId111" Type="http://schemas.openxmlformats.org/officeDocument/2006/relationships/image" Target="media/image95.gif"/><Relationship Id="rId132" Type="http://schemas.openxmlformats.org/officeDocument/2006/relationships/image" Target="media/image116.gif"/><Relationship Id="rId153" Type="http://schemas.openxmlformats.org/officeDocument/2006/relationships/image" Target="media/image137.gif"/><Relationship Id="rId174" Type="http://schemas.openxmlformats.org/officeDocument/2006/relationships/image" Target="media/image158.gif"/><Relationship Id="rId195" Type="http://schemas.openxmlformats.org/officeDocument/2006/relationships/image" Target="media/image179.gif"/><Relationship Id="rId209" Type="http://schemas.openxmlformats.org/officeDocument/2006/relationships/image" Target="media/image193.gif"/><Relationship Id="rId220" Type="http://schemas.openxmlformats.org/officeDocument/2006/relationships/image" Target="media/image204.gif"/><Relationship Id="rId241" Type="http://schemas.openxmlformats.org/officeDocument/2006/relationships/image" Target="media/image225.gif"/><Relationship Id="rId15" Type="http://schemas.openxmlformats.org/officeDocument/2006/relationships/hyperlink" Target="kodeks://link/d?nd=1200026836&amp;mark=000000000000000000000000000000000000000000000000007D20K3" TargetMode="External"/><Relationship Id="rId36" Type="http://schemas.openxmlformats.org/officeDocument/2006/relationships/image" Target="media/image21.gif"/><Relationship Id="rId57" Type="http://schemas.openxmlformats.org/officeDocument/2006/relationships/image" Target="media/image41.gif"/><Relationship Id="rId262" Type="http://schemas.openxmlformats.org/officeDocument/2006/relationships/image" Target="media/image246.gif"/><Relationship Id="rId283" Type="http://schemas.openxmlformats.org/officeDocument/2006/relationships/image" Target="media/image267.gif"/><Relationship Id="rId318" Type="http://schemas.openxmlformats.org/officeDocument/2006/relationships/image" Target="media/image299.gif"/><Relationship Id="rId78" Type="http://schemas.openxmlformats.org/officeDocument/2006/relationships/image" Target="media/image62.gif"/><Relationship Id="rId99" Type="http://schemas.openxmlformats.org/officeDocument/2006/relationships/image" Target="media/image83.gif"/><Relationship Id="rId101" Type="http://schemas.openxmlformats.org/officeDocument/2006/relationships/image" Target="media/image85.gif"/><Relationship Id="rId122" Type="http://schemas.openxmlformats.org/officeDocument/2006/relationships/image" Target="media/image106.gif"/><Relationship Id="rId143" Type="http://schemas.openxmlformats.org/officeDocument/2006/relationships/image" Target="media/image127.gif"/><Relationship Id="rId164" Type="http://schemas.openxmlformats.org/officeDocument/2006/relationships/image" Target="media/image148.gif"/><Relationship Id="rId185" Type="http://schemas.openxmlformats.org/officeDocument/2006/relationships/image" Target="media/image169.gif"/><Relationship Id="rId9" Type="http://schemas.openxmlformats.org/officeDocument/2006/relationships/hyperlink" Target="kodeks://link/d?nd=1200005781&amp;mark=000000000000000000000000000000000000000000000000007D20K3" TargetMode="External"/><Relationship Id="rId210" Type="http://schemas.openxmlformats.org/officeDocument/2006/relationships/image" Target="media/image194.gif"/><Relationship Id="rId26" Type="http://schemas.openxmlformats.org/officeDocument/2006/relationships/image" Target="media/image11.gif"/><Relationship Id="rId231" Type="http://schemas.openxmlformats.org/officeDocument/2006/relationships/image" Target="media/image215.gif"/><Relationship Id="rId252" Type="http://schemas.openxmlformats.org/officeDocument/2006/relationships/image" Target="media/image236.gif"/><Relationship Id="rId273" Type="http://schemas.openxmlformats.org/officeDocument/2006/relationships/image" Target="media/image257.gif"/><Relationship Id="rId294" Type="http://schemas.openxmlformats.org/officeDocument/2006/relationships/image" Target="media/image278.gif"/><Relationship Id="rId308" Type="http://schemas.openxmlformats.org/officeDocument/2006/relationships/image" Target="media/image291.gif"/><Relationship Id="rId329" Type="http://schemas.openxmlformats.org/officeDocument/2006/relationships/footer" Target="footer1.xml"/><Relationship Id="rId47" Type="http://schemas.openxmlformats.org/officeDocument/2006/relationships/image" Target="media/image31.gif"/><Relationship Id="rId68" Type="http://schemas.openxmlformats.org/officeDocument/2006/relationships/image" Target="media/image52.gif"/><Relationship Id="rId89" Type="http://schemas.openxmlformats.org/officeDocument/2006/relationships/image" Target="media/image73.gif"/><Relationship Id="rId112" Type="http://schemas.openxmlformats.org/officeDocument/2006/relationships/image" Target="media/image96.gif"/><Relationship Id="rId133" Type="http://schemas.openxmlformats.org/officeDocument/2006/relationships/image" Target="media/image117.gif"/><Relationship Id="rId154" Type="http://schemas.openxmlformats.org/officeDocument/2006/relationships/image" Target="media/image138.gif"/><Relationship Id="rId175" Type="http://schemas.openxmlformats.org/officeDocument/2006/relationships/image" Target="media/image159.gif"/><Relationship Id="rId196" Type="http://schemas.openxmlformats.org/officeDocument/2006/relationships/image" Target="media/image180.gif"/><Relationship Id="rId200" Type="http://schemas.openxmlformats.org/officeDocument/2006/relationships/image" Target="media/image184.gif"/><Relationship Id="rId16" Type="http://schemas.openxmlformats.org/officeDocument/2006/relationships/hyperlink" Target="kodeks://link/d?nd=566422803&amp;mark=000000000000000000000000000000000000000000000000007D20K3" TargetMode="External"/><Relationship Id="rId221" Type="http://schemas.openxmlformats.org/officeDocument/2006/relationships/image" Target="media/image205.gif"/><Relationship Id="rId242" Type="http://schemas.openxmlformats.org/officeDocument/2006/relationships/image" Target="media/image226.gif"/><Relationship Id="rId263" Type="http://schemas.openxmlformats.org/officeDocument/2006/relationships/image" Target="media/image247.gif"/><Relationship Id="rId284" Type="http://schemas.openxmlformats.org/officeDocument/2006/relationships/image" Target="media/image268.gif"/><Relationship Id="rId319" Type="http://schemas.openxmlformats.org/officeDocument/2006/relationships/image" Target="media/image300.gif"/><Relationship Id="rId37" Type="http://schemas.openxmlformats.org/officeDocument/2006/relationships/hyperlink" Target="kodeks://link/d?nd=1200005781&amp;mark=000000000000000000000000000000000000000000000000007D20K3" TargetMode="External"/><Relationship Id="rId58" Type="http://schemas.openxmlformats.org/officeDocument/2006/relationships/image" Target="media/image42.gif"/><Relationship Id="rId79" Type="http://schemas.openxmlformats.org/officeDocument/2006/relationships/image" Target="media/image63.gif"/><Relationship Id="rId102" Type="http://schemas.openxmlformats.org/officeDocument/2006/relationships/image" Target="media/image86.gif"/><Relationship Id="rId123" Type="http://schemas.openxmlformats.org/officeDocument/2006/relationships/image" Target="media/image107.gif"/><Relationship Id="rId144" Type="http://schemas.openxmlformats.org/officeDocument/2006/relationships/image" Target="media/image128.gif"/><Relationship Id="rId330" Type="http://schemas.openxmlformats.org/officeDocument/2006/relationships/fontTable" Target="fontTable.xml"/><Relationship Id="rId90" Type="http://schemas.openxmlformats.org/officeDocument/2006/relationships/image" Target="media/image74.gif"/><Relationship Id="rId165" Type="http://schemas.openxmlformats.org/officeDocument/2006/relationships/image" Target="media/image149.gif"/><Relationship Id="rId186" Type="http://schemas.openxmlformats.org/officeDocument/2006/relationships/image" Target="media/image170.gif"/><Relationship Id="rId211" Type="http://schemas.openxmlformats.org/officeDocument/2006/relationships/image" Target="media/image195.gif"/><Relationship Id="rId232" Type="http://schemas.openxmlformats.org/officeDocument/2006/relationships/image" Target="media/image216.gif"/><Relationship Id="rId253" Type="http://schemas.openxmlformats.org/officeDocument/2006/relationships/image" Target="media/image237.gif"/><Relationship Id="rId274" Type="http://schemas.openxmlformats.org/officeDocument/2006/relationships/image" Target="media/image258.gif"/><Relationship Id="rId295" Type="http://schemas.openxmlformats.org/officeDocument/2006/relationships/hyperlink" Target="kodeks://link/d?nd=1200016846" TargetMode="External"/><Relationship Id="rId309" Type="http://schemas.openxmlformats.org/officeDocument/2006/relationships/image" Target="media/image292.gif"/><Relationship Id="rId27" Type="http://schemas.openxmlformats.org/officeDocument/2006/relationships/image" Target="media/image12.gif"/><Relationship Id="rId48" Type="http://schemas.openxmlformats.org/officeDocument/2006/relationships/image" Target="media/image32.gif"/><Relationship Id="rId69" Type="http://schemas.openxmlformats.org/officeDocument/2006/relationships/image" Target="media/image53.gif"/><Relationship Id="rId113" Type="http://schemas.openxmlformats.org/officeDocument/2006/relationships/image" Target="media/image97.gif"/><Relationship Id="rId134" Type="http://schemas.openxmlformats.org/officeDocument/2006/relationships/image" Target="media/image118.gif"/><Relationship Id="rId320" Type="http://schemas.openxmlformats.org/officeDocument/2006/relationships/image" Target="media/image301.gif"/><Relationship Id="rId80" Type="http://schemas.openxmlformats.org/officeDocument/2006/relationships/image" Target="media/image64.gif"/><Relationship Id="rId155" Type="http://schemas.openxmlformats.org/officeDocument/2006/relationships/image" Target="media/image139.gif"/><Relationship Id="rId176" Type="http://schemas.openxmlformats.org/officeDocument/2006/relationships/image" Target="media/image160.gif"/><Relationship Id="rId197" Type="http://schemas.openxmlformats.org/officeDocument/2006/relationships/image" Target="media/image181.gif"/><Relationship Id="rId201" Type="http://schemas.openxmlformats.org/officeDocument/2006/relationships/image" Target="media/image185.gif"/><Relationship Id="rId222" Type="http://schemas.openxmlformats.org/officeDocument/2006/relationships/image" Target="media/image206.gif"/><Relationship Id="rId243" Type="http://schemas.openxmlformats.org/officeDocument/2006/relationships/image" Target="media/image227.gif"/><Relationship Id="rId264" Type="http://schemas.openxmlformats.org/officeDocument/2006/relationships/image" Target="media/image248.gif"/><Relationship Id="rId285" Type="http://schemas.openxmlformats.org/officeDocument/2006/relationships/image" Target="media/image269.gif"/><Relationship Id="rId17" Type="http://schemas.openxmlformats.org/officeDocument/2006/relationships/hyperlink" Target="kodeks://link/d?nd=1200180470&amp;mark=000000000000000000000000000000000000000000000000007D20K3" TargetMode="External"/><Relationship Id="rId38" Type="http://schemas.openxmlformats.org/officeDocument/2006/relationships/image" Target="media/image22.gif"/><Relationship Id="rId59" Type="http://schemas.openxmlformats.org/officeDocument/2006/relationships/image" Target="media/image43.gif"/><Relationship Id="rId103" Type="http://schemas.openxmlformats.org/officeDocument/2006/relationships/image" Target="media/image87.gif"/><Relationship Id="rId124" Type="http://schemas.openxmlformats.org/officeDocument/2006/relationships/image" Target="media/image108.gif"/><Relationship Id="rId310" Type="http://schemas.openxmlformats.org/officeDocument/2006/relationships/image" Target="media/image293.gif"/><Relationship Id="rId70" Type="http://schemas.openxmlformats.org/officeDocument/2006/relationships/image" Target="media/image54.gif"/><Relationship Id="rId91" Type="http://schemas.openxmlformats.org/officeDocument/2006/relationships/image" Target="media/image75.gif"/><Relationship Id="rId145" Type="http://schemas.openxmlformats.org/officeDocument/2006/relationships/image" Target="media/image129.gif"/><Relationship Id="rId166" Type="http://schemas.openxmlformats.org/officeDocument/2006/relationships/image" Target="media/image150.gif"/><Relationship Id="rId187" Type="http://schemas.openxmlformats.org/officeDocument/2006/relationships/image" Target="media/image171.gif"/><Relationship Id="rId331" Type="http://schemas.openxmlformats.org/officeDocument/2006/relationships/theme" Target="theme/theme1.xml"/><Relationship Id="rId1" Type="http://schemas.openxmlformats.org/officeDocument/2006/relationships/styles" Target="styles.xml"/><Relationship Id="rId212" Type="http://schemas.openxmlformats.org/officeDocument/2006/relationships/image" Target="media/image196.gif"/><Relationship Id="rId233" Type="http://schemas.openxmlformats.org/officeDocument/2006/relationships/image" Target="media/image217.gif"/><Relationship Id="rId254" Type="http://schemas.openxmlformats.org/officeDocument/2006/relationships/image" Target="media/image238.gif"/><Relationship Id="rId28" Type="http://schemas.openxmlformats.org/officeDocument/2006/relationships/image" Target="media/image13.gif"/><Relationship Id="rId49" Type="http://schemas.openxmlformats.org/officeDocument/2006/relationships/image" Target="media/image33.gif"/><Relationship Id="rId114" Type="http://schemas.openxmlformats.org/officeDocument/2006/relationships/image" Target="media/image98.gif"/><Relationship Id="rId275" Type="http://schemas.openxmlformats.org/officeDocument/2006/relationships/image" Target="media/image259.gif"/><Relationship Id="rId296" Type="http://schemas.openxmlformats.org/officeDocument/2006/relationships/image" Target="media/image279.gif"/><Relationship Id="rId300" Type="http://schemas.openxmlformats.org/officeDocument/2006/relationships/image" Target="media/image283.gif"/><Relationship Id="rId60" Type="http://schemas.openxmlformats.org/officeDocument/2006/relationships/image" Target="media/image44.gif"/><Relationship Id="rId81" Type="http://schemas.openxmlformats.org/officeDocument/2006/relationships/image" Target="media/image65.gif"/><Relationship Id="rId135" Type="http://schemas.openxmlformats.org/officeDocument/2006/relationships/image" Target="media/image119.gif"/><Relationship Id="rId156" Type="http://schemas.openxmlformats.org/officeDocument/2006/relationships/image" Target="media/image140.gif"/><Relationship Id="rId177" Type="http://schemas.openxmlformats.org/officeDocument/2006/relationships/image" Target="media/image161.gif"/><Relationship Id="rId198" Type="http://schemas.openxmlformats.org/officeDocument/2006/relationships/image" Target="media/image182.gif"/><Relationship Id="rId321" Type="http://schemas.openxmlformats.org/officeDocument/2006/relationships/image" Target="media/image302.gif"/><Relationship Id="rId202" Type="http://schemas.openxmlformats.org/officeDocument/2006/relationships/image" Target="media/image186.gif"/><Relationship Id="rId223" Type="http://schemas.openxmlformats.org/officeDocument/2006/relationships/image" Target="media/image207.gif"/><Relationship Id="rId244" Type="http://schemas.openxmlformats.org/officeDocument/2006/relationships/image" Target="media/image228.gif"/><Relationship Id="rId18" Type="http://schemas.openxmlformats.org/officeDocument/2006/relationships/image" Target="media/image3.gif"/><Relationship Id="rId39" Type="http://schemas.openxmlformats.org/officeDocument/2006/relationships/image" Target="media/image23.gif"/><Relationship Id="rId265" Type="http://schemas.openxmlformats.org/officeDocument/2006/relationships/image" Target="media/image249.gif"/><Relationship Id="rId286" Type="http://schemas.openxmlformats.org/officeDocument/2006/relationships/image" Target="media/image270.gif"/><Relationship Id="rId50" Type="http://schemas.openxmlformats.org/officeDocument/2006/relationships/image" Target="media/image34.gif"/><Relationship Id="rId104" Type="http://schemas.openxmlformats.org/officeDocument/2006/relationships/image" Target="media/image88.gif"/><Relationship Id="rId125" Type="http://schemas.openxmlformats.org/officeDocument/2006/relationships/image" Target="media/image109.gif"/><Relationship Id="rId146" Type="http://schemas.openxmlformats.org/officeDocument/2006/relationships/image" Target="media/image130.gif"/><Relationship Id="rId167" Type="http://schemas.openxmlformats.org/officeDocument/2006/relationships/image" Target="media/image151.gif"/><Relationship Id="rId188" Type="http://schemas.openxmlformats.org/officeDocument/2006/relationships/image" Target="media/image172.gif"/><Relationship Id="rId311" Type="http://schemas.openxmlformats.org/officeDocument/2006/relationships/image" Target="media/image294.gif"/><Relationship Id="rId71" Type="http://schemas.openxmlformats.org/officeDocument/2006/relationships/image" Target="media/image55.gif"/><Relationship Id="rId92" Type="http://schemas.openxmlformats.org/officeDocument/2006/relationships/image" Target="media/image76.gif"/><Relationship Id="rId213" Type="http://schemas.openxmlformats.org/officeDocument/2006/relationships/image" Target="media/image197.gif"/><Relationship Id="rId234" Type="http://schemas.openxmlformats.org/officeDocument/2006/relationships/image" Target="media/image218.gif"/><Relationship Id="rId2" Type="http://schemas.openxmlformats.org/officeDocument/2006/relationships/settings" Target="settings.xml"/><Relationship Id="rId29" Type="http://schemas.openxmlformats.org/officeDocument/2006/relationships/image" Target="media/image14.gif"/><Relationship Id="rId255" Type="http://schemas.openxmlformats.org/officeDocument/2006/relationships/image" Target="media/image239.gif"/><Relationship Id="rId276" Type="http://schemas.openxmlformats.org/officeDocument/2006/relationships/image" Target="media/image260.gif"/><Relationship Id="rId297" Type="http://schemas.openxmlformats.org/officeDocument/2006/relationships/image" Target="media/image280.gif"/><Relationship Id="rId40" Type="http://schemas.openxmlformats.org/officeDocument/2006/relationships/image" Target="media/image24.gif"/><Relationship Id="rId115" Type="http://schemas.openxmlformats.org/officeDocument/2006/relationships/image" Target="media/image99.gif"/><Relationship Id="rId136" Type="http://schemas.openxmlformats.org/officeDocument/2006/relationships/image" Target="media/image120.gif"/><Relationship Id="rId157" Type="http://schemas.openxmlformats.org/officeDocument/2006/relationships/image" Target="media/image141.gif"/><Relationship Id="rId178" Type="http://schemas.openxmlformats.org/officeDocument/2006/relationships/image" Target="media/image162.gif"/><Relationship Id="rId301" Type="http://schemas.openxmlformats.org/officeDocument/2006/relationships/image" Target="media/image284.gif"/><Relationship Id="rId322" Type="http://schemas.openxmlformats.org/officeDocument/2006/relationships/image" Target="media/image303.gif"/><Relationship Id="rId61" Type="http://schemas.openxmlformats.org/officeDocument/2006/relationships/image" Target="media/image45.gif"/><Relationship Id="rId82" Type="http://schemas.openxmlformats.org/officeDocument/2006/relationships/image" Target="media/image66.gif"/><Relationship Id="rId199" Type="http://schemas.openxmlformats.org/officeDocument/2006/relationships/image" Target="media/image183.gif"/><Relationship Id="rId203" Type="http://schemas.openxmlformats.org/officeDocument/2006/relationships/image" Target="media/image187.gif"/><Relationship Id="rId19" Type="http://schemas.openxmlformats.org/officeDocument/2006/relationships/image" Target="media/image4.gif"/><Relationship Id="rId224" Type="http://schemas.openxmlformats.org/officeDocument/2006/relationships/image" Target="media/image208.gif"/><Relationship Id="rId245" Type="http://schemas.openxmlformats.org/officeDocument/2006/relationships/image" Target="media/image229.gif"/><Relationship Id="rId266" Type="http://schemas.openxmlformats.org/officeDocument/2006/relationships/image" Target="media/image250.gif"/><Relationship Id="rId287" Type="http://schemas.openxmlformats.org/officeDocument/2006/relationships/image" Target="media/image271.gif"/><Relationship Id="rId30" Type="http://schemas.openxmlformats.org/officeDocument/2006/relationships/image" Target="media/image15.gif"/><Relationship Id="rId105" Type="http://schemas.openxmlformats.org/officeDocument/2006/relationships/image" Target="media/image89.gif"/><Relationship Id="rId126" Type="http://schemas.openxmlformats.org/officeDocument/2006/relationships/image" Target="media/image110.gif"/><Relationship Id="rId147" Type="http://schemas.openxmlformats.org/officeDocument/2006/relationships/image" Target="media/image131.gif"/><Relationship Id="rId168" Type="http://schemas.openxmlformats.org/officeDocument/2006/relationships/image" Target="media/image152.gif"/><Relationship Id="rId312" Type="http://schemas.openxmlformats.org/officeDocument/2006/relationships/image" Target="media/image295.gif"/><Relationship Id="rId51" Type="http://schemas.openxmlformats.org/officeDocument/2006/relationships/image" Target="media/image35.gif"/><Relationship Id="rId72" Type="http://schemas.openxmlformats.org/officeDocument/2006/relationships/image" Target="media/image56.gif"/><Relationship Id="rId93" Type="http://schemas.openxmlformats.org/officeDocument/2006/relationships/image" Target="media/image77.gif"/><Relationship Id="rId189" Type="http://schemas.openxmlformats.org/officeDocument/2006/relationships/image" Target="media/image173.gif"/><Relationship Id="rId3" Type="http://schemas.openxmlformats.org/officeDocument/2006/relationships/webSettings" Target="webSettings.xml"/><Relationship Id="rId214" Type="http://schemas.openxmlformats.org/officeDocument/2006/relationships/image" Target="media/image198.gif"/><Relationship Id="rId235" Type="http://schemas.openxmlformats.org/officeDocument/2006/relationships/image" Target="media/image219.gif"/><Relationship Id="rId256" Type="http://schemas.openxmlformats.org/officeDocument/2006/relationships/image" Target="media/image240.gif"/><Relationship Id="rId277" Type="http://schemas.openxmlformats.org/officeDocument/2006/relationships/image" Target="media/image261.gif"/><Relationship Id="rId298" Type="http://schemas.openxmlformats.org/officeDocument/2006/relationships/image" Target="media/image281.gif"/><Relationship Id="rId116" Type="http://schemas.openxmlformats.org/officeDocument/2006/relationships/image" Target="media/image100.gif"/><Relationship Id="rId137" Type="http://schemas.openxmlformats.org/officeDocument/2006/relationships/image" Target="media/image121.gif"/><Relationship Id="rId158" Type="http://schemas.openxmlformats.org/officeDocument/2006/relationships/image" Target="media/image142.gif"/><Relationship Id="rId302" Type="http://schemas.openxmlformats.org/officeDocument/2006/relationships/image" Target="media/image285.gif"/><Relationship Id="rId323" Type="http://schemas.openxmlformats.org/officeDocument/2006/relationships/image" Target="media/image304.gif"/><Relationship Id="rId20" Type="http://schemas.openxmlformats.org/officeDocument/2006/relationships/image" Target="media/image5.gif"/><Relationship Id="rId41" Type="http://schemas.openxmlformats.org/officeDocument/2006/relationships/image" Target="media/image25.gif"/><Relationship Id="rId62" Type="http://schemas.openxmlformats.org/officeDocument/2006/relationships/image" Target="media/image46.gif"/><Relationship Id="rId83" Type="http://schemas.openxmlformats.org/officeDocument/2006/relationships/image" Target="media/image67.gif"/><Relationship Id="rId179" Type="http://schemas.openxmlformats.org/officeDocument/2006/relationships/image" Target="media/image163.gif"/><Relationship Id="rId190" Type="http://schemas.openxmlformats.org/officeDocument/2006/relationships/image" Target="media/image174.gif"/><Relationship Id="rId204" Type="http://schemas.openxmlformats.org/officeDocument/2006/relationships/image" Target="media/image188.gif"/><Relationship Id="rId225" Type="http://schemas.openxmlformats.org/officeDocument/2006/relationships/image" Target="media/image209.gif"/><Relationship Id="rId246" Type="http://schemas.openxmlformats.org/officeDocument/2006/relationships/image" Target="media/image230.gif"/><Relationship Id="rId267" Type="http://schemas.openxmlformats.org/officeDocument/2006/relationships/image" Target="media/image251.gif"/><Relationship Id="rId288" Type="http://schemas.openxmlformats.org/officeDocument/2006/relationships/image" Target="media/image272.gif"/><Relationship Id="rId106" Type="http://schemas.openxmlformats.org/officeDocument/2006/relationships/image" Target="media/image90.gif"/><Relationship Id="rId127" Type="http://schemas.openxmlformats.org/officeDocument/2006/relationships/image" Target="media/image111.gif"/><Relationship Id="rId313" Type="http://schemas.openxmlformats.org/officeDocument/2006/relationships/image" Target="media/image296.gif"/><Relationship Id="rId10" Type="http://schemas.openxmlformats.org/officeDocument/2006/relationships/hyperlink" Target="kodeks://link/d?nd=566422803" TargetMode="External"/><Relationship Id="rId31" Type="http://schemas.openxmlformats.org/officeDocument/2006/relationships/image" Target="media/image16.gif"/><Relationship Id="rId52" Type="http://schemas.openxmlformats.org/officeDocument/2006/relationships/image" Target="media/image36.gif"/><Relationship Id="rId73" Type="http://schemas.openxmlformats.org/officeDocument/2006/relationships/image" Target="media/image57.gif"/><Relationship Id="rId94" Type="http://schemas.openxmlformats.org/officeDocument/2006/relationships/image" Target="media/image78.gif"/><Relationship Id="rId148" Type="http://schemas.openxmlformats.org/officeDocument/2006/relationships/image" Target="media/image132.gif"/><Relationship Id="rId169" Type="http://schemas.openxmlformats.org/officeDocument/2006/relationships/image" Target="media/image153.gif"/><Relationship Id="rId4" Type="http://schemas.openxmlformats.org/officeDocument/2006/relationships/footnotes" Target="footnotes.xml"/><Relationship Id="rId180" Type="http://schemas.openxmlformats.org/officeDocument/2006/relationships/image" Target="media/image164.gif"/><Relationship Id="rId215" Type="http://schemas.openxmlformats.org/officeDocument/2006/relationships/image" Target="media/image199.gif"/><Relationship Id="rId236" Type="http://schemas.openxmlformats.org/officeDocument/2006/relationships/image" Target="media/image220.gif"/><Relationship Id="rId257" Type="http://schemas.openxmlformats.org/officeDocument/2006/relationships/image" Target="media/image241.gif"/><Relationship Id="rId278" Type="http://schemas.openxmlformats.org/officeDocument/2006/relationships/image" Target="media/image262.gif"/><Relationship Id="rId303" Type="http://schemas.openxmlformats.org/officeDocument/2006/relationships/image" Target="media/image286.gif"/><Relationship Id="rId42" Type="http://schemas.openxmlformats.org/officeDocument/2006/relationships/image" Target="media/image26.gif"/><Relationship Id="rId84" Type="http://schemas.openxmlformats.org/officeDocument/2006/relationships/image" Target="media/image68.gif"/><Relationship Id="rId138" Type="http://schemas.openxmlformats.org/officeDocument/2006/relationships/image" Target="media/image122.gif"/><Relationship Id="rId191" Type="http://schemas.openxmlformats.org/officeDocument/2006/relationships/image" Target="media/image175.gif"/><Relationship Id="rId205" Type="http://schemas.openxmlformats.org/officeDocument/2006/relationships/image" Target="media/image189.gif"/><Relationship Id="rId247" Type="http://schemas.openxmlformats.org/officeDocument/2006/relationships/image" Target="media/image231.gif"/><Relationship Id="rId107" Type="http://schemas.openxmlformats.org/officeDocument/2006/relationships/image" Target="media/image91.gif"/><Relationship Id="rId289" Type="http://schemas.openxmlformats.org/officeDocument/2006/relationships/image" Target="media/image273.gif"/><Relationship Id="rId11" Type="http://schemas.openxmlformats.org/officeDocument/2006/relationships/hyperlink" Target="kodeks://link/d?nd=1200180470" TargetMode="External"/><Relationship Id="rId53" Type="http://schemas.openxmlformats.org/officeDocument/2006/relationships/image" Target="media/image37.gif"/><Relationship Id="rId149" Type="http://schemas.openxmlformats.org/officeDocument/2006/relationships/image" Target="media/image133.gif"/><Relationship Id="rId314" Type="http://schemas.openxmlformats.org/officeDocument/2006/relationships/hyperlink" Target="kodeks://link/d?nd=1200019005&amp;mark=000000000000000000000000000000000000000000000000007D20K3" TargetMode="External"/><Relationship Id="rId95" Type="http://schemas.openxmlformats.org/officeDocument/2006/relationships/image" Target="media/image79.gif"/><Relationship Id="rId160" Type="http://schemas.openxmlformats.org/officeDocument/2006/relationships/image" Target="media/image144.gif"/><Relationship Id="rId216" Type="http://schemas.openxmlformats.org/officeDocument/2006/relationships/image" Target="media/image200.gif"/><Relationship Id="rId258" Type="http://schemas.openxmlformats.org/officeDocument/2006/relationships/image" Target="media/image242.gif"/><Relationship Id="rId22" Type="http://schemas.openxmlformats.org/officeDocument/2006/relationships/image" Target="media/image7.gif"/><Relationship Id="rId64" Type="http://schemas.openxmlformats.org/officeDocument/2006/relationships/image" Target="media/image48.png"/><Relationship Id="rId118" Type="http://schemas.openxmlformats.org/officeDocument/2006/relationships/image" Target="media/image102.gif"/><Relationship Id="rId325" Type="http://schemas.openxmlformats.org/officeDocument/2006/relationships/image" Target="media/image306.gif"/><Relationship Id="rId171" Type="http://schemas.openxmlformats.org/officeDocument/2006/relationships/image" Target="media/image155.png"/><Relationship Id="rId227" Type="http://schemas.openxmlformats.org/officeDocument/2006/relationships/image" Target="media/image211.gif"/><Relationship Id="rId269" Type="http://schemas.openxmlformats.org/officeDocument/2006/relationships/image" Target="media/image253.gif"/><Relationship Id="rId33" Type="http://schemas.openxmlformats.org/officeDocument/2006/relationships/image" Target="media/image18.png"/><Relationship Id="rId129" Type="http://schemas.openxmlformats.org/officeDocument/2006/relationships/image" Target="media/image113.gif"/><Relationship Id="rId280" Type="http://schemas.openxmlformats.org/officeDocument/2006/relationships/image" Target="media/image264.gif"/><Relationship Id="rId75" Type="http://schemas.openxmlformats.org/officeDocument/2006/relationships/image" Target="media/image59.gif"/><Relationship Id="rId140" Type="http://schemas.openxmlformats.org/officeDocument/2006/relationships/image" Target="media/image124.gif"/><Relationship Id="rId182" Type="http://schemas.openxmlformats.org/officeDocument/2006/relationships/image" Target="media/image166.gif"/><Relationship Id="rId6" Type="http://schemas.openxmlformats.org/officeDocument/2006/relationships/hyperlink" Target="kodeks://link/d?nd=1200019005&amp;mark=000000000000000000000000000000000000000000000000007D20K3" TargetMode="External"/><Relationship Id="rId238" Type="http://schemas.openxmlformats.org/officeDocument/2006/relationships/image" Target="media/image222.gif"/><Relationship Id="rId291" Type="http://schemas.openxmlformats.org/officeDocument/2006/relationships/image" Target="media/image275.gif"/><Relationship Id="rId305" Type="http://schemas.openxmlformats.org/officeDocument/2006/relationships/image" Target="media/image288.gif"/><Relationship Id="rId44" Type="http://schemas.openxmlformats.org/officeDocument/2006/relationships/image" Target="media/image28.gif"/><Relationship Id="rId86" Type="http://schemas.openxmlformats.org/officeDocument/2006/relationships/image" Target="media/image70.gif"/><Relationship Id="rId151" Type="http://schemas.openxmlformats.org/officeDocument/2006/relationships/image" Target="media/image135.gif"/><Relationship Id="rId193" Type="http://schemas.openxmlformats.org/officeDocument/2006/relationships/image" Target="media/image177.gif"/><Relationship Id="rId207" Type="http://schemas.openxmlformats.org/officeDocument/2006/relationships/image" Target="media/image191.gif"/><Relationship Id="rId249" Type="http://schemas.openxmlformats.org/officeDocument/2006/relationships/image" Target="media/image233.gif"/><Relationship Id="rId13" Type="http://schemas.openxmlformats.org/officeDocument/2006/relationships/image" Target="media/image1.gif"/><Relationship Id="rId109" Type="http://schemas.openxmlformats.org/officeDocument/2006/relationships/image" Target="media/image93.gif"/><Relationship Id="rId260" Type="http://schemas.openxmlformats.org/officeDocument/2006/relationships/image" Target="media/image244.gif"/><Relationship Id="rId316" Type="http://schemas.openxmlformats.org/officeDocument/2006/relationships/image" Target="media/image298.gif"/><Relationship Id="rId55" Type="http://schemas.openxmlformats.org/officeDocument/2006/relationships/image" Target="media/image39.gif"/><Relationship Id="rId97" Type="http://schemas.openxmlformats.org/officeDocument/2006/relationships/image" Target="media/image81.gif"/><Relationship Id="rId120" Type="http://schemas.openxmlformats.org/officeDocument/2006/relationships/image" Target="media/image104.gif"/><Relationship Id="rId162" Type="http://schemas.openxmlformats.org/officeDocument/2006/relationships/image" Target="media/image146.gif"/><Relationship Id="rId218" Type="http://schemas.openxmlformats.org/officeDocument/2006/relationships/image" Target="media/image202.gif"/></Relationships>
</file>

<file path=word/_rels/footer1.xml.rels><?xml version="1.0" encoding="UTF-8" standalone="yes"?>
<Relationships xmlns="http://schemas.openxmlformats.org/package/2006/relationships"><Relationship Id="rId1" Type="http://schemas.openxmlformats.org/officeDocument/2006/relationships/hyperlink" Target="javascrip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113307</Words>
  <Characters>645854</Characters>
  <Application>Microsoft Office Word</Application>
  <DocSecurity>0</DocSecurity>
  <Lines>5382</Lines>
  <Paragraphs>1515</Paragraphs>
  <ScaleCrop>false</ScaleCrop>
  <Company/>
  <LinksUpToDate>false</LinksUpToDate>
  <CharactersWithSpaces>757646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70.13330.2012 Несущие и ограждающие конструкции. Актуализированная редакция СНиП 3.03.01-87 (с Изменениями № 1, 3-7)</dc:title>
  <dc:subject/>
  <dc:creator>Хроменок Никита</dc:creator>
  <cp:keywords/>
  <dc:description/>
  <cp:lastModifiedBy>Хроменок Никита</cp:lastModifiedBy>
  <cp:revision>3</cp:revision>
  <dcterms:created xsi:type="dcterms:W3CDTF">2025-05-17T21:13:00Z</dcterms:created>
  <dcterms:modified xsi:type="dcterms:W3CDTF">2025-05-17T21:13:00Z</dcterms:modified>
</cp:coreProperties>
</file>