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973F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[Проект Регламента / Управленческой Рамки]</w:t>
      </w:r>
    </w:p>
    <w:p w14:paraId="3AEA1D09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УТВЕРЖДАЮ</w:t>
      </w:r>
      <w:r w:rsidRPr="00D504B6">
        <w:br/>
        <w:t>Генеральный директор</w:t>
      </w:r>
      <w:r w:rsidRPr="00D504B6">
        <w:br/>
        <w:t>ООО "[Название Компании]"</w:t>
      </w:r>
      <w:r w:rsidRPr="00D504B6">
        <w:br/>
        <w:t>___________ [ФИО]</w:t>
      </w:r>
      <w:r w:rsidRPr="00D504B6">
        <w:br/>
        <w:t>«__» __________ 2024 г.</w:t>
      </w:r>
    </w:p>
    <w:p w14:paraId="4268B13E" w14:textId="77777777" w:rsidR="00D504B6" w:rsidRPr="00D504B6" w:rsidRDefault="00D504B6" w:rsidP="00D504B6">
      <w:pPr>
        <w:spacing w:line="276" w:lineRule="auto"/>
        <w:contextualSpacing/>
      </w:pPr>
      <w:r w:rsidRPr="00D504B6">
        <w:pict w14:anchorId="5194DE68">
          <v:rect id="_x0000_i1061" style="width:962.25pt;height:1.5pt" o:hrpct="0" o:hralign="center" o:hrstd="t" o:hrnoshade="t" o:hr="t" fillcolor="#e2e2e5" stroked="f"/>
        </w:pict>
      </w:r>
    </w:p>
    <w:p w14:paraId="45648299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Паспорт Процесса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3719"/>
        <w:gridCol w:w="5625"/>
      </w:tblGrid>
      <w:tr w:rsidR="00D504B6" w:rsidRPr="00D504B6" w14:paraId="6BEB290D" w14:textId="77777777" w:rsidTr="00D50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2F0B6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Параметр</w:t>
            </w:r>
          </w:p>
        </w:tc>
        <w:tc>
          <w:tcPr>
            <w:tcW w:w="0" w:type="auto"/>
            <w:hideMark/>
          </w:tcPr>
          <w:p w14:paraId="72095ABE" w14:textId="77777777" w:rsidR="00D504B6" w:rsidRPr="00D504B6" w:rsidRDefault="00D504B6" w:rsidP="00D504B6">
            <w:pPr>
              <w:spacing w:after="160" w:line="276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Значение</w:t>
            </w:r>
          </w:p>
        </w:tc>
      </w:tr>
      <w:tr w:rsidR="00D504B6" w:rsidRPr="00D504B6" w14:paraId="01430182" w14:textId="77777777" w:rsidTr="00D5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792C5A5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Количество этапов</w:t>
            </w:r>
          </w:p>
        </w:tc>
        <w:tc>
          <w:tcPr>
            <w:tcW w:w="0" w:type="auto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4B51067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3 (Инициация, Согласование, Ежемесячное возмещение)</w:t>
            </w:r>
          </w:p>
        </w:tc>
      </w:tr>
      <w:tr w:rsidR="00D504B6" w:rsidRPr="00D504B6" w14:paraId="1C1F051D" w14:textId="77777777" w:rsidTr="00D50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29D93A6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Общее количество задач</w:t>
            </w:r>
          </w:p>
        </w:tc>
        <w:tc>
          <w:tcPr>
            <w:tcW w:w="0" w:type="auto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235FC5A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20</w:t>
            </w:r>
          </w:p>
        </w:tc>
      </w:tr>
      <w:tr w:rsidR="00D504B6" w:rsidRPr="00D504B6" w14:paraId="51727E83" w14:textId="77777777" w:rsidTr="00D5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D13F0CA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Количество используемых систем</w:t>
            </w:r>
          </w:p>
        </w:tc>
        <w:tc>
          <w:tcPr>
            <w:tcW w:w="0" w:type="auto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1096B9F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4 (Outlook, 1С ДО, MS Office, Банк-Клиент)</w:t>
            </w:r>
          </w:p>
        </w:tc>
      </w:tr>
      <w:tr w:rsidR="00D504B6" w:rsidRPr="00D504B6" w14:paraId="1A25647E" w14:textId="77777777" w:rsidTr="00D50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06C59EF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Нормативное время (Happy Path)</w:t>
            </w:r>
          </w:p>
        </w:tc>
        <w:tc>
          <w:tcPr>
            <w:tcW w:w="0" w:type="auto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7C2E058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17 рабочих дней</w:t>
            </w:r>
          </w:p>
        </w:tc>
      </w:tr>
      <w:tr w:rsidR="00D504B6" w:rsidRPr="00D504B6" w14:paraId="1304C640" w14:textId="77777777" w:rsidTr="00D5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78CE50E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Максимальное расчетное время</w:t>
            </w:r>
          </w:p>
        </w:tc>
        <w:tc>
          <w:tcPr>
            <w:tcW w:w="0" w:type="auto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33C152A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~22 рабочих дня</w:t>
            </w:r>
            <w:r w:rsidRPr="00D504B6">
              <w:t> (с 1 циклом доработки)</w:t>
            </w:r>
          </w:p>
        </w:tc>
      </w:tr>
    </w:tbl>
    <w:p w14:paraId="39363E7F" w14:textId="77777777" w:rsidR="00D504B6" w:rsidRPr="00D504B6" w:rsidRDefault="00D504B6" w:rsidP="00D504B6">
      <w:pPr>
        <w:spacing w:line="276" w:lineRule="auto"/>
        <w:contextualSpacing/>
      </w:pPr>
      <w:r w:rsidRPr="00D504B6">
        <w:pict w14:anchorId="57251997">
          <v:rect id="_x0000_i1062" style="width:962.25pt;height:1.5pt" o:hrpct="0" o:hralign="center" o:hrstd="t" o:hrnoshade="t" o:hr="t" fillcolor="#e2e2e5" stroked="f"/>
        </w:pict>
      </w:r>
    </w:p>
    <w:p w14:paraId="71085F48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1. Общие положения</w:t>
      </w:r>
    </w:p>
    <w:p w14:paraId="693C427E" w14:textId="77777777" w:rsidR="00D504B6" w:rsidRPr="00D504B6" w:rsidRDefault="00D504B6" w:rsidP="00D504B6">
      <w:pPr>
        <w:spacing w:line="276" w:lineRule="auto"/>
        <w:contextualSpacing/>
      </w:pPr>
      <w:r w:rsidRPr="00D504B6">
        <w:t>1.1. </w:t>
      </w:r>
      <w:r w:rsidRPr="00D504B6">
        <w:rPr>
          <w:b/>
          <w:bCs/>
        </w:rPr>
        <w:t>Цель:</w:t>
      </w:r>
      <w:r w:rsidRPr="00D504B6">
        <w:t> Настоящий Регламент стандартизирует и описывает порядок действий, сроки и ответственность участников процесса использования личного автомобиля сотрудника в служебных целях, включая заключение договора аренды, выплату арендной платы и возмещение расходов на горюче-смазочные материалы (ГСМ).</w:t>
      </w:r>
      <w:r w:rsidRPr="00D504B6">
        <w:br/>
        <w:t>1.2. </w:t>
      </w:r>
      <w:r w:rsidRPr="00D504B6">
        <w:rPr>
          <w:b/>
          <w:bCs/>
        </w:rPr>
        <w:t>Область применения:</w:t>
      </w:r>
      <w:r w:rsidRPr="00D504B6">
        <w:t> Регламент обязателен для исполнения всеми сотрудниками и руководителями ООО "[Название Компании]", участвующими в данном процессе.</w:t>
      </w:r>
    </w:p>
    <w:p w14:paraId="47CFC6FF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2. Роли и ответственность</w:t>
      </w:r>
    </w:p>
    <w:p w14:paraId="0911FBB5" w14:textId="77777777" w:rsidR="00D504B6" w:rsidRPr="00D504B6" w:rsidRDefault="00D504B6" w:rsidP="00D504B6">
      <w:pPr>
        <w:spacing w:line="276" w:lineRule="auto"/>
        <w:contextualSpacing/>
      </w:pPr>
      <w:r w:rsidRPr="00D504B6">
        <w:t>2.1. </w:t>
      </w:r>
      <w:r w:rsidRPr="00D504B6">
        <w:rPr>
          <w:b/>
          <w:bCs/>
        </w:rPr>
        <w:t>Работник:</w:t>
      </w:r>
      <w:r w:rsidRPr="00D504B6">
        <w:t> Инициирует процесс; готовит проекты документов (Расчет ГСМ, Договор, Приказ, Акт); предоставляет скан-копии личных документов; ежемесячно формирует и подает Заявку на возмещение в системе 1С ДО.</w:t>
      </w:r>
      <w:r w:rsidRPr="00D504B6">
        <w:br/>
        <w:t>2.2. </w:t>
      </w:r>
      <w:r w:rsidRPr="00D504B6">
        <w:rPr>
          <w:b/>
          <w:bCs/>
        </w:rPr>
        <w:t>Руководитель Департамента (РД):</w:t>
      </w:r>
      <w:r w:rsidRPr="00D504B6">
        <w:t> Проводит предварительное согласование; направляет формальный запрос на запуск процесса; согласовывает Расчет ГСМ; ежемесячно согласовывает Заявки на возмещение.</w:t>
      </w:r>
      <w:r w:rsidRPr="00D504B6">
        <w:br/>
        <w:t>2.3. </w:t>
      </w:r>
      <w:r w:rsidRPr="00D504B6">
        <w:rPr>
          <w:b/>
          <w:bCs/>
        </w:rPr>
        <w:t>Генеральный Директор (ГД):</w:t>
      </w:r>
      <w:r w:rsidRPr="00D504B6">
        <w:t> Согласовывает запуск процесса; согласовывает Расчет ГСМ; подписывает оригиналы документов (Договор, Приказ, Акт).</w:t>
      </w:r>
      <w:r w:rsidRPr="00D504B6">
        <w:br/>
        <w:t>2.4. </w:t>
      </w:r>
      <w:r w:rsidRPr="00D504B6">
        <w:rPr>
          <w:b/>
          <w:bCs/>
        </w:rPr>
        <w:t>Бухгалтерия:</w:t>
      </w:r>
      <w:r w:rsidRPr="00D504B6">
        <w:t> Предоставляет шаблоны; проверяет комплектность и корректность документов; организует подписание у ГД; сканирует и архивирует документы; проверяет и согласовывает ежемесячные Заявки; производит выплаты.</w:t>
      </w:r>
    </w:p>
    <w:p w14:paraId="11F204C8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3. Пошаговое описание выполнения процесса</w:t>
      </w:r>
    </w:p>
    <w:p w14:paraId="0CAE1EB6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Этап 1: Инициация и подготовка документов</w:t>
      </w:r>
    </w:p>
    <w:p w14:paraId="0EDCEC7C" w14:textId="77777777" w:rsidR="00D504B6" w:rsidRPr="00D504B6" w:rsidRDefault="00D504B6" w:rsidP="00D504B6">
      <w:pPr>
        <w:numPr>
          <w:ilvl w:val="0"/>
          <w:numId w:val="29"/>
        </w:numPr>
        <w:spacing w:line="276" w:lineRule="auto"/>
        <w:contextualSpacing/>
      </w:pPr>
      <w:r w:rsidRPr="00D504B6">
        <w:rPr>
          <w:b/>
          <w:bCs/>
        </w:rPr>
        <w:t>Шаг 1.1: Инициация.</w:t>
      </w:r>
      <w:r w:rsidRPr="00D504B6">
        <w:t> Работник получает устное согласие от РД. На основании этого РД создает и отправляет электронное письмо (Система: Outlook) в адрес ГД и Бухгалтерии с запросом на запуск процесса. ГД согласовывает запуск (SLA: 3 р.д.).</w:t>
      </w:r>
    </w:p>
    <w:p w14:paraId="4C6905A5" w14:textId="77777777" w:rsidR="00D504B6" w:rsidRPr="00D504B6" w:rsidRDefault="00D504B6" w:rsidP="00D504B6">
      <w:pPr>
        <w:numPr>
          <w:ilvl w:val="0"/>
          <w:numId w:val="29"/>
        </w:numPr>
        <w:spacing w:line="276" w:lineRule="auto"/>
        <w:contextualSpacing/>
      </w:pPr>
      <w:r w:rsidRPr="00D504B6">
        <w:rPr>
          <w:b/>
          <w:bCs/>
        </w:rPr>
        <w:t>Шаг 1.2: Предоставление шаблонов.</w:t>
      </w:r>
      <w:r w:rsidRPr="00D504B6">
        <w:t> Бухгалтерия направляет Работнику по Outlook пакет шаблонов: Шаблон расчета ГСМ, Шаблон Договора аренды, Шаблон Приказа, Шаблон Акта, Образец Путевого листа (SLA: 1 р.д.).</w:t>
      </w:r>
    </w:p>
    <w:p w14:paraId="740A7869" w14:textId="77777777" w:rsidR="00D504B6" w:rsidRPr="00D504B6" w:rsidRDefault="00D504B6" w:rsidP="00D504B6">
      <w:pPr>
        <w:numPr>
          <w:ilvl w:val="0"/>
          <w:numId w:val="29"/>
        </w:numPr>
        <w:spacing w:line="276" w:lineRule="auto"/>
        <w:contextualSpacing/>
      </w:pPr>
      <w:r w:rsidRPr="00D504B6">
        <w:rPr>
          <w:b/>
          <w:bCs/>
        </w:rPr>
        <w:lastRenderedPageBreak/>
        <w:t>Шаг 1.3: Подготовка и согласование "Расчета ГСМ".</w:t>
      </w:r>
      <w:r w:rsidRPr="00D504B6">
        <w:t> Работник готовит документ Расчет ГСМ и направляет его по Outlook на согласование РД и ГД (SLA: 3 р.д.). При отказе документ возвращается Работнику на доработку.</w:t>
      </w:r>
    </w:p>
    <w:p w14:paraId="50BA3C72" w14:textId="77777777" w:rsidR="00D504B6" w:rsidRPr="00D504B6" w:rsidRDefault="00D504B6" w:rsidP="00D504B6">
      <w:pPr>
        <w:numPr>
          <w:ilvl w:val="0"/>
          <w:numId w:val="29"/>
        </w:numPr>
        <w:spacing w:line="276" w:lineRule="auto"/>
        <w:contextualSpacing/>
      </w:pPr>
      <w:r w:rsidRPr="00D504B6">
        <w:rPr>
          <w:b/>
          <w:bCs/>
        </w:rPr>
        <w:t>Шаг 1.4: Подготовка проектов.</w:t>
      </w:r>
      <w:r w:rsidRPr="00D504B6">
        <w:t> </w:t>
      </w:r>
      <w:proofErr w:type="gramStart"/>
      <w:r w:rsidRPr="00D504B6">
        <w:t>После согласования лимитов,</w:t>
      </w:r>
      <w:proofErr w:type="gramEnd"/>
      <w:r w:rsidRPr="00D504B6">
        <w:t xml:space="preserve"> Работник финализирует Проект Договора аренды, Проект Приказа о нормах и Проект Акта приема-передачи.</w:t>
      </w:r>
    </w:p>
    <w:p w14:paraId="13ADB543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Этап 2: Проверка, подписание и архивирование</w:t>
      </w:r>
    </w:p>
    <w:p w14:paraId="0A0F88A3" w14:textId="77777777" w:rsidR="00D504B6" w:rsidRPr="00D504B6" w:rsidRDefault="00D504B6" w:rsidP="00D504B6">
      <w:pPr>
        <w:numPr>
          <w:ilvl w:val="0"/>
          <w:numId w:val="30"/>
        </w:numPr>
        <w:spacing w:line="276" w:lineRule="auto"/>
        <w:contextualSpacing/>
      </w:pPr>
      <w:r w:rsidRPr="00D504B6">
        <w:rPr>
          <w:b/>
          <w:bCs/>
        </w:rPr>
        <w:t>Шаг 2.1: Отправка на проверку.</w:t>
      </w:r>
      <w:r w:rsidRPr="00D504B6">
        <w:t> Работник направляет в Бухгалтерию по Outlook единый пакет: все проекты документов (п. 1.4) и скан-копии (СТС, ПТС, ВУ, Страховка, Доверенность).</w:t>
      </w:r>
    </w:p>
    <w:p w14:paraId="10F978A9" w14:textId="77777777" w:rsidR="00D504B6" w:rsidRPr="00D504B6" w:rsidRDefault="00D504B6" w:rsidP="00D504B6">
      <w:pPr>
        <w:numPr>
          <w:ilvl w:val="0"/>
          <w:numId w:val="30"/>
        </w:numPr>
        <w:spacing w:line="276" w:lineRule="auto"/>
        <w:contextualSpacing/>
      </w:pPr>
      <w:r w:rsidRPr="00D504B6">
        <w:rPr>
          <w:b/>
          <w:bCs/>
        </w:rPr>
        <w:t>Шаг 2.2: Проверка Бухгалтерией.</w:t>
      </w:r>
      <w:r w:rsidRPr="00D504B6">
        <w:t> Сотрудник Бухгалтерии проверяет комплектность и корректность документов (SLA: 3 р.д.). При обнаружении ошибок пакет возвращается Работнику на исправление (к шагу 1.4).</w:t>
      </w:r>
    </w:p>
    <w:p w14:paraId="4D969BA6" w14:textId="77777777" w:rsidR="00D504B6" w:rsidRPr="00D504B6" w:rsidRDefault="00D504B6" w:rsidP="00D504B6">
      <w:pPr>
        <w:numPr>
          <w:ilvl w:val="0"/>
          <w:numId w:val="30"/>
        </w:numPr>
        <w:spacing w:line="276" w:lineRule="auto"/>
        <w:contextualSpacing/>
      </w:pPr>
      <w:r w:rsidRPr="00D504B6">
        <w:rPr>
          <w:b/>
          <w:bCs/>
        </w:rPr>
        <w:t>Шаг 2.3: Подписание.</w:t>
      </w:r>
      <w:r w:rsidRPr="00D504B6">
        <w:t> После проверки Работник передает физические оригиналы в Бухгалтерию для подписания у ГД (SLA: 3 р.д.). Право на выплаты возникает с даты подписания Акта приема-передачи.</w:t>
      </w:r>
    </w:p>
    <w:p w14:paraId="25DE083F" w14:textId="77777777" w:rsidR="00D504B6" w:rsidRPr="00D504B6" w:rsidRDefault="00D504B6" w:rsidP="00D504B6">
      <w:pPr>
        <w:numPr>
          <w:ilvl w:val="0"/>
          <w:numId w:val="30"/>
        </w:numPr>
        <w:spacing w:line="276" w:lineRule="auto"/>
        <w:contextualSpacing/>
      </w:pPr>
      <w:r w:rsidRPr="00D504B6">
        <w:rPr>
          <w:b/>
          <w:bCs/>
        </w:rPr>
        <w:t>Шаг 2.4: Информирование и архивирование.</w:t>
      </w:r>
      <w:r w:rsidRPr="00D504B6">
        <w:t> Бухгалтерия сканирует подписанные документы, отправляет скан-копии Работнику по Outlook (SLA: 1 р.д.) и передает Подписанные оригиналы в Архив договоров.</w:t>
      </w:r>
    </w:p>
    <w:p w14:paraId="51EF23AA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Этап 3: Ежемесячное возмещение расходов</w:t>
      </w:r>
    </w:p>
    <w:p w14:paraId="5E38153C" w14:textId="77777777" w:rsidR="00D504B6" w:rsidRPr="00D504B6" w:rsidRDefault="00D504B6" w:rsidP="00D504B6">
      <w:pPr>
        <w:numPr>
          <w:ilvl w:val="0"/>
          <w:numId w:val="31"/>
        </w:numPr>
        <w:spacing w:line="276" w:lineRule="auto"/>
        <w:contextualSpacing/>
      </w:pPr>
      <w:r w:rsidRPr="00D504B6">
        <w:rPr>
          <w:b/>
          <w:bCs/>
        </w:rPr>
        <w:t>Шаг 3.1: Подача Заявки.</w:t>
      </w:r>
      <w:r w:rsidRPr="00D504B6">
        <w:t> Ежемесячно (до 5 числа) Работник формирует в системе 1С ДО "Заявку на возмещение", прикладывая заполненный Путевой лист и Чеки на ГСМ.</w:t>
      </w:r>
    </w:p>
    <w:p w14:paraId="28938EE4" w14:textId="77777777" w:rsidR="00D504B6" w:rsidRPr="00D504B6" w:rsidRDefault="00D504B6" w:rsidP="00D504B6">
      <w:pPr>
        <w:numPr>
          <w:ilvl w:val="0"/>
          <w:numId w:val="31"/>
        </w:numPr>
        <w:spacing w:line="276" w:lineRule="auto"/>
        <w:contextualSpacing/>
      </w:pPr>
      <w:r w:rsidRPr="00D504B6">
        <w:rPr>
          <w:b/>
          <w:bCs/>
        </w:rPr>
        <w:t>Шаг 3.2: Согласование РД.</w:t>
      </w:r>
      <w:r w:rsidRPr="00D504B6">
        <w:t> Руководитель Департамента согласовывает Заявку в системе 1С ДО (SLA: 1 р.д.). При отказе Заявка возвращается Работнику на доработку.</w:t>
      </w:r>
    </w:p>
    <w:p w14:paraId="3FDD907A" w14:textId="77777777" w:rsidR="00D504B6" w:rsidRPr="00D504B6" w:rsidRDefault="00D504B6" w:rsidP="00D504B6">
      <w:pPr>
        <w:numPr>
          <w:ilvl w:val="0"/>
          <w:numId w:val="31"/>
        </w:numPr>
        <w:spacing w:line="276" w:lineRule="auto"/>
        <w:contextualSpacing/>
      </w:pPr>
      <w:r w:rsidRPr="00D504B6">
        <w:rPr>
          <w:b/>
          <w:bCs/>
        </w:rPr>
        <w:t>Шаг 3.3: Проверка и согласование Бухгалтерией.</w:t>
      </w:r>
      <w:r w:rsidRPr="00D504B6">
        <w:t> Бухгалтерия проверяет и согласовывает Заявку в 1С ДО (SLA: 1 р.д.), руководствуясь принципом "Нет корректно оформленных документов — нет оплаты". При ошибках Заявка возвращается Работнику.</w:t>
      </w:r>
    </w:p>
    <w:p w14:paraId="31FC7562" w14:textId="77777777" w:rsidR="00D504B6" w:rsidRPr="00D504B6" w:rsidRDefault="00D504B6" w:rsidP="00D504B6">
      <w:pPr>
        <w:numPr>
          <w:ilvl w:val="0"/>
          <w:numId w:val="31"/>
        </w:numPr>
        <w:spacing w:line="276" w:lineRule="auto"/>
        <w:contextualSpacing/>
      </w:pPr>
      <w:r w:rsidRPr="00D504B6">
        <w:rPr>
          <w:b/>
          <w:bCs/>
        </w:rPr>
        <w:t>Шаг 3.4: Оплата.</w:t>
      </w:r>
      <w:r w:rsidRPr="00D504B6">
        <w:t> После финального согласования Бухгалтерия производит выплату через Банк-Клиент (SLA: 1 р| </w:t>
      </w:r>
      <w:r w:rsidRPr="00D504B6">
        <w:rPr>
          <w:b/>
          <w:bCs/>
        </w:rPr>
        <w:t>Нормативное время (Happy Path)</w:t>
      </w:r>
      <w:r w:rsidRPr="00D504B6">
        <w:t> | </w:t>
      </w:r>
      <w:r w:rsidRPr="00D504B6">
        <w:rPr>
          <w:b/>
          <w:bCs/>
        </w:rPr>
        <w:t>17 рабочих дней</w:t>
      </w:r>
      <w:r w:rsidRPr="00D504B6">
        <w:t> |</w:t>
      </w:r>
      <w:r w:rsidRPr="00D504B6">
        <w:br/>
        <w:t>| </w:t>
      </w:r>
      <w:r w:rsidRPr="00D504B6">
        <w:rPr>
          <w:b/>
          <w:bCs/>
        </w:rPr>
        <w:t>Максимальное расчетное время</w:t>
      </w:r>
      <w:r w:rsidRPr="00D504B6">
        <w:t> | </w:t>
      </w:r>
      <w:r w:rsidRPr="00D504B6">
        <w:rPr>
          <w:b/>
          <w:bCs/>
        </w:rPr>
        <w:t>~22 рабочих дня</w:t>
      </w:r>
      <w:r w:rsidRPr="00D504B6">
        <w:t> (с 1 циклом доработки) |</w:t>
      </w:r>
    </w:p>
    <w:p w14:paraId="3D2FFB01" w14:textId="77777777" w:rsidR="00D504B6" w:rsidRPr="00D504B6" w:rsidRDefault="00D504B6" w:rsidP="00D504B6">
      <w:pPr>
        <w:spacing w:line="276" w:lineRule="auto"/>
        <w:contextualSpacing/>
      </w:pPr>
      <w:r w:rsidRPr="00D504B6">
        <w:pict w14:anchorId="45539F94">
          <v:rect id="_x0000_i1063" style="width:962.25pt;height:1.5pt" o:hrpct="0" o:hralign="center" o:hrstd="t" o:hrnoshade="t" o:hr="t" fillcolor="#e2e2e5" stroked="f"/>
        </w:pict>
      </w:r>
    </w:p>
    <w:p w14:paraId="74BD3D5C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1. Общие положения</w:t>
      </w:r>
    </w:p>
    <w:p w14:paraId="1AE7F71F" w14:textId="77777777" w:rsidR="00D504B6" w:rsidRPr="00D504B6" w:rsidRDefault="00D504B6" w:rsidP="00D504B6">
      <w:pPr>
        <w:spacing w:line="276" w:lineRule="auto"/>
        <w:contextualSpacing/>
      </w:pPr>
      <w:r w:rsidRPr="00D504B6">
        <w:t>1.1. </w:t>
      </w:r>
      <w:r w:rsidRPr="00D504B6">
        <w:rPr>
          <w:b/>
          <w:bCs/>
        </w:rPr>
        <w:t>Цель:</w:t>
      </w:r>
      <w:r w:rsidRPr="00D504B6">
        <w:t> Настоящий Регламент стандартизирует и описывает порядок действий, сроки и ответственность участников процесса использования личного автомобиля сотрудника в служебных целях, включая заключение договора аренды, выплату арендной платы и возмещение расходов на горюче-смазочные материалы (ГСМ).</w:t>
      </w:r>
      <w:r w:rsidRPr="00D504B6">
        <w:br/>
        <w:t>1.2. </w:t>
      </w:r>
      <w:r w:rsidRPr="00D504B6">
        <w:rPr>
          <w:b/>
          <w:bCs/>
        </w:rPr>
        <w:t>Область применения:</w:t>
      </w:r>
      <w:r w:rsidRPr="00D504B6">
        <w:t> Регламент обязателен для исполнения всеми сотрудниками и руководителями ООО "[Название Компании]", участвующими в данном процессе.</w:t>
      </w:r>
    </w:p>
    <w:p w14:paraId="50002E1D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2. Роли и ответственность</w:t>
      </w:r>
    </w:p>
    <w:p w14:paraId="31F5DDCF" w14:textId="77777777" w:rsidR="00D504B6" w:rsidRPr="00D504B6" w:rsidRDefault="00D504B6" w:rsidP="00D504B6">
      <w:pPr>
        <w:spacing w:line="276" w:lineRule="auto"/>
        <w:contextualSpacing/>
      </w:pPr>
      <w:r w:rsidRPr="00D504B6">
        <w:t>2.1. </w:t>
      </w:r>
      <w:r w:rsidRPr="00D504B6">
        <w:rPr>
          <w:b/>
          <w:bCs/>
        </w:rPr>
        <w:t>Работник:</w:t>
      </w:r>
      <w:r w:rsidRPr="00D504B6">
        <w:t xml:space="preserve"> Инициирует процесс; готовит проекты документов (Расчет ГСМ, Договор, Приказ, Акт); предоставляет скан-копии личных документов; ежемесячно </w:t>
      </w:r>
      <w:r w:rsidRPr="00D504B6">
        <w:lastRenderedPageBreak/>
        <w:t>формирует и подает Заявку на возмещение в системе 1С ДО.</w:t>
      </w:r>
      <w:r w:rsidRPr="00D504B6">
        <w:br/>
        <w:t>2.2. </w:t>
      </w:r>
      <w:r w:rsidRPr="00D504B6">
        <w:rPr>
          <w:b/>
          <w:bCs/>
        </w:rPr>
        <w:t>Руководитель Департамента (РД):</w:t>
      </w:r>
      <w:r w:rsidRPr="00D504B6">
        <w:t> Проводит предварительное согласование; направляет формальный запрос на запуск процесса; согласовывает Расчет ГСМ; ежемесячно согласовывает Заявки на возмещение.</w:t>
      </w:r>
      <w:r w:rsidRPr="00D504B6">
        <w:br/>
        <w:t>2.3. </w:t>
      </w:r>
      <w:r w:rsidRPr="00D504B6">
        <w:rPr>
          <w:b/>
          <w:bCs/>
        </w:rPr>
        <w:t>Генеральный Директор (ГД):</w:t>
      </w:r>
      <w:r w:rsidRPr="00D504B6">
        <w:t> Согласовывает запуск процесса; согласовывает Расчет ГСМ; подписывает оригиналы документов (Договор, Приказ, Акт).</w:t>
      </w:r>
      <w:r w:rsidRPr="00D504B6">
        <w:br/>
        <w:t>2.4. </w:t>
      </w:r>
      <w:r w:rsidRPr="00D504B6">
        <w:rPr>
          <w:b/>
          <w:bCs/>
        </w:rPr>
        <w:t>Бухгалтерия:</w:t>
      </w:r>
      <w:r w:rsidRPr="00D504B6">
        <w:t> Предоставляет шаблоны; проверяет комплектность и корректность документов; организует подписание у ГД; сканирует и архивирует документы; проверяет и согласовывает ежемесячные Заявки; производит выплаты.</w:t>
      </w:r>
    </w:p>
    <w:p w14:paraId="404B2EC8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3. Пошаговое описание выполнения процесса</w:t>
      </w:r>
    </w:p>
    <w:p w14:paraId="1F4E8DAB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Этап 1: Инициация и подготовка документов</w:t>
      </w:r>
    </w:p>
    <w:p w14:paraId="239D98E3" w14:textId="77777777" w:rsidR="00D504B6" w:rsidRPr="00D504B6" w:rsidRDefault="00D504B6" w:rsidP="00D504B6">
      <w:pPr>
        <w:numPr>
          <w:ilvl w:val="0"/>
          <w:numId w:val="32"/>
        </w:numPr>
        <w:spacing w:line="276" w:lineRule="auto"/>
        <w:contextualSpacing/>
      </w:pPr>
      <w:r w:rsidRPr="00D504B6">
        <w:rPr>
          <w:b/>
          <w:bCs/>
        </w:rPr>
        <w:t>Шаг 1.1: Инициация.</w:t>
      </w:r>
      <w:r w:rsidRPr="00D504B6">
        <w:t> Работник получает устное согласие от РД. На основании этого РД создает и отправляет электронное письмо (Система: Outlook) в адрес ГД и Бухгалтерии с запросом на запуск процесса. ГД согласовывает запуск (SLA: 3 р.д.).</w:t>
      </w:r>
    </w:p>
    <w:p w14:paraId="6FFF060B" w14:textId="77777777" w:rsidR="00D504B6" w:rsidRPr="00D504B6" w:rsidRDefault="00D504B6" w:rsidP="00D504B6">
      <w:pPr>
        <w:numPr>
          <w:ilvl w:val="0"/>
          <w:numId w:val="32"/>
        </w:numPr>
        <w:spacing w:line="276" w:lineRule="auto"/>
        <w:contextualSpacing/>
      </w:pPr>
      <w:r w:rsidRPr="00D504B6">
        <w:rPr>
          <w:b/>
          <w:bCs/>
        </w:rPr>
        <w:t>Шаг 1.2: Предоставление шаблонов.</w:t>
      </w:r>
      <w:r w:rsidRPr="00D504B6">
        <w:t> Бухгалтерия направляет Работнику по Outlook пакет шаблонов: Шаблон расчета ГСМ, Шаблон Договора аренды, Шаблон Приказа, Шаблон Акта, Образец Путевого листа (SLA: 1 р.д.).</w:t>
      </w:r>
    </w:p>
    <w:p w14:paraId="2597BC13" w14:textId="77777777" w:rsidR="00D504B6" w:rsidRPr="00D504B6" w:rsidRDefault="00D504B6" w:rsidP="00D504B6">
      <w:pPr>
        <w:numPr>
          <w:ilvl w:val="0"/>
          <w:numId w:val="32"/>
        </w:numPr>
        <w:spacing w:line="276" w:lineRule="auto"/>
        <w:contextualSpacing/>
      </w:pPr>
      <w:r w:rsidRPr="00D504B6">
        <w:rPr>
          <w:b/>
          <w:bCs/>
        </w:rPr>
        <w:t>Шаг 1.3: Подготовка и согласование "Расчета ГСМ".</w:t>
      </w:r>
      <w:r w:rsidRPr="00D504B6">
        <w:t> Работник готовит документ Расчет ГСМ и направляет его по Outlook на согласование РД и ГД (SLA: 3 р.д.). При отказе документ возвращается Работнику на доработку.</w:t>
      </w:r>
    </w:p>
    <w:p w14:paraId="4916E3EB" w14:textId="77777777" w:rsidR="00D504B6" w:rsidRPr="00D504B6" w:rsidRDefault="00D504B6" w:rsidP="00D504B6">
      <w:pPr>
        <w:numPr>
          <w:ilvl w:val="0"/>
          <w:numId w:val="32"/>
        </w:numPr>
        <w:spacing w:line="276" w:lineRule="auto"/>
        <w:contextualSpacing/>
      </w:pPr>
      <w:r w:rsidRPr="00D504B6">
        <w:rPr>
          <w:b/>
          <w:bCs/>
        </w:rPr>
        <w:t>Шаг 1.4: Подготовка проектов.</w:t>
      </w:r>
      <w:r w:rsidRPr="00D504B6">
        <w:t> </w:t>
      </w:r>
      <w:proofErr w:type="gramStart"/>
      <w:r w:rsidRPr="00D504B6">
        <w:t>После согласования лимитов,</w:t>
      </w:r>
      <w:proofErr w:type="gramEnd"/>
      <w:r w:rsidRPr="00D504B6">
        <w:t xml:space="preserve"> Работник финализирует Проект Договора аренды, Проект Приказа о нормах и Проект Акта приема-передачи.</w:t>
      </w:r>
    </w:p>
    <w:p w14:paraId="0E327EFF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Этап 2: Проверка, подписание и архивирование</w:t>
      </w:r>
    </w:p>
    <w:p w14:paraId="423EC132" w14:textId="77777777" w:rsidR="00D504B6" w:rsidRPr="00D504B6" w:rsidRDefault="00D504B6" w:rsidP="00D504B6">
      <w:pPr>
        <w:numPr>
          <w:ilvl w:val="0"/>
          <w:numId w:val="33"/>
        </w:numPr>
        <w:spacing w:line="276" w:lineRule="auto"/>
        <w:contextualSpacing/>
      </w:pPr>
      <w:r w:rsidRPr="00D504B6">
        <w:rPr>
          <w:b/>
          <w:bCs/>
        </w:rPr>
        <w:t>Шаг 2.1: Отправка на проверку.</w:t>
      </w:r>
      <w:r w:rsidRPr="00D504B6">
        <w:t> Работник направляет в Бухгалтерию по Outlook единый пакет: все проекты документов (п. 1.4) и скан-копии (СТС, ПТС, ВУ, Страховка, Доверенность).</w:t>
      </w:r>
    </w:p>
    <w:p w14:paraId="7C867CB8" w14:textId="77777777" w:rsidR="00D504B6" w:rsidRPr="00D504B6" w:rsidRDefault="00D504B6" w:rsidP="00D504B6">
      <w:pPr>
        <w:numPr>
          <w:ilvl w:val="0"/>
          <w:numId w:val="33"/>
        </w:numPr>
        <w:spacing w:line="276" w:lineRule="auto"/>
        <w:contextualSpacing/>
      </w:pPr>
      <w:r w:rsidRPr="00D504B6">
        <w:rPr>
          <w:b/>
          <w:bCs/>
        </w:rPr>
        <w:t>Шаг 2.2: Проверка Бухгалтерией.</w:t>
      </w:r>
      <w:r w:rsidRPr="00D504B6">
        <w:t> Сотрудник Бухгалтерии проверяет комплектность и корректность документов (SLA: 3 р.д.). При обнаружении ошибок пакет возвращается Работнику на исправление (к шагу 1.4).</w:t>
      </w:r>
    </w:p>
    <w:p w14:paraId="4E6B8BB7" w14:textId="77777777" w:rsidR="00D504B6" w:rsidRPr="00D504B6" w:rsidRDefault="00D504B6" w:rsidP="00D504B6">
      <w:pPr>
        <w:numPr>
          <w:ilvl w:val="0"/>
          <w:numId w:val="33"/>
        </w:numPr>
        <w:spacing w:line="276" w:lineRule="auto"/>
        <w:contextualSpacing/>
      </w:pPr>
      <w:r w:rsidRPr="00D504B6">
        <w:rPr>
          <w:b/>
          <w:bCs/>
        </w:rPr>
        <w:t>Шаг 2.3: Подписание.</w:t>
      </w:r>
      <w:r w:rsidRPr="00D504B6">
        <w:t> После проверки Работник передает физические оригиналы в Бухгалтерию для подписания у ГД (SLA: 3 р.д.). Право на выплаты возникает с даты подписания Акта приема-передачи.</w:t>
      </w:r>
    </w:p>
    <w:p w14:paraId="0EDBC27A" w14:textId="77777777" w:rsidR="00D504B6" w:rsidRPr="00D504B6" w:rsidRDefault="00D504B6" w:rsidP="00D504B6">
      <w:pPr>
        <w:numPr>
          <w:ilvl w:val="0"/>
          <w:numId w:val="33"/>
        </w:numPr>
        <w:spacing w:line="276" w:lineRule="auto"/>
        <w:contextualSpacing/>
      </w:pPr>
      <w:r w:rsidRPr="00D504B6">
        <w:rPr>
          <w:b/>
          <w:bCs/>
        </w:rPr>
        <w:t>Шаг 2.4: Информирование и архивирование.</w:t>
      </w:r>
      <w:r w:rsidRPr="00D504B6">
        <w:t> Бухгалтерия сканирует подписанные документы, отправляет скан-копии Работнику по Outlook (SLA: 1 р.д.) и передает Подписанные оригиналы в Архив договоров.</w:t>
      </w:r>
    </w:p>
    <w:p w14:paraId="1FC07161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Этап 3: Ежемесячное возмещение расходов</w:t>
      </w:r>
    </w:p>
    <w:p w14:paraId="34CA4C6A" w14:textId="77777777" w:rsidR="00D504B6" w:rsidRPr="00D504B6" w:rsidRDefault="00D504B6" w:rsidP="00D504B6">
      <w:pPr>
        <w:numPr>
          <w:ilvl w:val="0"/>
          <w:numId w:val="34"/>
        </w:numPr>
        <w:spacing w:line="276" w:lineRule="auto"/>
        <w:contextualSpacing/>
      </w:pPr>
      <w:r w:rsidRPr="00D504B6">
        <w:rPr>
          <w:b/>
          <w:bCs/>
        </w:rPr>
        <w:t>Шаг 3.1: Подача Заявки.</w:t>
      </w:r>
      <w:r w:rsidRPr="00D504B6">
        <w:t> Ежемесячно (до 5 числа) Работник формирует в системе 1С ДО "Заявку на возмещение", прикладывая заполненный Путевой лист и Чеки на ГСМ.</w:t>
      </w:r>
    </w:p>
    <w:p w14:paraId="4FE23E7F" w14:textId="77777777" w:rsidR="00D504B6" w:rsidRPr="00D504B6" w:rsidRDefault="00D504B6" w:rsidP="00D504B6">
      <w:pPr>
        <w:numPr>
          <w:ilvl w:val="0"/>
          <w:numId w:val="34"/>
        </w:numPr>
        <w:spacing w:line="276" w:lineRule="auto"/>
        <w:contextualSpacing/>
      </w:pPr>
      <w:r w:rsidRPr="00D504B6">
        <w:rPr>
          <w:b/>
          <w:bCs/>
        </w:rPr>
        <w:t>Шаг 3.2: Согласование РД.</w:t>
      </w:r>
      <w:r w:rsidRPr="00D504B6">
        <w:t> Руководитель Департамента согласовывает Заявку в системе 1С ДО (SLA: 1 р.д.). При отказе Заявка возвращается Работнику на доработку.</w:t>
      </w:r>
    </w:p>
    <w:p w14:paraId="35846C9F" w14:textId="77777777" w:rsidR="00D504B6" w:rsidRPr="00D504B6" w:rsidRDefault="00D504B6" w:rsidP="00D504B6">
      <w:pPr>
        <w:numPr>
          <w:ilvl w:val="0"/>
          <w:numId w:val="34"/>
        </w:numPr>
        <w:spacing w:line="276" w:lineRule="auto"/>
        <w:contextualSpacing/>
      </w:pPr>
      <w:r w:rsidRPr="00D504B6">
        <w:rPr>
          <w:b/>
          <w:bCs/>
        </w:rPr>
        <w:t>Шаг 3.3: Проверка и согласование Бухгалтерией.</w:t>
      </w:r>
      <w:r w:rsidRPr="00D504B6">
        <w:t xml:space="preserve"> Бухгалтерия проверяет и согласовывает Заявку в 1С ДО (SLA: 1 р.д.), руководствуясь принципом "Нет </w:t>
      </w:r>
      <w:r w:rsidRPr="00D504B6">
        <w:lastRenderedPageBreak/>
        <w:t>корректно оформленных документов — нет оплаты". При ошибках Заявка возвращается Работнику.</w:t>
      </w:r>
    </w:p>
    <w:p w14:paraId="3447EB7A" w14:textId="77777777" w:rsidR="00D504B6" w:rsidRPr="00D504B6" w:rsidRDefault="00D504B6" w:rsidP="00D504B6">
      <w:pPr>
        <w:numPr>
          <w:ilvl w:val="0"/>
          <w:numId w:val="34"/>
        </w:numPr>
        <w:spacing w:line="276" w:lineRule="auto"/>
        <w:contextualSpacing/>
      </w:pPr>
      <w:r w:rsidRPr="00D504B6">
        <w:rPr>
          <w:b/>
          <w:bCs/>
        </w:rPr>
        <w:t>Шаг 3.4: Оплата.</w:t>
      </w:r>
      <w:r w:rsidRPr="00D504B6">
        <w:t> После финального согласования Бухгалтерия производит выплату через Банк-Клиент (SLA: 1 р.д.).</w:t>
      </w:r>
    </w:p>
    <w:p w14:paraId="46216762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4. Управление эффективностью и KPI</w:t>
      </w:r>
    </w:p>
    <w:p w14:paraId="0A88000F" w14:textId="77777777" w:rsidR="00D504B6" w:rsidRPr="00D504B6" w:rsidRDefault="00D504B6" w:rsidP="00D504B6">
      <w:pPr>
        <w:spacing w:line="276" w:lineRule="auto"/>
        <w:contextualSpacing/>
      </w:pPr>
      <w:r w:rsidRPr="00D504B6">
        <w:t>Для контроля и анализа эффективности данного процесса устанавливаются следующие ключевые показатели эффективности (KPI):</w:t>
      </w:r>
    </w:p>
    <w:p w14:paraId="1E76F0AE" w14:textId="77777777" w:rsidR="00D504B6" w:rsidRPr="00D504B6" w:rsidRDefault="00D504B6" w:rsidP="00D504B6">
      <w:pPr>
        <w:spacing w:line="276" w:lineRule="auto"/>
        <w:contextualSpacing/>
      </w:pPr>
      <w:r w:rsidRPr="00D504B6">
        <w:t>4.1. </w:t>
      </w:r>
      <w:r w:rsidRPr="00D504B6">
        <w:rPr>
          <w:b/>
          <w:bCs/>
        </w:rPr>
        <w:t>Среднее время выполнения процесса (Average Lead Time):</w:t>
      </w:r>
      <w:r w:rsidRPr="00D504B6">
        <w:br/>
        <w:t>* </w:t>
      </w:r>
      <w:r w:rsidRPr="00D504B6">
        <w:rPr>
          <w:b/>
          <w:bCs/>
        </w:rPr>
        <w:t>Описание</w:t>
      </w:r>
      <w:proofErr w:type="gramStart"/>
      <w:r w:rsidRPr="00D504B6">
        <w:rPr>
          <w:b/>
          <w:bCs/>
        </w:rPr>
        <w:t>:</w:t>
      </w:r>
      <w:r w:rsidRPr="00D504B6">
        <w:t> Отражает</w:t>
      </w:r>
      <w:proofErr w:type="gramEnd"/>
      <w:r w:rsidRPr="00D504B6">
        <w:t xml:space="preserve"> среднее фактическое время от момента создания запроса (Шаг 1.1) до момента оплаты (Шаг 3.4). Учитывает все задержки и циклы доработок.</w:t>
      </w:r>
      <w:r w:rsidRPr="00D504B6">
        <w:br/>
        <w:t>* </w:t>
      </w:r>
      <w:r w:rsidRPr="00D504B6">
        <w:rPr>
          <w:b/>
          <w:bCs/>
        </w:rPr>
        <w:t>Цель:</w:t>
      </w:r>
      <w:r w:rsidRPr="00D504B6">
        <w:t> Мониторинг общей скорости и выявление тенденций к замедлению процесса.</w:t>
      </w:r>
    </w:p>
    <w:p w14:paraId="53FC03A6" w14:textId="77777777" w:rsidR="00D504B6" w:rsidRPr="00D504B6" w:rsidRDefault="00D504B6" w:rsidP="00D504B6">
      <w:pPr>
        <w:spacing w:line="276" w:lineRule="auto"/>
        <w:contextualSpacing/>
      </w:pPr>
      <w:r w:rsidRPr="00D504B6">
        <w:t>4.2. </w:t>
      </w:r>
      <w:r w:rsidRPr="00D504B6">
        <w:rPr>
          <w:b/>
          <w:bCs/>
        </w:rPr>
        <w:t>Среднее время выполнения по этапам (Average Stage Time):</w:t>
      </w:r>
      <w:r w:rsidRPr="00D504B6">
        <w:br/>
        <w:t>* </w:t>
      </w:r>
      <w:r w:rsidRPr="00D504B6">
        <w:rPr>
          <w:b/>
          <w:bCs/>
        </w:rPr>
        <w:t>Описание</w:t>
      </w:r>
      <w:proofErr w:type="gramStart"/>
      <w:r w:rsidRPr="00D504B6">
        <w:rPr>
          <w:b/>
          <w:bCs/>
        </w:rPr>
        <w:t>:</w:t>
      </w:r>
      <w:r w:rsidRPr="00D504B6">
        <w:t> Рассчитывается</w:t>
      </w:r>
      <w:proofErr w:type="gramEnd"/>
      <w:r w:rsidRPr="00D504B6">
        <w:t xml:space="preserve"> как среднее время, которое процесс находится на каждом из трех ключевых этапов: "Инициация", "Согласование", "Ежемесячное возмещение".</w:t>
      </w:r>
      <w:r w:rsidRPr="00D504B6">
        <w:br/>
        <w:t>* </w:t>
      </w:r>
      <w:r w:rsidRPr="00D504B6">
        <w:rPr>
          <w:b/>
          <w:bCs/>
        </w:rPr>
        <w:t>Цель:</w:t>
      </w:r>
      <w:r w:rsidRPr="00D504B6">
        <w:t> Выявление "узких мест" процесса. Если среднее время на этапе "Согласование" систематически превышает сумму SLA для задач этого этапа, это является сигналом для более глубокого анализа причин.</w:t>
      </w:r>
    </w:p>
    <w:p w14:paraId="0624D93D" w14:textId="77777777" w:rsidR="00D504B6" w:rsidRPr="00D504B6" w:rsidRDefault="00D504B6" w:rsidP="00D504B6">
      <w:pPr>
        <w:spacing w:line="276" w:lineRule="auto"/>
        <w:contextualSpacing/>
      </w:pPr>
      <w:r w:rsidRPr="00D504B6">
        <w:br w:type="page"/>
      </w:r>
    </w:p>
    <w:p w14:paraId="4EAEBC25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lastRenderedPageBreak/>
        <w:t>Приложение А: Модель бизнес-процесса BPMN 2.0</w:t>
      </w:r>
    </w:p>
    <w:p w14:paraId="2074C01E" w14:textId="77777777" w:rsidR="00D504B6" w:rsidRPr="00D504B6" w:rsidRDefault="00D504B6" w:rsidP="00D504B6">
      <w:pPr>
        <w:spacing w:line="276" w:lineRule="auto"/>
        <w:contextualSpacing/>
      </w:pPr>
      <w:r w:rsidRPr="00D504B6">
        <w:t>Описание:</w:t>
      </w:r>
      <w:r w:rsidRPr="00D504B6">
        <w:rPr>
          <w:b/>
          <w:bCs/>
        </w:rPr>
        <w:t> Финальная, детализированная модель процесса, отражающая все шаги, роли, документы, системы и контролируемые сроки (SLA).</w:t>
      </w:r>
      <w:r w:rsidRPr="00D504B6">
        <w:rPr>
          <w:b/>
          <w:bCs/>
        </w:rPr>
        <w:br/>
      </w:r>
      <w:r w:rsidRPr="00D504B6">
        <w:rPr>
          <w:b/>
          <w:bCs/>
        </w:rPr>
        <w:br/>
        <w:t>Сводная информация</w:t>
      </w:r>
    </w:p>
    <w:p w14:paraId="39FB0F39" w14:textId="77777777" w:rsidR="00D504B6" w:rsidRPr="00D504B6" w:rsidRDefault="00D504B6" w:rsidP="00D504B6">
      <w:pPr>
        <w:numPr>
          <w:ilvl w:val="0"/>
          <w:numId w:val="35"/>
        </w:numPr>
        <w:spacing w:line="276" w:lineRule="auto"/>
        <w:contextualSpacing/>
      </w:pPr>
      <w:r w:rsidRPr="00D504B6">
        <w:rPr>
          <w:b/>
          <w:bCs/>
        </w:rPr>
        <w:t>Участники процесса:</w:t>
      </w:r>
    </w:p>
    <w:p w14:paraId="6F83CCC1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Работник</w:t>
      </w:r>
    </w:p>
    <w:p w14:paraId="2E52FA28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Руководитель Департамента (РД)</w:t>
      </w:r>
    </w:p>
    <w:p w14:paraId="405395B1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Генеральный Директор (ГД)</w:t>
      </w:r>
    </w:p>
    <w:p w14:paraId="61A273E0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Бухгалтерия</w:t>
      </w:r>
    </w:p>
    <w:p w14:paraId="30444AA4" w14:textId="77777777" w:rsidR="00D504B6" w:rsidRPr="00D504B6" w:rsidRDefault="00D504B6" w:rsidP="00D504B6">
      <w:pPr>
        <w:numPr>
          <w:ilvl w:val="0"/>
          <w:numId w:val="35"/>
        </w:numPr>
        <w:spacing w:line="276" w:lineRule="auto"/>
        <w:contextualSpacing/>
      </w:pPr>
      <w:r w:rsidRPr="00D504B6">
        <w:rPr>
          <w:b/>
          <w:bCs/>
        </w:rPr>
        <w:t>Системы процесса:</w:t>
      </w:r>
    </w:p>
    <w:p w14:paraId="46F04F7E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Outlook</w:t>
      </w:r>
    </w:p>
    <w:p w14:paraId="0C266D6B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1</w:t>
      </w:r>
      <w:proofErr w:type="gramStart"/>
      <w:r w:rsidRPr="00D504B6">
        <w:t>С:Документооборот</w:t>
      </w:r>
      <w:proofErr w:type="gramEnd"/>
      <w:r w:rsidRPr="00D504B6">
        <w:t xml:space="preserve"> (1С ДО)</w:t>
      </w:r>
    </w:p>
    <w:p w14:paraId="394050C7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Вне системы (MS Office, устные коммуникации, физическая передача документов)</w:t>
      </w:r>
    </w:p>
    <w:p w14:paraId="7367B0E4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Банк-Клиент</w:t>
      </w:r>
    </w:p>
    <w:p w14:paraId="6BFA096C" w14:textId="77777777" w:rsidR="00D504B6" w:rsidRPr="00D504B6" w:rsidRDefault="00D504B6" w:rsidP="00D504B6">
      <w:pPr>
        <w:numPr>
          <w:ilvl w:val="0"/>
          <w:numId w:val="35"/>
        </w:numPr>
        <w:spacing w:line="276" w:lineRule="auto"/>
        <w:contextualSpacing/>
      </w:pPr>
      <w:r w:rsidRPr="00D504B6">
        <w:rPr>
          <w:b/>
          <w:bCs/>
        </w:rPr>
        <w:t>Документы-артефакты:</w:t>
      </w:r>
    </w:p>
    <w:p w14:paraId="724851F8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Шаблон расчета ГСМ</w:t>
      </w:r>
    </w:p>
    <w:p w14:paraId="5B7D79EC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Шаблон Договора аренды</w:t>
      </w:r>
    </w:p>
    <w:p w14:paraId="77BB430C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Шаблон Приказа о нормах расхода</w:t>
      </w:r>
    </w:p>
    <w:p w14:paraId="66082E46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Шаблон Акта приема-передачи</w:t>
      </w:r>
    </w:p>
    <w:p w14:paraId="62E42AA4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Образец Путевого листа</w:t>
      </w:r>
    </w:p>
    <w:p w14:paraId="6644AF0A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Расчет ГСМ (заполненный)</w:t>
      </w:r>
    </w:p>
    <w:p w14:paraId="73FC0E30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Проект Договора аренды</w:t>
      </w:r>
    </w:p>
    <w:p w14:paraId="27B9356F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Проект Приказа о нормах расхода</w:t>
      </w:r>
    </w:p>
    <w:p w14:paraId="0743AFAE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Проект Акта приема-передачи</w:t>
      </w:r>
    </w:p>
    <w:p w14:paraId="4AB75D35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Скан-копия СТС</w:t>
      </w:r>
    </w:p>
    <w:p w14:paraId="777FA087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Скан-копия ПТС</w:t>
      </w:r>
    </w:p>
    <w:p w14:paraId="763E58EB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Скан-копия Страхового свидетельства</w:t>
      </w:r>
    </w:p>
    <w:p w14:paraId="50E63591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Скан-копия Водительского удостоверения</w:t>
      </w:r>
    </w:p>
    <w:p w14:paraId="2AA1E1CE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Скан-копия Доверенности</w:t>
      </w:r>
    </w:p>
    <w:p w14:paraId="1F60656B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Подписанные оригиналы (Договор, Приказ, Акт)</w:t>
      </w:r>
    </w:p>
    <w:p w14:paraId="501F7B95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Ежемесячная Заявка на возмещение</w:t>
      </w:r>
    </w:p>
    <w:p w14:paraId="62D4E86E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Заявление</w:t>
      </w:r>
    </w:p>
    <w:p w14:paraId="1CE5B3FB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Путевой лист (заполненный)</w:t>
      </w:r>
    </w:p>
    <w:p w14:paraId="33366CDD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Скан-копии чеков на ГСМ</w:t>
      </w:r>
    </w:p>
    <w:p w14:paraId="49FB3B78" w14:textId="77777777" w:rsidR="00D504B6" w:rsidRPr="00D504B6" w:rsidRDefault="00D504B6" w:rsidP="00D504B6">
      <w:pPr>
        <w:numPr>
          <w:ilvl w:val="1"/>
          <w:numId w:val="35"/>
        </w:numPr>
        <w:spacing w:line="276" w:lineRule="auto"/>
        <w:contextualSpacing/>
      </w:pPr>
      <w:r w:rsidRPr="00D504B6">
        <w:t>Выписка со счета банковской карты</w:t>
      </w:r>
    </w:p>
    <w:p w14:paraId="4625349F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br/>
        <w:t>Детальное пошаговое описание</w:t>
      </w:r>
    </w:p>
    <w:p w14:paraId="1C60A349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1.1: Возникновение потребности</w:t>
      </w:r>
    </w:p>
    <w:p w14:paraId="4264F419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Работник.</w:t>
      </w:r>
    </w:p>
    <w:p w14:paraId="35F52EFC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</w:t>
      </w:r>
      <w:proofErr w:type="gramStart"/>
      <w:r w:rsidRPr="00D504B6">
        <w:rPr>
          <w:b/>
          <w:bCs/>
        </w:rPr>
        <w:t>:</w:t>
      </w:r>
      <w:r w:rsidRPr="00D504B6">
        <w:t> Вне</w:t>
      </w:r>
      <w:proofErr w:type="gramEnd"/>
      <w:r w:rsidRPr="00D504B6">
        <w:t xml:space="preserve"> системы.</w:t>
      </w:r>
    </w:p>
    <w:p w14:paraId="1A185377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Триггер:</w:t>
      </w:r>
      <w:r w:rsidRPr="00D504B6">
        <w:t> Старт процесса, инициируемый внешней производственной необходимостью.</w:t>
      </w:r>
    </w:p>
    <w:p w14:paraId="3246AE82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1.2: Предварительное согласование</w:t>
      </w:r>
    </w:p>
    <w:p w14:paraId="5CA1867E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lastRenderedPageBreak/>
        <w:t>Актор:</w:t>
      </w:r>
      <w:r w:rsidRPr="00D504B6">
        <w:t> Работник.</w:t>
      </w:r>
    </w:p>
    <w:p w14:paraId="3BB184BD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</w:t>
      </w:r>
      <w:proofErr w:type="gramStart"/>
      <w:r w:rsidRPr="00D504B6">
        <w:rPr>
          <w:b/>
          <w:bCs/>
        </w:rPr>
        <w:t>:</w:t>
      </w:r>
      <w:r w:rsidRPr="00D504B6">
        <w:t> Вне</w:t>
      </w:r>
      <w:proofErr w:type="gramEnd"/>
      <w:r w:rsidRPr="00D504B6">
        <w:t xml:space="preserve"> системы (устная коммуникация).</w:t>
      </w:r>
    </w:p>
    <w:p w14:paraId="243E0EE5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Работник обращается к РД для получения неформального устного согласия на использование личного автомобиля.</w:t>
      </w:r>
    </w:p>
    <w:p w14:paraId="7BCE1E8F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1.3: Формальный запрос на запуск</w:t>
      </w:r>
    </w:p>
    <w:p w14:paraId="2D775D12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РД.</w:t>
      </w:r>
    </w:p>
    <w:p w14:paraId="573A3E99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Система:</w:t>
      </w:r>
      <w:r w:rsidRPr="00D504B6">
        <w:t> Outlook.</w:t>
      </w:r>
    </w:p>
    <w:p w14:paraId="70806339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Актор создает и отправляет электронное письмо в адрес ГД и Бухгалтерии с темой "Запрос на оформление договора аренды ТС для [ФИО Работника]". В теле письма кратко излагается производственная необходимость.</w:t>
      </w:r>
    </w:p>
    <w:p w14:paraId="086B7447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1.4: Согласование запуска</w:t>
      </w:r>
    </w:p>
    <w:p w14:paraId="1D5870EE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ГД.</w:t>
      </w:r>
    </w:p>
    <w:p w14:paraId="64F12995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Система:</w:t>
      </w:r>
      <w:r w:rsidRPr="00D504B6">
        <w:t> Outlook.</w:t>
      </w:r>
    </w:p>
    <w:p w14:paraId="12D53224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Актор отвечает на письмо РД, выражая свое согласие.</w:t>
      </w:r>
    </w:p>
    <w:p w14:paraId="17F14FF8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SLA:</w:t>
      </w:r>
      <w:r w:rsidRPr="00D504B6">
        <w:t> 3 р.д.</w:t>
      </w:r>
    </w:p>
    <w:p w14:paraId="1F959C1C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1.5: Предоставление шаблонов</w:t>
      </w:r>
    </w:p>
    <w:p w14:paraId="4992AECB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Бухгалтерия.</w:t>
      </w:r>
    </w:p>
    <w:p w14:paraId="1B488CAC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Система:</w:t>
      </w:r>
      <w:r w:rsidRPr="00D504B6">
        <w:t> Outlook.</w:t>
      </w:r>
    </w:p>
    <w:p w14:paraId="49495DAD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SLA:</w:t>
      </w:r>
      <w:r w:rsidRPr="00D504B6">
        <w:t> 1 р.д.</w:t>
      </w:r>
    </w:p>
    <w:p w14:paraId="1E9BA2B9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Ответственный сотрудник Бухгалтерии направляет Работнику стандартизированный пакет шаблонов документов.</w:t>
      </w:r>
    </w:p>
    <w:p w14:paraId="53BE43C2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Выходные артефакты:</w:t>
      </w:r>
      <w:r w:rsidRPr="00D504B6">
        <w:t> Шаблон расчета ГСМ, Шаблон Договора аренды, Шаблон Приказа о нормах, Шаблон Акта приема-передачи, Образец Путевого листа.</w:t>
      </w:r>
    </w:p>
    <w:p w14:paraId="453A5E4A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1.6: Подготовка "Расчета ГСМ"</w:t>
      </w:r>
    </w:p>
    <w:p w14:paraId="6B401D8A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Работник.</w:t>
      </w:r>
    </w:p>
    <w:p w14:paraId="15BA1D1D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</w:t>
      </w:r>
      <w:proofErr w:type="gramStart"/>
      <w:r w:rsidRPr="00D504B6">
        <w:rPr>
          <w:b/>
          <w:bCs/>
        </w:rPr>
        <w:t>:</w:t>
      </w:r>
      <w:r w:rsidRPr="00D504B6">
        <w:t> Вне</w:t>
      </w:r>
      <w:proofErr w:type="gramEnd"/>
      <w:r w:rsidRPr="00D504B6">
        <w:t xml:space="preserve"> системы (Excel/Word).</w:t>
      </w:r>
    </w:p>
    <w:p w14:paraId="1FFB9D41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Входной артефакт:</w:t>
      </w:r>
      <w:r w:rsidRPr="00D504B6">
        <w:t> Шаблон расчета ГСМ.</w:t>
      </w:r>
    </w:p>
    <w:p w14:paraId="12CC978A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Работник заполняет шаблон, указывая марку, модель, год выпуска, объем двигателя автомобиля и нормы расхода топлива согласно технической документации. Рассчитывает предполагаемый месячный лимит расходов.</w:t>
      </w:r>
    </w:p>
    <w:p w14:paraId="4DDE4334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Выходной артефакт (создание):</w:t>
      </w:r>
      <w:r w:rsidRPr="00D504B6">
        <w:t> Документ [Расчет ГСМ].</w:t>
      </w:r>
    </w:p>
    <w:p w14:paraId="62C4F2F6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1.7: Согласование лимитов ГСМ (Шлюз G1)</w:t>
      </w:r>
    </w:p>
    <w:p w14:paraId="38A9B5BD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РД, ГД.</w:t>
      </w:r>
    </w:p>
    <w:p w14:paraId="61ADDC7D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Система:</w:t>
      </w:r>
      <w:r w:rsidRPr="00D504B6">
        <w:t> Outlook.</w:t>
      </w:r>
    </w:p>
    <w:p w14:paraId="65F09687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SLA:</w:t>
      </w:r>
      <w:r w:rsidRPr="00D504B6">
        <w:t> 3 р.д.</w:t>
      </w:r>
    </w:p>
    <w:p w14:paraId="59CBA131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Входной артефакт:</w:t>
      </w:r>
      <w:r w:rsidRPr="00D504B6">
        <w:t> [Расчет ГСМ].</w:t>
      </w:r>
    </w:p>
    <w:p w14:paraId="73F3C112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Акторы проверяют расчет на соответствие нормам и экономической целесообразности.</w:t>
      </w:r>
    </w:p>
    <w:p w14:paraId="6942BB6F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Логика шлюза (G1):</w:t>
      </w:r>
    </w:p>
    <w:p w14:paraId="401D80BE" w14:textId="77777777" w:rsidR="00D504B6" w:rsidRPr="00D504B6" w:rsidRDefault="00D504B6" w:rsidP="00D504B6">
      <w:pPr>
        <w:numPr>
          <w:ilvl w:val="2"/>
          <w:numId w:val="36"/>
        </w:numPr>
        <w:spacing w:line="276" w:lineRule="auto"/>
        <w:contextualSpacing/>
      </w:pPr>
      <w:r w:rsidRPr="00D504B6">
        <w:rPr>
          <w:b/>
          <w:bCs/>
        </w:rPr>
        <w:t>Если "Согласовано":</w:t>
      </w:r>
      <w:r w:rsidRPr="00D504B6">
        <w:t> Процесс переходит к Шагу 1.8.</w:t>
      </w:r>
    </w:p>
    <w:p w14:paraId="46E0D6AF" w14:textId="77777777" w:rsidR="00D504B6" w:rsidRPr="00D504B6" w:rsidRDefault="00D504B6" w:rsidP="00D504B6">
      <w:pPr>
        <w:numPr>
          <w:ilvl w:val="2"/>
          <w:numId w:val="36"/>
        </w:numPr>
        <w:spacing w:line="276" w:lineRule="auto"/>
        <w:contextualSpacing/>
      </w:pPr>
      <w:r w:rsidRPr="00D504B6">
        <w:rPr>
          <w:b/>
          <w:bCs/>
        </w:rPr>
        <w:t>Если "Отклонено":</w:t>
      </w:r>
      <w:r w:rsidRPr="00D504B6">
        <w:t> Процесс возвращается к Шагу 1.6 для корректировки расчета Работником.</w:t>
      </w:r>
    </w:p>
    <w:p w14:paraId="3A98D35D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lastRenderedPageBreak/>
        <w:t>Шаг 1.8: Финализация проектов документов</w:t>
      </w:r>
    </w:p>
    <w:p w14:paraId="13F15DD2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Работник.</w:t>
      </w:r>
    </w:p>
    <w:p w14:paraId="2DA8FC42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</w:t>
      </w:r>
      <w:proofErr w:type="gramStart"/>
      <w:r w:rsidRPr="00D504B6">
        <w:rPr>
          <w:b/>
          <w:bCs/>
        </w:rPr>
        <w:t>:</w:t>
      </w:r>
      <w:r w:rsidRPr="00D504B6">
        <w:t> Вне</w:t>
      </w:r>
      <w:proofErr w:type="gramEnd"/>
      <w:r w:rsidRPr="00D504B6">
        <w:t xml:space="preserve"> системы (Word).</w:t>
      </w:r>
    </w:p>
    <w:p w14:paraId="46E247F1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Входные данные:</w:t>
      </w:r>
      <w:r w:rsidRPr="00D504B6">
        <w:t> Шаблоны, согласованные лимиты из [Расчета ГСМ].</w:t>
      </w:r>
    </w:p>
    <w:p w14:paraId="71EECBD4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Работник заполняет реквизиты, указывает согласованные лимиты и сумму арендной платы в проектах трех ключевых документов.</w:t>
      </w:r>
    </w:p>
    <w:p w14:paraId="710E77B4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Выходные артефакты (создание):</w:t>
      </w:r>
      <w:r w:rsidRPr="00D504B6">
        <w:t> [Проект Договора аренды], [Проект Приказа о нормах], [Проект Акта приема-передачи].</w:t>
      </w:r>
    </w:p>
    <w:p w14:paraId="53131F9D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2.1: Отправка пакета на проверку</w:t>
      </w:r>
    </w:p>
    <w:p w14:paraId="1FB0A12E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Работник.</w:t>
      </w:r>
    </w:p>
    <w:p w14:paraId="56241EB4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Система:</w:t>
      </w:r>
      <w:r w:rsidRPr="00D504B6">
        <w:t> Outlook.</w:t>
      </w:r>
    </w:p>
    <w:p w14:paraId="42BAB3AF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Актор создает электронное письмо в Бухгалтерию, прикрепляя все подготовленные проекты и сканы личных документов.</w:t>
      </w:r>
    </w:p>
    <w:p w14:paraId="0F8C27AE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Входные артефакты:</w:t>
      </w:r>
      <w:r w:rsidRPr="00D504B6">
        <w:t> [Проект Договора], [Проект Приказа], [Проект Акта], [Скан-копия СТС], [Скан-копия ПТС], [Скан-копия ВУ], [Скан-копия Страховки], [Скан-копия Доверенности].</w:t>
      </w:r>
    </w:p>
    <w:p w14:paraId="0EDAEF4B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2.2: Проверка Бухгалтерией (Шлюз G2)</w:t>
      </w:r>
    </w:p>
    <w:p w14:paraId="001AC2C1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Бухгалтерия.</w:t>
      </w:r>
    </w:p>
    <w:p w14:paraId="1DAE0390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</w:t>
      </w:r>
      <w:proofErr w:type="gramStart"/>
      <w:r w:rsidRPr="00D504B6">
        <w:rPr>
          <w:b/>
          <w:bCs/>
        </w:rPr>
        <w:t>:</w:t>
      </w:r>
      <w:r w:rsidRPr="00D504B6">
        <w:t> Вне</w:t>
      </w:r>
      <w:proofErr w:type="gramEnd"/>
      <w:r w:rsidRPr="00D504B6">
        <w:t xml:space="preserve"> системы / Outlook.</w:t>
      </w:r>
    </w:p>
    <w:p w14:paraId="37CB6D8D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SLA:</w:t>
      </w:r>
      <w:r w:rsidRPr="00D504B6">
        <w:t> 3 р.д.</w:t>
      </w:r>
    </w:p>
    <w:p w14:paraId="123691F8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Актор выполняет проверку на комплектность, корректность реквизитов, соответствие Юр. Лица и полномочий в доверенности.</w:t>
      </w:r>
    </w:p>
    <w:p w14:paraId="528A7F1B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Логика шлюза (G2):</w:t>
      </w:r>
    </w:p>
    <w:p w14:paraId="263B0880" w14:textId="77777777" w:rsidR="00D504B6" w:rsidRPr="00D504B6" w:rsidRDefault="00D504B6" w:rsidP="00D504B6">
      <w:pPr>
        <w:numPr>
          <w:ilvl w:val="2"/>
          <w:numId w:val="36"/>
        </w:numPr>
        <w:spacing w:line="276" w:lineRule="auto"/>
        <w:contextualSpacing/>
      </w:pPr>
      <w:r w:rsidRPr="00D504B6">
        <w:rPr>
          <w:b/>
          <w:bCs/>
        </w:rPr>
        <w:t>Если "Корректно":</w:t>
      </w:r>
      <w:r w:rsidRPr="00D504B6">
        <w:t> Процесс переходит к Шагу 2.3.</w:t>
      </w:r>
    </w:p>
    <w:p w14:paraId="41C1DA3C" w14:textId="77777777" w:rsidR="00D504B6" w:rsidRPr="00D504B6" w:rsidRDefault="00D504B6" w:rsidP="00D504B6">
      <w:pPr>
        <w:numPr>
          <w:ilvl w:val="2"/>
          <w:numId w:val="36"/>
        </w:numPr>
        <w:spacing w:line="276" w:lineRule="auto"/>
        <w:contextualSpacing/>
      </w:pPr>
      <w:r w:rsidRPr="00D504B6">
        <w:rPr>
          <w:b/>
          <w:bCs/>
        </w:rPr>
        <w:t>Если "Ошибка":</w:t>
      </w:r>
      <w:r w:rsidRPr="00D504B6">
        <w:t> Процесс возвращается к Шагу 1.8 для исправления документов Работником.</w:t>
      </w:r>
    </w:p>
    <w:p w14:paraId="44DE116E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2.3: Подписание и передача ГД</w:t>
      </w:r>
    </w:p>
    <w:p w14:paraId="164F7671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Работник, Бухгалтерия.</w:t>
      </w:r>
    </w:p>
    <w:p w14:paraId="017F797D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</w:t>
      </w:r>
      <w:proofErr w:type="gramStart"/>
      <w:r w:rsidRPr="00D504B6">
        <w:rPr>
          <w:b/>
          <w:bCs/>
        </w:rPr>
        <w:t>:</w:t>
      </w:r>
      <w:r w:rsidRPr="00D504B6">
        <w:t> Вне</w:t>
      </w:r>
      <w:proofErr w:type="gramEnd"/>
      <w:r w:rsidRPr="00D504B6">
        <w:t xml:space="preserve"> системы (физическая передача).</w:t>
      </w:r>
    </w:p>
    <w:p w14:paraId="126458E0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Работник подписывает свою часть и физически передает оригиналы в Бухгалтерию. Бухгалтерия передает их на стол ГД.</w:t>
      </w:r>
    </w:p>
    <w:p w14:paraId="2EB24026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2.4: Подписание ГД (Шлюз G3)</w:t>
      </w:r>
    </w:p>
    <w:p w14:paraId="0753CEAF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ГД.</w:t>
      </w:r>
    </w:p>
    <w:p w14:paraId="352CB560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</w:t>
      </w:r>
      <w:proofErr w:type="gramStart"/>
      <w:r w:rsidRPr="00D504B6">
        <w:rPr>
          <w:b/>
          <w:bCs/>
        </w:rPr>
        <w:t>:</w:t>
      </w:r>
      <w:r w:rsidRPr="00D504B6">
        <w:t> Вне</w:t>
      </w:r>
      <w:proofErr w:type="gramEnd"/>
      <w:r w:rsidRPr="00D504B6">
        <w:t xml:space="preserve"> системы (физическое подписание).</w:t>
      </w:r>
    </w:p>
    <w:p w14:paraId="0F370300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SLA:</w:t>
      </w:r>
      <w:r w:rsidRPr="00D504B6">
        <w:t> 3 р.д.</w:t>
      </w:r>
    </w:p>
    <w:p w14:paraId="4C7ACE09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Актор подписывает оригиналы документов.</w:t>
      </w:r>
    </w:p>
    <w:p w14:paraId="1E3F05DA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Выходной артефакт (создание):</w:t>
      </w:r>
      <w:r w:rsidRPr="00D504B6">
        <w:t> [Подписанные оригиналы].</w:t>
      </w:r>
    </w:p>
    <w:p w14:paraId="72D03E6E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Логика шлюза (G3):</w:t>
      </w:r>
    </w:p>
    <w:p w14:paraId="39F7F1AE" w14:textId="77777777" w:rsidR="00D504B6" w:rsidRPr="00D504B6" w:rsidRDefault="00D504B6" w:rsidP="00D504B6">
      <w:pPr>
        <w:numPr>
          <w:ilvl w:val="2"/>
          <w:numId w:val="36"/>
        </w:numPr>
        <w:spacing w:line="276" w:lineRule="auto"/>
        <w:contextualSpacing/>
      </w:pPr>
      <w:r w:rsidRPr="00D504B6">
        <w:rPr>
          <w:b/>
          <w:bCs/>
        </w:rPr>
        <w:t>Если "Подписано":</w:t>
      </w:r>
      <w:r w:rsidRPr="00D504B6">
        <w:t> Процесс переходит к Шагу 2.5.</w:t>
      </w:r>
    </w:p>
    <w:p w14:paraId="77FF7374" w14:textId="77777777" w:rsidR="00D504B6" w:rsidRPr="00D504B6" w:rsidRDefault="00D504B6" w:rsidP="00D504B6">
      <w:pPr>
        <w:numPr>
          <w:ilvl w:val="2"/>
          <w:numId w:val="36"/>
        </w:numPr>
        <w:spacing w:line="276" w:lineRule="auto"/>
        <w:contextualSpacing/>
      </w:pPr>
      <w:r w:rsidRPr="00D504B6">
        <w:rPr>
          <w:b/>
          <w:bCs/>
        </w:rPr>
        <w:t>Если "Отклонено":</w:t>
      </w:r>
      <w:r w:rsidRPr="00D504B6">
        <w:t> Процесс возвращается к Шагу 1.8 для полного переоформления.</w:t>
      </w:r>
    </w:p>
    <w:p w14:paraId="1DFD21C7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2.5: Информирование и архивирование</w:t>
      </w:r>
    </w:p>
    <w:p w14:paraId="130593DB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Бухгалтерия.</w:t>
      </w:r>
    </w:p>
    <w:p w14:paraId="5805F3C0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Система:</w:t>
      </w:r>
      <w:r w:rsidRPr="00D504B6">
        <w:t> Outlook / Вне системы (архив).</w:t>
      </w:r>
    </w:p>
    <w:p w14:paraId="7764F99E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SLA:</w:t>
      </w:r>
      <w:r w:rsidRPr="00D504B6">
        <w:t> 1 р.д.</w:t>
      </w:r>
    </w:p>
    <w:p w14:paraId="77C91FAD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lastRenderedPageBreak/>
        <w:t>Действие</w:t>
      </w:r>
      <w:proofErr w:type="gramStart"/>
      <w:r w:rsidRPr="00D504B6">
        <w:rPr>
          <w:b/>
          <w:bCs/>
        </w:rPr>
        <w:t>:</w:t>
      </w:r>
      <w:r w:rsidRPr="00D504B6">
        <w:t> Сканирует</w:t>
      </w:r>
      <w:proofErr w:type="gramEnd"/>
      <w:r w:rsidRPr="00D504B6">
        <w:t xml:space="preserve"> подписанные документы, отправляет сканы Работнику и помещает оригиналы в [Архив договоров].</w:t>
      </w:r>
    </w:p>
    <w:p w14:paraId="79D124A8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3.1: Подача ежемесячной заявки</w:t>
      </w:r>
    </w:p>
    <w:p w14:paraId="67784820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Работник.</w:t>
      </w:r>
    </w:p>
    <w:p w14:paraId="0C73E0A6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Система:</w:t>
      </w:r>
      <w:r w:rsidRPr="00D504B6">
        <w:t> 1С ДО.</w:t>
      </w:r>
    </w:p>
    <w:p w14:paraId="547DFECB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Актор создает в системе "Заявку на возмещение", заполняет обязательные поля и прикрепляет сканы подтверждающих документов.</w:t>
      </w:r>
    </w:p>
    <w:p w14:paraId="00A49E52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Входные артефакты:</w:t>
      </w:r>
      <w:r w:rsidRPr="00D504B6">
        <w:t> [Путевой лист], [Чеки на ГСМ], [Выписка со счета].</w:t>
      </w:r>
    </w:p>
    <w:p w14:paraId="465A6AD5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Выходной артефакт (создание):</w:t>
      </w:r>
      <w:r w:rsidRPr="00D504B6">
        <w:t> [Ежемесячная заявка на возмещение].</w:t>
      </w:r>
    </w:p>
    <w:p w14:paraId="15C14C51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3.2: Согласование РД (Шлюз G4)</w:t>
      </w:r>
    </w:p>
    <w:p w14:paraId="339983B0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РД.</w:t>
      </w:r>
    </w:p>
    <w:p w14:paraId="235DBC9F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Система:</w:t>
      </w:r>
      <w:r w:rsidRPr="00D504B6">
        <w:t> 1С ДО.</w:t>
      </w:r>
    </w:p>
    <w:p w14:paraId="5E19F6C1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SLA:</w:t>
      </w:r>
      <w:r w:rsidRPr="00D504B6">
        <w:t> 1 р.д.</w:t>
      </w:r>
    </w:p>
    <w:p w14:paraId="251C1F89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Актор проверяет обоснованность поездок по путевому листу и согласовывает заявку в системе.</w:t>
      </w:r>
    </w:p>
    <w:p w14:paraId="42F280F1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Логика шлюза (G4):</w:t>
      </w:r>
    </w:p>
    <w:p w14:paraId="6C4983E7" w14:textId="77777777" w:rsidR="00D504B6" w:rsidRPr="00D504B6" w:rsidRDefault="00D504B6" w:rsidP="00D504B6">
      <w:pPr>
        <w:numPr>
          <w:ilvl w:val="2"/>
          <w:numId w:val="36"/>
        </w:numPr>
        <w:spacing w:line="276" w:lineRule="auto"/>
        <w:contextualSpacing/>
      </w:pPr>
      <w:r w:rsidRPr="00D504B6">
        <w:rPr>
          <w:b/>
          <w:bCs/>
        </w:rPr>
        <w:t>Если "Согласовано":</w:t>
      </w:r>
      <w:r w:rsidRPr="00D504B6">
        <w:t> Заявка перенаправляется в Бухгалтерию.</w:t>
      </w:r>
    </w:p>
    <w:p w14:paraId="5B561367" w14:textId="77777777" w:rsidR="00D504B6" w:rsidRPr="00D504B6" w:rsidRDefault="00D504B6" w:rsidP="00D504B6">
      <w:pPr>
        <w:numPr>
          <w:ilvl w:val="2"/>
          <w:numId w:val="36"/>
        </w:numPr>
        <w:spacing w:line="276" w:lineRule="auto"/>
        <w:contextualSpacing/>
      </w:pPr>
      <w:r w:rsidRPr="00D504B6">
        <w:rPr>
          <w:b/>
          <w:bCs/>
        </w:rPr>
        <w:t>Если "Отклонено":</w:t>
      </w:r>
      <w:r w:rsidRPr="00D504B6">
        <w:t> Заявка возвращается на Шаг 3.1 Работнику с указанием причины.</w:t>
      </w:r>
    </w:p>
    <w:p w14:paraId="10333235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3.3: Проверка Бухгалтерией (Шлюз G5)</w:t>
      </w:r>
    </w:p>
    <w:p w14:paraId="1719E24A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Бухгалтерия.</w:t>
      </w:r>
    </w:p>
    <w:p w14:paraId="570AEBDA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Система:</w:t>
      </w:r>
      <w:r w:rsidRPr="00D504B6">
        <w:t> 1С ДО.</w:t>
      </w:r>
    </w:p>
    <w:p w14:paraId="5906E229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SLA:</w:t>
      </w:r>
      <w:r w:rsidRPr="00D504B6">
        <w:t> 1 р.д.</w:t>
      </w:r>
    </w:p>
    <w:p w14:paraId="781F222C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Действие:</w:t>
      </w:r>
      <w:r w:rsidRPr="00D504B6">
        <w:t> Актор проверяет корректность оформления путевых листов, чеков и соответствие лимитам ГСМ.</w:t>
      </w:r>
    </w:p>
    <w:p w14:paraId="5D6EE5AC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Логика шлюза (G5):</w:t>
      </w:r>
    </w:p>
    <w:p w14:paraId="026DE2B6" w14:textId="77777777" w:rsidR="00D504B6" w:rsidRPr="00D504B6" w:rsidRDefault="00D504B6" w:rsidP="00D504B6">
      <w:pPr>
        <w:numPr>
          <w:ilvl w:val="2"/>
          <w:numId w:val="36"/>
        </w:numPr>
        <w:spacing w:line="276" w:lineRule="auto"/>
        <w:contextualSpacing/>
      </w:pPr>
      <w:r w:rsidRPr="00D504B6">
        <w:rPr>
          <w:b/>
          <w:bCs/>
        </w:rPr>
        <w:t>Если "Корректно":</w:t>
      </w:r>
      <w:r w:rsidRPr="00D504B6">
        <w:t> Заявка переходит на оплату.</w:t>
      </w:r>
    </w:p>
    <w:p w14:paraId="4C9F10D2" w14:textId="77777777" w:rsidR="00D504B6" w:rsidRPr="00D504B6" w:rsidRDefault="00D504B6" w:rsidP="00D504B6">
      <w:pPr>
        <w:numPr>
          <w:ilvl w:val="2"/>
          <w:numId w:val="36"/>
        </w:numPr>
        <w:spacing w:line="276" w:lineRule="auto"/>
        <w:contextualSpacing/>
      </w:pPr>
      <w:r w:rsidRPr="00D504B6">
        <w:rPr>
          <w:b/>
          <w:bCs/>
        </w:rPr>
        <w:t>Если "Ошибка":</w:t>
      </w:r>
      <w:r w:rsidRPr="00D504B6">
        <w:t> Заявка возвращается на Шаг 3.1 Работнику с указанием причины.</w:t>
      </w:r>
    </w:p>
    <w:p w14:paraId="0D5524AE" w14:textId="77777777" w:rsidR="00D504B6" w:rsidRPr="00D504B6" w:rsidRDefault="00D504B6" w:rsidP="00D504B6">
      <w:pPr>
        <w:numPr>
          <w:ilvl w:val="0"/>
          <w:numId w:val="36"/>
        </w:numPr>
        <w:spacing w:line="276" w:lineRule="auto"/>
        <w:contextualSpacing/>
      </w:pPr>
      <w:r w:rsidRPr="00D504B6">
        <w:rPr>
          <w:b/>
          <w:bCs/>
        </w:rPr>
        <w:t>Шаг 3.4: Оплата</w:t>
      </w:r>
    </w:p>
    <w:p w14:paraId="166CF045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Актор:</w:t>
      </w:r>
      <w:r w:rsidRPr="00D504B6">
        <w:t> Бухгалтерия.</w:t>
      </w:r>
    </w:p>
    <w:p w14:paraId="6C4A3E5C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Система:</w:t>
      </w:r>
      <w:r w:rsidRPr="00D504B6">
        <w:t> 1С ДО / Банк-Клиент.</w:t>
      </w:r>
    </w:p>
    <w:p w14:paraId="77475192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SLA:</w:t>
      </w:r>
      <w:r w:rsidRPr="00D504B6">
        <w:t> 1 р.д.</w:t>
      </w:r>
    </w:p>
    <w:p w14:paraId="06113B83" w14:textId="77777777" w:rsidR="00D504B6" w:rsidRPr="00D504B6" w:rsidRDefault="00D504B6" w:rsidP="00D504B6">
      <w:pPr>
        <w:numPr>
          <w:ilvl w:val="1"/>
          <w:numId w:val="36"/>
        </w:numPr>
        <w:spacing w:line="276" w:lineRule="auto"/>
        <w:contextualSpacing/>
      </w:pPr>
      <w:r w:rsidRPr="00D504B6">
        <w:rPr>
          <w:b/>
          <w:bCs/>
        </w:rPr>
        <w:t>Действие</w:t>
      </w:r>
      <w:proofErr w:type="gramStart"/>
      <w:r w:rsidRPr="00D504B6">
        <w:rPr>
          <w:b/>
          <w:bCs/>
        </w:rPr>
        <w:t>:</w:t>
      </w:r>
      <w:r w:rsidRPr="00D504B6">
        <w:t> На основании</w:t>
      </w:r>
      <w:proofErr w:type="gramEnd"/>
      <w:r w:rsidRPr="00D504B6">
        <w:t xml:space="preserve"> утвержденной заявки формируются платежные поручения и производится выплата. Процесс завершается.</w:t>
      </w:r>
    </w:p>
    <w:p w14:paraId="5E24D29A" w14:textId="77777777" w:rsidR="00D504B6" w:rsidRPr="00D504B6" w:rsidRDefault="00D504B6" w:rsidP="00D504B6">
      <w:pPr>
        <w:numPr>
          <w:ilvl w:val="0"/>
          <w:numId w:val="37"/>
        </w:numPr>
        <w:spacing w:line="276" w:lineRule="auto"/>
        <w:contextualSpacing/>
      </w:pPr>
      <w:r w:rsidRPr="00D504B6">
        <w:br/>
      </w:r>
      <w:r w:rsidRPr="00D504B6">
        <w:br/>
      </w:r>
    </w:p>
    <w:p w14:paraId="45B038C2" w14:textId="77777777" w:rsidR="00D504B6" w:rsidRPr="00D504B6" w:rsidRDefault="00D504B6" w:rsidP="00D504B6">
      <w:pPr>
        <w:numPr>
          <w:ilvl w:val="0"/>
          <w:numId w:val="37"/>
        </w:numPr>
        <w:spacing w:line="276" w:lineRule="auto"/>
        <w:contextualSpacing/>
      </w:pPr>
      <w:r w:rsidRPr="00D504B6">
        <w:rPr>
          <w:b/>
          <w:bCs/>
        </w:rPr>
        <w:t>Визуальная модель процесса:</w:t>
      </w:r>
      <w:r w:rsidRPr="00D504B6">
        <w:br/>
      </w:r>
      <w:r w:rsidRPr="00D504B6">
        <w:rPr>
          <w:i/>
          <w:iCs/>
        </w:rPr>
        <w:t>(Здесь размещается финальная версия диаграммы, которую мы разработали на предыдущих этапах)</w:t>
      </w:r>
    </w:p>
    <w:p w14:paraId="147E4A03" w14:textId="77777777" w:rsidR="00D504B6" w:rsidRPr="00D504B6" w:rsidRDefault="00D504B6" w:rsidP="00D504B6">
      <w:pPr>
        <w:spacing w:line="276" w:lineRule="auto"/>
        <w:contextualSpacing/>
      </w:pPr>
      <w:r w:rsidRPr="00D504B6">
        <w:pict w14:anchorId="341DD5EB">
          <v:rect id="_x0000_i1064" style="width:870.75pt;height:1.5pt" o:hrpct="0" o:hralign="center" o:hrstd="t" o:hrnoshade="t" o:hr="t" fillcolor="#e2e2e5" stroked="f"/>
        </w:pict>
      </w:r>
    </w:p>
    <w:p w14:paraId="4BEA1F45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Приложение Б: Матрица Ответственности Участников Процесса (RACI-S)</w:t>
      </w:r>
    </w:p>
    <w:p w14:paraId="6FBE6D29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Легенда (Legend):</w:t>
      </w:r>
    </w:p>
    <w:p w14:paraId="776EA897" w14:textId="77777777" w:rsidR="00D504B6" w:rsidRPr="00D504B6" w:rsidRDefault="00D504B6" w:rsidP="00D504B6">
      <w:pPr>
        <w:numPr>
          <w:ilvl w:val="0"/>
          <w:numId w:val="38"/>
        </w:numPr>
        <w:spacing w:line="276" w:lineRule="auto"/>
        <w:contextualSpacing/>
      </w:pPr>
      <w:r w:rsidRPr="00D504B6">
        <w:rPr>
          <w:b/>
          <w:bCs/>
        </w:rPr>
        <w:t>И (Исполнитель / Responsible):</w:t>
      </w:r>
      <w:r w:rsidRPr="00D504B6">
        <w:t> Тот, кто непосредственно выполняет задачу.</w:t>
      </w:r>
    </w:p>
    <w:p w14:paraId="6B469BDE" w14:textId="77777777" w:rsidR="00D504B6" w:rsidRPr="00D504B6" w:rsidRDefault="00D504B6" w:rsidP="00D504B6">
      <w:pPr>
        <w:numPr>
          <w:ilvl w:val="0"/>
          <w:numId w:val="38"/>
        </w:numPr>
        <w:spacing w:line="276" w:lineRule="auto"/>
        <w:contextualSpacing/>
      </w:pPr>
      <w:r w:rsidRPr="00D504B6">
        <w:rPr>
          <w:b/>
          <w:bCs/>
        </w:rPr>
        <w:lastRenderedPageBreak/>
        <w:t>О (Ответственный / Accountable):</w:t>
      </w:r>
      <w:r w:rsidRPr="00D504B6">
        <w:t> Тот, кто несет конечную ответственность за задачу (обычно это один человек).</w:t>
      </w:r>
    </w:p>
    <w:p w14:paraId="0ED68CF6" w14:textId="77777777" w:rsidR="00D504B6" w:rsidRPr="00D504B6" w:rsidRDefault="00D504B6" w:rsidP="00D504B6">
      <w:pPr>
        <w:numPr>
          <w:ilvl w:val="0"/>
          <w:numId w:val="38"/>
        </w:numPr>
        <w:spacing w:line="276" w:lineRule="auto"/>
        <w:contextualSpacing/>
      </w:pPr>
      <w:r w:rsidRPr="00D504B6">
        <w:rPr>
          <w:b/>
          <w:bCs/>
        </w:rPr>
        <w:t>К (Консультант / Consulted):</w:t>
      </w:r>
      <w:r w:rsidRPr="00D504B6">
        <w:t> Тот, чье экспертное мнение необходимо для выполнения задачи.</w:t>
      </w:r>
    </w:p>
    <w:p w14:paraId="57EA6FD7" w14:textId="77777777" w:rsidR="00D504B6" w:rsidRPr="00D504B6" w:rsidRDefault="00D504B6" w:rsidP="00D504B6">
      <w:pPr>
        <w:numPr>
          <w:ilvl w:val="0"/>
          <w:numId w:val="38"/>
        </w:numPr>
        <w:spacing w:line="276" w:lineRule="auto"/>
        <w:contextualSpacing/>
      </w:pPr>
      <w:r w:rsidRPr="00D504B6">
        <w:rPr>
          <w:b/>
          <w:bCs/>
        </w:rPr>
        <w:t>У (Уведомляемый / Informed):</w:t>
      </w:r>
      <w:r w:rsidRPr="00D504B6">
        <w:t> Тот, кто должен быть в курсе выполнения задачи.</w:t>
      </w:r>
    </w:p>
    <w:p w14:paraId="57D166F7" w14:textId="77777777" w:rsidR="00D504B6" w:rsidRPr="00D504B6" w:rsidRDefault="00D504B6" w:rsidP="00D504B6">
      <w:pPr>
        <w:numPr>
          <w:ilvl w:val="0"/>
          <w:numId w:val="38"/>
        </w:numPr>
        <w:spacing w:line="276" w:lineRule="auto"/>
        <w:contextualSpacing/>
      </w:pPr>
      <w:r w:rsidRPr="00D504B6">
        <w:rPr>
          <w:b/>
          <w:bCs/>
        </w:rPr>
        <w:t>П (Поддержка / Support):</w:t>
      </w:r>
      <w:r w:rsidRPr="00D504B6">
        <w:t> Тот, кто оказывает поддержку при выполнении задачи.</w:t>
      </w:r>
    </w:p>
    <w:tbl>
      <w:tblPr>
        <w:tblStyle w:val="-43"/>
        <w:tblW w:w="0" w:type="auto"/>
        <w:tblLook w:val="04A0" w:firstRow="1" w:lastRow="0" w:firstColumn="1" w:lastColumn="0" w:noHBand="0" w:noVBand="1"/>
      </w:tblPr>
      <w:tblGrid>
        <w:gridCol w:w="458"/>
        <w:gridCol w:w="4834"/>
        <w:gridCol w:w="1256"/>
        <w:gridCol w:w="657"/>
        <w:gridCol w:w="534"/>
        <w:gridCol w:w="1605"/>
      </w:tblGrid>
      <w:tr w:rsidR="00D504B6" w:rsidRPr="00D504B6" w14:paraId="51EB602E" w14:textId="77777777" w:rsidTr="00D50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hideMark/>
          </w:tcPr>
          <w:p w14:paraId="17680619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№</w:t>
            </w:r>
          </w:p>
        </w:tc>
        <w:tc>
          <w:tcPr>
            <w:tcW w:w="0" w:type="auto"/>
            <w:tcBorders>
              <w:left w:val="nil"/>
              <w:right w:val="nil"/>
            </w:tcBorders>
            <w:hideMark/>
          </w:tcPr>
          <w:p w14:paraId="0CBEA3EF" w14:textId="77777777" w:rsidR="00D504B6" w:rsidRPr="00D504B6" w:rsidRDefault="00D504B6" w:rsidP="00D504B6">
            <w:pPr>
              <w:spacing w:after="160" w:line="276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Шаг процесса</w:t>
            </w:r>
          </w:p>
        </w:tc>
        <w:tc>
          <w:tcPr>
            <w:tcW w:w="0" w:type="auto"/>
            <w:tcBorders>
              <w:left w:val="nil"/>
              <w:right w:val="nil"/>
            </w:tcBorders>
            <w:hideMark/>
          </w:tcPr>
          <w:p w14:paraId="08A3B9CE" w14:textId="77777777" w:rsidR="00D504B6" w:rsidRPr="00D504B6" w:rsidRDefault="00D504B6" w:rsidP="00D504B6">
            <w:pPr>
              <w:spacing w:after="160" w:line="276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Работник</w:t>
            </w:r>
          </w:p>
        </w:tc>
        <w:tc>
          <w:tcPr>
            <w:tcW w:w="0" w:type="auto"/>
            <w:tcBorders>
              <w:left w:val="nil"/>
              <w:right w:val="nil"/>
            </w:tcBorders>
            <w:hideMark/>
          </w:tcPr>
          <w:p w14:paraId="0C1BCD3C" w14:textId="77777777" w:rsidR="00D504B6" w:rsidRPr="00D504B6" w:rsidRDefault="00D504B6" w:rsidP="00D504B6">
            <w:pPr>
              <w:spacing w:after="160" w:line="276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РД</w:t>
            </w:r>
          </w:p>
        </w:tc>
        <w:tc>
          <w:tcPr>
            <w:tcW w:w="0" w:type="auto"/>
            <w:tcBorders>
              <w:left w:val="nil"/>
              <w:right w:val="nil"/>
            </w:tcBorders>
            <w:hideMark/>
          </w:tcPr>
          <w:p w14:paraId="219D2F85" w14:textId="77777777" w:rsidR="00D504B6" w:rsidRPr="00D504B6" w:rsidRDefault="00D504B6" w:rsidP="00D504B6">
            <w:pPr>
              <w:spacing w:after="160" w:line="276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ГД</w:t>
            </w:r>
          </w:p>
        </w:tc>
        <w:tc>
          <w:tcPr>
            <w:tcW w:w="0" w:type="auto"/>
            <w:tcBorders>
              <w:left w:val="nil"/>
            </w:tcBorders>
            <w:hideMark/>
          </w:tcPr>
          <w:p w14:paraId="2634C80D" w14:textId="77777777" w:rsidR="00D504B6" w:rsidRPr="00D504B6" w:rsidRDefault="00D504B6" w:rsidP="00D504B6">
            <w:pPr>
              <w:spacing w:after="160" w:line="276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Бухгалтерия</w:t>
            </w:r>
          </w:p>
        </w:tc>
      </w:tr>
      <w:tr w:rsidR="00D504B6" w:rsidRPr="00D504B6" w14:paraId="52917235" w14:textId="77777777" w:rsidTr="00D5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4DD5AD29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1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1960DFAE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Инициация и предварительное согласование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3471CB43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И/О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0C8F93E6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К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B2987C3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34A404D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</w:tr>
      <w:tr w:rsidR="00D504B6" w:rsidRPr="00D504B6" w14:paraId="0188DEA8" w14:textId="77777777" w:rsidTr="00D50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30D749DA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2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4E38FE92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Формальный запрос на запуск процесса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B8B00BA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1EA7C9AC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И/О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25F086C1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У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76E6798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У</w:t>
            </w:r>
          </w:p>
        </w:tc>
      </w:tr>
      <w:tr w:rsidR="00D504B6" w:rsidRPr="00D504B6" w14:paraId="0AFA2AA3" w14:textId="77777777" w:rsidTr="00D5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7AD27B7D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3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7D86DE8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Согласование запуска процесса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44FD60A1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4770EA5D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У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51DBBE83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О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7628816D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</w:tr>
      <w:tr w:rsidR="00D504B6" w:rsidRPr="00D504B6" w14:paraId="32235AC9" w14:textId="77777777" w:rsidTr="00D50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3A426264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4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1FC5727E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Предоставление шаблонов документов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4C60F48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У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6D45303E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1258BABB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71004350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И/О</w:t>
            </w:r>
          </w:p>
        </w:tc>
      </w:tr>
      <w:tr w:rsidR="00D504B6" w:rsidRPr="00D504B6" w14:paraId="5FA0A7E1" w14:textId="77777777" w:rsidTr="00D5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115E9B47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5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577A67E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Расчет лимитов ГСМ и подготовка проекта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0A3B165B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И/О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17D547CD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К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6C30336D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К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031C008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</w:tr>
      <w:tr w:rsidR="00D504B6" w:rsidRPr="00D504B6" w14:paraId="05AF93FC" w14:textId="77777777" w:rsidTr="00D50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31554CB0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6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306BCFA2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Согласование лимитов ГСМ и аренды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33094F92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У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073E6617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О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FDF2FDB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О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03BEAE8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-</w:t>
            </w:r>
          </w:p>
        </w:tc>
      </w:tr>
      <w:tr w:rsidR="00D504B6" w:rsidRPr="00D504B6" w14:paraId="789CDD4B" w14:textId="77777777" w:rsidTr="00D5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3BCCEBE3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7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3F8225ED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Финализация проектов документов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EF5D35B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И/О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37BA373B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DE59EEF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6D0F221E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</w:tr>
      <w:tr w:rsidR="00D504B6" w:rsidRPr="00D504B6" w14:paraId="124E79B4" w14:textId="77777777" w:rsidTr="00D50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34E284F3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8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1133E1C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Предоставление скан-копий для проверки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0A429E3A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38BCD9D5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3FFD9426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7E29527D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О</w:t>
            </w:r>
          </w:p>
        </w:tc>
      </w:tr>
      <w:tr w:rsidR="00D504B6" w:rsidRPr="00D504B6" w14:paraId="5BF2E99A" w14:textId="77777777" w:rsidTr="00D5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679F9E45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9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1879986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Проверка пакета документов Бухгалтерией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A19AF6C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У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466BCB47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3062452D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50495C8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И/О</w:t>
            </w:r>
          </w:p>
        </w:tc>
      </w:tr>
      <w:tr w:rsidR="00D504B6" w:rsidRPr="00D504B6" w14:paraId="406D2DF9" w14:textId="77777777" w:rsidTr="00D50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10F8B1E2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10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2FCCE506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Передача и подписание оригиналов ГД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627ADA50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П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1E1625AD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52B025EE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О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AABEB42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</w:t>
            </w:r>
          </w:p>
        </w:tc>
      </w:tr>
      <w:tr w:rsidR="00D504B6" w:rsidRPr="00D504B6" w14:paraId="554DB8F1" w14:textId="77777777" w:rsidTr="00D5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378991FC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11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33B232EF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Сканирование и архивирование документов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5658D21D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У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288193D4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0E10F812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C098C07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И/О</w:t>
            </w:r>
          </w:p>
        </w:tc>
      </w:tr>
      <w:tr w:rsidR="00D504B6" w:rsidRPr="00D504B6" w14:paraId="37DF8AE5" w14:textId="77777777" w:rsidTr="00D50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21BCCB92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12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62DA6798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Ежемесячная подача Заявки на возмещение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6FC51DF7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И/О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81B6E36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4F5FF398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F10F04D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-</w:t>
            </w:r>
          </w:p>
        </w:tc>
      </w:tr>
      <w:tr w:rsidR="00D504B6" w:rsidRPr="00D504B6" w14:paraId="419DFB7D" w14:textId="77777777" w:rsidTr="00D5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15E053A1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13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59F4F232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Согласование Заявки Руководителем (РД)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24FC5689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У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F908E99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И/О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67BB72B3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D2C2541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</w:tr>
      <w:tr w:rsidR="00D504B6" w:rsidRPr="00D504B6" w14:paraId="14EDAF2C" w14:textId="77777777" w:rsidTr="00D50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64C5D22F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14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141D44DF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Проверка и согласование Заявки Бухгалтерией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41E7D2CA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У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58E5690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У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09BC194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25E40EE" w14:textId="77777777" w:rsidR="00D504B6" w:rsidRPr="00D504B6" w:rsidRDefault="00D504B6" w:rsidP="00D504B6">
            <w:pPr>
              <w:spacing w:after="160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И/О</w:t>
            </w:r>
          </w:p>
        </w:tc>
      </w:tr>
      <w:tr w:rsidR="00D504B6" w:rsidRPr="00D504B6" w14:paraId="43E445A6" w14:textId="77777777" w:rsidTr="00D5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nil"/>
            </w:tcBorders>
            <w:hideMark/>
          </w:tcPr>
          <w:p w14:paraId="7D65F41C" w14:textId="77777777" w:rsidR="00D504B6" w:rsidRPr="00D504B6" w:rsidRDefault="00D504B6" w:rsidP="00D504B6">
            <w:pPr>
              <w:spacing w:after="160" w:line="276" w:lineRule="auto"/>
              <w:contextualSpacing/>
            </w:pPr>
            <w:r w:rsidRPr="00D504B6">
              <w:t>15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4B52E12A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Произведение оплаты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4594E000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7B622E5F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nil"/>
            </w:tcBorders>
            <w:hideMark/>
          </w:tcPr>
          <w:p w14:paraId="0099F292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t>-</w:t>
            </w:r>
          </w:p>
        </w:tc>
        <w:tc>
          <w:tcPr>
            <w:tcW w:w="0" w:type="auto"/>
            <w:tcBorders>
              <w:top w:val="single" w:sz="4" w:space="0" w:color="C9C9C9" w:themeColor="accent3" w:themeTint="99"/>
              <w:left w:val="nil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CFB687D" w14:textId="77777777" w:rsidR="00D504B6" w:rsidRPr="00D504B6" w:rsidRDefault="00D504B6" w:rsidP="00D504B6">
            <w:pPr>
              <w:spacing w:after="160" w:line="276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4B6">
              <w:rPr>
                <w:b/>
                <w:bCs/>
              </w:rPr>
              <w:t>И/О</w:t>
            </w:r>
          </w:p>
        </w:tc>
      </w:tr>
    </w:tbl>
    <w:p w14:paraId="2750C62A" w14:textId="77777777" w:rsidR="00D504B6" w:rsidRPr="00D504B6" w:rsidRDefault="00D504B6" w:rsidP="00D504B6">
      <w:pPr>
        <w:spacing w:line="276" w:lineRule="auto"/>
        <w:contextualSpacing/>
      </w:pPr>
      <w:r w:rsidRPr="00D504B6">
        <w:pict w14:anchorId="77A47A73">
          <v:rect id="_x0000_i1065" style="width:870.75pt;height:1.5pt" o:hrpct="0" o:hralign="center" o:hrstd="t" o:hrnoshade="t" o:hr="t" fillcolor="#e2e2e5" stroked="f"/>
        </w:pict>
      </w:r>
    </w:p>
    <w:p w14:paraId="60CEF4C0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Приложение В: Операционные Чек-листы</w:t>
      </w:r>
    </w:p>
    <w:p w14:paraId="7E904C21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Чек-лист для Работника (При ежемесячной подаче Заявки)</w:t>
      </w:r>
    </w:p>
    <w:p w14:paraId="00C57ACA" w14:textId="77777777" w:rsidR="00D504B6" w:rsidRPr="00D504B6" w:rsidRDefault="00D504B6" w:rsidP="00D504B6">
      <w:pPr>
        <w:numPr>
          <w:ilvl w:val="0"/>
          <w:numId w:val="39"/>
        </w:numPr>
        <w:spacing w:line="276" w:lineRule="auto"/>
        <w:contextualSpacing/>
      </w:pPr>
      <w:r w:rsidRPr="00D504B6">
        <w:t>Путевой лист полностью и корректно заполнен (маршруты, цели, пробег).</w:t>
      </w:r>
    </w:p>
    <w:p w14:paraId="330440F8" w14:textId="77777777" w:rsidR="00D504B6" w:rsidRPr="00D504B6" w:rsidRDefault="00D504B6" w:rsidP="00D504B6">
      <w:pPr>
        <w:numPr>
          <w:ilvl w:val="0"/>
          <w:numId w:val="39"/>
        </w:numPr>
        <w:spacing w:line="276" w:lineRule="auto"/>
        <w:contextualSpacing/>
      </w:pPr>
      <w:r w:rsidRPr="00D504B6">
        <w:t>Все чеки на ГСМ за отчетный период приложены.</w:t>
      </w:r>
    </w:p>
    <w:p w14:paraId="453D3CAA" w14:textId="77777777" w:rsidR="00D504B6" w:rsidRPr="00D504B6" w:rsidRDefault="00D504B6" w:rsidP="00D504B6">
      <w:pPr>
        <w:numPr>
          <w:ilvl w:val="0"/>
          <w:numId w:val="39"/>
        </w:numPr>
        <w:spacing w:line="276" w:lineRule="auto"/>
        <w:contextualSpacing/>
      </w:pPr>
      <w:r w:rsidRPr="00D504B6">
        <w:t>Даты на чеках соответствуют датам в Путевом листе.</w:t>
      </w:r>
    </w:p>
    <w:p w14:paraId="594D318A" w14:textId="77777777" w:rsidR="00D504B6" w:rsidRPr="00D504B6" w:rsidRDefault="00D504B6" w:rsidP="00D504B6">
      <w:pPr>
        <w:numPr>
          <w:ilvl w:val="0"/>
          <w:numId w:val="39"/>
        </w:numPr>
        <w:spacing w:line="276" w:lineRule="auto"/>
        <w:contextualSpacing/>
      </w:pPr>
      <w:r w:rsidRPr="00D504B6">
        <w:t>Суммы в Заявке соответствуют суммам в чеках.</w:t>
      </w:r>
    </w:p>
    <w:p w14:paraId="01727352" w14:textId="77777777" w:rsidR="00D504B6" w:rsidRPr="00D504B6" w:rsidRDefault="00D504B6" w:rsidP="00D504B6">
      <w:pPr>
        <w:numPr>
          <w:ilvl w:val="0"/>
          <w:numId w:val="39"/>
        </w:numPr>
        <w:spacing w:line="276" w:lineRule="auto"/>
        <w:contextualSpacing/>
      </w:pPr>
      <w:r w:rsidRPr="00D504B6">
        <w:t>Приложена выписка с банковской карты (при безналичной оплате).</w:t>
      </w:r>
    </w:p>
    <w:p w14:paraId="1EBED1C1" w14:textId="77777777" w:rsidR="00D504B6" w:rsidRPr="00D504B6" w:rsidRDefault="00D504B6" w:rsidP="00D504B6">
      <w:pPr>
        <w:numPr>
          <w:ilvl w:val="0"/>
          <w:numId w:val="39"/>
        </w:numPr>
        <w:spacing w:line="276" w:lineRule="auto"/>
        <w:contextualSpacing/>
      </w:pPr>
      <w:r w:rsidRPr="00D504B6">
        <w:t>Заявка создана в системе 1С ДО.</w:t>
      </w:r>
    </w:p>
    <w:p w14:paraId="19819F1A" w14:textId="77777777" w:rsidR="00D504B6" w:rsidRPr="00D504B6" w:rsidRDefault="00D504B6" w:rsidP="00D504B6">
      <w:pPr>
        <w:spacing w:line="276" w:lineRule="auto"/>
        <w:contextualSpacing/>
      </w:pPr>
      <w:r w:rsidRPr="00D504B6">
        <w:rPr>
          <w:b/>
          <w:bCs/>
        </w:rPr>
        <w:t>Чек-лист для Бухгалтерии (При проверке ежемесячной Заявки)</w:t>
      </w:r>
    </w:p>
    <w:p w14:paraId="1CC15A16" w14:textId="77777777" w:rsidR="00D504B6" w:rsidRPr="00D504B6" w:rsidRDefault="00D504B6" w:rsidP="00D504B6">
      <w:pPr>
        <w:numPr>
          <w:ilvl w:val="0"/>
          <w:numId w:val="40"/>
        </w:numPr>
        <w:spacing w:line="276" w:lineRule="auto"/>
        <w:contextualSpacing/>
      </w:pPr>
      <w:r w:rsidRPr="00D504B6">
        <w:t>ФИО сотрудника и Юр. Лицо в Заявке соответствуют данным в Договоре аренды.</w:t>
      </w:r>
    </w:p>
    <w:p w14:paraId="40A9D193" w14:textId="77777777" w:rsidR="00D504B6" w:rsidRPr="00D504B6" w:rsidRDefault="00D504B6" w:rsidP="00D504B6">
      <w:pPr>
        <w:numPr>
          <w:ilvl w:val="0"/>
          <w:numId w:val="40"/>
        </w:numPr>
        <w:spacing w:line="276" w:lineRule="auto"/>
        <w:contextualSpacing/>
      </w:pPr>
      <w:r w:rsidRPr="00D504B6">
        <w:t>Период в Путевом листе соответствует отчетному месяцу.</w:t>
      </w:r>
    </w:p>
    <w:p w14:paraId="4DD9D2D9" w14:textId="77777777" w:rsidR="00D504B6" w:rsidRPr="00D504B6" w:rsidRDefault="00D504B6" w:rsidP="00D504B6">
      <w:pPr>
        <w:numPr>
          <w:ilvl w:val="0"/>
          <w:numId w:val="40"/>
        </w:numPr>
        <w:spacing w:line="276" w:lineRule="auto"/>
        <w:contextualSpacing/>
      </w:pPr>
      <w:r w:rsidRPr="00D504B6">
        <w:t>Пробег по одометру адекватен заявленным маршрутам.</w:t>
      </w:r>
    </w:p>
    <w:p w14:paraId="387ABA48" w14:textId="77777777" w:rsidR="00D504B6" w:rsidRPr="00D504B6" w:rsidRDefault="00D504B6" w:rsidP="00D504B6">
      <w:pPr>
        <w:numPr>
          <w:ilvl w:val="0"/>
          <w:numId w:val="40"/>
        </w:numPr>
        <w:spacing w:line="276" w:lineRule="auto"/>
        <w:contextualSpacing/>
      </w:pPr>
      <w:r w:rsidRPr="00D504B6">
        <w:t>Объем потраченного топлива (по чекам) не превышает утвержденных норм расхода для данного пробега.</w:t>
      </w:r>
    </w:p>
    <w:p w14:paraId="574921C3" w14:textId="77777777" w:rsidR="00D504B6" w:rsidRPr="00D504B6" w:rsidRDefault="00D504B6" w:rsidP="00D504B6">
      <w:pPr>
        <w:numPr>
          <w:ilvl w:val="0"/>
          <w:numId w:val="40"/>
        </w:numPr>
        <w:spacing w:line="276" w:lineRule="auto"/>
        <w:contextualSpacing/>
      </w:pPr>
      <w:r w:rsidRPr="00D504B6">
        <w:t>Все реквизиты в Путевом листе и Заявке заполнены корректно.</w:t>
      </w:r>
    </w:p>
    <w:p w14:paraId="2BA12C3A" w14:textId="77777777" w:rsidR="00D504B6" w:rsidRPr="00D504B6" w:rsidRDefault="00D504B6" w:rsidP="00D504B6">
      <w:pPr>
        <w:numPr>
          <w:ilvl w:val="0"/>
          <w:numId w:val="40"/>
        </w:numPr>
        <w:spacing w:line="276" w:lineRule="auto"/>
        <w:contextualSpacing/>
      </w:pPr>
      <w:r w:rsidRPr="00D504B6">
        <w:t>Заявка согласована РД в системе 1С ДО.</w:t>
      </w:r>
    </w:p>
    <w:p w14:paraId="612A869C" w14:textId="77777777" w:rsidR="00D504B6" w:rsidRPr="00D504B6" w:rsidRDefault="00D504B6" w:rsidP="00D504B6">
      <w:pPr>
        <w:spacing w:line="276" w:lineRule="auto"/>
        <w:contextualSpacing/>
      </w:pPr>
      <w:r w:rsidRPr="00D504B6">
        <w:pict w14:anchorId="7BFA850F">
          <v:rect id="_x0000_i1066" style="width:870.75pt;height:1.5pt" o:hrpct="0" o:hralign="center" o:hrstd="t" o:hrnoshade="t" o:hr="t" fillcolor="#e2e2e5" stroked="f"/>
        </w:pict>
      </w:r>
    </w:p>
    <w:p w14:paraId="377AEAD6" w14:textId="77777777" w:rsidR="00D504B6" w:rsidRPr="00D504B6" w:rsidRDefault="00D504B6" w:rsidP="00D504B6">
      <w:pPr>
        <w:spacing w:line="276" w:lineRule="auto"/>
        <w:contextualSpacing/>
      </w:pPr>
    </w:p>
    <w:p w14:paraId="018FD742" w14:textId="72DCDE7B" w:rsidR="00D504B6" w:rsidRPr="00D504B6" w:rsidRDefault="00D504B6" w:rsidP="00D504B6">
      <w:pPr>
        <w:spacing w:line="276" w:lineRule="auto"/>
        <w:contextualSpacing/>
      </w:pPr>
      <w:r w:rsidRPr="00D504B6">
        <w:t>Номер пункта процесса</w:t>
      </w:r>
      <w:r w:rsidRPr="00D504B6">
        <w:tab/>
        <w:t>Задача</w:t>
      </w:r>
      <w:r w:rsidRPr="00D504B6">
        <w:tab/>
        <w:t>Исполнитель</w:t>
      </w:r>
      <w:r w:rsidRPr="00D504B6">
        <w:tab/>
        <w:t>Участники</w:t>
      </w:r>
      <w:r w:rsidRPr="00D504B6">
        <w:tab/>
        <w:t>Срок</w:t>
      </w:r>
      <w:r w:rsidRPr="00D504B6">
        <w:tab/>
        <w:t>Дальнейший сценарий при положительном выполнении задачи (+)</w:t>
      </w:r>
      <w:r w:rsidRPr="00D504B6">
        <w:tab/>
        <w:t>Дальнейший сценарий при отрицательном выполнении задачи (-)</w:t>
      </w:r>
      <w:r w:rsidRPr="00D504B6">
        <w:tab/>
        <w:t>Электронная система</w:t>
      </w:r>
      <w:r w:rsidRPr="00D504B6">
        <w:tab/>
        <w:t xml:space="preserve">Документ </w:t>
      </w:r>
      <w:r w:rsidRPr="00D504B6">
        <w:lastRenderedPageBreak/>
        <w:t>деятельности 1</w:t>
      </w:r>
      <w:r w:rsidRPr="00D504B6">
        <w:tab/>
        <w:t>Старт - возникновение  необходимости в использовании личного автомобиля работника в производственных целях</w:t>
      </w:r>
      <w:r w:rsidRPr="00D504B6">
        <w:tab/>
        <w:t>Работник</w:t>
      </w:r>
      <w:r w:rsidRPr="00D504B6">
        <w:tab/>
      </w:r>
      <w:r w:rsidRPr="00D504B6">
        <w:tab/>
        <w:t>Без ограничений</w:t>
      </w:r>
      <w:r w:rsidRPr="00D504B6">
        <w:tab/>
        <w:t>2</w:t>
      </w:r>
      <w:r w:rsidRPr="00D504B6">
        <w:tab/>
        <w:t>-</w:t>
      </w:r>
      <w:r w:rsidRPr="00D504B6">
        <w:tab/>
        <w:t>-</w:t>
      </w:r>
      <w:r w:rsidRPr="00D504B6">
        <w:tab/>
        <w:t>- 2</w:t>
      </w:r>
      <w:r w:rsidRPr="00D504B6">
        <w:tab/>
        <w:t>Получение предварительного согласования РД</w:t>
      </w:r>
      <w:r w:rsidRPr="00D504B6">
        <w:tab/>
        <w:t>Работник</w:t>
      </w:r>
      <w:r w:rsidRPr="00D504B6">
        <w:tab/>
        <w:t>РД</w:t>
      </w:r>
      <w:r w:rsidRPr="00D504B6">
        <w:tab/>
        <w:t>Без ограничений</w:t>
      </w:r>
      <w:r w:rsidRPr="00D504B6">
        <w:tab/>
        <w:t>3</w:t>
      </w:r>
      <w:r w:rsidRPr="00D504B6">
        <w:tab/>
        <w:t>Остановка процесса</w:t>
      </w:r>
      <w:r w:rsidRPr="00D504B6">
        <w:tab/>
        <w:t>-</w:t>
      </w:r>
      <w:r w:rsidRPr="00D504B6">
        <w:tab/>
        <w:t>- 3</w:t>
      </w:r>
      <w:r w:rsidRPr="00D504B6">
        <w:tab/>
        <w:t>Формирование и направление  запроса о начале процесса оформления Договора аренды автомобиля, путем направления электронного письма в адрес Бухгалтерии и ГД</w:t>
      </w:r>
      <w:r w:rsidRPr="00D504B6">
        <w:tab/>
        <w:t>РД</w:t>
      </w:r>
      <w:r w:rsidRPr="00D504B6">
        <w:tab/>
        <w:t>"ГД Бухгалтерия"</w:t>
      </w:r>
      <w:r w:rsidRPr="00D504B6">
        <w:tab/>
        <w:t>Без ограничений</w:t>
      </w:r>
      <w:r w:rsidRPr="00D504B6">
        <w:tab/>
        <w:t>4</w:t>
      </w:r>
      <w:r w:rsidRPr="00D504B6">
        <w:tab/>
        <w:t>Остановка процесса</w:t>
      </w:r>
      <w:r w:rsidRPr="00D504B6">
        <w:tab/>
        <w:t>Outlook</w:t>
      </w:r>
      <w:r w:rsidRPr="00D504B6">
        <w:tab/>
        <w:t>- 4</w:t>
      </w:r>
      <w:r w:rsidRPr="00D504B6">
        <w:tab/>
        <w:t>Согласование начала процесса оформления Договора аренды автомобиля</w:t>
      </w:r>
      <w:r w:rsidRPr="00D504B6">
        <w:tab/>
        <w:t>ГД</w:t>
      </w:r>
      <w:r w:rsidRPr="00D504B6">
        <w:tab/>
        <w:t>"Бухгалтерия РД"</w:t>
      </w:r>
      <w:r w:rsidRPr="00D504B6">
        <w:tab/>
        <w:t>3 р.д.</w:t>
      </w:r>
      <w:r w:rsidRPr="00D504B6">
        <w:tab/>
        <w:t>5</w:t>
      </w:r>
      <w:r w:rsidRPr="00D504B6">
        <w:tab/>
        <w:t>Остановка процесса</w:t>
      </w:r>
      <w:r w:rsidRPr="00D504B6">
        <w:tab/>
        <w:t>Outlook</w:t>
      </w:r>
      <w:r w:rsidRPr="00D504B6">
        <w:tab/>
        <w:t>- 5</w:t>
      </w:r>
      <w:r w:rsidRPr="00D504B6">
        <w:tab/>
        <w:t>Отправка работнику шаблонов документов, необходимых для оформления Договора аренды автомобиля</w:t>
      </w:r>
      <w:r w:rsidRPr="00D504B6">
        <w:tab/>
        <w:t>Бухгалтерия</w:t>
      </w:r>
      <w:r w:rsidRPr="00D504B6">
        <w:tab/>
        <w:t>"Работник РД"</w:t>
      </w:r>
      <w:r w:rsidRPr="00D504B6">
        <w:tab/>
        <w:t>1 р.д.</w:t>
      </w:r>
      <w:r w:rsidRPr="00D504B6">
        <w:tab/>
        <w:t>6</w:t>
      </w:r>
      <w:r w:rsidRPr="00D504B6">
        <w:tab/>
        <w:t xml:space="preserve">РД направляет напоминание Бухгалтерии о необходимости отправки документов </w:t>
      </w:r>
      <w:r w:rsidRPr="00D504B6">
        <w:tab/>
        <w:t>Outlook</w:t>
      </w:r>
      <w:r w:rsidRPr="00D504B6">
        <w:tab/>
        <w:t>"1. Шаблон расчета ГСМ 2. Шаблон Договора аренды автомобиля 3. Шаблон Приказа Об утверждении норм расхода топлива 4. Шаблон акта приема-передачи автомобиля 5. Образец путевого листа" 6</w:t>
      </w:r>
      <w:r w:rsidRPr="00D504B6">
        <w:tab/>
        <w:t xml:space="preserve">Расчет расхода топлива </w:t>
      </w:r>
      <w:r w:rsidRPr="00D504B6">
        <w:tab/>
        <w:t>Работник</w:t>
      </w:r>
      <w:r w:rsidRPr="00D504B6">
        <w:tab/>
      </w:r>
      <w:r w:rsidRPr="00D504B6">
        <w:tab/>
        <w:t>Без ограничений</w:t>
      </w:r>
      <w:r w:rsidRPr="00D504B6">
        <w:tab/>
        <w:t>7</w:t>
      </w:r>
      <w:r w:rsidRPr="00D504B6">
        <w:tab/>
        <w:t>Остановка процесса</w:t>
      </w:r>
      <w:r w:rsidRPr="00D504B6">
        <w:tab/>
        <w:t>-</w:t>
      </w:r>
      <w:r w:rsidRPr="00D504B6">
        <w:tab/>
        <w:t>Расчет ГСМ 7</w:t>
      </w:r>
      <w:r w:rsidRPr="00D504B6">
        <w:tab/>
        <w:t>Отправка на согласование лимитов расходов ГСМ</w:t>
      </w:r>
      <w:r w:rsidRPr="00D504B6">
        <w:tab/>
        <w:t>Работник</w:t>
      </w:r>
      <w:r w:rsidRPr="00D504B6">
        <w:tab/>
        <w:t>"РД ГД"</w:t>
      </w:r>
      <w:r w:rsidRPr="00D504B6">
        <w:tab/>
        <w:t>Без ограничений</w:t>
      </w:r>
      <w:r w:rsidRPr="00D504B6">
        <w:tab/>
        <w:t>8</w:t>
      </w:r>
      <w:r w:rsidRPr="00D504B6">
        <w:tab/>
        <w:t>Остановка процесса</w:t>
      </w:r>
      <w:r w:rsidRPr="00D504B6">
        <w:tab/>
        <w:t>Outlook</w:t>
      </w:r>
      <w:r w:rsidRPr="00D504B6">
        <w:tab/>
        <w:t>Расчет ГСМ 8</w:t>
      </w:r>
      <w:r w:rsidRPr="00D504B6">
        <w:tab/>
        <w:t>Согласование лимитов возмещения расходов ГСМ</w:t>
      </w:r>
      <w:r w:rsidRPr="00D504B6">
        <w:tab/>
        <w:t>"РД ГД"</w:t>
      </w:r>
      <w:r w:rsidRPr="00D504B6">
        <w:tab/>
      </w:r>
      <w:r w:rsidRPr="00D504B6">
        <w:tab/>
        <w:t>3 р.д.</w:t>
      </w:r>
      <w:r w:rsidRPr="00D504B6">
        <w:tab/>
        <w:t>9</w:t>
      </w:r>
      <w:r w:rsidRPr="00D504B6">
        <w:tab/>
        <w:t>6</w:t>
      </w:r>
      <w:r w:rsidRPr="00D504B6">
        <w:tab/>
        <w:t>Outlook</w:t>
      </w:r>
      <w:r w:rsidRPr="00D504B6">
        <w:tab/>
        <w:t>Согласованный ГД Расчет ГСМ 9</w:t>
      </w:r>
      <w:r w:rsidRPr="00D504B6">
        <w:tab/>
        <w:t>"Заполнение шаблонов документов на юр. Лицо, соответствующее тому, на которое заключен Договор с Заказчиком на проекта, где задействован Работник: 1. Шаблон Договора аренды автомобиля 2. Шаблон Приказа Об утверждении норм расхода топлива 3. Шаблон акта приема-передачи автомобиля"</w:t>
      </w:r>
      <w:r w:rsidRPr="00D504B6">
        <w:tab/>
        <w:t>Работник</w:t>
      </w:r>
      <w:r w:rsidRPr="00D504B6">
        <w:tab/>
      </w:r>
      <w:r w:rsidRPr="00D504B6">
        <w:tab/>
        <w:t>Без ограничений</w:t>
      </w:r>
      <w:r w:rsidRPr="00D504B6">
        <w:tab/>
        <w:t>10</w:t>
      </w:r>
      <w:r w:rsidRPr="00D504B6">
        <w:tab/>
        <w:t>Остановка процесса</w:t>
      </w:r>
      <w:r w:rsidRPr="00D504B6">
        <w:tab/>
        <w:t>-</w:t>
      </w:r>
      <w:r w:rsidRPr="00D504B6">
        <w:tab/>
        <w:t>"1. Договор аренды автомобиля 2. Приказ Об утверждении норм расхода топлива 3. Акт приема-передачи автомобиля" 10</w:t>
      </w:r>
      <w:r w:rsidRPr="00D504B6">
        <w:tab/>
        <w:t>"Отправка  в Бухгалтерию документов в электронном виде: 1. Согласованный ГД Расчет ГСМ 2. Договор аренды автомобиля 3. Приказ Об утверждении норм расхода топлива 4. Акт приема-передачи автомобиля 5. Скан-копия СТС арендуемого автомобиля 6. Скан-копия ПТС арендуемого автомобиля 7. Скан-копия Страховое свидетельство арендуемого автомобиля 8. Скан-копия Водительское удостоверение работника 9. Доверенность, если автомобиль оформлен не на работника"</w:t>
      </w:r>
      <w:r w:rsidRPr="00D504B6">
        <w:tab/>
        <w:t>Работник</w:t>
      </w:r>
      <w:r w:rsidRPr="00D504B6">
        <w:tab/>
      </w:r>
      <w:r w:rsidRPr="00D504B6">
        <w:tab/>
        <w:t>Без ограничений</w:t>
      </w:r>
      <w:r w:rsidRPr="00D504B6">
        <w:tab/>
        <w:t>11</w:t>
      </w:r>
      <w:r w:rsidRPr="00D504B6">
        <w:tab/>
        <w:t>Остановка процесса</w:t>
      </w:r>
      <w:r w:rsidRPr="00D504B6">
        <w:tab/>
        <w:t>Outlook</w:t>
      </w:r>
      <w:r w:rsidRPr="00D504B6">
        <w:tab/>
        <w:t>"1. Согласованный ГД Расчет ГСМ 2. Договор аренды автомобиля 3. Приказ Об утверждении норм расхода топлива 4. Акт приема-передачи автомобиля 5. Скан-копия СТС арендуемого автомобиля 6. Скан-копия ПТС арендуемого автомобиля 7. Скан-копия Страховое свидетельство арендуемого автомобиля 8. Скан-копия Водительское удостоверение работника 9. Доверенность, если автомобиль оформлен не на работника" 11</w:t>
      </w:r>
      <w:r w:rsidRPr="00D504B6">
        <w:tab/>
        <w:t>Рассмотрение и согласование документов из п.10</w:t>
      </w:r>
      <w:r w:rsidRPr="00D504B6">
        <w:tab/>
        <w:t>Бухгалтерия</w:t>
      </w:r>
      <w:r w:rsidRPr="00D504B6">
        <w:tab/>
      </w:r>
      <w:r w:rsidRPr="00D504B6">
        <w:tab/>
        <w:t>3 р.д.</w:t>
      </w:r>
      <w:r w:rsidRPr="00D504B6">
        <w:tab/>
        <w:t>12</w:t>
      </w:r>
      <w:r w:rsidRPr="00D504B6">
        <w:tab/>
        <w:t>9</w:t>
      </w:r>
      <w:r w:rsidRPr="00D504B6">
        <w:tab/>
        <w:t>Outlook</w:t>
      </w:r>
      <w:r w:rsidRPr="00D504B6">
        <w:tab/>
        <w:t>"1. Согласованный ГД и Бухгалтерией Расчет ГСМ 2. Согласованный  Бухгалтерией Договор аренды автомобиля 3. Согласованный  Бухгалтерией Приказ Об утверждении норм расхода топлива 4. Согласованный  Бухгалтерией Акт приема-передачи автомобиля 5. Скан-копия СТС арендуемого автомобиля 6. Скан-копия ПТС арендуемого автомобиля 7. Скан-копия Страховое свидетельство арендуемого автомобиля 8. Скан-копия Водительское удостоверение работника 9. Доверенность, если автомобиль оформлен не на работника" 12</w:t>
      </w:r>
      <w:r w:rsidRPr="00D504B6">
        <w:lastRenderedPageBreak/>
        <w:tab/>
        <w:t>"Передача оригиналов документов, подписанных Работником в офис в Бухгалтерию: 1. Согласованный ГД и Бухгалтерией Расчет ГСМ 2. Согласованный  Бухгалтерией Договор аренды автомобиля 3. Согласованный  Бухгалтерией Приказ Об утверждении норм расхода топлива 4. Согласованный  Бухгалтерией Акт приема-передачи автомобиля 5. Скан-копия СТС арендуемого автомобиля 6. Скан-копия ПТС арендуемого автомобиля 7. Скан-копия Страховое свидетельство арендуемого автомобиля 8. Скан-копия Водительское удостоверение работника 9. Доверенность, если автомобиль оформлен не на работника"</w:t>
      </w:r>
      <w:r w:rsidRPr="00D504B6">
        <w:tab/>
        <w:t>Работник</w:t>
      </w:r>
      <w:r w:rsidRPr="00D504B6">
        <w:tab/>
      </w:r>
      <w:r w:rsidRPr="00D504B6">
        <w:tab/>
        <w:t>Без ограничений</w:t>
      </w:r>
      <w:r w:rsidRPr="00D504B6">
        <w:tab/>
        <w:t>13</w:t>
      </w:r>
      <w:r w:rsidRPr="00D504B6">
        <w:tab/>
        <w:t>Остановка процесса</w:t>
      </w:r>
      <w:r w:rsidRPr="00D504B6">
        <w:tab/>
      </w:r>
      <w:r w:rsidRPr="00D504B6">
        <w:tab/>
        <w:t>"1. Согласованный ГД и Бухгалтерией Расчет ГСМ 2. Согласованный  Бухгалтерией Договор аренды автомобиля 3. Согласованный  Бухгалтерией Приказ Об утверждении норм расхода топлива 4. Согласованный  Бухгалтерией Акт приема-передачи автомобиля 5. Скан-копия СТС арендуемого автомобиля 6. Скан-копия ПТС арендуемого автомобиля 7. Скан-копия Страховое свидетельство арендуемого автомобиля 8. Скан-копия Водительское удостоверение работника 9. Доверенность, если автомобиль оформлен не на работника" 13</w:t>
      </w:r>
      <w:r w:rsidRPr="00D504B6">
        <w:tab/>
        <w:t>"Передача на подписание ГД оригиналов документов: 1. Согласованный  Бухгалтерией Договор аренды автомобиля 2. Согласованный  Бухгалтерией Приказ Об утверждении норм расхода топлива 3. Согласованный  Бухгалтерией Акт приема-передачи автомобиля"</w:t>
      </w:r>
      <w:r w:rsidRPr="00D504B6">
        <w:tab/>
        <w:t>Бухгалтерия</w:t>
      </w:r>
      <w:r w:rsidRPr="00D504B6">
        <w:tab/>
        <w:t>ГД</w:t>
      </w:r>
      <w:r w:rsidRPr="00D504B6">
        <w:tab/>
        <w:t>3 р.д.</w:t>
      </w:r>
      <w:r w:rsidRPr="00D504B6">
        <w:tab/>
        <w:t>14</w:t>
      </w:r>
      <w:r w:rsidRPr="00D504B6">
        <w:tab/>
        <w:t>Работник направляет напоминание Бухгалтерии о необходимости передачи документов на подписание ГД</w:t>
      </w:r>
      <w:r w:rsidRPr="00D504B6">
        <w:tab/>
      </w:r>
      <w:r w:rsidRPr="00D504B6">
        <w:tab/>
        <w:t>"1. Согласованный  Бухгалтерией Договор аренды автомобиля 2. Согласованный  Бухгалтерией Приказ Об утверждении норм расхода топлива 3. Согласованный  Бухгалтерией Акт приема-передачи автомобиля" 14</w:t>
      </w:r>
      <w:r w:rsidRPr="00D504B6">
        <w:tab/>
        <w:t>"Подписание оригиналов документов: 1. Согласованный  Бухгалтерией Договор аренды автомобиля 2. Согласованный  Бухгалтерией Приказ Об утверждении норм расхода топлива 3. Согласованный  Бухгалтерией Акт приема-передачи автомобиля"</w:t>
      </w:r>
      <w:r w:rsidRPr="00D504B6">
        <w:tab/>
        <w:t>ГД</w:t>
      </w:r>
      <w:r w:rsidRPr="00D504B6">
        <w:tab/>
      </w:r>
      <w:r w:rsidRPr="00D504B6">
        <w:tab/>
        <w:t>3 р.д.</w:t>
      </w:r>
      <w:r w:rsidRPr="00D504B6">
        <w:tab/>
        <w:t>15,16</w:t>
      </w:r>
      <w:r w:rsidRPr="00D504B6">
        <w:tab/>
        <w:t>"ИЛИ 1. Остановка процесса по инициативе ГД 2. Внесение корректировок в документы и переход к п.9"</w:t>
      </w:r>
      <w:r w:rsidRPr="00D504B6">
        <w:tab/>
      </w:r>
      <w:r w:rsidRPr="00D504B6">
        <w:tab/>
        <w:t>"1. Утвержденный Договор аренды автомобиля 2. Утвержденный Приказ Об утверждении норм расхода топлива 3. Утвержденный Акт приема-передачи автомобиля" 15</w:t>
      </w:r>
      <w:r w:rsidRPr="00D504B6">
        <w:tab/>
        <w:t>"Сканирование, направление Работнику скан-копий документов 1. Утвержденный Договор аренды автомобиля 2. Утвержденный Приказ Об утверждении норм расхода топлива 3. Утвержденный Акт приема-передачи автомобиля"</w:t>
      </w:r>
      <w:r w:rsidRPr="00D504B6">
        <w:tab/>
        <w:t>Бухгалтерия</w:t>
      </w:r>
      <w:r w:rsidRPr="00D504B6">
        <w:tab/>
      </w:r>
      <w:r w:rsidRPr="00D504B6">
        <w:tab/>
        <w:t>1 р.д.</w:t>
      </w:r>
      <w:r w:rsidRPr="00D504B6">
        <w:tab/>
        <w:t>17</w:t>
      </w:r>
      <w:r w:rsidRPr="00D504B6">
        <w:tab/>
        <w:t xml:space="preserve">Работник направляет напоминание в Бухгалтерию о необходимости отправки сканов документов </w:t>
      </w:r>
      <w:r w:rsidRPr="00D504B6">
        <w:tab/>
        <w:t>Outlook</w:t>
      </w:r>
      <w:r w:rsidRPr="00D504B6">
        <w:tab/>
        <w:t>"1. Утвержденный Договор аренды автомобиля 2. Утвержденный Приказ Об утверждении норм расхода топлива 3. Утвержденный Акт приема-передачи автомобиля" 16</w:t>
      </w:r>
      <w:r w:rsidRPr="00D504B6">
        <w:tab/>
        <w:t>"Архивирование  документов 1. Утвержденный Договор аренды автомобиля 2. Утвержденный Приказ Об утверждении норм расхода топлива 3. Утвержденный Акт приема-передачи автомобиля 4. Согласованный ГД и Бухгалтерией Расчет ГСМ 5. Скан-копия СТС арендуемого автомобиля 6. Скан-копия ПТС арендуемого автомобиля 7. Скан-копия Страховое свидетельство арендуемого автомобиля 8. Скан-копия Водительское удостоверение работника 9. Доверенность, если автомобиль оформлен не на работника"</w:t>
      </w:r>
      <w:r w:rsidRPr="00D504B6">
        <w:tab/>
        <w:t>Бухгалтерия</w:t>
      </w:r>
      <w:r w:rsidRPr="00D504B6">
        <w:tab/>
      </w:r>
      <w:r w:rsidRPr="00D504B6">
        <w:tab/>
        <w:t>1 р.д.</w:t>
      </w:r>
      <w:r w:rsidRPr="00D504B6">
        <w:tab/>
        <w:t>-</w:t>
      </w:r>
      <w:r w:rsidRPr="00D504B6">
        <w:tab/>
        <w:t>-</w:t>
      </w:r>
      <w:r w:rsidRPr="00D504B6">
        <w:tab/>
        <w:t>-</w:t>
      </w:r>
      <w:r w:rsidRPr="00D504B6">
        <w:tab/>
        <w:t>"1. Утвержденный Договор аренды автомобиля 2. Утвержденный Приказ Об утверждении норм расхода топлива 3. Утвержденный Акт приема-передачи автомобиля 4. Согласованный ГД и Бухгалтерией Расчет ГСМ 5. Скан-копия СТС арендуемого автомобиля 6. Скан-копия ПТС арендуемого автомобиля 7. Скан-</w:t>
      </w:r>
      <w:r w:rsidRPr="00D504B6">
        <w:lastRenderedPageBreak/>
        <w:t>копия Страховое свидетельство арендуемого автомобиля 8. Скан-копия Водительское удостоверение работника 9. Доверенность, если автомобиль оформлен не на работника" 17</w:t>
      </w:r>
      <w:r w:rsidRPr="00D504B6">
        <w:tab/>
        <w:t>"Ежемесячно оформление Заявки на возмещение расходов с приложением документов: 1. Заявление 2. Путевой лист 3. Скан-копии чеков за оплату ГСМ 4. Выписка со счета банковской карты (Выписка прикладывается при безналичной оплате для подтверждения принадлежности счета Работнику. При оплате наличными в Заявлении должно быть отражено, что оплата производилась за наличный расчет."</w:t>
      </w:r>
      <w:r w:rsidRPr="00D504B6">
        <w:tab/>
        <w:t>Работник</w:t>
      </w:r>
      <w:r w:rsidRPr="00D504B6">
        <w:tab/>
      </w:r>
      <w:r w:rsidRPr="00D504B6">
        <w:tab/>
        <w:t>Не позднее 5 числа месяца следующего за отчетным</w:t>
      </w:r>
      <w:r w:rsidRPr="00D504B6">
        <w:tab/>
        <w:t>18</w:t>
      </w:r>
      <w:r w:rsidRPr="00D504B6">
        <w:tab/>
        <w:t>-</w:t>
      </w:r>
      <w:r w:rsidRPr="00D504B6">
        <w:tab/>
        <w:t>1С ДО</w:t>
      </w:r>
      <w:r w:rsidRPr="00D504B6">
        <w:tab/>
        <w:t>"1. Заявление 2. Путевой лист 3. Скан-копии чеков за оплату ГСМ 4. Выписка со счета банковской карты" 18</w:t>
      </w:r>
      <w:r w:rsidRPr="00D504B6">
        <w:tab/>
        <w:t>Рассмотрение и согласование Заявки на возмещение расходов</w:t>
      </w:r>
      <w:r w:rsidRPr="00D504B6">
        <w:tab/>
        <w:t>РД</w:t>
      </w:r>
      <w:r w:rsidRPr="00D504B6">
        <w:tab/>
      </w:r>
      <w:r w:rsidRPr="00D504B6">
        <w:tab/>
        <w:t>1 р.д.</w:t>
      </w:r>
      <w:r w:rsidRPr="00D504B6">
        <w:tab/>
        <w:t>19</w:t>
      </w:r>
      <w:r w:rsidRPr="00D504B6">
        <w:tab/>
        <w:t>"ИЛИ 1. Остановка процесса по инициативе РД 2. Внесение корректировок в документы, приложенные к Заявке на возмещение расходов и переход к п.17"</w:t>
      </w:r>
      <w:r w:rsidRPr="00D504B6">
        <w:tab/>
        <w:t>1С ДО 19</w:t>
      </w:r>
      <w:r w:rsidRPr="00D504B6">
        <w:tab/>
        <w:t>Рассмотрение и согласование Заявки на возмещение расходов</w:t>
      </w:r>
      <w:r w:rsidRPr="00D504B6">
        <w:tab/>
        <w:t>Бухгалтерия</w:t>
      </w:r>
      <w:r w:rsidRPr="00D504B6">
        <w:tab/>
      </w:r>
      <w:r w:rsidRPr="00D504B6">
        <w:tab/>
        <w:t>1 р.д.</w:t>
      </w:r>
      <w:r w:rsidRPr="00D504B6">
        <w:tab/>
        <w:t>20</w:t>
      </w:r>
      <w:r w:rsidRPr="00D504B6">
        <w:tab/>
        <w:t>Внесение корректировок в документы, приложенные к Заявке на возмещение расходов и переход к п.17</w:t>
      </w:r>
      <w:r w:rsidRPr="00D504B6">
        <w:tab/>
        <w:t>1С ДО 20</w:t>
      </w:r>
      <w:r w:rsidRPr="00D504B6">
        <w:tab/>
        <w:t xml:space="preserve">Оплата </w:t>
      </w:r>
      <w:r w:rsidRPr="00D504B6">
        <w:tab/>
        <w:t>Бухгалтерия</w:t>
      </w:r>
      <w:r w:rsidRPr="00D504B6">
        <w:tab/>
      </w:r>
      <w:r w:rsidRPr="00D504B6">
        <w:tab/>
        <w:t>1 р.д.</w:t>
      </w:r>
      <w:r w:rsidRPr="00D504B6">
        <w:tab/>
        <w:t>-</w:t>
      </w:r>
      <w:r w:rsidRPr="00D504B6">
        <w:tab/>
        <w:t>-</w:t>
      </w:r>
      <w:r w:rsidRPr="00D504B6">
        <w:tab/>
        <w:t>1С ДО</w:t>
      </w:r>
    </w:p>
    <w:p w14:paraId="0F447D16" w14:textId="77777777" w:rsidR="00A4236D" w:rsidRPr="00592585" w:rsidRDefault="00A4236D" w:rsidP="00A4236D">
      <w:pPr>
        <w:spacing w:line="276" w:lineRule="auto"/>
        <w:contextualSpacing/>
      </w:pPr>
    </w:p>
    <w:sectPr w:rsidR="00A4236D" w:rsidRPr="00592585" w:rsidSect="006C0B77">
      <w:foot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98EB0" w14:textId="77777777" w:rsidR="005B562B" w:rsidRDefault="005B562B" w:rsidP="007310D6">
      <w:pPr>
        <w:spacing w:after="0"/>
      </w:pPr>
      <w:r>
        <w:separator/>
      </w:r>
    </w:p>
  </w:endnote>
  <w:endnote w:type="continuationSeparator" w:id="0">
    <w:p w14:paraId="19B9E259" w14:textId="77777777" w:rsidR="005B562B" w:rsidRDefault="005B562B" w:rsidP="007310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72743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8A691A" w14:textId="1C2412CF" w:rsidR="007310D6" w:rsidRDefault="007310D6">
            <w:pPr>
              <w:pStyle w:val="ab"/>
              <w:jc w:val="right"/>
            </w:pP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9BB8B30" w14:textId="77777777" w:rsidR="007310D6" w:rsidRDefault="007310D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D0CDE" w14:textId="77777777" w:rsidR="005B562B" w:rsidRDefault="005B562B" w:rsidP="007310D6">
      <w:pPr>
        <w:spacing w:after="0"/>
      </w:pPr>
      <w:r>
        <w:separator/>
      </w:r>
    </w:p>
  </w:footnote>
  <w:footnote w:type="continuationSeparator" w:id="0">
    <w:p w14:paraId="471BB2AB" w14:textId="77777777" w:rsidR="005B562B" w:rsidRDefault="005B562B" w:rsidP="007310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3A9"/>
    <w:multiLevelType w:val="multilevel"/>
    <w:tmpl w:val="0D7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6C35"/>
    <w:multiLevelType w:val="multilevel"/>
    <w:tmpl w:val="DFD6B72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2" w15:restartNumberingAfterBreak="0">
    <w:nsid w:val="03480C3D"/>
    <w:multiLevelType w:val="multilevel"/>
    <w:tmpl w:val="FD8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81404"/>
    <w:multiLevelType w:val="multilevel"/>
    <w:tmpl w:val="1C4A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45DDB"/>
    <w:multiLevelType w:val="multilevel"/>
    <w:tmpl w:val="B24C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C25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E017784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05B359E"/>
    <w:multiLevelType w:val="multilevel"/>
    <w:tmpl w:val="AC92F98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0" w:firstLine="851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8" w15:restartNumberingAfterBreak="0">
    <w:nsid w:val="14390EFE"/>
    <w:multiLevelType w:val="multilevel"/>
    <w:tmpl w:val="7BA041D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9" w15:restartNumberingAfterBreak="0">
    <w:nsid w:val="1EB95DD4"/>
    <w:multiLevelType w:val="multilevel"/>
    <w:tmpl w:val="C36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E71B0"/>
    <w:multiLevelType w:val="multilevel"/>
    <w:tmpl w:val="8FEC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77569"/>
    <w:multiLevelType w:val="multilevel"/>
    <w:tmpl w:val="2B6E76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2" w15:restartNumberingAfterBreak="0">
    <w:nsid w:val="2ED61395"/>
    <w:multiLevelType w:val="multilevel"/>
    <w:tmpl w:val="C9E886E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3" w15:restartNumberingAfterBreak="0">
    <w:nsid w:val="30F14DB8"/>
    <w:multiLevelType w:val="multilevel"/>
    <w:tmpl w:val="DA5E070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4" w15:restartNumberingAfterBreak="0">
    <w:nsid w:val="31D5710E"/>
    <w:multiLevelType w:val="hybridMultilevel"/>
    <w:tmpl w:val="5FD4BE82"/>
    <w:lvl w:ilvl="0" w:tplc="09E61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D477B1C"/>
    <w:multiLevelType w:val="multilevel"/>
    <w:tmpl w:val="7B2E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C234A"/>
    <w:multiLevelType w:val="multilevel"/>
    <w:tmpl w:val="F3E6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447CC"/>
    <w:multiLevelType w:val="multilevel"/>
    <w:tmpl w:val="C310BB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suff w:val="space"/>
      <w:lvlText w:val="%1.%2.%3."/>
      <w:lvlJc w:val="left"/>
      <w:pPr>
        <w:ind w:left="1355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248000C"/>
    <w:multiLevelType w:val="multilevel"/>
    <w:tmpl w:val="E01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1F2752"/>
    <w:multiLevelType w:val="hybridMultilevel"/>
    <w:tmpl w:val="50068D3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 w15:restartNumberingAfterBreak="0">
    <w:nsid w:val="4E1C5A7E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FED7E57"/>
    <w:multiLevelType w:val="multilevel"/>
    <w:tmpl w:val="2B6E76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2" w15:restartNumberingAfterBreak="0">
    <w:nsid w:val="5118410D"/>
    <w:multiLevelType w:val="multilevel"/>
    <w:tmpl w:val="955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967FE"/>
    <w:multiLevelType w:val="multilevel"/>
    <w:tmpl w:val="AC92F98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24" w15:restartNumberingAfterBreak="0">
    <w:nsid w:val="626E50E2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37D6D92"/>
    <w:multiLevelType w:val="multilevel"/>
    <w:tmpl w:val="768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86D8A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4AA0B3F"/>
    <w:multiLevelType w:val="multilevel"/>
    <w:tmpl w:val="2102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233E3"/>
    <w:multiLevelType w:val="multilevel"/>
    <w:tmpl w:val="AC92F98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29" w15:restartNumberingAfterBreak="0">
    <w:nsid w:val="6DA93BDD"/>
    <w:multiLevelType w:val="multilevel"/>
    <w:tmpl w:val="915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366DD"/>
    <w:multiLevelType w:val="multilevel"/>
    <w:tmpl w:val="D20C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9427B"/>
    <w:multiLevelType w:val="multilevel"/>
    <w:tmpl w:val="3FB6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C463F"/>
    <w:multiLevelType w:val="hybridMultilevel"/>
    <w:tmpl w:val="2A3A3A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0A36CE"/>
    <w:multiLevelType w:val="hybridMultilevel"/>
    <w:tmpl w:val="BCAA3978"/>
    <w:lvl w:ilvl="0" w:tplc="3DC2CD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9132755">
    <w:abstractNumId w:val="14"/>
  </w:num>
  <w:num w:numId="2" w16cid:durableId="847211321">
    <w:abstractNumId w:val="19"/>
  </w:num>
  <w:num w:numId="3" w16cid:durableId="421606282">
    <w:abstractNumId w:val="7"/>
  </w:num>
  <w:num w:numId="4" w16cid:durableId="1439327251">
    <w:abstractNumId w:val="17"/>
  </w:num>
  <w:num w:numId="5" w16cid:durableId="160698790">
    <w:abstractNumId w:val="33"/>
  </w:num>
  <w:num w:numId="6" w16cid:durableId="384334517">
    <w:abstractNumId w:val="7"/>
  </w:num>
  <w:num w:numId="7" w16cid:durableId="1749889208">
    <w:abstractNumId w:val="7"/>
  </w:num>
  <w:num w:numId="8" w16cid:durableId="910626587">
    <w:abstractNumId w:val="13"/>
  </w:num>
  <w:num w:numId="9" w16cid:durableId="1886060670">
    <w:abstractNumId w:val="5"/>
  </w:num>
  <w:num w:numId="10" w16cid:durableId="2065833238">
    <w:abstractNumId w:val="26"/>
  </w:num>
  <w:num w:numId="11" w16cid:durableId="402721846">
    <w:abstractNumId w:val="20"/>
  </w:num>
  <w:num w:numId="12" w16cid:durableId="846987761">
    <w:abstractNumId w:val="6"/>
  </w:num>
  <w:num w:numId="13" w16cid:durableId="17877680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1134662">
    <w:abstractNumId w:val="7"/>
  </w:num>
  <w:num w:numId="15" w16cid:durableId="10031195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22068761">
    <w:abstractNumId w:val="24"/>
  </w:num>
  <w:num w:numId="17" w16cid:durableId="1537041865">
    <w:abstractNumId w:val="2"/>
  </w:num>
  <w:num w:numId="18" w16cid:durableId="1541625506">
    <w:abstractNumId w:val="32"/>
  </w:num>
  <w:num w:numId="19" w16cid:durableId="416942215">
    <w:abstractNumId w:val="23"/>
  </w:num>
  <w:num w:numId="20" w16cid:durableId="2118214599">
    <w:abstractNumId w:val="21"/>
  </w:num>
  <w:num w:numId="21" w16cid:durableId="620188913">
    <w:abstractNumId w:val="11"/>
  </w:num>
  <w:num w:numId="22" w16cid:durableId="959796393">
    <w:abstractNumId w:val="28"/>
  </w:num>
  <w:num w:numId="23" w16cid:durableId="2051104796">
    <w:abstractNumId w:val="12"/>
  </w:num>
  <w:num w:numId="24" w16cid:durableId="337117768">
    <w:abstractNumId w:val="1"/>
  </w:num>
  <w:num w:numId="25" w16cid:durableId="466433917">
    <w:abstractNumId w:val="8"/>
  </w:num>
  <w:num w:numId="26" w16cid:durableId="505097618">
    <w:abstractNumId w:val="1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87789108">
    <w:abstractNumId w:val="2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8" w16cid:durableId="1969312496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9" w16cid:durableId="151216231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83823298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45969334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987144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67294732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36944901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380056309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3531930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64731951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9707730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08253205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0367810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9B"/>
    <w:rsid w:val="000077BA"/>
    <w:rsid w:val="00027B22"/>
    <w:rsid w:val="00037A4E"/>
    <w:rsid w:val="00040077"/>
    <w:rsid w:val="00053D3A"/>
    <w:rsid w:val="000870FB"/>
    <w:rsid w:val="000949CC"/>
    <w:rsid w:val="000965FD"/>
    <w:rsid w:val="000B2433"/>
    <w:rsid w:val="000C09D8"/>
    <w:rsid w:val="000E2442"/>
    <w:rsid w:val="000E2704"/>
    <w:rsid w:val="000F0E5C"/>
    <w:rsid w:val="00116D24"/>
    <w:rsid w:val="00145949"/>
    <w:rsid w:val="0016328A"/>
    <w:rsid w:val="00167916"/>
    <w:rsid w:val="001763D7"/>
    <w:rsid w:val="00192DCA"/>
    <w:rsid w:val="001A7731"/>
    <w:rsid w:val="001E0401"/>
    <w:rsid w:val="001F6BE1"/>
    <w:rsid w:val="00204A14"/>
    <w:rsid w:val="00205333"/>
    <w:rsid w:val="00215F37"/>
    <w:rsid w:val="0024357C"/>
    <w:rsid w:val="00264EC6"/>
    <w:rsid w:val="00265D32"/>
    <w:rsid w:val="0028404D"/>
    <w:rsid w:val="002F3260"/>
    <w:rsid w:val="002F7A6F"/>
    <w:rsid w:val="003025C2"/>
    <w:rsid w:val="0031537E"/>
    <w:rsid w:val="00332887"/>
    <w:rsid w:val="00344956"/>
    <w:rsid w:val="00355CCB"/>
    <w:rsid w:val="003757E3"/>
    <w:rsid w:val="003921A0"/>
    <w:rsid w:val="00395D80"/>
    <w:rsid w:val="003A4EDF"/>
    <w:rsid w:val="003C0D0F"/>
    <w:rsid w:val="003D7DEA"/>
    <w:rsid w:val="003F1C14"/>
    <w:rsid w:val="003F5536"/>
    <w:rsid w:val="00424DCE"/>
    <w:rsid w:val="00435F77"/>
    <w:rsid w:val="00481245"/>
    <w:rsid w:val="004D6A56"/>
    <w:rsid w:val="004E363A"/>
    <w:rsid w:val="0052282A"/>
    <w:rsid w:val="00577D16"/>
    <w:rsid w:val="00592585"/>
    <w:rsid w:val="005A611F"/>
    <w:rsid w:val="005B1362"/>
    <w:rsid w:val="005B5136"/>
    <w:rsid w:val="005B562B"/>
    <w:rsid w:val="005D3C3F"/>
    <w:rsid w:val="005F1EE5"/>
    <w:rsid w:val="00635587"/>
    <w:rsid w:val="00641B60"/>
    <w:rsid w:val="00646FE7"/>
    <w:rsid w:val="00677F96"/>
    <w:rsid w:val="00691CE2"/>
    <w:rsid w:val="0069438D"/>
    <w:rsid w:val="006C0B77"/>
    <w:rsid w:val="006E02FE"/>
    <w:rsid w:val="006E18BE"/>
    <w:rsid w:val="006F4B22"/>
    <w:rsid w:val="006F763D"/>
    <w:rsid w:val="00726823"/>
    <w:rsid w:val="007310D6"/>
    <w:rsid w:val="00732E86"/>
    <w:rsid w:val="00735495"/>
    <w:rsid w:val="00744B12"/>
    <w:rsid w:val="00756FD3"/>
    <w:rsid w:val="00762697"/>
    <w:rsid w:val="00767BA5"/>
    <w:rsid w:val="007C0DD4"/>
    <w:rsid w:val="007C4439"/>
    <w:rsid w:val="007D6509"/>
    <w:rsid w:val="007F5C88"/>
    <w:rsid w:val="0080247B"/>
    <w:rsid w:val="008242FF"/>
    <w:rsid w:val="008519EE"/>
    <w:rsid w:val="00861BF3"/>
    <w:rsid w:val="0086236A"/>
    <w:rsid w:val="00866702"/>
    <w:rsid w:val="00866C87"/>
    <w:rsid w:val="00870751"/>
    <w:rsid w:val="008725CE"/>
    <w:rsid w:val="008A190B"/>
    <w:rsid w:val="008B0F90"/>
    <w:rsid w:val="008C0B89"/>
    <w:rsid w:val="00922C48"/>
    <w:rsid w:val="00932C6E"/>
    <w:rsid w:val="00947811"/>
    <w:rsid w:val="009915F4"/>
    <w:rsid w:val="009920BE"/>
    <w:rsid w:val="009B1DBE"/>
    <w:rsid w:val="009D221F"/>
    <w:rsid w:val="009E5AF3"/>
    <w:rsid w:val="009E5E70"/>
    <w:rsid w:val="00A05726"/>
    <w:rsid w:val="00A06917"/>
    <w:rsid w:val="00A170F0"/>
    <w:rsid w:val="00A21FF1"/>
    <w:rsid w:val="00A3762A"/>
    <w:rsid w:val="00A4236D"/>
    <w:rsid w:val="00A60800"/>
    <w:rsid w:val="00A96CDB"/>
    <w:rsid w:val="00AB1F91"/>
    <w:rsid w:val="00AF0F2A"/>
    <w:rsid w:val="00B02AA8"/>
    <w:rsid w:val="00B06ADB"/>
    <w:rsid w:val="00B22BED"/>
    <w:rsid w:val="00B25BC0"/>
    <w:rsid w:val="00B2680F"/>
    <w:rsid w:val="00B41410"/>
    <w:rsid w:val="00B70A60"/>
    <w:rsid w:val="00B74250"/>
    <w:rsid w:val="00B915B7"/>
    <w:rsid w:val="00BB2827"/>
    <w:rsid w:val="00BC470C"/>
    <w:rsid w:val="00BD2861"/>
    <w:rsid w:val="00C02B64"/>
    <w:rsid w:val="00C22BD6"/>
    <w:rsid w:val="00C27EE6"/>
    <w:rsid w:val="00C6341C"/>
    <w:rsid w:val="00C72346"/>
    <w:rsid w:val="00C80B90"/>
    <w:rsid w:val="00C843E7"/>
    <w:rsid w:val="00C86070"/>
    <w:rsid w:val="00C86A1F"/>
    <w:rsid w:val="00CA127C"/>
    <w:rsid w:val="00CA385F"/>
    <w:rsid w:val="00CA4269"/>
    <w:rsid w:val="00CB549B"/>
    <w:rsid w:val="00CD4D87"/>
    <w:rsid w:val="00CF3573"/>
    <w:rsid w:val="00CF799B"/>
    <w:rsid w:val="00D07646"/>
    <w:rsid w:val="00D10D74"/>
    <w:rsid w:val="00D24B91"/>
    <w:rsid w:val="00D27958"/>
    <w:rsid w:val="00D504B6"/>
    <w:rsid w:val="00D65EA0"/>
    <w:rsid w:val="00D743FD"/>
    <w:rsid w:val="00DE3C1E"/>
    <w:rsid w:val="00E10E9D"/>
    <w:rsid w:val="00E249B4"/>
    <w:rsid w:val="00E70959"/>
    <w:rsid w:val="00E71B68"/>
    <w:rsid w:val="00E75D3E"/>
    <w:rsid w:val="00E94294"/>
    <w:rsid w:val="00EA59DF"/>
    <w:rsid w:val="00EA74DB"/>
    <w:rsid w:val="00EE4070"/>
    <w:rsid w:val="00EF2146"/>
    <w:rsid w:val="00F12C76"/>
    <w:rsid w:val="00F239A5"/>
    <w:rsid w:val="00F2632C"/>
    <w:rsid w:val="00F378DE"/>
    <w:rsid w:val="00F44485"/>
    <w:rsid w:val="00F9198B"/>
    <w:rsid w:val="00F93013"/>
    <w:rsid w:val="00FA0A16"/>
    <w:rsid w:val="00FA142D"/>
    <w:rsid w:val="00FB28CB"/>
    <w:rsid w:val="00FB3F73"/>
    <w:rsid w:val="00FC1CE1"/>
    <w:rsid w:val="00FC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0E11C"/>
  <w15:chartTrackingRefBased/>
  <w15:docId w15:val="{A7B81B5C-6ED7-443A-85A4-5EC3B4FC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B22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B28CB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2887"/>
    <w:pPr>
      <w:keepNext/>
      <w:keepLines/>
      <w:spacing w:before="40" w:after="24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866C87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A127C"/>
    <w:pPr>
      <w:keepNext/>
      <w:keepLines/>
      <w:spacing w:after="40"/>
      <w:ind w:firstLine="851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549B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F0F2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F0F2A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F0F2A"/>
    <w:rPr>
      <w:rFonts w:ascii="Times New Roman" w:hAnsi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F0F2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F0F2A"/>
    <w:rPr>
      <w:rFonts w:ascii="Times New Roman" w:hAnsi="Times New Roman"/>
      <w:b/>
      <w:bCs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310D6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7310D6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7310D6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7310D6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FB28C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3288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sid w:val="00FB28CB"/>
    <w:rPr>
      <w:rFonts w:ascii="Times New Roman" w:eastAsiaTheme="majorEastAsia" w:hAnsi="Times New Roman" w:cstheme="majorBidi"/>
      <w:b/>
      <w:sz w:val="24"/>
      <w:szCs w:val="24"/>
    </w:rPr>
  </w:style>
  <w:style w:type="paragraph" w:styleId="ad">
    <w:name w:val="Title"/>
    <w:aliases w:val="Заголовок 4_"/>
    <w:basedOn w:val="a"/>
    <w:next w:val="a"/>
    <w:link w:val="ae"/>
    <w:uiPriority w:val="10"/>
    <w:qFormat/>
    <w:rsid w:val="00FB28CB"/>
    <w:pPr>
      <w:spacing w:after="0"/>
      <w:ind w:firstLine="851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e">
    <w:name w:val="Заголовок Знак"/>
    <w:aliases w:val="Заголовок 4_ Знак"/>
    <w:basedOn w:val="a0"/>
    <w:link w:val="ad"/>
    <w:uiPriority w:val="10"/>
    <w:rsid w:val="00FB28CB"/>
    <w:rPr>
      <w:rFonts w:ascii="Times New Roman" w:eastAsiaTheme="majorEastAsia" w:hAnsi="Times New Roman" w:cstheme="majorBidi"/>
      <w:spacing w:val="-10"/>
      <w:kern w:val="28"/>
      <w:sz w:val="24"/>
      <w:szCs w:val="56"/>
    </w:rPr>
  </w:style>
  <w:style w:type="character" w:customStyle="1" w:styleId="40">
    <w:name w:val="Заголовок 4 Знак"/>
    <w:basedOn w:val="a0"/>
    <w:link w:val="4"/>
    <w:uiPriority w:val="9"/>
    <w:rsid w:val="00CA127C"/>
    <w:rPr>
      <w:rFonts w:ascii="Times New Roman" w:eastAsiaTheme="majorEastAsia" w:hAnsi="Times New Roman" w:cstheme="majorBidi"/>
      <w:iCs/>
      <w:sz w:val="24"/>
    </w:rPr>
  </w:style>
  <w:style w:type="table" w:styleId="-41">
    <w:name w:val="Grid Table 4 Accent 1"/>
    <w:basedOn w:val="a1"/>
    <w:uiPriority w:val="49"/>
    <w:rsid w:val="00D504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43">
    <w:name w:val="List Table 4 Accent 3"/>
    <w:basedOn w:val="a1"/>
    <w:uiPriority w:val="49"/>
    <w:rsid w:val="00D504B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6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97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65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67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2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48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FED14-82E6-46B9-91D0-A7CF7AF93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12</Pages>
  <Words>3765</Words>
  <Characters>21464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Леонова Полина</dc:creator>
  <cp:keywords/>
  <dc:description/>
  <cp:lastModifiedBy>Хроменок Никита</cp:lastModifiedBy>
  <cp:revision>66</cp:revision>
  <cp:lastPrinted>2025-06-02T11:02:00Z</cp:lastPrinted>
  <dcterms:created xsi:type="dcterms:W3CDTF">2025-06-02T10:25:00Z</dcterms:created>
  <dcterms:modified xsi:type="dcterms:W3CDTF">2025-07-11T13:24:00Z</dcterms:modified>
</cp:coreProperties>
</file>