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84" w:rsidRPr="00694517" w:rsidRDefault="00D047D7">
      <w:pPr>
        <w:rPr>
          <w:rFonts w:ascii="Times New Roman" w:hAnsi="Times New Roman" w:cs="Times New Roman"/>
          <w:b/>
          <w:sz w:val="24"/>
          <w:szCs w:val="24"/>
        </w:rPr>
      </w:pPr>
      <w:r w:rsidRPr="00694517">
        <w:rPr>
          <w:rFonts w:ascii="Times New Roman" w:hAnsi="Times New Roman" w:cs="Times New Roman"/>
          <w:b/>
          <w:sz w:val="24"/>
          <w:szCs w:val="24"/>
        </w:rPr>
        <w:t>Comment louer ?</w:t>
      </w:r>
    </w:p>
    <w:p w:rsidR="00D047D7" w:rsidRPr="00694517" w:rsidRDefault="00D047D7">
      <w:pPr>
        <w:rPr>
          <w:rFonts w:ascii="Times New Roman" w:hAnsi="Times New Roman" w:cs="Times New Roman"/>
          <w:sz w:val="24"/>
          <w:szCs w:val="24"/>
        </w:rPr>
      </w:pPr>
      <w:r w:rsidRPr="00694517">
        <w:rPr>
          <w:rFonts w:ascii="Times New Roman" w:hAnsi="Times New Roman" w:cs="Times New Roman"/>
          <w:sz w:val="24"/>
          <w:szCs w:val="24"/>
        </w:rPr>
        <w:t>Si la semaine demandée est disponible, nous vous adresserons un contrat de location détaillé, et nous bloquerons la réservation après avoir reçu un chèque d’acompte de 30 % du prix (arrondi à la dizaine inférieure).</w:t>
      </w:r>
      <w:r w:rsidRPr="00694517">
        <w:rPr>
          <w:rFonts w:ascii="Times New Roman" w:hAnsi="Times New Roman" w:cs="Times New Roman"/>
          <w:sz w:val="24"/>
          <w:szCs w:val="24"/>
        </w:rPr>
        <w:br/>
        <w:t xml:space="preserve">Le solde sera à régler par chèque 15 </w:t>
      </w:r>
      <w:r w:rsidR="00694517" w:rsidRPr="00694517">
        <w:rPr>
          <w:rFonts w:ascii="Times New Roman" w:hAnsi="Times New Roman" w:cs="Times New Roman"/>
          <w:sz w:val="24"/>
          <w:szCs w:val="24"/>
        </w:rPr>
        <w:t>jours avant le début du séjour, et un chèque de caution de 500 €</w:t>
      </w:r>
      <w:r w:rsidR="00694517">
        <w:rPr>
          <w:rFonts w:ascii="Times New Roman" w:hAnsi="Times New Roman" w:cs="Times New Roman"/>
          <w:sz w:val="24"/>
          <w:szCs w:val="24"/>
        </w:rPr>
        <w:t xml:space="preserve"> vous sera demandé, </w:t>
      </w:r>
      <w:r w:rsidR="006C6E47">
        <w:rPr>
          <w:rFonts w:ascii="Times New Roman" w:hAnsi="Times New Roman" w:cs="Times New Roman"/>
          <w:sz w:val="24"/>
          <w:szCs w:val="24"/>
        </w:rPr>
        <w:t xml:space="preserve">le tout à envoyer </w:t>
      </w:r>
      <w:r w:rsidR="00694517">
        <w:rPr>
          <w:rFonts w:ascii="Times New Roman" w:hAnsi="Times New Roman" w:cs="Times New Roman"/>
          <w:sz w:val="24"/>
          <w:szCs w:val="24"/>
        </w:rPr>
        <w:t>par courrier postal</w:t>
      </w:r>
      <w:r w:rsidR="006C6E47">
        <w:rPr>
          <w:rFonts w:ascii="Times New Roman" w:hAnsi="Times New Roman" w:cs="Times New Roman"/>
          <w:sz w:val="24"/>
          <w:szCs w:val="24"/>
        </w:rPr>
        <w:t xml:space="preserve"> à mon adresse</w:t>
      </w:r>
      <w:r w:rsidR="00694517">
        <w:rPr>
          <w:rFonts w:ascii="Times New Roman" w:hAnsi="Times New Roman" w:cs="Times New Roman"/>
          <w:sz w:val="24"/>
          <w:szCs w:val="24"/>
        </w:rPr>
        <w:t>.</w:t>
      </w:r>
      <w:r w:rsidR="00694517" w:rsidRPr="00694517">
        <w:rPr>
          <w:rFonts w:ascii="Times New Roman" w:hAnsi="Times New Roman" w:cs="Times New Roman"/>
          <w:sz w:val="24"/>
          <w:szCs w:val="24"/>
        </w:rPr>
        <w:br/>
      </w:r>
      <w:r w:rsidRPr="00694517">
        <w:rPr>
          <w:rFonts w:ascii="Times New Roman" w:hAnsi="Times New Roman" w:cs="Times New Roman"/>
          <w:sz w:val="24"/>
          <w:szCs w:val="24"/>
        </w:rPr>
        <w:t xml:space="preserve">Dès réception, nous vous communiquerons les coordonnées de la personne qui sera chargée de faire l’accueil sur place </w:t>
      </w:r>
      <w:r w:rsidR="00694517" w:rsidRPr="00694517">
        <w:rPr>
          <w:rFonts w:ascii="Times New Roman" w:hAnsi="Times New Roman" w:cs="Times New Roman"/>
          <w:sz w:val="24"/>
          <w:szCs w:val="24"/>
        </w:rPr>
        <w:t>et de vous remettre les clés. Cette même personne fera aussi le départ avec état des lieux.</w:t>
      </w:r>
    </w:p>
    <w:p w:rsidR="00D047D7" w:rsidRDefault="00694517">
      <w:pPr>
        <w:rPr>
          <w:rFonts w:ascii="Times New Roman" w:hAnsi="Times New Roman" w:cs="Times New Roman"/>
          <w:sz w:val="24"/>
          <w:szCs w:val="24"/>
        </w:rPr>
      </w:pPr>
      <w:r w:rsidRPr="00694517">
        <w:rPr>
          <w:rFonts w:ascii="Times New Roman" w:hAnsi="Times New Roman" w:cs="Times New Roman"/>
          <w:sz w:val="24"/>
          <w:szCs w:val="24"/>
        </w:rPr>
        <w:t xml:space="preserve">Pour info, </w:t>
      </w:r>
      <w:r w:rsidR="00D047D7" w:rsidRPr="00694517">
        <w:rPr>
          <w:rFonts w:ascii="Times New Roman" w:hAnsi="Times New Roman" w:cs="Times New Roman"/>
          <w:sz w:val="24"/>
          <w:szCs w:val="24"/>
        </w:rPr>
        <w:t>Les prix sont ceux du camping à l’euro près pour un MH de même capacité et prestations.</w:t>
      </w:r>
    </w:p>
    <w:p w:rsidR="00AF68F3" w:rsidRDefault="00AF68F3">
      <w:pPr>
        <w:rPr>
          <w:rFonts w:ascii="Times New Roman" w:hAnsi="Times New Roman" w:cs="Times New Roman"/>
          <w:sz w:val="24"/>
          <w:szCs w:val="24"/>
        </w:rPr>
      </w:pPr>
    </w:p>
    <w:p w:rsidR="00AF68F3" w:rsidRPr="00006CE5" w:rsidRDefault="00AF68F3">
      <w:pPr>
        <w:rPr>
          <w:rFonts w:ascii="Times New Roman" w:hAnsi="Times New Roman" w:cs="Times New Roman"/>
          <w:sz w:val="24"/>
          <w:szCs w:val="24"/>
        </w:rPr>
      </w:pPr>
    </w:p>
    <w:p w:rsidR="00006CE5" w:rsidRPr="00006CE5" w:rsidRDefault="00006CE5" w:rsidP="00006CE5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Vous hésitez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entre mer et montagne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 ?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prenez les deux dans les Pyrénées-Orientales.</w:t>
      </w:r>
    </w:p>
    <w:p w:rsidR="00006CE5" w:rsidRDefault="00006CE5" w:rsidP="00006CE5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Saint-Cyprien :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face à la mer et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au pied des Pyrénées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!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br/>
        <w:t xml:space="preserve">avec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son golf international de 27 trous,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et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de nombreuses activités : voile, équitation, sports de glisse, plongée sous-marine, jet ski, randonnées pédestres…</w:t>
      </w:r>
    </w:p>
    <w:p w:rsidR="00006CE5" w:rsidRPr="00006CE5" w:rsidRDefault="00006CE5" w:rsidP="00006CE5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Ses espaces verts, ses 6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kms de plage de sable fin, sa situation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privilégiée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à 30 km de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l'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Espagne, à côté d’</w:t>
      </w:r>
      <w:proofErr w:type="spellStart"/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Argelès</w:t>
      </w:r>
      <w:proofErr w:type="spellEnd"/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sur mer, Collioure, Canet en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R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oussillon ou encore Perpignan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en font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le meilleur de la méditerranée au pied des Pyrénées.</w:t>
      </w:r>
    </w:p>
    <w:p w:rsidR="00006CE5" w:rsidRPr="00006CE5" w:rsidRDefault="00006CE5" w:rsidP="00006CE5">
      <w:pPr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06C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006CE5" w:rsidRPr="00006CE5" w:rsidRDefault="00006CE5" w:rsidP="00006CE5">
      <w:pPr>
        <w:spacing w:after="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06CE5" w:rsidRPr="00006CE5" w:rsidRDefault="00006CE5">
      <w:pPr>
        <w:rPr>
          <w:rFonts w:ascii="Times New Roman" w:hAnsi="Times New Roman" w:cs="Times New Roman"/>
          <w:sz w:val="24"/>
          <w:szCs w:val="24"/>
        </w:rPr>
      </w:pPr>
    </w:p>
    <w:p w:rsidR="00006CE5" w:rsidRPr="00006CE5" w:rsidRDefault="00006CE5" w:rsidP="00006CE5">
      <w:pPr>
        <w:spacing w:after="0" w:line="43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Forfait journalier de 6.20€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jour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 pour le mobil-home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à régler au camping le jour de votre arrivée et permettant à tous les locataires du Mobil-home d'accéder en illimité à toutes les activités du camping ( parc aquatique, club enfant, petit train...) soit 43.4</w:t>
      </w:r>
      <w:r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0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€ pour une semaine</w:t>
      </w:r>
      <w:r w:rsidR="00AC62F9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.</w:t>
      </w:r>
      <w:r w:rsidRPr="00006C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> </w:t>
      </w:r>
      <w:r w:rsidRPr="00006C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Les tarifs annoncés à la semaine, s'entendent pour la location d'un </w:t>
      </w:r>
      <w:proofErr w:type="spellStart"/>
      <w:r w:rsidRPr="00006CE5">
        <w:rPr>
          <w:rFonts w:ascii="Times New Roman" w:eastAsia="Times New Roman" w:hAnsi="Times New Roman" w:cs="Times New Roman"/>
          <w:b/>
          <w:bCs/>
          <w:color w:val="000000"/>
          <w:spacing w:val="40"/>
          <w:sz w:val="24"/>
          <w:szCs w:val="24"/>
          <w:bdr w:val="none" w:sz="0" w:space="0" w:color="auto" w:frame="1"/>
          <w:lang w:eastAsia="fr-FR"/>
        </w:rPr>
        <w:t>mobilhome</w:t>
      </w:r>
      <w:proofErr w:type="spellEnd"/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 </w:t>
      </w:r>
      <w:r w:rsidR="00AC62F9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 xml:space="preserve">de </w:t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3 chambres jusqu'à 6 personnes.</w:t>
      </w:r>
      <w:r w:rsidRPr="00006C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Pr="00006CE5">
        <w:rPr>
          <w:rFonts w:ascii="Times New Roman" w:eastAsia="Times New Roman" w:hAnsi="Times New Roman" w:cs="Times New Roman"/>
          <w:b/>
          <w:bCs/>
          <w:color w:val="000000"/>
          <w:spacing w:val="36"/>
          <w:sz w:val="24"/>
          <w:szCs w:val="24"/>
          <w:bdr w:val="none" w:sz="0" w:space="0" w:color="auto" w:frame="1"/>
          <w:lang w:eastAsia="fr-FR"/>
        </w:rPr>
        <w:t>Forfait par personne supplémentaire de 50€/ semaine.</w:t>
      </w:r>
      <w:bookmarkStart w:id="0" w:name="_GoBack"/>
      <w:bookmarkEnd w:id="0"/>
    </w:p>
    <w:p w:rsidR="00AF68F3" w:rsidRPr="00006CE5" w:rsidRDefault="00AF68F3">
      <w:pPr>
        <w:rPr>
          <w:rFonts w:ascii="Times New Roman" w:hAnsi="Times New Roman" w:cs="Times New Roman"/>
          <w:sz w:val="24"/>
          <w:szCs w:val="24"/>
        </w:rPr>
      </w:pPr>
    </w:p>
    <w:sectPr w:rsidR="00AF68F3" w:rsidRPr="0000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D7"/>
    <w:rsid w:val="00006CE5"/>
    <w:rsid w:val="00694517"/>
    <w:rsid w:val="006C6E47"/>
    <w:rsid w:val="00AC62F9"/>
    <w:rsid w:val="00AF68F3"/>
    <w:rsid w:val="00D047D7"/>
    <w:rsid w:val="00F74F91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AE76"/>
  <w15:chartTrackingRefBased/>
  <w15:docId w15:val="{E5A69E06-1288-4B99-A32E-19B167F6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4</cp:revision>
  <dcterms:created xsi:type="dcterms:W3CDTF">2023-06-27T07:36:00Z</dcterms:created>
  <dcterms:modified xsi:type="dcterms:W3CDTF">2023-06-27T08:47:00Z</dcterms:modified>
</cp:coreProperties>
</file>