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9016"/>
      </w:tblGrid>
      <w:tr w:rsidR="00DF3ADB" w:rsidRPr="00DF3ADB" w14:paraId="2ADD3AEE" w14:textId="77777777" w:rsidTr="00DF3ADB">
        <w:tc>
          <w:tcPr>
            <w:tcW w:w="9016" w:type="dxa"/>
          </w:tcPr>
          <w:p w14:paraId="38979934" w14:textId="77777777" w:rsidR="00DF3ADB" w:rsidRPr="00DF3ADB" w:rsidRDefault="00DF3ADB" w:rsidP="00C43C31">
            <w:pPr>
              <w:rPr>
                <w:b/>
                <w:bCs/>
              </w:rPr>
            </w:pPr>
            <w:r w:rsidRPr="00DF3ADB">
              <w:rPr>
                <w:b/>
                <w:bCs/>
              </w:rPr>
              <w:t>Designation: Customer Experience Engineering Track (Cyber Security /Cloud Computing)</w:t>
            </w:r>
          </w:p>
        </w:tc>
      </w:tr>
      <w:tr w:rsidR="00DF3ADB" w:rsidRPr="00DF3ADB" w14:paraId="6F118DF2" w14:textId="77777777" w:rsidTr="00DF3ADB">
        <w:tc>
          <w:tcPr>
            <w:tcW w:w="9016" w:type="dxa"/>
          </w:tcPr>
          <w:p w14:paraId="042A8A8A" w14:textId="77777777" w:rsidR="00DF3ADB" w:rsidRPr="00DF3ADB" w:rsidRDefault="00DF3ADB" w:rsidP="00C43C31"/>
        </w:tc>
      </w:tr>
      <w:tr w:rsidR="00DF3ADB" w:rsidRPr="00DF3ADB" w14:paraId="28182346" w14:textId="77777777" w:rsidTr="00DF3ADB">
        <w:tc>
          <w:tcPr>
            <w:tcW w:w="9016" w:type="dxa"/>
          </w:tcPr>
          <w:p w14:paraId="0F7F7780" w14:textId="77777777" w:rsidR="00DF3ADB" w:rsidRPr="00DF3ADB" w:rsidRDefault="00DF3ADB" w:rsidP="00C43C31">
            <w:r w:rsidRPr="00DF3ADB">
              <w:t>Job Profile:</w:t>
            </w:r>
          </w:p>
        </w:tc>
      </w:tr>
      <w:tr w:rsidR="00DF3ADB" w:rsidRPr="00DF3ADB" w14:paraId="4DC89DFA" w14:textId="77777777" w:rsidTr="00DF3ADB">
        <w:tc>
          <w:tcPr>
            <w:tcW w:w="9016" w:type="dxa"/>
          </w:tcPr>
          <w:p w14:paraId="410DE9A1" w14:textId="77777777" w:rsidR="00DF3ADB" w:rsidRPr="00DF3ADB" w:rsidRDefault="00DF3ADB" w:rsidP="00C43C31">
            <w:r w:rsidRPr="00DF3ADB">
              <w:t>What you do?</w:t>
            </w:r>
          </w:p>
        </w:tc>
      </w:tr>
      <w:tr w:rsidR="00DF3ADB" w:rsidRPr="00DF3ADB" w14:paraId="48B337CB" w14:textId="77777777" w:rsidTr="00DF3ADB">
        <w:tc>
          <w:tcPr>
            <w:tcW w:w="9016" w:type="dxa"/>
          </w:tcPr>
          <w:p w14:paraId="24616D84" w14:textId="77777777" w:rsidR="00DF3ADB" w:rsidRPr="00DF3ADB" w:rsidRDefault="00DF3ADB" w:rsidP="00C43C31">
            <w:r w:rsidRPr="00DF3ADB">
              <w:t xml:space="preserve">** </w:t>
            </w:r>
            <w:proofErr w:type="spellStart"/>
            <w:r w:rsidRPr="00DF3ADB">
              <w:t>Its</w:t>
            </w:r>
            <w:proofErr w:type="spellEnd"/>
            <w:r w:rsidRPr="00DF3ADB">
              <w:t xml:space="preserve"> a Client Facing Support Role where in you have to interact with the Clients.</w:t>
            </w:r>
          </w:p>
        </w:tc>
      </w:tr>
      <w:tr w:rsidR="00DF3ADB" w:rsidRPr="00DF3ADB" w14:paraId="566A09A2" w14:textId="77777777" w:rsidTr="00DF3ADB">
        <w:tc>
          <w:tcPr>
            <w:tcW w:w="9016" w:type="dxa"/>
          </w:tcPr>
          <w:p w14:paraId="1E705498" w14:textId="77777777" w:rsidR="00DF3ADB" w:rsidRPr="00DF3ADB" w:rsidRDefault="00DF3ADB" w:rsidP="00C43C31">
            <w:r w:rsidRPr="00DF3ADB">
              <w:t xml:space="preserve">** Navigate Complex Infrastructure Work with B2B SaaS infrastructure including AWS, Azure, and GCP integrations. </w:t>
            </w:r>
          </w:p>
        </w:tc>
      </w:tr>
      <w:tr w:rsidR="00DF3ADB" w:rsidRPr="00DF3ADB" w14:paraId="550D54AB" w14:textId="77777777" w:rsidTr="00DF3ADB">
        <w:tc>
          <w:tcPr>
            <w:tcW w:w="9016" w:type="dxa"/>
          </w:tcPr>
          <w:p w14:paraId="3D007174" w14:textId="77777777" w:rsidR="00DF3ADB" w:rsidRPr="00DF3ADB" w:rsidRDefault="00DF3ADB" w:rsidP="00C43C31">
            <w:r w:rsidRPr="00DF3ADB">
              <w:t xml:space="preserve">** Understand how enterprise cloud architectures function at scale. </w:t>
            </w:r>
          </w:p>
        </w:tc>
      </w:tr>
      <w:tr w:rsidR="00DF3ADB" w:rsidRPr="00DF3ADB" w14:paraId="7951AFE3" w14:textId="77777777" w:rsidTr="00DF3ADB">
        <w:tc>
          <w:tcPr>
            <w:tcW w:w="9016" w:type="dxa"/>
          </w:tcPr>
          <w:p w14:paraId="7B7602AD" w14:textId="77777777" w:rsidR="00DF3ADB" w:rsidRPr="00DF3ADB" w:rsidRDefault="00DF3ADB" w:rsidP="00C43C31">
            <w:r w:rsidRPr="00DF3ADB">
              <w:t xml:space="preserve">** Master Security Frameworks Deep dive into security controls, access management, and compliance frameworks that govern how companies protect sensitive data. </w:t>
            </w:r>
          </w:p>
        </w:tc>
      </w:tr>
      <w:tr w:rsidR="00DF3ADB" w:rsidRPr="00DF3ADB" w14:paraId="176FFE21" w14:textId="77777777" w:rsidTr="00DF3ADB">
        <w:tc>
          <w:tcPr>
            <w:tcW w:w="9016" w:type="dxa"/>
          </w:tcPr>
          <w:p w14:paraId="4DD5A035" w14:textId="77777777" w:rsidR="00DF3ADB" w:rsidRPr="00DF3ADB" w:rsidRDefault="00DF3ADB" w:rsidP="00C43C31">
            <w:r w:rsidRPr="00DF3ADB">
              <w:t>** Debug Technical Issues Work alongside engineering teams to troubleshoot implementation challenges and resolve complex technical problems.</w:t>
            </w:r>
          </w:p>
        </w:tc>
      </w:tr>
      <w:tr w:rsidR="00DF3ADB" w:rsidRPr="00DF3ADB" w14:paraId="2609EAF3" w14:textId="77777777" w:rsidTr="00DF3ADB">
        <w:tc>
          <w:tcPr>
            <w:tcW w:w="9016" w:type="dxa"/>
          </w:tcPr>
          <w:p w14:paraId="3E74E88B" w14:textId="77777777" w:rsidR="00DF3ADB" w:rsidRPr="00DF3ADB" w:rsidRDefault="00DF3ADB" w:rsidP="00C43C31">
            <w:r w:rsidRPr="00DF3ADB">
              <w:t>** Translate Requirements Convert regulatory requirements into executable technical workflows that companies can actually implement.</w:t>
            </w:r>
          </w:p>
        </w:tc>
      </w:tr>
      <w:tr w:rsidR="00DF3ADB" w:rsidRPr="00DF3ADB" w14:paraId="0CDF9505" w14:textId="77777777" w:rsidTr="00DF3ADB">
        <w:tc>
          <w:tcPr>
            <w:tcW w:w="9016" w:type="dxa"/>
          </w:tcPr>
          <w:p w14:paraId="65872692" w14:textId="77777777" w:rsidR="00DF3ADB" w:rsidRPr="00DF3ADB" w:rsidRDefault="00DF3ADB" w:rsidP="00C43C31"/>
        </w:tc>
      </w:tr>
      <w:tr w:rsidR="00DF3ADB" w:rsidRPr="00DF3ADB" w14:paraId="46D324D2" w14:textId="77777777" w:rsidTr="00DF3ADB">
        <w:tc>
          <w:tcPr>
            <w:tcW w:w="9016" w:type="dxa"/>
          </w:tcPr>
          <w:p w14:paraId="78649C75" w14:textId="77777777" w:rsidR="00DF3ADB" w:rsidRPr="00DF3ADB" w:rsidRDefault="00DF3ADB" w:rsidP="00C43C31">
            <w:r w:rsidRPr="00DF3ADB">
              <w:t>Technical Skills</w:t>
            </w:r>
          </w:p>
        </w:tc>
      </w:tr>
      <w:tr w:rsidR="00DF3ADB" w:rsidRPr="00DF3ADB" w14:paraId="6950BF09" w14:textId="77777777" w:rsidTr="00DF3ADB">
        <w:tc>
          <w:tcPr>
            <w:tcW w:w="9016" w:type="dxa"/>
          </w:tcPr>
          <w:p w14:paraId="2D3870EB" w14:textId="77777777" w:rsidR="00DF3ADB" w:rsidRPr="00DF3ADB" w:rsidRDefault="00DF3ADB" w:rsidP="00C43C31">
            <w:r w:rsidRPr="00DF3ADB">
              <w:t xml:space="preserve">** Enterprise SaaS architecture (cloud infrastructure, </w:t>
            </w:r>
            <w:proofErr w:type="spellStart"/>
            <w:proofErr w:type="gramStart"/>
            <w:r w:rsidRPr="00DF3ADB">
              <w:t>APIs,integrations</w:t>
            </w:r>
            <w:proofErr w:type="spellEnd"/>
            <w:proofErr w:type="gramEnd"/>
            <w:r w:rsidRPr="00DF3ADB">
              <w:t>)</w:t>
            </w:r>
          </w:p>
        </w:tc>
      </w:tr>
      <w:tr w:rsidR="00DF3ADB" w:rsidRPr="00DF3ADB" w14:paraId="5C311F71" w14:textId="77777777" w:rsidTr="00DF3ADB">
        <w:tc>
          <w:tcPr>
            <w:tcW w:w="9016" w:type="dxa"/>
          </w:tcPr>
          <w:p w14:paraId="59BDAA0A" w14:textId="77777777" w:rsidR="00DF3ADB" w:rsidRPr="00DF3ADB" w:rsidRDefault="00DF3ADB" w:rsidP="00C43C31">
            <w:r w:rsidRPr="00DF3ADB">
              <w:t xml:space="preserve">** Information security frameworks (SOC 2, ISO 27001, </w:t>
            </w:r>
            <w:proofErr w:type="gramStart"/>
            <w:r w:rsidRPr="00DF3ADB">
              <w:t>HIPAA,GDPR</w:t>
            </w:r>
            <w:proofErr w:type="gramEnd"/>
            <w:r w:rsidRPr="00DF3ADB">
              <w:t>)</w:t>
            </w:r>
          </w:p>
        </w:tc>
      </w:tr>
      <w:tr w:rsidR="00DF3ADB" w:rsidRPr="00DF3ADB" w14:paraId="2A866016" w14:textId="77777777" w:rsidTr="00DF3ADB">
        <w:tc>
          <w:tcPr>
            <w:tcW w:w="9016" w:type="dxa"/>
          </w:tcPr>
          <w:p w14:paraId="63901BC6" w14:textId="77777777" w:rsidR="00DF3ADB" w:rsidRPr="00DF3ADB" w:rsidRDefault="00DF3ADB" w:rsidP="00C43C31">
            <w:r w:rsidRPr="00DF3ADB">
              <w:t xml:space="preserve">** Security tooling ecosystem (SIEM, IAM, </w:t>
            </w:r>
            <w:proofErr w:type="spellStart"/>
            <w:r w:rsidRPr="00DF3ADB">
              <w:t>vulnerabilitymanagement</w:t>
            </w:r>
            <w:proofErr w:type="spellEnd"/>
            <w:r w:rsidRPr="00DF3ADB">
              <w:t>)</w:t>
            </w:r>
          </w:p>
        </w:tc>
      </w:tr>
      <w:tr w:rsidR="00DF3ADB" w:rsidRPr="00DF3ADB" w14:paraId="0966020B" w14:textId="77777777" w:rsidTr="00DF3ADB">
        <w:tc>
          <w:tcPr>
            <w:tcW w:w="9016" w:type="dxa"/>
          </w:tcPr>
          <w:p w14:paraId="0020E7B7" w14:textId="77777777" w:rsidR="00DF3ADB" w:rsidRPr="00DF3ADB" w:rsidRDefault="00DF3ADB" w:rsidP="00C43C31">
            <w:r w:rsidRPr="00DF3ADB">
              <w:t>** Technical documentation and process automation</w:t>
            </w:r>
          </w:p>
        </w:tc>
      </w:tr>
      <w:tr w:rsidR="00DF3ADB" w:rsidRPr="00DF3ADB" w14:paraId="4019DDA0" w14:textId="77777777" w:rsidTr="00DF3ADB">
        <w:tc>
          <w:tcPr>
            <w:tcW w:w="9016" w:type="dxa"/>
          </w:tcPr>
          <w:p w14:paraId="29691A12" w14:textId="77777777" w:rsidR="00DF3ADB" w:rsidRPr="00DF3ADB" w:rsidRDefault="00DF3ADB" w:rsidP="00C43C31"/>
        </w:tc>
      </w:tr>
      <w:tr w:rsidR="00DF3ADB" w:rsidRPr="00DF3ADB" w14:paraId="3E6EB086" w14:textId="77777777" w:rsidTr="00DF3ADB">
        <w:tc>
          <w:tcPr>
            <w:tcW w:w="9016" w:type="dxa"/>
          </w:tcPr>
          <w:p w14:paraId="3B581D74" w14:textId="77777777" w:rsidR="00DF3ADB" w:rsidRPr="00DF3ADB" w:rsidRDefault="00DF3ADB" w:rsidP="00C43C31">
            <w:r w:rsidRPr="00DF3ADB">
              <w:t>Business Skills</w:t>
            </w:r>
          </w:p>
        </w:tc>
      </w:tr>
      <w:tr w:rsidR="00DF3ADB" w:rsidRPr="00DF3ADB" w14:paraId="676898CC" w14:textId="77777777" w:rsidTr="00DF3ADB">
        <w:tc>
          <w:tcPr>
            <w:tcW w:w="9016" w:type="dxa"/>
          </w:tcPr>
          <w:p w14:paraId="3776E62A" w14:textId="77777777" w:rsidR="00DF3ADB" w:rsidRPr="00DF3ADB" w:rsidRDefault="00DF3ADB" w:rsidP="00C43C31">
            <w:r w:rsidRPr="00DF3ADB">
              <w:t>** Stakeholder management (CISOs, CTOs, Security Engineers)</w:t>
            </w:r>
          </w:p>
        </w:tc>
      </w:tr>
      <w:tr w:rsidR="00DF3ADB" w:rsidRPr="00DF3ADB" w14:paraId="3D5E70E1" w14:textId="77777777" w:rsidTr="00DF3ADB">
        <w:tc>
          <w:tcPr>
            <w:tcW w:w="9016" w:type="dxa"/>
          </w:tcPr>
          <w:p w14:paraId="32BAA526" w14:textId="77777777" w:rsidR="00DF3ADB" w:rsidRPr="00DF3ADB" w:rsidRDefault="00DF3ADB" w:rsidP="00C43C31">
            <w:r w:rsidRPr="00DF3ADB">
              <w:t>** Project management in high-velocity environments</w:t>
            </w:r>
          </w:p>
        </w:tc>
      </w:tr>
      <w:tr w:rsidR="00DF3ADB" w:rsidRPr="00DF3ADB" w14:paraId="5DF64A97" w14:textId="77777777" w:rsidTr="00DF3ADB">
        <w:tc>
          <w:tcPr>
            <w:tcW w:w="9016" w:type="dxa"/>
          </w:tcPr>
          <w:p w14:paraId="6B1D4BEA" w14:textId="77777777" w:rsidR="00DF3ADB" w:rsidRPr="00DF3ADB" w:rsidRDefault="00DF3ADB" w:rsidP="00C43C31">
            <w:r w:rsidRPr="00DF3ADB">
              <w:t xml:space="preserve">** Cross-functional collaboration (Sales, Product, </w:t>
            </w:r>
            <w:proofErr w:type="spellStart"/>
            <w:proofErr w:type="gramStart"/>
            <w:r w:rsidRPr="00DF3ADB">
              <w:t>Engineering,Support</w:t>
            </w:r>
            <w:proofErr w:type="spellEnd"/>
            <w:proofErr w:type="gramEnd"/>
            <w:r w:rsidRPr="00DF3ADB">
              <w:t>)</w:t>
            </w:r>
          </w:p>
        </w:tc>
      </w:tr>
      <w:tr w:rsidR="00DF3ADB" w:rsidRPr="00DF3ADB" w14:paraId="0D1A5F7A" w14:textId="77777777" w:rsidTr="00DF3ADB">
        <w:tc>
          <w:tcPr>
            <w:tcW w:w="9016" w:type="dxa"/>
          </w:tcPr>
          <w:p w14:paraId="4C9862FD" w14:textId="77777777" w:rsidR="00DF3ADB" w:rsidRPr="00DF3ADB" w:rsidRDefault="00DF3ADB" w:rsidP="00C43C31">
            <w:r w:rsidRPr="00DF3ADB">
              <w:t>** Data-driven decision making and customer health analytics</w:t>
            </w:r>
          </w:p>
        </w:tc>
      </w:tr>
      <w:tr w:rsidR="00DF3ADB" w14:paraId="31526C1C" w14:textId="77777777" w:rsidTr="00DF3ADB">
        <w:tc>
          <w:tcPr>
            <w:tcW w:w="9016" w:type="dxa"/>
          </w:tcPr>
          <w:p w14:paraId="47CD7D72" w14:textId="77777777" w:rsidR="00DF3ADB" w:rsidRDefault="00DF3ADB" w:rsidP="00C43C31">
            <w:r w:rsidRPr="00DF3ADB">
              <w:t>** Consultative problem-solving for ambiguous, complex problems</w:t>
            </w:r>
          </w:p>
        </w:tc>
      </w:tr>
    </w:tbl>
    <w:p w14:paraId="00DCA2CB" w14:textId="02B3ED48" w:rsidR="00791AFA" w:rsidRDefault="00791AFA" w:rsidP="00DF3ADB"/>
    <w:p w14:paraId="4BA283AD" w14:textId="34A2573F" w:rsidR="00DF3ADB" w:rsidRDefault="00DF3ADB" w:rsidP="00DF3ADB"/>
    <w:tbl>
      <w:tblPr>
        <w:tblStyle w:val="TableGrid"/>
        <w:tblW w:w="0" w:type="auto"/>
        <w:tblLook w:val="04A0" w:firstRow="1" w:lastRow="0" w:firstColumn="1" w:lastColumn="0" w:noHBand="0" w:noVBand="1"/>
      </w:tblPr>
      <w:tblGrid>
        <w:gridCol w:w="9016"/>
      </w:tblGrid>
      <w:tr w:rsidR="00FF1690" w14:paraId="144A2A92" w14:textId="77777777" w:rsidTr="00FF1690">
        <w:tc>
          <w:tcPr>
            <w:tcW w:w="9016" w:type="dxa"/>
          </w:tcPr>
          <w:p w14:paraId="26DA004C" w14:textId="77777777" w:rsidR="00FF1690" w:rsidRDefault="00FF1690" w:rsidP="000901D7">
            <w:r w:rsidRPr="00FF1690">
              <w:rPr>
                <w:rStyle w:val="Strong"/>
                <w:rFonts w:ascii="Arial" w:hAnsi="Arial" w:cs="Arial"/>
                <w:color w:val="000000"/>
                <w:sz w:val="18"/>
                <w:szCs w:val="18"/>
                <w:shd w:val="clear" w:color="auto" w:fill="FFFFFF"/>
              </w:rPr>
              <w:t>Job Description: Technical Support Engineer</w:t>
            </w:r>
            <w:r w:rsidRPr="00FF1690">
              <w:rPr>
                <w:rStyle w:val="Strong"/>
                <w:rFonts w:ascii="Arial" w:hAnsi="Arial" w:cs="Arial"/>
                <w:color w:val="000000"/>
                <w:sz w:val="18"/>
                <w:szCs w:val="18"/>
                <w:shd w:val="clear" w:color="auto" w:fill="FFFFFF"/>
              </w:rPr>
              <w:t xml:space="preserve"> (Cyber Security )</w:t>
            </w:r>
            <w:r w:rsidRPr="00FF1690">
              <w:rPr>
                <w:rFonts w:ascii="Arial" w:hAnsi="Arial" w:cs="Arial"/>
                <w:b/>
                <w:bCs/>
                <w:color w:val="000000"/>
                <w:sz w:val="18"/>
                <w:szCs w:val="18"/>
                <w:shd w:val="clear" w:color="auto" w:fill="FFFFFF"/>
              </w:rPr>
              <w:br/>
            </w:r>
            <w:r w:rsidRPr="00FF1690">
              <w:rPr>
                <w:rStyle w:val="Strong"/>
                <w:rFonts w:ascii="Arial" w:hAnsi="Arial" w:cs="Arial"/>
                <w:color w:val="000000"/>
                <w:sz w:val="18"/>
                <w:szCs w:val="18"/>
                <w:shd w:val="clear" w:color="auto" w:fill="FFFFFF"/>
              </w:rPr>
              <w:t>Key Responsibilities:</w:t>
            </w:r>
            <w:r w:rsidRPr="00FF1690">
              <w:rPr>
                <w:rFonts w:ascii="Arial" w:hAnsi="Arial" w:cs="Arial"/>
                <w:b/>
                <w:bCs/>
                <w:color w:val="000000"/>
                <w:sz w:val="18"/>
                <w:szCs w:val="18"/>
                <w:shd w:val="clear" w:color="auto" w:fill="FFFFFF"/>
              </w:rPr>
              <w:br/>
            </w:r>
            <w:r w:rsidRPr="00FF1690">
              <w:rPr>
                <w:rFonts w:ascii="Arial" w:hAnsi="Arial" w:cs="Arial"/>
                <w:color w:val="000000"/>
                <w:sz w:val="18"/>
                <w:szCs w:val="18"/>
                <w:shd w:val="clear" w:color="auto" w:fill="FFFFFF"/>
              </w:rPr>
              <w:t>** Provide technical support to customers and partners via chat, phone, and email for network and security-related issues.</w:t>
            </w:r>
            <w:r w:rsidRPr="00FF1690">
              <w:rPr>
                <w:rFonts w:ascii="Arial" w:hAnsi="Arial" w:cs="Arial"/>
                <w:color w:val="000000"/>
                <w:sz w:val="18"/>
                <w:szCs w:val="18"/>
              </w:rPr>
              <w:br/>
            </w:r>
            <w:r w:rsidRPr="00FF1690">
              <w:rPr>
                <w:rFonts w:ascii="Arial" w:hAnsi="Arial" w:cs="Arial"/>
                <w:color w:val="000000"/>
                <w:sz w:val="18"/>
                <w:szCs w:val="18"/>
                <w:shd w:val="clear" w:color="auto" w:fill="FFFFFF"/>
              </w:rPr>
              <w:t>** Assist customers with configuration, deployment, and troubleshooting of network security solutions such as firewalls, VPNs, intrusion prevention systems (IPS), endpoint security, and threat prevention tools.</w:t>
            </w:r>
            <w:r w:rsidRPr="00FF1690">
              <w:rPr>
                <w:rFonts w:ascii="Arial" w:hAnsi="Arial" w:cs="Arial"/>
                <w:color w:val="000000"/>
                <w:sz w:val="18"/>
                <w:szCs w:val="18"/>
              </w:rPr>
              <w:br/>
            </w:r>
            <w:r w:rsidRPr="00FF1690">
              <w:rPr>
                <w:rFonts w:ascii="Arial" w:hAnsi="Arial" w:cs="Arial"/>
                <w:color w:val="000000"/>
                <w:sz w:val="18"/>
                <w:szCs w:val="18"/>
                <w:shd w:val="clear" w:color="auto" w:fill="FFFFFF"/>
              </w:rPr>
              <w:t>** Guide customers on security best practices, policy configurations, and optimization of security posture in enterprise environments.</w:t>
            </w:r>
            <w:r w:rsidRPr="00FF1690">
              <w:rPr>
                <w:rFonts w:ascii="Arial" w:hAnsi="Arial" w:cs="Arial"/>
                <w:color w:val="000000"/>
                <w:sz w:val="18"/>
                <w:szCs w:val="18"/>
              </w:rPr>
              <w:br/>
            </w:r>
            <w:r w:rsidRPr="00FF1690">
              <w:rPr>
                <w:rFonts w:ascii="Arial" w:hAnsi="Arial" w:cs="Arial"/>
                <w:color w:val="000000"/>
                <w:sz w:val="18"/>
                <w:szCs w:val="18"/>
                <w:shd w:val="clear" w:color="auto" w:fill="FFFFFF"/>
              </w:rPr>
              <w:t xml:space="preserve">** </w:t>
            </w:r>
            <w:proofErr w:type="spellStart"/>
            <w:r w:rsidRPr="00FF1690">
              <w:rPr>
                <w:rFonts w:ascii="Arial" w:hAnsi="Arial" w:cs="Arial"/>
                <w:color w:val="000000"/>
                <w:sz w:val="18"/>
                <w:szCs w:val="18"/>
                <w:shd w:val="clear" w:color="auto" w:fill="FFFFFF"/>
              </w:rPr>
              <w:t>Analyze</w:t>
            </w:r>
            <w:proofErr w:type="spellEnd"/>
            <w:r w:rsidRPr="00FF1690">
              <w:rPr>
                <w:rFonts w:ascii="Arial" w:hAnsi="Arial" w:cs="Arial"/>
                <w:color w:val="000000"/>
                <w:sz w:val="18"/>
                <w:szCs w:val="18"/>
                <w:shd w:val="clear" w:color="auto" w:fill="FFFFFF"/>
              </w:rPr>
              <w:t xml:space="preserve"> network traffic, logs, and security events to identify potential threats, vulnerabilities, and performance issues.</w:t>
            </w:r>
            <w:r w:rsidRPr="00FF1690">
              <w:rPr>
                <w:rFonts w:ascii="Arial" w:hAnsi="Arial" w:cs="Arial"/>
                <w:color w:val="000000"/>
                <w:sz w:val="18"/>
                <w:szCs w:val="18"/>
              </w:rPr>
              <w:br/>
            </w:r>
            <w:r w:rsidRPr="00FF1690">
              <w:rPr>
                <w:rFonts w:ascii="Arial" w:hAnsi="Arial" w:cs="Arial"/>
                <w:color w:val="000000"/>
                <w:sz w:val="18"/>
                <w:szCs w:val="18"/>
                <w:shd w:val="clear" w:color="auto" w:fill="FFFFFF"/>
              </w:rPr>
              <w:t>** Perform fault isolation and root cause analysis for network and security incidents, ensuring timely resolution and documentation.</w:t>
            </w:r>
            <w:r w:rsidRPr="00FF1690">
              <w:rPr>
                <w:rFonts w:ascii="Arial" w:hAnsi="Arial" w:cs="Arial"/>
                <w:color w:val="000000"/>
                <w:sz w:val="18"/>
                <w:szCs w:val="18"/>
              </w:rPr>
              <w:br/>
            </w:r>
            <w:r w:rsidRPr="00FF1690">
              <w:rPr>
                <w:rFonts w:ascii="Arial" w:hAnsi="Arial" w:cs="Arial"/>
                <w:color w:val="000000"/>
                <w:sz w:val="18"/>
                <w:szCs w:val="18"/>
                <w:shd w:val="clear" w:color="auto" w:fill="FFFFFF"/>
              </w:rPr>
              <w:t>** Manage and track support service requests using ticketing systems, ensuring adherence to SLAs and proper follow-ups until closure.</w:t>
            </w:r>
            <w:r w:rsidRPr="00FF1690">
              <w:rPr>
                <w:rFonts w:ascii="Arial" w:hAnsi="Arial" w:cs="Arial"/>
                <w:color w:val="000000"/>
                <w:sz w:val="18"/>
                <w:szCs w:val="18"/>
              </w:rPr>
              <w:br/>
            </w:r>
            <w:r w:rsidRPr="00FF1690">
              <w:rPr>
                <w:rFonts w:ascii="Arial" w:hAnsi="Arial" w:cs="Arial"/>
                <w:color w:val="000000"/>
                <w:sz w:val="18"/>
                <w:szCs w:val="18"/>
                <w:shd w:val="clear" w:color="auto" w:fill="FFFFFF"/>
              </w:rPr>
              <w:t>** Collaborate with internal teams (engineering, product management, and escalation teams) to resolve complex technical and security-related issues.</w:t>
            </w:r>
            <w:r w:rsidRPr="00FF1690">
              <w:rPr>
                <w:rFonts w:ascii="Arial" w:hAnsi="Arial" w:cs="Arial"/>
                <w:color w:val="000000"/>
                <w:sz w:val="18"/>
                <w:szCs w:val="18"/>
              </w:rPr>
              <w:br/>
            </w:r>
            <w:r w:rsidRPr="00FF1690">
              <w:rPr>
                <w:rFonts w:ascii="Arial" w:hAnsi="Arial" w:cs="Arial"/>
                <w:color w:val="000000"/>
                <w:sz w:val="18"/>
                <w:szCs w:val="18"/>
                <w:shd w:val="clear" w:color="auto" w:fill="FFFFFF"/>
              </w:rPr>
              <w:t>** Stay updated with the latest cybersecurity threats, vulnerabilities, and industry trends to proactively assist customers.</w:t>
            </w:r>
            <w:r w:rsidRPr="00FF1690">
              <w:rPr>
                <w:rFonts w:ascii="Arial" w:hAnsi="Arial" w:cs="Arial"/>
                <w:color w:val="000000"/>
                <w:sz w:val="18"/>
                <w:szCs w:val="18"/>
              </w:rPr>
              <w:br/>
            </w:r>
            <w:r w:rsidRPr="00FF1690">
              <w:rPr>
                <w:rFonts w:ascii="Arial" w:hAnsi="Arial" w:cs="Arial"/>
                <w:color w:val="000000"/>
                <w:sz w:val="18"/>
                <w:szCs w:val="18"/>
              </w:rPr>
              <w:br/>
            </w:r>
            <w:r w:rsidRPr="00FF1690">
              <w:rPr>
                <w:rStyle w:val="Strong"/>
                <w:rFonts w:ascii="Arial" w:hAnsi="Arial" w:cs="Arial"/>
                <w:color w:val="000000"/>
                <w:sz w:val="18"/>
                <w:szCs w:val="18"/>
                <w:shd w:val="clear" w:color="auto" w:fill="FFFFFF"/>
              </w:rPr>
              <w:t>Qualifications:</w:t>
            </w:r>
            <w:r w:rsidRPr="00FF1690">
              <w:rPr>
                <w:rFonts w:ascii="Arial" w:hAnsi="Arial" w:cs="Arial"/>
                <w:b/>
                <w:bCs/>
                <w:color w:val="000000"/>
                <w:sz w:val="18"/>
                <w:szCs w:val="18"/>
                <w:shd w:val="clear" w:color="auto" w:fill="FFFFFF"/>
              </w:rPr>
              <w:br/>
            </w:r>
            <w:r w:rsidRPr="00FF1690">
              <w:rPr>
                <w:rFonts w:ascii="Arial" w:hAnsi="Arial" w:cs="Arial"/>
                <w:color w:val="000000"/>
                <w:sz w:val="18"/>
                <w:szCs w:val="18"/>
                <w:shd w:val="clear" w:color="auto" w:fill="FFFFFF"/>
              </w:rPr>
              <w:t>** Excellent written and verbal communication skills in English, with the ability to explain technical concepts clearly to customers.</w:t>
            </w:r>
            <w:r w:rsidRPr="00FF1690">
              <w:rPr>
                <w:rFonts w:ascii="Arial" w:hAnsi="Arial" w:cs="Arial"/>
                <w:color w:val="000000"/>
                <w:sz w:val="18"/>
                <w:szCs w:val="18"/>
              </w:rPr>
              <w:br/>
            </w:r>
            <w:r w:rsidRPr="00FF1690">
              <w:rPr>
                <w:rFonts w:ascii="Arial" w:hAnsi="Arial" w:cs="Arial"/>
                <w:color w:val="000000"/>
                <w:sz w:val="18"/>
                <w:szCs w:val="18"/>
                <w:shd w:val="clear" w:color="auto" w:fill="FFFFFF"/>
              </w:rPr>
              <w:t>** Strong understanding of networking concepts including TCP/IP, DNS, DHCP, routing and switching, VLANs, NAT, and subnetting.</w:t>
            </w:r>
            <w:r w:rsidRPr="00FF1690">
              <w:rPr>
                <w:rFonts w:ascii="Arial" w:hAnsi="Arial" w:cs="Arial"/>
                <w:color w:val="000000"/>
                <w:sz w:val="18"/>
                <w:szCs w:val="18"/>
              </w:rPr>
              <w:br/>
            </w:r>
            <w:r w:rsidRPr="00FF1690">
              <w:rPr>
                <w:rFonts w:ascii="Arial" w:hAnsi="Arial" w:cs="Arial"/>
                <w:color w:val="000000"/>
                <w:sz w:val="18"/>
                <w:szCs w:val="18"/>
                <w:shd w:val="clear" w:color="auto" w:fill="FFFFFF"/>
              </w:rPr>
              <w:t>** Basic knowledge of cybersecurity concepts such as firewalls, VPNs, encryption, authentication, malware, phishing, and intrusion detection/prevention systems.</w:t>
            </w:r>
            <w:r w:rsidRPr="00FF1690">
              <w:rPr>
                <w:rFonts w:ascii="Arial" w:hAnsi="Arial" w:cs="Arial"/>
                <w:color w:val="000000"/>
                <w:sz w:val="18"/>
                <w:szCs w:val="18"/>
              </w:rPr>
              <w:br/>
            </w:r>
            <w:r w:rsidRPr="00FF1690">
              <w:rPr>
                <w:rFonts w:ascii="Arial" w:hAnsi="Arial" w:cs="Arial"/>
                <w:color w:val="000000"/>
                <w:sz w:val="18"/>
                <w:szCs w:val="18"/>
                <w:shd w:val="clear" w:color="auto" w:fill="FFFFFF"/>
              </w:rPr>
              <w:lastRenderedPageBreak/>
              <w:t>** Familiarity with operating systems (Windows/Linux), networking tools, and troubleshooting methodologies.</w:t>
            </w:r>
            <w:r w:rsidRPr="00FF1690">
              <w:rPr>
                <w:rFonts w:ascii="Arial" w:hAnsi="Arial" w:cs="Arial"/>
                <w:color w:val="000000"/>
                <w:sz w:val="18"/>
                <w:szCs w:val="18"/>
              </w:rPr>
              <w:br/>
            </w:r>
            <w:r w:rsidRPr="00FF1690">
              <w:rPr>
                <w:rFonts w:ascii="Arial" w:hAnsi="Arial" w:cs="Arial"/>
                <w:color w:val="000000"/>
                <w:sz w:val="18"/>
                <w:szCs w:val="18"/>
                <w:shd w:val="clear" w:color="auto" w:fill="FFFFFF"/>
              </w:rPr>
              <w:t>** Ability to quickly learn new technologies, tools, and security platforms, and adapt to evolving cybersecurity environments.</w:t>
            </w:r>
            <w:r w:rsidRPr="00FF1690">
              <w:rPr>
                <w:rFonts w:ascii="Arial" w:hAnsi="Arial" w:cs="Arial"/>
                <w:color w:val="000000"/>
                <w:sz w:val="18"/>
                <w:szCs w:val="18"/>
              </w:rPr>
              <w:br/>
            </w:r>
            <w:r w:rsidRPr="00FF1690">
              <w:rPr>
                <w:rFonts w:ascii="Arial" w:hAnsi="Arial" w:cs="Arial"/>
                <w:color w:val="000000"/>
                <w:sz w:val="18"/>
                <w:szCs w:val="18"/>
                <w:shd w:val="clear" w:color="auto" w:fill="FFFFFF"/>
              </w:rPr>
              <w:t>** Strong analytical and problem-solving skills with a customer-focused mindset.</w:t>
            </w:r>
            <w:r w:rsidRPr="00FF1690">
              <w:rPr>
                <w:rFonts w:ascii="Arial" w:hAnsi="Arial" w:cs="Arial"/>
                <w:color w:val="000000"/>
                <w:sz w:val="18"/>
                <w:szCs w:val="18"/>
              </w:rPr>
              <w:br/>
            </w:r>
            <w:r w:rsidRPr="00FF1690">
              <w:rPr>
                <w:rFonts w:ascii="Arial" w:hAnsi="Arial" w:cs="Arial"/>
                <w:color w:val="000000"/>
                <w:sz w:val="18"/>
                <w:szCs w:val="18"/>
                <w:shd w:val="clear" w:color="auto" w:fill="FFFFFF"/>
              </w:rPr>
              <w:t>** Ability to work effectively in a team-oriented environment and handle multiple cases simultaneously.</w:t>
            </w:r>
            <w:r w:rsidRPr="00FF1690">
              <w:rPr>
                <w:rFonts w:ascii="Arial" w:hAnsi="Arial" w:cs="Arial"/>
                <w:color w:val="000000"/>
                <w:sz w:val="18"/>
                <w:szCs w:val="18"/>
              </w:rPr>
              <w:br/>
            </w:r>
            <w:r w:rsidRPr="00FF1690">
              <w:rPr>
                <w:rFonts w:ascii="Arial" w:hAnsi="Arial" w:cs="Arial"/>
                <w:color w:val="000000"/>
                <w:sz w:val="18"/>
                <w:szCs w:val="18"/>
              </w:rPr>
              <w:br/>
            </w:r>
            <w:r w:rsidRPr="00FF1690">
              <w:rPr>
                <w:rStyle w:val="Strong"/>
                <w:rFonts w:ascii="Arial" w:hAnsi="Arial" w:cs="Arial"/>
                <w:color w:val="000000"/>
                <w:sz w:val="18"/>
                <w:szCs w:val="18"/>
                <w:shd w:val="clear" w:color="auto" w:fill="FFFFFF"/>
              </w:rPr>
              <w:t>Preferred Qualifications:</w:t>
            </w:r>
            <w:r w:rsidRPr="00FF1690">
              <w:rPr>
                <w:rFonts w:ascii="Arial" w:hAnsi="Arial" w:cs="Arial"/>
                <w:b/>
                <w:bCs/>
                <w:color w:val="000000"/>
                <w:sz w:val="18"/>
                <w:szCs w:val="18"/>
                <w:shd w:val="clear" w:color="auto" w:fill="FFFFFF"/>
              </w:rPr>
              <w:br/>
            </w:r>
            <w:r w:rsidRPr="00FF1690">
              <w:rPr>
                <w:rFonts w:ascii="Arial" w:hAnsi="Arial" w:cs="Arial"/>
                <w:color w:val="000000"/>
                <w:sz w:val="18"/>
                <w:szCs w:val="18"/>
                <w:shd w:val="clear" w:color="auto" w:fill="FFFFFF"/>
              </w:rPr>
              <w:t>** Industry-recognized certifications such as CCSA, CCNA or equivalent are an added advantage.</w:t>
            </w:r>
            <w:r w:rsidRPr="00FF1690">
              <w:rPr>
                <w:rFonts w:ascii="Arial" w:hAnsi="Arial" w:cs="Arial"/>
                <w:color w:val="000000"/>
                <w:sz w:val="18"/>
                <w:szCs w:val="18"/>
              </w:rPr>
              <w:br/>
            </w:r>
            <w:r w:rsidRPr="00FF1690">
              <w:rPr>
                <w:rFonts w:ascii="Arial" w:hAnsi="Arial" w:cs="Arial"/>
                <w:color w:val="000000"/>
                <w:sz w:val="18"/>
                <w:szCs w:val="18"/>
                <w:shd w:val="clear" w:color="auto" w:fill="FFFFFF"/>
              </w:rPr>
              <w:t>** Prior academic or hands-on experience with networking labs, cybersecurity projects, or internships will be beneficial.</w:t>
            </w:r>
          </w:p>
        </w:tc>
      </w:tr>
    </w:tbl>
    <w:p w14:paraId="52F9DCBC" w14:textId="51A44AE4" w:rsidR="00DF3ADB" w:rsidRDefault="00DF3ADB" w:rsidP="00FF1690"/>
    <w:p>
      <w:r>
        <w:br w:type="page"/>
      </w:r>
    </w:p>
    <w:tbl>
      <w:tblPr>
        <w:tblW w:type="auto" w:w="0"/>
        <w:jc w:val="center"/>
        <w:tblLayout w:type="autofit"/>
        <w:tblLook w:firstColumn="1" w:firstRow="1" w:lastColumn="0" w:lastRow="0" w:noHBand="0" w:noVBand="1" w:val="04A0"/>
      </w:tblPr>
      <w:tblGrid>
        <w:gridCol w:w="9026"/>
      </w:tblGrid>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Designation: AI/ML Full Stack Developer | Company: FWC IT SERVICES PVT LTD.</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sz w:val="18"/>
              </w:r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sz w:val="20"/>
              </w:rPr>
              <w:t>Job Profile: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REQUIRED TECHNOLOGY STACK:</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val="0"/>
                <w:sz w:val="20"/>
              </w:rPr>
              <w:t>** Frontend: React.js, Next.js, Angular, HTML5, CSS3, JavaScript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Backend: Node.js, Python, Java</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Database: MongoDB, MySQL, PostgreSQL</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AI/ML: OpenAI, Gemini API, Claude, Hugging Face, TensorFlow.js, Python Libraries(pre-trained models acceptable)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Deployment: Vercel, Netlify, Render, Heroku (any free hosting platform)</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Version Control &amp; Collaboration: Git, GitHub, GitLab, Bitbucket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Cloud &amp; DevOps: AWS Free Tier, GCP Free Tier, Azure Free Tier, Docker, GitHub Actions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APIs &amp; Integrations: REST, GraphQL, third-party APIs(authentication, notifications, payments)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Authentication &amp; Security: OAuth 2.0, JWT, Firebase Auth, basic encryption and hashing</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UI/UX Tools: Figma, Adobe XD, TailwindCSS, Bootstrap, Material UI</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Testing: Jest, Mocha, Cypress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Submission &amp; Documentation: README, architecture diagrams, API documentation, GitHub repository, deployment link</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sz w:val="18"/>
              </w:r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CTC &amp; CAREER OPPORTUNITY:</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val="0"/>
                <w:sz w:val="20"/>
              </w:rPr>
              <w:t>** Starting CTC: Rs. 10 LPA</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Selected candidates will be under a 3-month training program worth Rs. 4,00,000/ from the industry leaders and business consultants.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Post-training, candidates will be deployed to work on live client projects across our Domestic and International locations, primarily in India, Dubai and Singapore.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Commitment Bond: Minimum 3 years (mandatory)</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Annual Salary Growth: 20%–40% hike based on performance and company policies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ESOP Opportunity: Eligible for Employee Stock Ownership Plan (ESOPs) after completing 1 year ofservice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sz w:val="18"/>
              </w:r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KEY RESPONSIBILITIES: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val="0"/>
                <w:sz w:val="20"/>
              </w:rPr>
              <w:t>** Develop and implement AI/ML solutionsto address complex business challenges.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Research and create Generative AI modelsfor various applications, including natural language processing and computer vision.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Train and fine-tune large language modelsfor enhanced accuracy in specific domains.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Collaborate with cross-functional teamsto ensure successful project delivery.</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Present AI-driven insights and solutionsto stakeholders, demonstrating their impact on business objectives.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Mentor junior team members and foster a culture of continuouslearning.</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Enthusiasm for AI/ML technologies and a willingnessto learn.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Familiarity with programming languages such as Python or R is a plus.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Strong analytical, problem-solving, and communication skills.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Strong understanding of project management tools(e.g., Jira, Asana, Trello).</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Proficient in PC skills and application software like MS Word, Excel, PowerPoint, and Visio</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Proficiency in businessintelligence tools(Power BI, Tableau) for data reporting and analysis.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Ability to analyze system technical limitations and their impact on solutions.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sz w:val="18"/>
              </w:r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DO’s</w:t>
            </w:r>
            <w:r>
              <w:rPr>
                <w:rFonts w:ascii="Arial" w:hAnsi="Arial"/>
                <w:b w:val="0"/>
                <w:sz w:val="20"/>
              </w:rPr>
              <w: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Use open-source libraries and tools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Implement at least 4 AI features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Ensure mobile responsiveness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Focus on user experience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Document your code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sz w:val="18"/>
              </w:r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DON’Ts: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val="0"/>
                <w:sz w:val="20"/>
              </w:rPr>
              <w:t>** Don't copy existing solutions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Don't use paid APIs without free tiers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Don'tsubmit incomplete projects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Don't exceed team size limit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sz w:val="18"/>
              </w:r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TERMS AND CONDITIONS: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val="0"/>
                <w:sz w:val="20"/>
              </w:rPr>
              <w:br/>
              <w:t>** After successful completion of the training, they will transition into a full-time role at FWC.</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If a candidate is found non-performing, FWC reserves the right to terminate from the training period without notice.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If, during the training, FWC management feels the candidate needs to upgrade skills or obtain certifications, FWC will: Recommend relevant certifications, Reimburse the course expenses upon completion.</w:t>
            </w:r>
          </w:p>
        </w:tc>
      </w:tr>
      <w:tr>
        <w:tc>
          <w:tcPr>
            <w:tcW w:type="dxa" w:w="9026"/>
          </w:tcPr>
          <w:p>
            <w:pPr>
              <w:spacing w:after="0"/>
            </w:pPr>
            <w:r>
              <w:rPr>
                <w:rFonts w:ascii="Arial" w:hAnsi="Arial"/>
                <w:b/>
                <w:sz w:val="20"/>
              </w:rPr>
              <w:t>Pre-Requirements:</w:t>
            </w:r>
          </w:p>
        </w:tc>
      </w:tr>
      <w:tr>
        <w:tc>
          <w:tcPr>
            <w:tcW w:type="dxa" w:w="9026"/>
          </w:tcPr>
          <w:p>
            <w:pPr>
              <w:spacing w:after="0"/>
            </w:pPr>
            <w:r>
              <w:rPr>
                <w:rFonts w:ascii="Arial" w:hAnsi="Arial"/>
                <w:b/>
                <w:sz w:val="18"/>
              </w:rPr>
              <w:t>It is Mandatory to register on the following link:</w:t>
            </w:r>
          </w:p>
        </w:tc>
      </w:tr>
      <w:tr>
        <w:tc>
          <w:tcPr>
            <w:tcW w:type="dxa" w:w="9026"/>
          </w:tcPr>
          <w:p>
            <w:pPr>
              <w:spacing w:after="0"/>
            </w:pPr>
            <w:r>
              <w:rPr>
                <w:rFonts w:ascii="Arial" w:hAnsi="Arial"/>
                <w:b w:val="0"/>
                <w:sz w:val="18"/>
              </w:rPr>
              <w:t>https://shorturl.at/zpCEH</w:t>
            </w:r>
          </w:p>
        </w:tc>
      </w:tr>
    </w:tbl>
    <w:p>
      <w:pPr>
        <w:spacing w:after="0"/>
      </w:pPr>
    </w:p>
    <w:p>
      <w:r>
        <w:br w:type="page"/>
      </w:r>
    </w:p>
    <w:tbl>
      <w:tblPr>
        <w:tblW w:type="auto" w:w="0"/>
        <w:jc w:val="center"/>
        <w:tblLayout w:type="autofit"/>
        <w:tblLook w:firstColumn="1" w:firstRow="1" w:lastColumn="0" w:lastRow="0" w:noHBand="0" w:noVBand="1" w:val="04A0"/>
      </w:tblPr>
      <w:tblGrid>
        <w:gridCol w:w="9026"/>
      </w:tblGrid>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Designation: DevOps Intern | Company: TECHEXTENSOR</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sz w:val="20"/>
              </w:rPr>
              <w:t>Job Profile: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Position: DevOps Interns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Working Days: Monday to Friday (5-Day Work Week)</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Office Timings: 10:00 AM – 7:00 PM (60 minutes flexible timing)</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Work Mode: Hybrid / Remote (Based on the requirements)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Training Stipend: ?10,000 per month</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Post Training CTC: ?4.5 LPA – ?5 LPA (Based on final assessment after training)</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Training Duration: 6 Months to 1 Year (May be extended based on learning progress and excluding leave period)</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Eligibility for Employment: Minimum 80% score in the Final Training Assessment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xml:space="preserve">Service Agreement: </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2.6 Years (Including the training period)</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In case of breach of the service agreement, the candidate shall be liable to pay ?1,50,000 or the actual training cost incurred by the company (whichever is higher).</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val="0"/>
                <w:sz w:val="20"/>
              </w:rPr>
              <w:br/>
            </w:r>
            <w:r>
              <w:rPr>
                <w:rFonts w:ascii="Arial" w:hAnsi="Arial"/>
                <w:b w:val="0"/>
                <w:sz w:val="20"/>
              </w:rPr>
              <w:t xml:space="preserve"> </w:t>
            </w:r>
            <w:r>
              <w:rPr>
                <w:rFonts w:ascii="Arial" w:hAnsi="Arial"/>
                <w:b w:val="0"/>
                <w:sz w:val="20"/>
              </w:rPr>
              <w:br/>
            </w:r>
            <w:r>
              <w:rPr>
                <w:rFonts w:ascii="Arial" w:hAnsi="Arial"/>
                <w:b/>
                <w:sz w:val="20"/>
              </w:rPr>
              <w:t xml:space="preserve"> </w:t>
            </w:r>
            <w:r>
              <w:rPr>
                <w:rFonts w:ascii="Arial" w:hAnsi="Arial"/>
                <w:b w:val="0"/>
                <w:sz w:val="20"/>
              </w:rPr>
              <w:br/>
            </w:r>
            <w:r>
              <w:rPr>
                <w:rFonts w:ascii="Arial" w:hAnsi="Arial"/>
                <w:b/>
                <w:sz w:val="20"/>
              </w:rPr>
              <w:t>Key Responsibilities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val="0"/>
                <w:sz w:val="20"/>
              </w:rPr>
              <w:t>** Assist in managing and maintaining Linux and Windows servers.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Support application deployments and CI/CD pipelines.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Monitor server health, application performance, and infrastructure availability.</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Assist with Docker, cloud platforms (AWS/Azure), and automation tasks.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Troubleshoot server, deployment, network, and system-related issues.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Install, configure, and maintain operating systems, software, and user accounts.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Configure, troubleshoot, and maintain network infrastructure, including LAN, Wi-Fi, routers, switches, firewalls, and VPN connectivity.</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Perform hardware installation, maintenance, and troubleshooting for desktops, laptops, printers, storage devices, and other IT equipment.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Manage IT assets, backups, security updates, and technical documentation.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Provide day-to-day technical support to internal users and ensure smooth IT operations.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Required Skills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val="0"/>
                <w:sz w:val="20"/>
              </w:rPr>
              <w:t>** Basic knowledge of Linux and Windows administration.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Understanding of networking fundamentals (TCP/IP, DNS, DHCP).</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Familiarity with Git, Docker, and cloud platforms is a plus.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Basic scripting knowledge (Bash, PowerShell, or Python) is preferred.</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Good problem-solving, communication, and troubleshooting skills.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Eagerness to learn and work in a collaborative environment.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What You'll Gain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val="0"/>
                <w:sz w:val="20"/>
              </w:rPr>
              <w:t>** Hands-on experience in DevOps, cloud, and system administration.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Exposure to real-world infrastructure and deployment processes.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Mentorship from experienced engineers.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Opportunity for a full-time role based on performance.</w:t>
            </w:r>
            <w:r>
              <w:rPr>
                <w:rFonts w:ascii="Arial" w:hAnsi="Arial"/>
                <w:b w:val="0"/>
                <w:sz w:val="20"/>
              </w:rPr>
              <w:br/>
            </w:r>
            <w:r>
              <w:rPr>
                <w:rFonts w:ascii="Arial" w:hAnsi="Arial"/>
                <w:b w:val="0"/>
                <w:sz w:val="20"/>
              </w:rPr>
              <w:t xml:space="preserve"> </w:t>
            </w:r>
          </w:p>
        </w:tc>
      </w:tr>
    </w:tbl>
    <w:p>
      <w:pPr>
        <w:spacing w:after="0"/>
      </w:pPr>
    </w:p>
    <w:p>
      <w:r>
        <w:br w:type="page"/>
      </w:r>
    </w:p>
    <w:tbl>
      <w:tblPr>
        <w:tblW w:type="auto" w:w="0"/>
        <w:jc w:val="center"/>
        <w:tblLayout w:type="autofit"/>
        <w:tblLook w:firstColumn="1" w:firstRow="1" w:lastColumn="0" w:lastRow="0" w:noHBand="0" w:noVBand="1" w:val="04A0"/>
      </w:tblPr>
      <w:tblGrid>
        <w:gridCol w:w="9026"/>
      </w:tblGrid>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Designation: Big Data /AI and ML/DEVOPS Engineer | Company: KSOLVES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sz w:val="20"/>
              </w:rPr>
              <w:t>Job Profile: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Key Responsibilities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Design, develop, test, and deploy software applications in alignment with project requirements.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Work with modern technologies in Big Data, AI/ML, and DevOps, contributing to development and automation tasks.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Write clean, maintainable, and efficient code using programming languages such as Java, Python, or Scala.</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Participate in code reviews, debugging, and resolving technical issues.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Build data pipelines, automate workflows, and integrate cloud-based systems as required.</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Learn and adapt to emerging tools, frameworks, and engineering best practices.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Collaborate with cross-functional teams including QA, Data Engineers, DevOps Engineers, and Product Managers.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Required Skills (Technical)</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Programming:</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Strong knowledge of Python / Java / C++ (any one required).</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Good understanding of Data Structures and Algorithms.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Big Data (Good to Have):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Basics of Hadoop, Spark, Hive, Kafka, or any distributed data platform.</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AI/ML (Good to Have):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Understanding of Machine Learning concepts, model training, and libraries such as NumPy, Pandas, Scikit-Learn, TensorFlow, or PyTorch.</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DevOps (Good to Have):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**Knowledge of CI/CD tools like Jenkins, GitLab CI, GitHub Actions.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Basics of Docker, Kubernetes, Linux environment, and cloud (AWS / Azure / GCP).</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Required Skills (Soft Skills)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Strong problem-solving and analytical thinking.</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Eagerness to learn new technologies.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Good communication and teamwork skills.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Ability to work in a fast-paced, collaborative environment.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What We Offer</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Hands-on exposure to latest technologies in Big Data, AI/ML, DevOps, and Cloud.</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Mentorship from experienced engineers and structured learning programs.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Opportunity to work on live projects with real business impact.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A collaborative, innovative, and growth-oriented culture.</w:t>
            </w:r>
          </w:p>
        </w:tc>
      </w:tr>
    </w:tbl>
    <w:p>
      <w:pPr>
        <w:spacing w:after="0"/>
      </w:pPr>
    </w:p>
    <w:p>
      <w:r>
        <w:br w:type="page"/>
      </w:r>
    </w:p>
    <w:tbl>
      <w:tblPr>
        <w:tblW w:type="auto" w:w="0"/>
        <w:jc w:val="center"/>
        <w:tblLayout w:type="autofit"/>
        <w:tblLook w:firstColumn="1" w:firstRow="1" w:lastColumn="0" w:lastRow="0" w:noHBand="0" w:noVBand="1" w:val="04A0"/>
      </w:tblPr>
      <w:tblGrid>
        <w:gridCol w:w="9026"/>
      </w:tblGrid>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Designation: Software Developer | Company: KSOLVES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sz w:val="20"/>
              </w:rPr>
              <w:t>Job Profile: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Key Responsibilities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val="0"/>
                <w:sz w:val="20"/>
              </w:rPr>
              <w:t>** Design, develop, test, and deploy software applications in alignment with project requirements.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Work with modern technologies in Big Data, AI/ML, and DevOps, contributing to development and automation tasks.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Write clean, maintainable, and efficient code using programming languages such as Java, Python, or Scala.</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Participate in code reviews, debugging, and resolving technical issues.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Build data pipelines, automate workflows, and integrate cloud-based systems as required.</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Learn and adapt to emerging tools, frameworks, and engineering best practices.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Collaborate with cross-functional teams including QA, Data Engineers, DevOps Engineers, and Product Managers.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Required Skills (Technical)</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Programming:</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val="0"/>
                <w:sz w:val="20"/>
              </w:rPr>
              <w:t>** Strong knowledge of Python / Java / C++ (any one required).</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Good understanding of Data Structures and Algorithms.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Big Data (Good to Have):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val="0"/>
                <w:sz w:val="20"/>
              </w:rPr>
              <w:t>** Basics of Hadoop, Spark, Hive, Kafka, or any distributed data platform.</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AI/ML (Good to Have):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val="0"/>
                <w:sz w:val="20"/>
              </w:rPr>
              <w:t>** Understanding of Machine Learning concepts, model training, and libraries such as NumPy, Pandas, Scikit-Learn, TensorFlow, or PyTorch.</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DevOps (Good to Have):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val="0"/>
                <w:sz w:val="20"/>
              </w:rPr>
              <w:t>** Knowledge of CI/CD tools like Jenkins, GitLab CI, GitHub Actions.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Basics of Docker, Kubernetes, Linux environment, and cloud (AWS / Azure / GCP).</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Required Skills (Soft Skills)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val="0"/>
                <w:sz w:val="20"/>
              </w:rPr>
              <w:t>** Strong problem-solving and analytical thinking.</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Eagerness to learn new technologies.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Good communication and teamwork skills.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Ability to work in a fast-paced, collaborative environment.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What We Offer</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val="0"/>
                <w:sz w:val="20"/>
              </w:rPr>
              <w:t>** Hands-on exposure to latest technologies in Big Data, AI/ML, DevOps, and Cloud.</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Mentorship from experienced engineers and structured learning programs.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Opportunity to work on live projects with real business impact.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A collaborative, innovative, and growth-oriented culture.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Selection Procedure: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val="0"/>
                <w:sz w:val="20"/>
              </w:rPr>
              <w:t>** Online Test- Aptitude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Online Test- Technical</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Technical Interview-1</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Technical Interview-2</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Technical Interview-3</w:t>
            </w:r>
          </w:p>
        </w:tc>
      </w:tr>
    </w:tbl>
    <w:p>
      <w:pPr>
        <w:spacing w:after="0"/>
      </w:pPr>
    </w:p>
    <w:p>
      <w:r>
        <w:br w:type="page"/>
      </w:r>
    </w:p>
    <w:tbl>
      <w:tblPr>
        <w:tblW w:type="auto" w:w="0"/>
        <w:jc w:val="center"/>
        <w:tblLayout w:type="autofit"/>
        <w:tblLook w:firstColumn="1" w:firstRow="1" w:lastColumn="0" w:lastRow="0" w:noHBand="0" w:noVBand="1" w:val="04A0"/>
      </w:tblPr>
      <w:tblGrid>
        <w:gridCol w:w="9026"/>
      </w:tblGrid>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Designation: Android Development, IOS Development, UI UX Design, Full Stack Development / UI UX Design | Company: ONEBANC TECHNOLOGIES PRIVATE LIMITED</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sz w:val="20"/>
              </w:rPr>
              <w:t>Job Profile: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Job Profile: IOS Development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val="0"/>
                <w:sz w:val="20"/>
              </w:rPr>
              <w:t>** App Development: Build advanced iOS apps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Cross-Functional: Work with teams for iOS solutions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API Integration: Connect apps with backend services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Test &amp; Debug: Perform unit and UI testing</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Skills: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val="0"/>
                <w:sz w:val="20"/>
              </w:rPr>
              <w:t>** Work Experience-Proficient in iOS development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Technical Skills: Knowledge of Swift, UIKit, &amp; Objective-C</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Industry Insight: Aware of trends &amp; emerging tech</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Mobile Dev Expertise: Knowledge of scalable systems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Job Profile: Full Stack Development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val="0"/>
                <w:sz w:val="20"/>
              </w:rPr>
              <w:t>** Develop Applications: Create applications from scratch</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Build Layouts: Craft website layouts with HTML/CSS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Ensure Performance: Optimize apps for efficiency</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Maintain Quality: Test, debug, and document code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Skills: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val="0"/>
                <w:sz w:val="20"/>
              </w:rPr>
              <w:t>** Technical Skills: Knowledge of C#, HTML, Javascript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Problem Solving: Expert in analytical thinking</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Tech Fluency: Proficient in web app development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Domain Knowledge: Well-versed in .Net and API work</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Job Profile: UI/UX Design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val="0"/>
                <w:sz w:val="20"/>
              </w:rPr>
              <w:t>** Interaction Design: Create Wireframes/Mock-ups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Quality Delivery: Ensure the design meets usability</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Teamwork: Support teams in website/app designing</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Design Revision: Refine designs based on feedback</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Skills: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val="0"/>
                <w:sz w:val="20"/>
              </w:rPr>
              <w:t>** Work Experience: Hands-on in UI/UX design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Refined Skillset: Knowledge of accessibility standards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Software Expertise: Adobe XD, Illustrator and Photoshop</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Design Acumen: Crafting aesthetic and functional designs</w:t>
            </w:r>
          </w:p>
        </w:tc>
      </w:tr>
    </w:tbl>
    <w:p>
      <w:pPr>
        <w:spacing w:after="0"/>
      </w:pPr>
    </w:p>
    <w:p>
      <w:r>
        <w:br w:type="page"/>
      </w:r>
    </w:p>
    <w:tbl>
      <w:tblPr>
        <w:tblW w:type="auto" w:w="0"/>
        <w:jc w:val="center"/>
        <w:tblLayout w:type="autofit"/>
        <w:tblLook w:firstColumn="1" w:firstRow="1" w:lastColumn="0" w:lastRow="0" w:noHBand="0" w:noVBand="1" w:val="04A0"/>
      </w:tblPr>
      <w:tblGrid>
        <w:gridCol w:w="9026"/>
      </w:tblGrid>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Designation: Cyber Security Analyst Intern | Company: ZORVYN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sz w:val="20"/>
              </w:rPr>
              <w:t>Job Profile: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Responsibilities: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xml:space="preserve">** Monitor security alerts, logs, and events across applications, networks, and cloud environments to identify potential threats or anomalies.  </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xml:space="preserve">** Assist in vulnerability assessments, basic penetration testing activities, and security posture reviews.  </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xml:space="preserve">** Support incident response activities, including initial analysis, documentation, and remediation tracking.  </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xml:space="preserve">** Help maintain and update security dashboards, reports, and compliance documentation.  </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xml:space="preserve">** Analyze phishing attempts, malware indicators, and suspicious user activities.  </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xml:space="preserve">** Collaborate with engineering teams to validate security controls and recommend improvements.  </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Stay updated with emerging threats, attack techniques, and cybersecurity best practices.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Requirements: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xml:space="preserve">** Basic understanding of cybersecurity concepts such as networking, operating systems, and common attack vectors.  </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xml:space="preserve">** Familiarity with security tools such as SIEM platforms, vulnerability scanners, or endpoint protection tools is preferred.  </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xml:space="preserve">** Awareness of web application security fundamentals including authentication, authorization, and common vulnerabilities.  </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xml:space="preserve">** Basic knowledge of cloud platforms, preferably AWS or Azure, and their shared responsibility models.  </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xml:space="preserve">** Ability to read and understand logs, alerts, and basic technical documentation.  </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xml:space="preserve">** Strong analytical thinking, attention to detail, and a willingness to learn in a fast paced environment.  </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xml:space="preserve">** Good communication skills for documenting findings and collaborating with cross functional teams. </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Perks &amp; Benefits: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xml:space="preserve">** Competitive stipend of 45000 INR per month.  </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xml:space="preserve">** Performance based PPO opportunity up to INR 16 LPA annually for high performing interns. </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xml:space="preserve">** Hands on exposure to real world fintech security challenges and production environments. </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xml:space="preserve">** Mentorship from experienced cybersecurity professionals and architects.  </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xml:space="preserve">** Remote work flexibility with a structured and supportive learning environment.  </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xml:space="preserve">** Opportunity to build a strong cybersecurity portfolio with practical experience. </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Note: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t xml:space="preserve">** </w:t>
            </w:r>
            <w:r>
              <w:rPr>
                <w:rFonts w:ascii="Arial" w:hAnsi="Arial"/>
                <w:b/>
                <w:sz w:val="20"/>
              </w:rPr>
              <w:t xml:space="preserve"> </w:t>
            </w:r>
            <w:r>
              <w:rPr>
                <w:rFonts w:ascii="Arial" w:hAnsi="Arial"/>
                <w:b/>
                <w:sz w:val="20"/>
              </w:rPr>
              <w:t>Student is mandatorily required to register on the Company Portal -</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br/>
            </w:r>
            <w:r>
              <w:rPr>
                <w:rFonts w:ascii="Arial" w:hAnsi="Arial"/>
                <w:b/>
                <w:sz w:val="20"/>
              </w:rPr>
              <w:t>https://career.zorvyn.io/careers/Y0C413</w:t>
            </w:r>
          </w:p>
        </w:tc>
      </w:tr>
    </w:tbl>
    <w:p>
      <w:pPr>
        <w:spacing w:after="0"/>
      </w:pPr>
    </w:p>
    <w:p>
      <w:r>
        <w:br w:type="page"/>
      </w:r>
    </w:p>
    <w:tbl>
      <w:tblPr>
        <w:tblW w:type="auto" w:w="0"/>
        <w:jc w:val="center"/>
        <w:tblLayout w:type="autofit"/>
        <w:tblLook w:firstColumn="1" w:firstRow="1" w:lastColumn="0" w:lastRow="0" w:noHBand="0" w:noVBand="1" w:val="04A0"/>
      </w:tblPr>
      <w:tblGrid>
        <w:gridCol w:w="9026"/>
      </w:tblGrid>
      <w:tr>
        <w:tc>
          <w:tcPr>
            <w:tcW w:type="dxa" w:w="9026"/>
            <w:vAlign w:val="top"/>
            <w:shd w:fill="FFFFFF"/>
            <w:tcBorders>
              <w:top w:val="single" w:sz="4" w:color="000000"/>
              <w:left w:val="single" w:sz="4" w:color="000000"/>
              <w:bottom w:val="single" w:sz="4" w:color="000000"/>
              <w:right w:val="single" w:sz="4" w:color="000000"/>
            </w:tcBorders>
          </w:tcPr>
          <w:p>
            <w:pPr>
              <w:spacing w:after="0" w:before="0"/>
            </w:pPr>
            <w:r>
              <w:rPr>
                <w:rFonts w:ascii="Arial" w:hAnsi="Arial"/>
                <w:b/>
                <w:sz w:val="20"/>
              </w:rPr>
              <w:t>Designation: SALESFORCE-Software Engineer AMTS | Company: SALESFORCE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Job Profile: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Job Profile Details: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Responsibilities: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Operate within a dynamic work environment to generate software of exceptional quality</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Collaborate with the development team to design, develop, test and deploy software products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Engage in developing solutions that seamlessly integrate into distributed systems, using innovative technology at an unprecedented scale and speed.</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Develop optimized code that may be included as part of our next software release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Contribute to our suite of automated tests and testing infrastructure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Contribute to tools and solutions to support and monitor our various cloud services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Required Skills: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Academic or professional/internship</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Ability to quickly learn new technologies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Strong analytical and problem-solving skills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Ability to thrive in a fast-paced environment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Be a self-starter and possess strong sense of self-motivation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Excellent in effectively communicating technical challenges and proposing solutions.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Skilled in navigating through ambiguous or undefined problems, coupled with the ability to think abstractly.</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Desired Skills: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Experience with programming languages such as Java, C++ or Python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Knowledge of web development technologies (HTML, CSS, JavaScript) and frameworks (React, Angular, or Vue.js) is a plus.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Coursework in SQL and relational database concepts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Strong in Computer Science fundamentals, including object-oriented design, data structures, algorithm development, problem-solving, and complexity analysis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Skills Required:</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Good Communication and Technical Skills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Special Requirements: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It's Mandatory For Students to Register on the Following both Links: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https://www.salesforce.com/company/careers/jobs/JR337715/summer-2027-intern-software-engineer/</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https://tinyurl.com/CompetitiveEventRC</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Company shortlisting/filtering: Company may perform a shortlisting over the pool of the students registered for the drive. In this case, only the set of students shortlisted by company will be allowed to appear in the drive.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Documents Required: Students must carry 2 copies of Resume, academic certificates, along with 2 passport size photographs.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Eligibility: All the students must ensure that they meet each and every clause of the eligibility criteria mentioned above.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Student Reporting Schedule: For the PPT/Online/Written Test and Interviews will be separately announced through UMS.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Dress Code: Student must dress up in formals for all the days of the selection process.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Drive Registration: Registration request after the lapse of drive registration deadline mentioned above will strictly not be entertained from any student.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Queries: Students shall contact their respective TPCs in case of any queries/concerns.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DISCLAIMER: While the University observes due diligence in ascertaining the veracity and credentials of the potential recruiters, the students are advised in their own interest to satisfy themselves by visiting the Company website / other sources etc. before opting for a Company Placement Process.</w:t>
            </w:r>
          </w:p>
        </w:tc>
      </w:tr>
    </w:tbl>
    <w:p>
      <w:r>
        <w:br w:type="page"/>
      </w:r>
    </w:p>
    <w:tbl>
      <w:tblPr>
        <w:tblW w:type="auto" w:w="0"/>
        <w:jc w:val="center"/>
        <w:tblLayout w:type="autofit"/>
        <w:tblLook w:firstColumn="1" w:firstRow="1" w:lastColumn="0" w:lastRow="0" w:noHBand="0" w:noVBand="1" w:val="04A0"/>
      </w:tblPr>
      <w:tblGrid>
        <w:gridCol w:w="9026"/>
      </w:tblGrid>
      <w:tr>
        <w:tc>
          <w:tcPr>
            <w:tcW w:type="dxa" w:w="9026"/>
            <w:vAlign w:val="top"/>
            <w:shd w:fill="FFFFFF"/>
            <w:tcBorders>
              <w:top w:val="single" w:sz="4" w:color="000000"/>
              <w:left w:val="single" w:sz="4" w:color="000000"/>
              <w:bottom w:val="single" w:sz="4" w:color="000000"/>
              <w:right w:val="single" w:sz="4" w:color="000000"/>
            </w:tcBorders>
          </w:tcPr>
          <w:p>
            <w:pPr>
              <w:spacing w:after="0" w:before="0"/>
            </w:pPr>
            <w:r>
              <w:rPr>
                <w:rFonts w:ascii="Arial" w:hAnsi="Arial"/>
                <w:b/>
                <w:sz w:val="20"/>
              </w:rPr>
              <w:t>Designation: Mechanical Design Intern / Embedded Engineer Intern / Founder's Office - Project Intern / AI Intern / Robotic Solutioning Engineer Intern | Company: ORANGEWOOD LABS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Job Profile: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Designations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Mechanical Designer, Embedded Engineer, Founder's Office, AI Intern, Robotic Solutioning Engineer</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Mechanical Design Intern: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Design mechanical components, assemblies, fixtures, grippers, and robotic structures.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Create 3D CAD models, assemblies, and engineering drawings.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Work on robot mounts, end-effectors, conveyors, tooling, and automation mechanisms.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Prepare BOMs and manufacturing drawings.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Support prototyping, fabrication, assembly, and testing.</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Work with vendors for machining, fabrication, sheet metal, and 3D printing.</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Troubleshoot mechanical issues and iterate designs based on testing.</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Collaborate with robotics, embedded, AI, and solutioning teams.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Support installation and deployment of robotic systems.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Requirements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Pursuing or recently completed a degree/diploma in Mechanical Engineering or related field.</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Good understanding of mechanical design fundamentals.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Knowledge of SolidWorks, Fusion 360, AutoCAD, or similar CAD software. ** Understanding of engineering drawings, tolerances, materials, and manufacturing processes.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Strong interest in robotics and automation.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Hands-on and problem-solving mindset.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Good to Have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3D printing and prototyping experience.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Knowledge of robotics, actuators, motors, bearings, and mechanisms.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Experience designing grippers or robotic fixtures.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Basic knowledge of pneumatic systems.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What You Will Learn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Industrial robotic system design.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End-effector and workcell design.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Rapid prototyping and manufacturing.</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Real-world robot deployment and automation.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Working with cross-functional engineering teams.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Embedded Engineer Intern: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Develop and test firmware for microcontrollers and embedded platforms.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Interface sensors, motors, encoders, actuators, and other peripherals.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Work with communication protocols such as CAN, RS485, UART, SPI, I2C, Ethernet, and Modbus.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Debug hardware and firmware issues.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Assist with PCB testing and hardware integration.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Develop diagnostic and testing tools.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Integrate embedded systems with robotic controllers.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Work with robotics and software teams on system integration.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Support prototype development and real-world testing.</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Document firmware, hardware interfaces, and test results.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Requirements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Pursuing or recently completed Electronics, Electrical, Embedded Systems, or related engineering degree.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Good understanding of electronics and embedded systems.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Programming knowledge in C/C++.</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Familiarity with microcontrollers such as STM32, ESP32, Arduino, etc.</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Understanding of basic communication protocols.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Strong debugging and problem-solving skills.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Good to Have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Linux and Python knowledge.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ROS/ROS2 exposure.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CAN/CANopen or industrial communication experience.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Motor control and encoder experience.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Experience with oscilloscopes, multimeters, and logic analyzers.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What You Will Learn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Embedded systems for robotics.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Motor and actuator control.</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Industrial communication.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Hardware-software integration.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Testing and deployment of robotic systems.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Founder's Office – Project Intern: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Work directly with the Founder's Office on strategic projects.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Research markets, industries, customers, competitors, and emerging technologies.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Prepare presentations, proposals, reports, and business documents.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Coordinate with internal teams and external stakeholders.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Track projects, timelines, deliverables, and action items.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Support partnerships, customer interactions, events, and business initiatives.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Assist in planning and execution of robotics and education projects.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Identify operational problems and help develop solutions.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Support business development and strategic initiatives.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Handle high-priority projects and assignments from the leadership team.</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Convert ideas into structured execution plans and drive them to completion.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Requirements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Pursuing or recently completed degree in Engineering, Management, Business, Economics, or related fields.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Excellent communication and writing skills.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Strong research and analytical abilities.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Good knowledge of Excel/Google Sheets and PowerPoint/Google Slides.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Strong ownership and attention to detail.</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Ability to work independently in a fast-paced environment.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Willingness to work across technology, business, and operations.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Ideal Candidate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Proactive and comfortable with ambiguity.</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Curious about startups, robotics, AI, and emerging technologies.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Strong execution mindset.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Someone who does not wait for instructions and takes ownership.</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What You Will Learn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Startup operations and strategy.</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Founder-level problem solving.</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Business development and partnerships.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Project management and execution.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Robotics and AI business applications.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AI Intern: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Develop and test AI/ML models for robotics applications.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Work on computer vision tasks such as object detection, segmentation, tracking, and pose estimation.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Experiment with LLMs, VLMs, multimodal models, and AI agents.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Build AI pipelines for robotic perception and decision-making.</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Collect, clean, process, and evaluate datasets.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Train, test, and benchmark AI models.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Integrate AI models with robotic systems.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Conduct research and experiments on emerging AI technologies.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Document experiments, results, and learnings.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Collaborate with robotics, embedded, and software teams.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Requirements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Pursuing or recently completed degree in Computer Science, AI/ML, Electronics, Robotics, or related field.</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Strong Python programming skills.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Understanding of Machine Learning and Deep Learning.</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Familiarity with PyTorch or TensorFlow.</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Knowledge of computer vision fundamentals.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Familiarity with NumPy, OpenCV, Pandas, etc.</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Strong experimentation and problem-solving skills.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Good to Have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Experience with LLMs, VLMs, RAG, or AI agents.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ROS/ROS2 knowledge.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NVIDIA GPU/CUDA experience.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Experience with robotics simulation.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Previous AI/robotics projects.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What You Will Learn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Applied AI and robotics.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Computer vision and multimodal AI.</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AI model development and deployment.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Integration of AI with real robotic systems.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Research and experimentation in emerging AI technologies.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Robotic Solutioning Engineer Intern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Understand customer requirements and propose suitable robotic solutions.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Study industrial processes and identify automation opportunities.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Design robotic workcell concepts and automation layouts.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Assist in selecting robots, grippers, cameras, PLCs, sensors, conveyors, and other components.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Prepare technical concepts, BOMs, layouts, and solution documents.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Perform basic robot reachability, payload, and cycle-time analysis.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Support robot/application trials and proof-of-concepts.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Prepare technical presentations and proposals.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Coordinate with mechanical, electrical, software, AI, and procurement teams.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Participate in customer meetings, demos, site visits, and technical discussions.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Support installation, commissioning, and testing of robotic systems.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Troubleshoot application-level issues during deployment.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Requirements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Pursuing or recently completed Engineering in Mechanical, Electrical, Electronics, Mechatronics, Robotics, Automation, or related field.</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Basic understanding of robotics and industrial automation.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Interest in industrial robots, cobots, PLCs, sensors, vision systems, and automation.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Ability to understand technical drawings and system architecture.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Good analytical and problem-solving skills.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Good communication and presentation skills.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Willingness to travel for customer visits and deployments when required.</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Good to Have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Experience with industrial robots or cobots.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Knowledge of PLCs and industrial communication.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Exposure to machine vision.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ROS/ROS2 knowledge.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CAD knowledge.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Experience with robotics projects or automation internships.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What You Will Learn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Industrial robotics and automation.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Robotic application engineering.</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Workcell and solution design.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Robot selection and application feasibility.</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Technical proposal and BOM preparation.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Customer interaction and project execution.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Real-world robotic deployment and commissioning.</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Salary Description: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Duration of Internship</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1 year (Including 3 months probation)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Stipend During Internship</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Rs. 25,000 PM( all Inclusive).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Select candidates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may be eligible for additional Incentives, Including equity participation (</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up to Rs. 1,00,000 equivalent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 based on performance, tenure, and company policies.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PPO after Internship:</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CTC Rs. 8 LPA To CTC Rs. 14 LPA for domestic.</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International CTC is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CTC Rs. 60 LPA To CTC Rs. 80 LPA (aggregated), subject to role, performance, market conditions, and company policies.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Pre-Requirements: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Important Notes: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Mode of Drive Conducted: Virtual</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Company shortlisting/filtering:</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Company may perform a shortlisting over the pool of the students registered for the drive. In this case, only the set of students shortlisted by company will be allowed to appear in the drive.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Documents Required:</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Students must carry 2 copies of Resume,academic certificates, along with 2 passport size photographs.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Eligibility:</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All the students must ensure that they meet each and every clause of the eligibility criteria mentioned above.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Any student who does not meet the eligibility criteria, must immediately report in person or inform through email to the respective TPCs or to contact person mentioned above for de-registration from the drive within the registration deadline.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Any instance of Misconduct or Cheating during Virtual or Physical Placement Drives will be treated as a Serious Indiscipline case. Strict action shall be taken in accordance with University Policies.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Student Reporting Schedule: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For the PPT/Online/WrittenTest and Interviews will be separately announced through UMS.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Dress Code:</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Student must dress up in formals for all the days of the selection process (starting with PPT &amp; Online Test. Defaulters will not be allowed to appear for the process and will be dealt as per policy.</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Drive Registration:</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Registration request after the lapse of drive registration deadline mentioned above will strictly not be entertained from any student.</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Queries: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Students shall contact their respective TPCs in case of any queries/concerns.</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sz w:val="20"/>
              </w:rPr>
              <w:t>DISCLAIMER:</w:t>
            </w:r>
          </w:p>
        </w:tc>
      </w:tr>
      <w:tr>
        <w:tc>
          <w:tcPr>
            <w:tcW w:type="dxa" w:w="9026"/>
            <w:vAlign w:val="top"/>
            <w:shd w:fill="FFFFFF"/>
            <w:tcBorders>
              <w:top w:val="single" w:sz="4" w:color="000000"/>
              <w:left w:val="single" w:sz="4" w:color="000000"/>
              <w:bottom w:val="single" w:sz="4" w:color="000000"/>
              <w:right w:val="single" w:sz="4" w:color="000000"/>
            </w:tcBorders>
          </w:tcPr>
          <w:p>
            <w:pPr>
              <w:spacing w:after="0" w:before="0" w:line="240" w:lineRule="auto"/>
            </w:pPr>
            <w:r>
              <w:rPr>
                <w:rFonts w:ascii="Arial" w:hAnsi="Arial"/>
                <w:b w:val="0"/>
                <w:sz w:val="20"/>
              </w:rPr>
              <w:t>While the University observes due diligence in ascertaining the veracity and credentials of the potential recruiters, the students are advised in their own interest to satisfy themselves by visiting the Company website / other sources etc. before opting for a Company Placement Process.</w:t>
            </w:r>
          </w:p>
        </w:tc>
      </w:tr>
    </w:tbl>
    <w:p>
      <w:r>
        <w:br w:type="page"/>
      </w:r>
    </w:p>
    <w:tbl>
      <w:tblPr>
        <w:tblStyle w:val="TableGrid"/>
        <w:tblW w:type="auto" w:w="0"/>
        <w:tblLook w:firstColumn="1" w:firstRow="1" w:lastColumn="0" w:lastRow="0" w:noHBand="0" w:noVBand="1" w:val="04A0"/>
      </w:tblPr>
      <w:tblGrid>
        <w:gridCol w:w="9026"/>
      </w:tblGrid>
      <w:tr>
        <w:tc>
          <w:tcPr>
            <w:tcW w:type="dxa" w:w="9026"/>
          </w:tcPr>
          <w:p>
            <w:pPr>
              <w:spacing w:after="0"/>
            </w:pPr>
            <w:r>
              <w:rPr>
                <w:rFonts w:ascii="Arial" w:hAnsi="Arial"/>
                <w:b/>
                <w:sz w:val="18"/>
              </w:rPr>
              <w:t>Designation: Intern- Framework Engineer | Company: QUANTIPHI</w:t>
            </w:r>
          </w:p>
        </w:tc>
      </w:tr>
      <w:tr>
        <w:tc>
          <w:tcPr>
            <w:tcW w:type="dxa" w:w="9026"/>
          </w:tcPr>
          <w:p>
            <w:pPr>
              <w:spacing w:after="0"/>
            </w:pPr>
            <w:r>
              <w:rPr>
                <w:rFonts w:ascii="Arial" w:hAnsi="Arial"/>
                <w:b/>
                <w:sz w:val="20"/>
              </w:rPr>
              <w:t>Job Profile:</w:t>
            </w:r>
          </w:p>
        </w:tc>
      </w:tr>
      <w:tr>
        <w:tc>
          <w:tcPr>
            <w:tcW w:type="dxa" w:w="9026"/>
          </w:tcPr>
          <w:p>
            <w:pPr>
              <w:spacing w:after="0"/>
            </w:pPr>
            <w:r>
              <w:rPr>
                <w:rFonts w:ascii="Arial" w:hAnsi="Arial"/>
                <w:b/>
                <w:sz w:val="18"/>
              </w:rPr>
              <w:t>Role: Intern- Framework Engineer</w:t>
            </w:r>
          </w:p>
        </w:tc>
      </w:tr>
      <w:tr>
        <w:tc>
          <w:tcPr>
            <w:tcW w:type="dxa" w:w="9026"/>
          </w:tcPr>
          <w:p>
            <w:pPr>
              <w:spacing w:after="0"/>
            </w:pPr>
            <w:r>
              <w:rPr>
                <w:rFonts w:ascii="Arial" w:hAnsi="Arial"/>
                <w:b w:val="0"/>
                <w:sz w:val="18"/>
              </w:rPr>
              <w:t>Software Development</w:t>
            </w:r>
          </w:p>
        </w:tc>
      </w:tr>
      <w:tr>
        <w:tc>
          <w:tcPr>
            <w:tcW w:type="dxa" w:w="9026"/>
          </w:tcPr>
          <w:p>
            <w:pPr>
              <w:spacing w:after="0"/>
            </w:pPr>
            <w:r>
              <w:rPr>
                <w:rFonts w:ascii="Arial" w:hAnsi="Arial"/>
                <w:b w:val="0"/>
                <w:sz w:val="18"/>
              </w:rPr>
              <w:t>Platform Engineer</w:t>
            </w:r>
          </w:p>
        </w:tc>
      </w:tr>
      <w:tr>
        <w:tc>
          <w:tcPr>
            <w:tcW w:type="dxa" w:w="9026"/>
          </w:tcPr>
          <w:p>
            <w:pPr>
              <w:spacing w:after="0"/>
            </w:pPr>
            <w:r>
              <w:rPr>
                <w:rFonts w:ascii="Arial" w:hAnsi="Arial"/>
                <w:b w:val="0"/>
                <w:sz w:val="18"/>
              </w:rPr>
              <w:t>Data Engineer</w:t>
            </w:r>
          </w:p>
        </w:tc>
      </w:tr>
      <w:tr>
        <w:tc>
          <w:tcPr>
            <w:tcW w:type="dxa" w:w="9026"/>
          </w:tcPr>
          <w:p>
            <w:pPr>
              <w:spacing w:after="0"/>
            </w:pPr>
            <w:r>
              <w:rPr>
                <w:rFonts w:ascii="Arial" w:hAnsi="Arial"/>
                <w:b/>
                <w:sz w:val="20"/>
              </w:rPr>
              <w:t>Salary Description:</w:t>
            </w:r>
          </w:p>
        </w:tc>
      </w:tr>
      <w:tr>
        <w:tc>
          <w:tcPr>
            <w:tcW w:type="dxa" w:w="9026"/>
          </w:tcPr>
          <w:p>
            <w:pPr>
              <w:spacing w:after="0"/>
            </w:pPr>
            <w:r>
              <w:rPr>
                <w:rFonts w:ascii="Arial" w:hAnsi="Arial"/>
                <w:b w:val="0"/>
                <w:sz w:val="18"/>
              </w:rPr>
              <w:t>Stipend: INR 24K/month</w:t>
            </w:r>
          </w:p>
        </w:tc>
      </w:tr>
      <w:tr>
        <w:tc>
          <w:tcPr>
            <w:tcW w:type="dxa" w:w="9026"/>
          </w:tcPr>
          <w:p>
            <w:pPr>
              <w:spacing w:after="0"/>
            </w:pPr>
            <w:r>
              <w:rPr>
                <w:rFonts w:ascii="Arial" w:hAnsi="Arial"/>
                <w:b w:val="0"/>
                <w:sz w:val="18"/>
              </w:rPr>
              <w:t>Internship Duration: 6 months</w:t>
            </w:r>
          </w:p>
        </w:tc>
      </w:tr>
      <w:tr>
        <w:tc>
          <w:tcPr>
            <w:tcW w:type="dxa" w:w="9026"/>
          </w:tcPr>
          <w:p>
            <w:pPr>
              <w:spacing w:after="0"/>
            </w:pPr>
            <w:r>
              <w:rPr>
                <w:rFonts w:ascii="Arial" w:hAnsi="Arial"/>
                <w:b w:val="0"/>
                <w:sz w:val="18"/>
              </w:rPr>
              <w:t>CTC on FTE Conversion (Performance based): 8.5 LPA (6.5 LPA - Fixed &amp; 2 Lakhs - QCDP bonus)</w:t>
            </w:r>
          </w:p>
        </w:tc>
      </w:tr>
      <w:tr>
        <w:tc>
          <w:tcPr>
            <w:tcW w:type="dxa" w:w="9026"/>
          </w:tcPr>
          <w:p>
            <w:pPr>
              <w:spacing w:after="0"/>
            </w:pPr>
            <w:r>
              <w:rPr>
                <w:rFonts w:ascii="Arial" w:hAnsi="Arial"/>
                <w:b/>
                <w:sz w:val="20"/>
              </w:rPr>
              <w:t>Pre-Requirements:</w:t>
            </w:r>
          </w:p>
        </w:tc>
      </w:tr>
      <w:tr>
        <w:tc>
          <w:tcPr>
            <w:tcW w:type="dxa" w:w="9026"/>
          </w:tcPr>
          <w:p>
            <w:pPr>
              <w:spacing w:after="0"/>
            </w:pPr>
            <w:r>
              <w:rPr>
                <w:rFonts w:ascii="Arial" w:hAnsi="Arial"/>
                <w:b w:val="0"/>
                <w:sz w:val="18"/>
              </w:rPr>
              <w:t>It is mandatory for students to register on the following links:</w:t>
            </w:r>
          </w:p>
        </w:tc>
      </w:tr>
      <w:tr>
        <w:tc>
          <w:tcPr>
            <w:tcW w:type="dxa" w:w="9026"/>
          </w:tcPr>
          <w:p>
            <w:pPr>
              <w:spacing w:after="0"/>
            </w:pPr>
            <w:r>
              <w:rPr>
                <w:rFonts w:ascii="Arial" w:hAnsi="Arial"/>
                <w:b w:val="0"/>
                <w:sz w:val="18"/>
              </w:rPr>
              <w:t>https://unstop.com/p/2026-offcampus-hiring-quantiphi-analytics-quantiphi-1641400</w:t>
            </w:r>
          </w:p>
        </w:tc>
      </w:tr>
      <w:tr>
        <w:tc>
          <w:tcPr>
            <w:tcW w:type="dxa" w:w="9026"/>
          </w:tcPr>
          <w:p>
            <w:pPr>
              <w:spacing w:after="0"/>
            </w:pPr>
            <w:r>
              <w:rPr>
                <w:rFonts w:ascii="Arial" w:hAnsi="Arial"/>
                <w:b w:val="0"/>
                <w:sz w:val="18"/>
              </w:rPr>
              <w:t>https://www.apprenticeshipindia.gov.in/candidate-login</w:t>
            </w:r>
          </w:p>
        </w:tc>
      </w:tr>
    </w:tbl>
    <w:p>
      <w:r>
        <w:br w:type="page"/>
      </w:r>
    </w:p>
    <w:tbl>
      <w:tblPr>
        <w:tblStyle w:val="TableGrid"/>
        <w:tblW w:type="auto" w:w="0"/>
        <w:tblLook w:firstColumn="1" w:firstRow="1" w:lastColumn="0" w:lastRow="0" w:noHBand="0" w:noVBand="1" w:val="04A0"/>
      </w:tblPr>
      <w:tblGrid>
        <w:gridCol w:w="9026"/>
      </w:tblGrid>
      <w:tr>
        <w:tc>
          <w:tcPr>
            <w:tcW w:type="dxa" w:w="9026"/>
          </w:tcPr>
          <w:p>
            <w:pPr>
              <w:spacing w:after="0"/>
            </w:pPr>
            <w:r>
              <w:rPr>
                <w:rFonts w:ascii="Arial" w:hAnsi="Arial"/>
                <w:b/>
                <w:sz w:val="18"/>
              </w:rPr>
              <w:t>Designation: Intern Framework Engineer - Software Development / Platform Engineer / Data Engineer / Intern - Business Analyst | Company: QUANTIPHI</w:t>
            </w:r>
          </w:p>
        </w:tc>
      </w:tr>
      <w:tr>
        <w:tc>
          <w:tcPr>
            <w:tcW w:type="dxa" w:w="9026"/>
          </w:tcPr>
          <w:p>
            <w:pPr>
              <w:spacing w:after="0"/>
            </w:pPr>
            <w:r>
              <w:rPr>
                <w:rFonts w:ascii="Arial" w:hAnsi="Arial"/>
                <w:b w:val="0"/>
                <w:sz w:val="18"/>
              </w:rPr>
              <w:t>Eligibility: Throughout 70 Percent With No Standing Arrears</w:t>
            </w:r>
          </w:p>
        </w:tc>
      </w:tr>
      <w:tr>
        <w:tc>
          <w:tcPr>
            <w:tcW w:type="dxa" w:w="9026"/>
          </w:tcPr>
          <w:p>
            <w:pPr>
              <w:spacing w:after="0"/>
            </w:pPr>
            <w:r>
              <w:rPr>
                <w:rFonts w:ascii="Arial" w:hAnsi="Arial"/>
                <w:b w:val="0"/>
                <w:sz w:val="18"/>
              </w:rPr>
              <w:t>Salary Package: Stipend Rs. 24,000 PM during 6 months internship; then CTC Rs. 8.5 LPA (Rs. 6.5 LPA fixed + Rs. 2 LPA performance-based bonus)</w:t>
            </w:r>
          </w:p>
        </w:tc>
      </w:tr>
      <w:tr>
        <w:tc>
          <w:tcPr>
            <w:tcW w:type="dxa" w:w="9026"/>
          </w:tcPr>
          <w:p>
            <w:pPr>
              <w:spacing w:after="0"/>
            </w:pPr>
            <w:r>
              <w:rPr>
                <w:rFonts w:ascii="Arial" w:hAnsi="Arial"/>
                <w:b w:val="0"/>
                <w:sz w:val="18"/>
              </w:rPr>
              <w:t>Job Location: Mumbai/Bangalore (Depending on the Business Requirement)</w:t>
            </w:r>
          </w:p>
        </w:tc>
      </w:tr>
      <w:tr>
        <w:tc>
          <w:tcPr>
            <w:tcW w:type="dxa" w:w="9026"/>
          </w:tcPr>
          <w:p>
            <w:pPr>
              <w:spacing w:after="0"/>
            </w:pPr>
            <w:r>
              <w:rPr>
                <w:rFonts w:ascii="Arial" w:hAnsi="Arial"/>
                <w:b/>
                <w:sz w:val="20"/>
              </w:rPr>
              <w:t>Job Profile:</w:t>
            </w:r>
          </w:p>
        </w:tc>
      </w:tr>
      <w:tr>
        <w:tc>
          <w:tcPr>
            <w:tcW w:type="dxa" w:w="9026"/>
          </w:tcPr>
          <w:p>
            <w:pPr>
              <w:spacing w:after="0"/>
            </w:pPr>
            <w:r>
              <w:rPr>
                <w:rFonts w:ascii="Arial" w:hAnsi="Arial"/>
                <w:b/>
                <w:sz w:val="18"/>
              </w:rPr>
              <w:t>Job Profile: Intern - Software Developer</w:t>
            </w:r>
          </w:p>
        </w:tc>
      </w:tr>
      <w:tr>
        <w:tc>
          <w:tcPr>
            <w:tcW w:type="dxa" w:w="9026"/>
          </w:tcPr>
          <w:p>
            <w:pPr>
              <w:spacing w:after="0"/>
            </w:pPr>
            <w:r>
              <w:rPr>
                <w:rFonts w:ascii="Arial" w:hAnsi="Arial"/>
                <w:b w:val="0"/>
                <w:sz w:val="18"/>
              </w:rPr>
              <w:t>A versatile coder at heart: Whether it's Java, C++, Python, or another language, you've mastered at least one and can pick up others with ease.</w:t>
            </w:r>
          </w:p>
        </w:tc>
      </w:tr>
      <w:tr>
        <w:tc>
          <w:tcPr>
            <w:tcW w:type="dxa" w:w="9026"/>
          </w:tcPr>
          <w:p>
            <w:pPr>
              <w:spacing w:after="0"/>
            </w:pPr>
            <w:r>
              <w:rPr>
                <w:rFonts w:ascii="Arial" w:hAnsi="Arial"/>
                <w:b w:val="0"/>
                <w:sz w:val="18"/>
              </w:rPr>
              <w:t>A deep understanding of programming fundamentals: From core concepts to advanced OOP principles, your code reflects thoughtful design, modularity, and scalability.</w:t>
            </w:r>
          </w:p>
        </w:tc>
      </w:tr>
      <w:tr>
        <w:tc>
          <w:tcPr>
            <w:tcW w:type="dxa" w:w="9026"/>
          </w:tcPr>
          <w:p>
            <w:pPr>
              <w:spacing w:after="0"/>
            </w:pPr>
            <w:r>
              <w:rPr>
                <w:rFonts w:ascii="Arial" w:hAnsi="Arial"/>
                <w:b w:val="0"/>
                <w:sz w:val="18"/>
              </w:rPr>
              <w:t>A data structures enthusiast: You don't just know what a binary tree is—you know when to use one. Your problem-solving toolkit includes the full breadth of data structures and their real-world applications.</w:t>
            </w:r>
          </w:p>
        </w:tc>
      </w:tr>
      <w:tr>
        <w:tc>
          <w:tcPr>
            <w:tcW w:type="dxa" w:w="9026"/>
          </w:tcPr>
          <w:p>
            <w:pPr>
              <w:spacing w:after="0"/>
            </w:pPr>
            <w:r>
              <w:rPr>
                <w:rFonts w:ascii="Arial" w:hAnsi="Arial"/>
                <w:b w:val="0"/>
                <w:sz w:val="18"/>
              </w:rPr>
              <w:t>A thoughtful architect of data: Relational or non-relational, you understand how to structure, query, and manage data for performance and flexibility.</w:t>
            </w:r>
          </w:p>
        </w:tc>
      </w:tr>
      <w:tr>
        <w:tc>
          <w:tcPr>
            <w:tcW w:type="dxa" w:w="9026"/>
          </w:tcPr>
          <w:p>
            <w:pPr>
              <w:spacing w:after="0"/>
            </w:pPr>
            <w:r>
              <w:rPr>
                <w:rFonts w:ascii="Arial" w:hAnsi="Arial"/>
                <w:b/>
                <w:sz w:val="18"/>
              </w:rPr>
              <w:t>Job Profile: Intern - Data Engineer</w:t>
            </w:r>
          </w:p>
        </w:tc>
      </w:tr>
      <w:tr>
        <w:tc>
          <w:tcPr>
            <w:tcW w:type="dxa" w:w="9026"/>
          </w:tcPr>
          <w:p>
            <w:pPr>
              <w:spacing w:after="0"/>
            </w:pPr>
            <w:r>
              <w:rPr>
                <w:rFonts w:ascii="Arial" w:hAnsi="Arial"/>
                <w:b w:val="0"/>
                <w:sz w:val="18"/>
              </w:rPr>
              <w:t>A data-first thinker: You speak SQL fluently—writing complex queries, optimizing performance, and resolving data issues with precision. Your foundation in data warehousing, ETL pipelines, and modeling is rock solid.</w:t>
            </w:r>
          </w:p>
        </w:tc>
      </w:tr>
      <w:tr>
        <w:tc>
          <w:tcPr>
            <w:tcW w:type="dxa" w:w="9026"/>
          </w:tcPr>
          <w:p>
            <w:pPr>
              <w:spacing w:after="0"/>
            </w:pPr>
            <w:r>
              <w:rPr>
                <w:rFonts w:ascii="Arial" w:hAnsi="Arial"/>
                <w:b w:val="0"/>
                <w:sz w:val="18"/>
              </w:rPr>
              <w:t>A systems architect at heart: You understand the building blocks—Kimball, Inmon, star schemas, snowflakes—and know how to apply the right design patterns for scalable, reliable data systems.</w:t>
            </w:r>
          </w:p>
        </w:tc>
      </w:tr>
      <w:tr>
        <w:tc>
          <w:tcPr>
            <w:tcW w:type="dxa" w:w="9026"/>
          </w:tcPr>
          <w:p>
            <w:pPr>
              <w:spacing w:after="0"/>
            </w:pPr>
            <w:r>
              <w:rPr>
                <w:rFonts w:ascii="Arial" w:hAnsi="Arial"/>
                <w:b w:val="0"/>
                <w:sz w:val="18"/>
              </w:rPr>
              <w:t>A detail-obsessed executor: You don't just build pipelines—you ensure they run seamlessly, validate every step, and meet the standards, guidelines, and processes the project demands.</w:t>
            </w:r>
          </w:p>
        </w:tc>
      </w:tr>
      <w:tr>
        <w:tc>
          <w:tcPr>
            <w:tcW w:type="dxa" w:w="9026"/>
          </w:tcPr>
          <w:p>
            <w:pPr>
              <w:spacing w:after="0"/>
            </w:pPr>
            <w:r>
              <w:rPr>
                <w:rFonts w:ascii="Arial" w:hAnsi="Arial"/>
                <w:b/>
                <w:sz w:val="18"/>
              </w:rPr>
              <w:t>Job Profile: Intern - Business Analyst</w:t>
            </w:r>
          </w:p>
        </w:tc>
      </w:tr>
      <w:tr>
        <w:tc>
          <w:tcPr>
            <w:tcW w:type="dxa" w:w="9026"/>
          </w:tcPr>
          <w:p>
            <w:pPr>
              <w:spacing w:after="0"/>
            </w:pPr>
            <w:r>
              <w:rPr>
                <w:rFonts w:ascii="Arial" w:hAnsi="Arial"/>
                <w:b w:val="0"/>
                <w:sz w:val="18"/>
              </w:rPr>
              <w:t>An ambitious &amp; collaborative spirit: You have a powerful drive to succeed and a collaborative spirit; you thrive in cross-functional teams, listen deeply, communicate clearly, and build trust across stakeholders.</w:t>
            </w:r>
          </w:p>
        </w:tc>
      </w:tr>
      <w:tr>
        <w:tc>
          <w:tcPr>
            <w:tcW w:type="dxa" w:w="9026"/>
          </w:tcPr>
          <w:p>
            <w:pPr>
              <w:spacing w:after="0"/>
            </w:pPr>
            <w:r>
              <w:rPr>
                <w:rFonts w:ascii="Arial" w:hAnsi="Arial"/>
                <w:b w:val="0"/>
                <w:sz w:val="18"/>
              </w:rPr>
              <w:t>A natural problem solver: You're wired to dissect challenges, find patterns and design solutions. With a sharp, analytical mindset, you bring structure to ambiguity and clarity.</w:t>
            </w:r>
          </w:p>
        </w:tc>
      </w:tr>
      <w:tr>
        <w:tc>
          <w:tcPr>
            <w:tcW w:type="dxa" w:w="9026"/>
          </w:tcPr>
          <w:p>
            <w:pPr>
              <w:spacing w:after="0"/>
            </w:pPr>
            <w:r>
              <w:rPr>
                <w:rFonts w:ascii="Arial" w:hAnsi="Arial"/>
                <w:b w:val="0"/>
                <w:sz w:val="18"/>
              </w:rPr>
              <w:t>A keen interpreter of insights: You spot connections others miss, read between the lines, and translate data and conversations into actionable insights that drive decisions.</w:t>
            </w:r>
          </w:p>
        </w:tc>
      </w:tr>
      <w:tr>
        <w:tc>
          <w:tcPr>
            <w:tcW w:type="dxa" w:w="9026"/>
          </w:tcPr>
          <w:p>
            <w:pPr>
              <w:spacing w:after="0"/>
            </w:pPr>
            <w:r>
              <w:rPr>
                <w:rFonts w:ascii="Arial" w:hAnsi="Arial"/>
                <w:b/>
                <w:sz w:val="18"/>
              </w:rPr>
              <w:t>Job Profile: Intern - Platform Engineer</w:t>
            </w:r>
          </w:p>
        </w:tc>
      </w:tr>
      <w:tr>
        <w:tc>
          <w:tcPr>
            <w:tcW w:type="dxa" w:w="9026"/>
          </w:tcPr>
          <w:p>
            <w:pPr>
              <w:spacing w:after="0"/>
            </w:pPr>
            <w:r>
              <w:rPr>
                <w:rFonts w:ascii="Arial" w:hAnsi="Arial"/>
                <w:b w:val="0"/>
                <w:sz w:val="18"/>
              </w:rPr>
              <w:t>Strong fundamentals in programming: You have a solid grasp of core programming principles, object-oriented design and algorithms, and how to apply them in real-world systems.</w:t>
            </w:r>
          </w:p>
        </w:tc>
      </w:tr>
      <w:tr>
        <w:tc>
          <w:tcPr>
            <w:tcW w:type="dxa" w:w="9026"/>
          </w:tcPr>
          <w:p>
            <w:pPr>
              <w:spacing w:after="0"/>
            </w:pPr>
            <w:r>
              <w:rPr>
                <w:rFonts w:ascii="Arial" w:hAnsi="Arial"/>
                <w:b w:val="0"/>
                <w:sz w:val="18"/>
              </w:rPr>
              <w:t>Hands-on with systems &amp; networks: You're fluent in the language of Linux terminals, understand how systems communicate, and are comfortable navigating networks, VPCs, IPs, and firewalls.</w:t>
            </w:r>
          </w:p>
        </w:tc>
      </w:tr>
      <w:tr>
        <w:tc>
          <w:tcPr>
            <w:tcW w:type="dxa" w:w="9026"/>
          </w:tcPr>
          <w:p>
            <w:pPr>
              <w:spacing w:after="0"/>
            </w:pPr>
            <w:r>
              <w:rPr>
                <w:rFonts w:ascii="Arial" w:hAnsi="Arial"/>
                <w:b w:val="0"/>
                <w:sz w:val="18"/>
              </w:rPr>
              <w:t>Fluency in code &amp; scripting: Be it Python, Java, C++, or Bash—you're confident in writing and reading code. You're familiar with SQL queries or spinning up quick automation scripts.</w:t>
            </w:r>
          </w:p>
        </w:tc>
      </w:tr>
      <w:tr>
        <w:tc>
          <w:tcPr>
            <w:tcW w:type="dxa" w:w="9026"/>
          </w:tcPr>
          <w:p>
            <w:pPr>
              <w:spacing w:after="0"/>
            </w:pPr>
            <w:r>
              <w:rPr>
                <w:rFonts w:ascii="Arial" w:hAnsi="Arial"/>
                <w:b w:val="0"/>
                <w:sz w:val="18"/>
              </w:rPr>
              <w:t>Cloud-curious &amp; cloud-ready: You've explored cloud platforms like AWS, GCP, or Azure and understand the fundamentals of cloud-native architecture, from compute to storage to networking.</w:t>
            </w:r>
          </w:p>
        </w:tc>
      </w:tr>
      <w:tr>
        <w:tc>
          <w:tcPr>
            <w:tcW w:type="dxa" w:w="9026"/>
          </w:tcPr>
          <w:p>
            <w:pPr>
              <w:spacing w:after="0"/>
            </w:pPr>
            <w:r>
              <w:rPr>
                <w:rFonts w:ascii="Arial" w:hAnsi="Arial"/>
                <w:b/>
                <w:sz w:val="20"/>
              </w:rPr>
              <w:t>Pre-Requirements:</w:t>
            </w:r>
          </w:p>
        </w:tc>
      </w:tr>
      <w:tr>
        <w:tc>
          <w:tcPr>
            <w:tcW w:type="dxa" w:w="9026"/>
          </w:tcPr>
          <w:p>
            <w:pPr>
              <w:spacing w:after="0"/>
            </w:pPr>
            <w:r>
              <w:rPr>
                <w:rFonts w:ascii="Arial" w:hAnsi="Arial"/>
                <w:b w:val="0"/>
                <w:sz w:val="18"/>
              </w:rPr>
              <w:t>Mandatory registration before 29 July, 12 PM: https://tinyurl.com/QandLPU2025</w:t>
            </w:r>
          </w:p>
        </w:tc>
      </w:tr>
      <w:tr>
        <w:tc>
          <w:tcPr>
            <w:tcW w:type="dxa" w:w="9026"/>
          </w:tcPr>
          <w:p>
            <w:pPr>
              <w:spacing w:after="0"/>
            </w:pPr>
            <w:r>
              <w:rPr>
                <w:rFonts w:ascii="Arial" w:hAnsi="Arial"/>
                <w:b w:val="0"/>
                <w:sz w:val="18"/>
              </w:rPr>
              <w:t>NAPS Portal Registration: https://www.apprenticeshipindia.gov.in/candidate-login</w:t>
            </w:r>
          </w:p>
        </w:tc>
      </w:tr>
      <w:tr>
        <w:tc>
          <w:tcPr>
            <w:tcW w:type="dxa" w:w="9026"/>
          </w:tcPr>
          <w:p>
            <w:pPr>
              <w:spacing w:after="0"/>
            </w:pPr>
            <w:r>
              <w:rPr>
                <w:rFonts w:ascii="Arial" w:hAnsi="Arial"/>
                <w:b w:val="0"/>
                <w:sz w:val="18"/>
              </w:rPr>
              <w:t>All students must register on the NAPS portal, complete the KYC process and submit their bank details on the portal.</w:t>
            </w:r>
          </w:p>
        </w:tc>
      </w:tr>
      <w:tr>
        <w:tc>
          <w:tcPr>
            <w:tcW w:type="dxa" w:w="9026"/>
          </w:tcPr>
          <w:p>
            <w:pPr>
              <w:spacing w:after="0"/>
            </w:pPr>
            <w:r>
              <w:rPr>
                <w:rFonts w:ascii="Arial" w:hAnsi="Arial"/>
                <w:b w:val="0"/>
                <w:sz w:val="18"/>
              </w:rPr>
              <w:t>Sharing the NAPS Candidate ID during registration on Unstop is mandatory.</w:t>
            </w:r>
          </w:p>
        </w:tc>
      </w:tr>
    </w:tbl>
    <w:sectPr w:rsidR="00DF3A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C99"/>
    <w:rsid w:val="005D4C99"/>
    <w:rsid w:val="00791AFA"/>
    <w:rsid w:val="00DF3ADB"/>
    <w:rsid w:val="00FF16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5C3C4"/>
  <w15:chartTrackingRefBased/>
  <w15:docId w15:val="{E5454FDD-ED3B-484C-8051-A2A34B276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3A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F16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561</Words>
  <Characters>3203</Characters>
  <Application>Microsoft Office Word</Application>
  <DocSecurity>0</DocSecurity>
  <Lines>26</Lines>
  <Paragraphs>7</Paragraphs>
  <ScaleCrop>false</ScaleCrop>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Poonam Tarpial</dc:creator>
  <cp:keywords/>
  <dc:description/>
  <cp:lastModifiedBy>Poonam Tarpial</cp:lastModifiedBy>
  <cp:revision>3</cp:revision>
  <dcterms:created xsi:type="dcterms:W3CDTF">2026-08-20T10:33:00Z</dcterms:created>
  <dcterms:modified xsi:type="dcterms:W3CDTF">2026-08-20T10:36:00Z</dcterms:modified>
</cp:coreProperties>
</file>