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3D4C" w:rsidRPr="009E3D4C" w:rsidRDefault="009E3D4C" w:rsidP="009E3D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Modalités d’évaluation des acquis</w:t>
      </w:r>
    </w:p>
    <w:p w:rsidR="009E3D4C" w:rsidRDefault="00DC110F" w:rsidP="00DC110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</w:pPr>
      <w:r w:rsidRPr="00DC110F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>Les compétences visées sont évaluées de manière continue et terminale, via QCM progressifs, examens intermédiaires, examen final global et cas pratique analysé par le formateur.</w:t>
      </w:r>
    </w:p>
    <w:p w:rsidR="00DC110F" w:rsidRPr="009E3D4C" w:rsidRDefault="00DC110F" w:rsidP="00DC110F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validation des compétences s’effectue selon un processus progressif :</w:t>
      </w: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Évaluations continues</w:t>
      </w:r>
    </w:p>
    <w:p w:rsidR="009E3D4C" w:rsidRPr="009E3D4C" w:rsidRDefault="009E3D4C" w:rsidP="009E3D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intégrés tout au long des modules</w:t>
      </w:r>
    </w:p>
    <w:p w:rsidR="009E3D4C" w:rsidRPr="009E3D4C" w:rsidRDefault="009E3D4C" w:rsidP="009E3D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réponses attendues avant poursuite</w:t>
      </w: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Examens intermédiaires</w:t>
      </w:r>
    </w:p>
    <w:p w:rsidR="009E3D4C" w:rsidRPr="009E3D4C" w:rsidRDefault="009E3D4C" w:rsidP="009E3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examen à l’issue de chaque bloc pédagogique</w:t>
      </w:r>
    </w:p>
    <w:p w:rsidR="009E3D4C" w:rsidRPr="009E3D4C" w:rsidRDefault="009E3D4C" w:rsidP="009E3D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des connaissances et compréhension</w:t>
      </w: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Évaluation finale théorique</w:t>
      </w:r>
    </w:p>
    <w:p w:rsidR="009E3D4C" w:rsidRPr="009E3D4C" w:rsidRDefault="009E3D4C" w:rsidP="009E3D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 final global portant sur l’ensemble du parcours</w:t>
      </w: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Évaluation finale pratique</w:t>
      </w:r>
    </w:p>
    <w:p w:rsidR="009E3D4C" w:rsidRPr="009E3D4C" w:rsidRDefault="009E3D4C" w:rsidP="009E3D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 cas pratique corrigée par le formateur</w:t>
      </w:r>
    </w:p>
    <w:p w:rsidR="009E3D4C" w:rsidRPr="009E3D4C" w:rsidRDefault="009E3D4C" w:rsidP="009E3D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E3D4C" w:rsidRPr="009E3D4C" w:rsidRDefault="009E3D4C" w:rsidP="009E3D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Validation finale</w:t>
      </w:r>
    </w:p>
    <w:p w:rsidR="009E3D4C" w:rsidRPr="009E3D4C" w:rsidRDefault="009E3D4C" w:rsidP="009E3D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E3D4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délivrance de l’attestation sous réserve de validation des évaluations prévues</w:t>
      </w:r>
    </w:p>
    <w:p w:rsidR="00152680" w:rsidRDefault="00152680"/>
    <w:p w:rsidR="00DC110F" w:rsidRDefault="00DC110F"/>
    <w:p w:rsidR="00DC110F" w:rsidRDefault="00DC110F"/>
    <w:p w:rsidR="00DC110F" w:rsidRDefault="00DC110F"/>
    <w:p w:rsidR="00DC110F" w:rsidRDefault="00DC110F"/>
    <w:p w:rsidR="00DC110F" w:rsidRDefault="00DC110F"/>
    <w:p w:rsidR="00DC110F" w:rsidRDefault="00DC110F"/>
    <w:p w:rsidR="00DC110F" w:rsidRDefault="00DC110F"/>
    <w:p w:rsidR="00DC110F" w:rsidRDefault="00DC110F"/>
    <w:p w:rsidR="00DC110F" w:rsidRDefault="00DC110F" w:rsidP="00DC110F">
      <w:pPr>
        <w:pStyle w:val="p1"/>
      </w:pPr>
      <w:r>
        <w:lastRenderedPageBreak/>
        <w:t xml:space="preserve">Dans le cadre de notre parcours distanciel, nous avons structuré l’apprentissage autour de </w:t>
      </w:r>
      <w:r>
        <w:rPr>
          <w:rStyle w:val="s1"/>
          <w:b/>
          <w:bCs/>
        </w:rPr>
        <w:t>quatre types de questions pédagogiques complémentaires</w:t>
      </w:r>
      <w:r>
        <w:t>, positionnées à des moments précis du parcours.</w:t>
      </w:r>
    </w:p>
    <w:p w:rsidR="00DC110F" w:rsidRDefault="00DC110F" w:rsidP="00DC110F">
      <w:pPr>
        <w:pStyle w:val="p1"/>
      </w:pPr>
      <w:r>
        <w:t>Elles permettent :</w:t>
      </w:r>
    </w:p>
    <w:p w:rsidR="00DC110F" w:rsidRDefault="00DC110F" w:rsidP="00DC110F">
      <w:pPr>
        <w:pStyle w:val="p1"/>
        <w:numPr>
          <w:ilvl w:val="0"/>
          <w:numId w:val="6"/>
        </w:numPr>
      </w:pPr>
      <w:r>
        <w:t>d’activer l’attention de l’apprenant,</w:t>
      </w:r>
    </w:p>
    <w:p w:rsidR="00DC110F" w:rsidRDefault="00DC110F" w:rsidP="00DC110F">
      <w:pPr>
        <w:pStyle w:val="p1"/>
        <w:numPr>
          <w:ilvl w:val="0"/>
          <w:numId w:val="6"/>
        </w:numPr>
      </w:pPr>
      <w:r>
        <w:t>de favoriser la compréhension progressive,</w:t>
      </w:r>
    </w:p>
    <w:p w:rsidR="00DC110F" w:rsidRDefault="00DC110F" w:rsidP="00DC110F">
      <w:pPr>
        <w:pStyle w:val="p1"/>
        <w:numPr>
          <w:ilvl w:val="0"/>
          <w:numId w:val="6"/>
        </w:numPr>
      </w:pPr>
      <w:r>
        <w:t>de consolider l’intégration des notions,</w:t>
      </w:r>
    </w:p>
    <w:p w:rsidR="00DC110F" w:rsidRDefault="00DC110F" w:rsidP="00DC110F">
      <w:pPr>
        <w:pStyle w:val="p1"/>
        <w:numPr>
          <w:ilvl w:val="0"/>
          <w:numId w:val="6"/>
        </w:numPr>
      </w:pPr>
      <w:r>
        <w:t>et de vérifier objectivement l’atteinte des objectifs pédagogiques.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 xml:space="preserve">Cette architecture rend les objectifs pédagogiques </w:t>
      </w:r>
      <w:r>
        <w:rPr>
          <w:rStyle w:val="s1"/>
          <w:b/>
          <w:bCs/>
        </w:rPr>
        <w:t>observables, progressifs et évaluables</w:t>
      </w:r>
      <w:r>
        <w:t>.</w:t>
      </w:r>
    </w:p>
    <w:p w:rsidR="00DC110F" w:rsidRDefault="00687532" w:rsidP="00DC110F">
      <w:pPr>
        <w:rPr>
          <w:rStyle w:val="s2"/>
        </w:rPr>
      </w:pPr>
      <w:r>
        <w:rPr>
          <w:rStyle w:val="s2"/>
          <w:noProof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DC110F" w:rsidRDefault="00DC110F" w:rsidP="00DC110F">
      <w:pPr>
        <w:pStyle w:val="Titre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Questions d’anticipation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📍</w:t>
      </w:r>
      <w:r>
        <w:t xml:space="preserve"> Moment où elles sont posées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Avant l’introduction d’une notion, d’un mécanisme ou d’un concept clé.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🎯</w:t>
      </w:r>
      <w:r>
        <w:t xml:space="preserve"> Finalité pédagogique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Ces questions permettent de mobiliser les représentations initiales de l’apprenant avant l’apport pédagogique.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✅</w:t>
      </w:r>
      <w:r>
        <w:t xml:space="preserve"> Vertus pédagogiques</w:t>
      </w:r>
    </w:p>
    <w:p w:rsidR="00DC110F" w:rsidRDefault="00DC110F" w:rsidP="00DC110F">
      <w:pPr>
        <w:pStyle w:val="p1"/>
        <w:numPr>
          <w:ilvl w:val="0"/>
          <w:numId w:val="7"/>
        </w:numPr>
      </w:pPr>
      <w:r>
        <w:t>Mise en éveil cognitif</w:t>
      </w:r>
    </w:p>
    <w:p w:rsidR="00DC110F" w:rsidRDefault="00DC110F" w:rsidP="00DC110F">
      <w:pPr>
        <w:pStyle w:val="p1"/>
        <w:numPr>
          <w:ilvl w:val="0"/>
          <w:numId w:val="7"/>
        </w:numPr>
      </w:pPr>
      <w:r>
        <w:t>Implication active dès le début de la séquence</w:t>
      </w:r>
    </w:p>
    <w:p w:rsidR="00DC110F" w:rsidRDefault="00DC110F" w:rsidP="00DC110F">
      <w:pPr>
        <w:pStyle w:val="p1"/>
        <w:numPr>
          <w:ilvl w:val="0"/>
          <w:numId w:val="7"/>
        </w:numPr>
      </w:pPr>
      <w:r>
        <w:t>Identification des perceptions initiales</w:t>
      </w:r>
    </w:p>
    <w:p w:rsidR="00DC110F" w:rsidRDefault="00DC110F" w:rsidP="00DC110F">
      <w:pPr>
        <w:pStyle w:val="p1"/>
        <w:numPr>
          <w:ilvl w:val="0"/>
          <w:numId w:val="7"/>
        </w:numPr>
      </w:pPr>
      <w:r>
        <w:t>Préparation mentale à l’apprentissage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📌</w:t>
      </w:r>
      <w:r>
        <w:t xml:space="preserve"> Exemple</w:t>
      </w:r>
    </w:p>
    <w:p w:rsidR="00DC110F" w:rsidRDefault="00DC110F" w:rsidP="00DC110F">
      <w:pPr>
        <w:pStyle w:val="p3"/>
      </w:pPr>
    </w:p>
    <w:p w:rsidR="00DC110F" w:rsidRDefault="00DC110F" w:rsidP="00DC110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Selon vous, pourquoi deux personnes peuvent-elles réagir différemment à une même situation ?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🔎</w:t>
      </w:r>
      <w:r>
        <w:t xml:space="preserve"> Intérêt Qualiopi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Nous montrons ici que l’apprentissage est pensé de manière active et non passive, avec un objectif clair de mobilisation initiale.</w:t>
      </w:r>
    </w:p>
    <w:p w:rsidR="00DC110F" w:rsidRDefault="00687532" w:rsidP="00DC110F">
      <w:pPr>
        <w:rPr>
          <w:rStyle w:val="s2"/>
        </w:rPr>
      </w:pPr>
      <w:r>
        <w:rPr>
          <w:rStyle w:val="s2"/>
          <w:noProof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DC110F" w:rsidRDefault="00DC110F" w:rsidP="00DC110F">
      <w:pPr>
        <w:pStyle w:val="Titre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Questions de réflexion / prise de recul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📍</w:t>
      </w:r>
      <w:r>
        <w:t xml:space="preserve"> Moment où elles sont posées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Pendant ou après l’explication d’une notion importante.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🎯</w:t>
      </w:r>
      <w:r>
        <w:t xml:space="preserve"> Finalité pédagogique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Inviter l’apprenant à mettre en perspective ce qu’il vient d’apprendre et à relier le contenu à des situations concrètes.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✅</w:t>
      </w:r>
      <w:r>
        <w:t xml:space="preserve"> Vertus pédagogiques</w:t>
      </w:r>
    </w:p>
    <w:p w:rsidR="00DC110F" w:rsidRDefault="00DC110F" w:rsidP="00DC110F">
      <w:pPr>
        <w:pStyle w:val="p1"/>
        <w:numPr>
          <w:ilvl w:val="0"/>
          <w:numId w:val="8"/>
        </w:numPr>
      </w:pPr>
      <w:r>
        <w:t>Développement de l’esprit critique</w:t>
      </w:r>
    </w:p>
    <w:p w:rsidR="00DC110F" w:rsidRDefault="00DC110F" w:rsidP="00DC110F">
      <w:pPr>
        <w:pStyle w:val="p1"/>
        <w:numPr>
          <w:ilvl w:val="0"/>
          <w:numId w:val="8"/>
        </w:numPr>
      </w:pPr>
      <w:r>
        <w:t>Structuration du raisonnement</w:t>
      </w:r>
    </w:p>
    <w:p w:rsidR="00DC110F" w:rsidRDefault="00DC110F" w:rsidP="00DC110F">
      <w:pPr>
        <w:pStyle w:val="p1"/>
        <w:numPr>
          <w:ilvl w:val="0"/>
          <w:numId w:val="8"/>
        </w:numPr>
      </w:pPr>
      <w:r>
        <w:t>Capacité d’analyse</w:t>
      </w:r>
    </w:p>
    <w:p w:rsidR="00DC110F" w:rsidRDefault="00DC110F" w:rsidP="00DC110F">
      <w:pPr>
        <w:pStyle w:val="p1"/>
        <w:numPr>
          <w:ilvl w:val="0"/>
          <w:numId w:val="8"/>
        </w:numPr>
      </w:pPr>
      <w:r>
        <w:t>Appropriation personnelle des contenus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📌</w:t>
      </w:r>
      <w:r>
        <w:t xml:space="preserve"> Exemple</w:t>
      </w:r>
    </w:p>
    <w:p w:rsidR="00DC110F" w:rsidRDefault="00DC110F" w:rsidP="00DC110F">
      <w:pPr>
        <w:pStyle w:val="p3"/>
      </w:pPr>
    </w:p>
    <w:p w:rsidR="00DC110F" w:rsidRDefault="00DC110F" w:rsidP="00DC110F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En quoi une croyance peut-elle influencer durablement un comportement ?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🔎</w:t>
      </w:r>
      <w:r>
        <w:t xml:space="preserve"> Intérêt Qualiopi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Ces questions traduisent des objectifs pédagogiques supérieurs : compréhension, analyse, discernement.</w:t>
      </w:r>
    </w:p>
    <w:p w:rsidR="00DC110F" w:rsidRDefault="00687532" w:rsidP="00DC110F">
      <w:pPr>
        <w:rPr>
          <w:rStyle w:val="s2"/>
        </w:rPr>
      </w:pPr>
      <w:r>
        <w:rPr>
          <w:rStyle w:val="s2"/>
          <w:noProof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DC110F" w:rsidRDefault="00DC110F" w:rsidP="00DC110F">
      <w:pPr>
        <w:pStyle w:val="Titre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Questions d’intégration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📍</w:t>
      </w:r>
      <w:r>
        <w:t xml:space="preserve"> Moment où elles sont posées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À la fin d’une micro-séquence ou après une notion clé.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🎯</w:t>
      </w:r>
      <w:r>
        <w:t xml:space="preserve"> Finalité pédagogique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Vérifier immédiatement que la notion essentielle est comprise avant de poursuivre.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✅</w:t>
      </w:r>
      <w:r>
        <w:t xml:space="preserve"> Vertus pédagogiques</w:t>
      </w:r>
    </w:p>
    <w:p w:rsidR="00DC110F" w:rsidRDefault="00DC110F" w:rsidP="00DC110F">
      <w:pPr>
        <w:pStyle w:val="p1"/>
        <w:numPr>
          <w:ilvl w:val="0"/>
          <w:numId w:val="9"/>
        </w:numPr>
      </w:pPr>
      <w:r>
        <w:t>Contrôle de compréhension en temps réel</w:t>
      </w:r>
    </w:p>
    <w:p w:rsidR="00DC110F" w:rsidRDefault="00DC110F" w:rsidP="00DC110F">
      <w:pPr>
        <w:pStyle w:val="p1"/>
        <w:numPr>
          <w:ilvl w:val="0"/>
          <w:numId w:val="9"/>
        </w:numPr>
      </w:pPr>
      <w:r>
        <w:t>Correction immédiate des incompréhensions</w:t>
      </w:r>
    </w:p>
    <w:p w:rsidR="00DC110F" w:rsidRDefault="00DC110F" w:rsidP="00DC110F">
      <w:pPr>
        <w:pStyle w:val="p1"/>
        <w:numPr>
          <w:ilvl w:val="0"/>
          <w:numId w:val="9"/>
        </w:numPr>
      </w:pPr>
      <w:r>
        <w:t>Consolidation mémorielle</w:t>
      </w:r>
    </w:p>
    <w:p w:rsidR="00DC110F" w:rsidRDefault="00DC110F" w:rsidP="00DC110F">
      <w:pPr>
        <w:pStyle w:val="p1"/>
        <w:numPr>
          <w:ilvl w:val="0"/>
          <w:numId w:val="9"/>
        </w:numPr>
      </w:pPr>
      <w:r>
        <w:t>Sécurisation de la progression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📌</w:t>
      </w:r>
      <w:r>
        <w:t xml:space="preserve"> Fonctionnement</w:t>
      </w:r>
    </w:p>
    <w:p w:rsidR="00DC110F" w:rsidRDefault="00DC110F" w:rsidP="00DC110F">
      <w:pPr>
        <w:pStyle w:val="p1"/>
        <w:numPr>
          <w:ilvl w:val="0"/>
          <w:numId w:val="10"/>
        </w:numPr>
      </w:pPr>
      <w:r>
        <w:t>format QCM ou choix multiple,</w:t>
      </w:r>
    </w:p>
    <w:p w:rsidR="00DC110F" w:rsidRDefault="00DC110F" w:rsidP="00DC110F">
      <w:pPr>
        <w:pStyle w:val="p1"/>
        <w:numPr>
          <w:ilvl w:val="0"/>
          <w:numId w:val="10"/>
        </w:numPr>
      </w:pPr>
      <w:r>
        <w:t>réponse obligatoire,</w:t>
      </w:r>
    </w:p>
    <w:p w:rsidR="00DC110F" w:rsidRDefault="00DC110F" w:rsidP="00DC110F">
      <w:pPr>
        <w:pStyle w:val="p1"/>
        <w:numPr>
          <w:ilvl w:val="0"/>
          <w:numId w:val="10"/>
        </w:numPr>
      </w:pPr>
      <w:r>
        <w:t>tentatives illimitées,</w:t>
      </w:r>
    </w:p>
    <w:p w:rsidR="00DC110F" w:rsidRDefault="00DC110F" w:rsidP="00DC110F">
      <w:pPr>
        <w:pStyle w:val="p1"/>
        <w:numPr>
          <w:ilvl w:val="0"/>
          <w:numId w:val="10"/>
        </w:numPr>
      </w:pPr>
      <w:r>
        <w:t>progression conditionnée à la réussite.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🔎</w:t>
      </w:r>
      <w:r>
        <w:t xml:space="preserve"> Intérêt Qualiopi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Ces questions démontrent que les objectifs intermédiaires sont évalués tout au long du parcours, et pas seulement en fin de formation.</w:t>
      </w:r>
    </w:p>
    <w:p w:rsidR="00DC110F" w:rsidRDefault="00687532" w:rsidP="00DC110F">
      <w:pPr>
        <w:rPr>
          <w:rStyle w:val="s2"/>
        </w:rPr>
      </w:pPr>
      <w:r>
        <w:rPr>
          <w:noProof/>
        </w:rPr>
      </w:r>
      <w:r>
        <w:pict w14:anchorId="5CEC696B">
          <v:rect id="Horizontal Line 4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DC110F" w:rsidRDefault="00DC110F" w:rsidP="00DC110F">
      <w:pPr>
        <w:pStyle w:val="Titre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Questions de validation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📍</w:t>
      </w:r>
      <w:r>
        <w:t xml:space="preserve"> Moment où elles sont posées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En fin de cours ou en fin de séquence pédagogique structurante.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🎯</w:t>
      </w:r>
      <w:r>
        <w:t xml:space="preserve"> Finalité pédagogique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Valider l’acquisition des compétences ou connaissances nécessaires pour passer à l’étape suivante.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✅</w:t>
      </w:r>
      <w:r>
        <w:t xml:space="preserve"> Vertus pédagogiques</w:t>
      </w:r>
    </w:p>
    <w:p w:rsidR="00DC110F" w:rsidRDefault="00DC110F" w:rsidP="00DC110F">
      <w:pPr>
        <w:pStyle w:val="p1"/>
        <w:numPr>
          <w:ilvl w:val="0"/>
          <w:numId w:val="11"/>
        </w:numPr>
      </w:pPr>
      <w:r>
        <w:t>Mesure explicite de l’atteinte d’un objectif</w:t>
      </w:r>
    </w:p>
    <w:p w:rsidR="00DC110F" w:rsidRDefault="00DC110F" w:rsidP="00DC110F">
      <w:pPr>
        <w:pStyle w:val="p1"/>
        <w:numPr>
          <w:ilvl w:val="0"/>
          <w:numId w:val="11"/>
        </w:numPr>
      </w:pPr>
      <w:r>
        <w:t>Passage progressif par paliers</w:t>
      </w:r>
    </w:p>
    <w:p w:rsidR="00DC110F" w:rsidRDefault="00DC110F" w:rsidP="00DC110F">
      <w:pPr>
        <w:pStyle w:val="p1"/>
        <w:numPr>
          <w:ilvl w:val="0"/>
          <w:numId w:val="11"/>
        </w:numPr>
      </w:pPr>
      <w:r>
        <w:t>Responsabilisation de l’apprenant</w:t>
      </w:r>
    </w:p>
    <w:p w:rsidR="00DC110F" w:rsidRDefault="00DC110F" w:rsidP="00DC110F">
      <w:pPr>
        <w:pStyle w:val="p1"/>
        <w:numPr>
          <w:ilvl w:val="0"/>
          <w:numId w:val="11"/>
        </w:numPr>
      </w:pPr>
      <w:r>
        <w:t>Garantie de niveau homogène avant poursuite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t>📌</w:t>
      </w:r>
      <w:r>
        <w:t xml:space="preserve"> Fonctionnement</w:t>
      </w:r>
    </w:p>
    <w:p w:rsidR="00DC110F" w:rsidRDefault="00DC110F" w:rsidP="00DC110F">
      <w:pPr>
        <w:pStyle w:val="p1"/>
        <w:numPr>
          <w:ilvl w:val="0"/>
          <w:numId w:val="12"/>
        </w:numPr>
      </w:pPr>
      <w:r>
        <w:t>format QCM,</w:t>
      </w:r>
    </w:p>
    <w:p w:rsidR="00DC110F" w:rsidRDefault="00DC110F" w:rsidP="00DC110F">
      <w:pPr>
        <w:pStyle w:val="p1"/>
        <w:numPr>
          <w:ilvl w:val="0"/>
          <w:numId w:val="12"/>
        </w:numPr>
      </w:pPr>
      <w:r>
        <w:t>réussite obligatoire pour continuer,</w:t>
      </w:r>
    </w:p>
    <w:p w:rsidR="00DC110F" w:rsidRDefault="00DC110F" w:rsidP="00DC110F">
      <w:pPr>
        <w:pStyle w:val="p1"/>
        <w:numPr>
          <w:ilvl w:val="0"/>
          <w:numId w:val="12"/>
        </w:numPr>
      </w:pPr>
      <w:r>
        <w:t>intégrées dans le parcours.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Titre3"/>
      </w:pPr>
      <w:r>
        <w:rPr>
          <w:rFonts w:ascii="Apple Color Emoji" w:hAnsi="Apple Color Emoji" w:cs="Apple Color Emoji"/>
        </w:rPr>
        <w:lastRenderedPageBreak/>
        <w:t>🔎</w:t>
      </w:r>
      <w:r>
        <w:t xml:space="preserve"> Intérêt Qualiopi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Ces questions constituent une preuve directe que les objectifs spécifiques de chaque étape peuvent faire l’objet d’une évaluation.</w:t>
      </w:r>
    </w:p>
    <w:p w:rsidR="00DC110F" w:rsidRDefault="00DC110F" w:rsidP="00DC110F">
      <w:pPr>
        <w:pStyle w:val="p1"/>
      </w:pPr>
    </w:p>
    <w:p w:rsidR="00DC110F" w:rsidRDefault="00687532" w:rsidP="00DC110F">
      <w:pPr>
        <w:rPr>
          <w:rStyle w:val="s2"/>
        </w:rPr>
      </w:pPr>
      <w:r>
        <w:rPr>
          <w:noProof/>
        </w:rPr>
      </w:r>
      <w:r>
        <w:pict w14:anchorId="2C6664A8">
          <v:rect id="Horizontal Lin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DC110F" w:rsidRDefault="00DC110F" w:rsidP="00DC110F">
      <w:pPr>
        <w:pStyle w:val="Titre1"/>
      </w:pPr>
      <w:r>
        <w:rPr>
          <w:rFonts w:ascii="Apple Color Emoji" w:hAnsi="Apple Color Emoji" w:cs="Apple Color Emoji"/>
        </w:rPr>
        <w:t>🎯</w:t>
      </w:r>
      <w:r>
        <w:t xml:space="preserve"> Cohérence globale du dispositif</w:t>
      </w:r>
    </w:p>
    <w:p w:rsidR="00DC110F" w:rsidRDefault="00DC110F" w:rsidP="00DC110F">
      <w:pPr>
        <w:pStyle w:val="p3"/>
      </w:pPr>
    </w:p>
    <w:p w:rsidR="00DC110F" w:rsidRDefault="00DC110F" w:rsidP="00DC110F">
      <w:pPr>
        <w:pStyle w:val="p1"/>
      </w:pPr>
      <w:r>
        <w:t>Nos quatre types de questions couvrent les différentes étapes d’un apprentissage de qualité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808"/>
        <w:gridCol w:w="3014"/>
      </w:tblGrid>
      <w:tr w:rsidR="00CE3EE7" w:rsidRPr="00CE3EE7" w:rsidTr="00CE3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Étape pédagogique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 de question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Objectif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Entrer dans la notion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Anticipation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Activer la réflexion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Comprendre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Réflexion / recul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Structurer la pensée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Consolider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Intégration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Vérifier immédiatement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Valider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Mesurer l’atteinte de l’objectif</w:t>
            </w:r>
          </w:p>
        </w:tc>
      </w:tr>
    </w:tbl>
    <w:p w:rsidR="00DC110F" w:rsidRDefault="00DC110F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/>
    <w:p w:rsidR="00CE3EE7" w:rsidRDefault="00CE3EE7" w:rsidP="00CE3EE7">
      <w:pPr>
        <w:pStyle w:val="Titre2"/>
      </w:pPr>
      <w:r>
        <w:lastRenderedPageBreak/>
        <w:t>Complément à présenter à l’auditeur — Pilotage pédagogique par notions et par apprenant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Titre3"/>
      </w:pPr>
      <w:r>
        <w:t>(en lien avec l’indicateur 5 Qualiopi)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 xml:space="preserve">Au-delà du rôle pédagogique immédiat des questions intégrées au parcours, notre dispositif repose sur une logique de </w:t>
      </w:r>
      <w:r>
        <w:rPr>
          <w:rStyle w:val="s2"/>
          <w:b/>
          <w:bCs/>
        </w:rPr>
        <w:t>traçabilité fine par notion pédagogique</w:t>
      </w:r>
      <w:r>
        <w:t>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Chaque question posée dans la formation est rattachée à :</w:t>
      </w:r>
    </w:p>
    <w:p w:rsidR="00CE3EE7" w:rsidRDefault="00CE3EE7" w:rsidP="00CE3EE7">
      <w:pPr>
        <w:pStyle w:val="p1"/>
        <w:numPr>
          <w:ilvl w:val="0"/>
          <w:numId w:val="13"/>
        </w:numPr>
      </w:pPr>
      <w:r>
        <w:rPr>
          <w:rStyle w:val="s1"/>
        </w:rPr>
        <w:t xml:space="preserve">une </w:t>
      </w:r>
      <w:r>
        <w:rPr>
          <w:b/>
          <w:bCs/>
        </w:rPr>
        <w:t>notion précise du programme</w:t>
      </w:r>
      <w:r>
        <w:rPr>
          <w:rStyle w:val="s1"/>
        </w:rPr>
        <w:t>,</w:t>
      </w:r>
    </w:p>
    <w:p w:rsidR="00CE3EE7" w:rsidRDefault="00CE3EE7" w:rsidP="00CE3EE7">
      <w:pPr>
        <w:pStyle w:val="p1"/>
        <w:numPr>
          <w:ilvl w:val="0"/>
          <w:numId w:val="13"/>
        </w:numPr>
      </w:pPr>
      <w:r>
        <w:t>un module identifié,</w:t>
      </w:r>
    </w:p>
    <w:p w:rsidR="00CE3EE7" w:rsidRDefault="00CE3EE7" w:rsidP="00CE3EE7">
      <w:pPr>
        <w:pStyle w:val="p1"/>
        <w:numPr>
          <w:ilvl w:val="0"/>
          <w:numId w:val="13"/>
        </w:numPr>
      </w:pPr>
      <w:r>
        <w:t>un cours concerné,</w:t>
      </w:r>
    </w:p>
    <w:p w:rsidR="00CE3EE7" w:rsidRDefault="00CE3EE7" w:rsidP="00CE3EE7">
      <w:pPr>
        <w:pStyle w:val="p1"/>
        <w:numPr>
          <w:ilvl w:val="0"/>
          <w:numId w:val="13"/>
        </w:numPr>
      </w:pPr>
      <w:r>
        <w:t>un niveau d’exigence pédagogique,</w:t>
      </w:r>
    </w:p>
    <w:p w:rsidR="00CE3EE7" w:rsidRDefault="00CE3EE7" w:rsidP="00CE3EE7">
      <w:pPr>
        <w:pStyle w:val="p1"/>
        <w:numPr>
          <w:ilvl w:val="0"/>
          <w:numId w:val="13"/>
        </w:numPr>
      </w:pPr>
      <w:r>
        <w:t>et un apprenant identifié dans le suivi interne.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Cette structuration permet un pilotage qualitatif très précis des apprentissages.</w:t>
      </w:r>
    </w:p>
    <w:p w:rsidR="00CE3EE7" w:rsidRDefault="00687532" w:rsidP="00CE3EE7">
      <w:pPr>
        <w:rPr>
          <w:rStyle w:val="s1"/>
        </w:rPr>
      </w:pPr>
      <w:r>
        <w:rPr>
          <w:rStyle w:val="s1"/>
          <w:noProof/>
        </w:rPr>
        <w:pict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t>🧩</w:t>
      </w:r>
      <w:r>
        <w:t xml:space="preserve"> 1. Chaque question est reliée à une notion pédagogique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Concrètement, aucune question n’est isolée.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Chaque item d’évaluation est indexé sur une notion du référentiel pédagogique interne, par exemple :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recadrage,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perception,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croyances,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intention positive,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calibration,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stratégie mentale,</w:t>
      </w:r>
    </w:p>
    <w:p w:rsidR="00CE3EE7" w:rsidRDefault="00CE3EE7" w:rsidP="00CE3EE7">
      <w:pPr>
        <w:pStyle w:val="p1"/>
        <w:numPr>
          <w:ilvl w:val="0"/>
          <w:numId w:val="14"/>
        </w:numPr>
      </w:pPr>
      <w:r>
        <w:t>langage, etc.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lastRenderedPageBreak/>
        <w:t>Ainsi, lorsqu’un apprenant répond à une question, ce n’est pas uniquement une réponse qui est enregistrée :</w:t>
      </w:r>
    </w:p>
    <w:p w:rsidR="00CE3EE7" w:rsidRDefault="00CE3EE7" w:rsidP="00CE3EE7">
      <w:pPr>
        <w:pStyle w:val="p4"/>
      </w:pPr>
      <w:r>
        <w:rPr>
          <w:rStyle w:val="s3"/>
        </w:rPr>
        <w:t xml:space="preserve">c’est un </w:t>
      </w:r>
      <w:r>
        <w:rPr>
          <w:b/>
          <w:bCs/>
        </w:rPr>
        <w:t>niveau de maîtrise observable sur une notion donnée</w:t>
      </w:r>
      <w:r>
        <w:rPr>
          <w:rStyle w:val="s3"/>
        </w:rPr>
        <w:t>.</w:t>
      </w:r>
    </w:p>
    <w:p w:rsidR="00CE3EE7" w:rsidRDefault="00687532" w:rsidP="00CE3EE7">
      <w:pPr>
        <w:rPr>
          <w:rStyle w:val="s1"/>
        </w:rPr>
      </w:pPr>
      <w:r>
        <w:rPr>
          <w:rStyle w:val="s1"/>
          <w:noProof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t>📊</w:t>
      </w:r>
      <w:r>
        <w:t xml:space="preserve"> 2. Analyse des résultats par notion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Le fondateur / responsable pédagogique ainsi que l’administrateur habilité peuvent consulter les résultats :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Titre3"/>
      </w:pPr>
      <w:r>
        <w:t>Par notion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442"/>
      </w:tblGrid>
      <w:tr w:rsidR="00CE3EE7" w:rsidRPr="00CE3EE7" w:rsidTr="00CE3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Taux de réussite global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Croyances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91 %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87 %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Recadrage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42 %</w:t>
            </w:r>
          </w:p>
        </w:tc>
      </w:tr>
    </w:tbl>
    <w:p w:rsidR="00CE3EE7" w:rsidRDefault="00CE3EE7"/>
    <w:p w:rsidR="00CE3EE7" w:rsidRDefault="00CE3EE7"/>
    <w:p w:rsidR="00CE3EE7" w:rsidRDefault="00CE3EE7"/>
    <w:p w:rsidR="00CE3EE7" w:rsidRDefault="00CE3EE7"/>
    <w:p w:rsidR="00CE3EE7" w:rsidRDefault="00CE3EE7" w:rsidP="00CE3EE7">
      <w:pPr>
        <w:pStyle w:val="p1"/>
      </w:pPr>
      <w:r>
        <w:t>Cette lecture permet d’identifier immédiatement les notions qui posent difficulté à l’échelle collective.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Titre3"/>
      </w:pPr>
      <w:r>
        <w:t>Intérêt pédagogique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1"/>
      </w:pPr>
      <w:r>
        <w:t>Lorsqu’une notion présente des résultats anormalement faibles, cela peut révéler :</w:t>
      </w:r>
    </w:p>
    <w:p w:rsidR="00CE3EE7" w:rsidRDefault="00CE3EE7" w:rsidP="00CE3EE7">
      <w:pPr>
        <w:pStyle w:val="p1"/>
        <w:numPr>
          <w:ilvl w:val="0"/>
          <w:numId w:val="15"/>
        </w:numPr>
      </w:pPr>
      <w:r>
        <w:t>un contenu à clarifier,</w:t>
      </w:r>
    </w:p>
    <w:p w:rsidR="00CE3EE7" w:rsidRDefault="00CE3EE7" w:rsidP="00CE3EE7">
      <w:pPr>
        <w:pStyle w:val="p1"/>
        <w:numPr>
          <w:ilvl w:val="0"/>
          <w:numId w:val="15"/>
        </w:numPr>
      </w:pPr>
      <w:r>
        <w:t>une formulation pédagogique à améliorer,</w:t>
      </w:r>
    </w:p>
    <w:p w:rsidR="00CE3EE7" w:rsidRDefault="00CE3EE7" w:rsidP="00CE3EE7">
      <w:pPr>
        <w:pStyle w:val="p1"/>
        <w:numPr>
          <w:ilvl w:val="0"/>
          <w:numId w:val="15"/>
        </w:numPr>
      </w:pPr>
      <w:r>
        <w:t>une séquence vidéo insuffisamment explicite,</w:t>
      </w:r>
    </w:p>
    <w:p w:rsidR="00CE3EE7" w:rsidRDefault="00CE3EE7" w:rsidP="00CE3EE7">
      <w:pPr>
        <w:pStyle w:val="p1"/>
        <w:numPr>
          <w:ilvl w:val="0"/>
          <w:numId w:val="15"/>
        </w:numPr>
      </w:pPr>
      <w:r>
        <w:t>une progression à ajuster.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4"/>
      </w:pPr>
      <w:r>
        <w:rPr>
          <w:rStyle w:val="s2"/>
          <w:rFonts w:ascii="Apple Color Emoji" w:hAnsi="Apple Color Emoji" w:cs="Apple Color Emoji"/>
        </w:rPr>
        <w:lastRenderedPageBreak/>
        <w:t>👉</w:t>
      </w:r>
      <w:r>
        <w:rPr>
          <w:rStyle w:val="s2"/>
        </w:rPr>
        <w:t xml:space="preserve"> Cela permet donc une </w:t>
      </w:r>
      <w:r>
        <w:rPr>
          <w:b/>
          <w:bCs/>
        </w:rPr>
        <w:t>amélioration continue de la pédagogie</w:t>
      </w:r>
      <w:r>
        <w:rPr>
          <w:rStyle w:val="s2"/>
        </w:rPr>
        <w:t>.</w:t>
      </w:r>
    </w:p>
    <w:p w:rsidR="00CE3EE7" w:rsidRDefault="00687532" w:rsidP="00CE3EE7">
      <w:pPr>
        <w:rPr>
          <w:rStyle w:val="s1"/>
        </w:rPr>
      </w:pPr>
      <w:r>
        <w:rPr>
          <w:rStyle w:val="s1"/>
          <w:noProof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t>👤</w:t>
      </w:r>
      <w:r>
        <w:t xml:space="preserve"> 3. Analyse des résultats par apprenant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1"/>
      </w:pPr>
      <w:r>
        <w:t>Les résultats sont également consultables individuellement.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1"/>
      </w:pPr>
      <w:r>
        <w:t>Exemple :</w:t>
      </w:r>
    </w:p>
    <w:p w:rsidR="00CE3EE7" w:rsidRDefault="00CE3EE7" w:rsidP="00CE3EE7">
      <w:pPr>
        <w:pStyle w:val="p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760"/>
        <w:gridCol w:w="1495"/>
      </w:tblGrid>
      <w:tr w:rsidR="00CE3EE7" w:rsidRPr="00CE3EE7" w:rsidTr="00CE3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Apprenant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Notion maîtrisée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Notion fragile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Langage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Calibration</w:t>
            </w:r>
          </w:p>
        </w:tc>
      </w:tr>
      <w:tr w:rsidR="00CE3EE7" w:rsidRPr="00CE3EE7" w:rsidTr="00CE3E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Calibration</w:t>
            </w:r>
          </w:p>
        </w:tc>
        <w:tc>
          <w:tcPr>
            <w:tcW w:w="0" w:type="auto"/>
            <w:vAlign w:val="center"/>
            <w:hideMark/>
          </w:tcPr>
          <w:p w:rsidR="00CE3EE7" w:rsidRPr="00CE3EE7" w:rsidRDefault="00CE3EE7" w:rsidP="00CE3E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E3E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Croyances</w:t>
            </w:r>
          </w:p>
        </w:tc>
      </w:tr>
    </w:tbl>
    <w:p w:rsidR="00CE3EE7" w:rsidRDefault="00CE3EE7" w:rsidP="00CE3EE7">
      <w:pPr>
        <w:pStyle w:val="p1"/>
      </w:pPr>
    </w:p>
    <w:p w:rsidR="00CE3EE7" w:rsidRDefault="00CE3EE7" w:rsidP="00CE3EE7">
      <w:pPr>
        <w:pStyle w:val="p1"/>
      </w:pPr>
    </w:p>
    <w:p w:rsidR="00CE3EE7" w:rsidRDefault="00CE3EE7" w:rsidP="00CE3EE7">
      <w:pPr>
        <w:pStyle w:val="Titre3"/>
      </w:pPr>
      <w:r>
        <w:t>Intérêt pédagogique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Cette lecture permet de distinguer :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Titre2"/>
      </w:pPr>
      <w:r>
        <w:t>A. Une difficulté individuelle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Lorsque seul un apprenant rencontre une difficulté sur une notion pourtant bien maîtrisée par le groupe.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Cela oriente vers :</w:t>
      </w:r>
    </w:p>
    <w:p w:rsidR="00CE3EE7" w:rsidRDefault="00CE3EE7" w:rsidP="00CE3EE7">
      <w:pPr>
        <w:pStyle w:val="p1"/>
        <w:numPr>
          <w:ilvl w:val="0"/>
          <w:numId w:val="16"/>
        </w:numPr>
      </w:pPr>
      <w:r>
        <w:t>besoin de reprise individuelle,</w:t>
      </w:r>
    </w:p>
    <w:p w:rsidR="00CE3EE7" w:rsidRDefault="00CE3EE7" w:rsidP="00CE3EE7">
      <w:pPr>
        <w:pStyle w:val="p1"/>
        <w:numPr>
          <w:ilvl w:val="0"/>
          <w:numId w:val="16"/>
        </w:numPr>
      </w:pPr>
      <w:r>
        <w:t>accompagnement ciblé,</w:t>
      </w:r>
    </w:p>
    <w:p w:rsidR="00CE3EE7" w:rsidRDefault="00CE3EE7" w:rsidP="00CE3EE7">
      <w:pPr>
        <w:pStyle w:val="p1"/>
        <w:numPr>
          <w:ilvl w:val="0"/>
          <w:numId w:val="16"/>
        </w:numPr>
      </w:pPr>
      <w:r>
        <w:t>rythme personnel à ajuster.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Titre2"/>
      </w:pPr>
      <w:r>
        <w:lastRenderedPageBreak/>
        <w:t>B. Une difficulté pédagogique globale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Lorsque plusieurs apprenants échouent sur la même notion.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Cela oriente vers :</w:t>
      </w:r>
    </w:p>
    <w:p w:rsidR="00CE3EE7" w:rsidRDefault="00CE3EE7" w:rsidP="00CE3EE7">
      <w:pPr>
        <w:pStyle w:val="p1"/>
        <w:numPr>
          <w:ilvl w:val="0"/>
          <w:numId w:val="17"/>
        </w:numPr>
      </w:pPr>
      <w:r>
        <w:t>correction du contenu,</w:t>
      </w:r>
    </w:p>
    <w:p w:rsidR="00CE3EE7" w:rsidRDefault="00CE3EE7" w:rsidP="00CE3EE7">
      <w:pPr>
        <w:pStyle w:val="p1"/>
        <w:numPr>
          <w:ilvl w:val="0"/>
          <w:numId w:val="17"/>
        </w:numPr>
      </w:pPr>
      <w:r>
        <w:t>reformulation pédagogique,</w:t>
      </w:r>
    </w:p>
    <w:p w:rsidR="00CE3EE7" w:rsidRDefault="00CE3EE7" w:rsidP="00CE3EE7">
      <w:pPr>
        <w:pStyle w:val="p1"/>
        <w:numPr>
          <w:ilvl w:val="0"/>
          <w:numId w:val="17"/>
        </w:numPr>
      </w:pPr>
      <w:r>
        <w:t>ajout d’exemples,</w:t>
      </w:r>
    </w:p>
    <w:p w:rsidR="00CE3EE7" w:rsidRDefault="00CE3EE7" w:rsidP="00CE3EE7">
      <w:pPr>
        <w:pStyle w:val="p1"/>
        <w:numPr>
          <w:ilvl w:val="0"/>
          <w:numId w:val="17"/>
        </w:numPr>
      </w:pPr>
      <w:r>
        <w:t>ajustement du parcours.</w:t>
      </w:r>
    </w:p>
    <w:p w:rsidR="00CE3EE7" w:rsidRDefault="00CE3EE7" w:rsidP="00CE3EE7">
      <w:pPr>
        <w:rPr>
          <w:rStyle w:val="s1"/>
        </w:rPr>
      </w:pPr>
      <w:r>
        <w:rPr>
          <w:rStyle w:val="s1"/>
        </w:rPr>
        <w:pict>
          <v:rect id="_x0000_i1041" style="width:0;height:1.5pt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t>🎯</w:t>
      </w:r>
      <w:r>
        <w:t xml:space="preserve"> 4. Distinction entre “faille pédagogique” et “difficulté apprenant”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C’est un point central de notre dispositif.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Beaucoup d’évaluations classiques ne permettent pas de savoir si :</w:t>
      </w:r>
    </w:p>
    <w:p w:rsidR="00CE3EE7" w:rsidRDefault="00CE3EE7" w:rsidP="00CE3EE7">
      <w:pPr>
        <w:pStyle w:val="p1"/>
        <w:numPr>
          <w:ilvl w:val="0"/>
          <w:numId w:val="18"/>
        </w:numPr>
      </w:pPr>
      <w:r>
        <w:t>l’apprenant n’a pas compris,</w:t>
      </w:r>
    </w:p>
    <w:p w:rsidR="00CE3EE7" w:rsidRDefault="00CE3EE7" w:rsidP="00CE3EE7">
      <w:pPr>
        <w:pStyle w:val="p1"/>
        <w:ind w:left="720"/>
      </w:pPr>
      <w:r>
        <w:t>ou</w:t>
      </w:r>
    </w:p>
    <w:p w:rsidR="00CE3EE7" w:rsidRDefault="00CE3EE7" w:rsidP="00CE3EE7">
      <w:pPr>
        <w:pStyle w:val="p1"/>
        <w:numPr>
          <w:ilvl w:val="0"/>
          <w:numId w:val="18"/>
        </w:numPr>
      </w:pPr>
      <w:r>
        <w:t>l’enseignement n’a pas été suffisamment clair.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Notre système permet cette distinction grâce à l’analyse croisée :</w:t>
      </w:r>
    </w:p>
    <w:p w:rsidR="00CE3EE7" w:rsidRDefault="00CE3EE7" w:rsidP="00CE3EE7">
      <w:pPr>
        <w:pStyle w:val="p1"/>
        <w:numPr>
          <w:ilvl w:val="0"/>
          <w:numId w:val="19"/>
        </w:numPr>
      </w:pPr>
      <w:r>
        <w:t>des résultats individuels,</w:t>
      </w:r>
    </w:p>
    <w:p w:rsidR="00CE3EE7" w:rsidRDefault="00CE3EE7" w:rsidP="00CE3EE7">
      <w:pPr>
        <w:pStyle w:val="p1"/>
        <w:numPr>
          <w:ilvl w:val="0"/>
          <w:numId w:val="19"/>
        </w:numPr>
      </w:pPr>
      <w:r>
        <w:t>des résultats collectifs,</w:t>
      </w:r>
    </w:p>
    <w:p w:rsidR="00CE3EE7" w:rsidRDefault="00CE3EE7" w:rsidP="00CE3EE7">
      <w:pPr>
        <w:pStyle w:val="p1"/>
        <w:numPr>
          <w:ilvl w:val="0"/>
          <w:numId w:val="19"/>
        </w:numPr>
      </w:pPr>
      <w:r>
        <w:t>des résultats par notion.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rPr>
          <w:rFonts w:ascii="Apple Color Emoji" w:hAnsi="Apple Color Emoji" w:cs="Apple Color Emoji"/>
        </w:rPr>
        <w:t>👉</w:t>
      </w:r>
      <w:r>
        <w:t xml:space="preserve"> Cela évite de faire porter systématiquement la difficulté sur l’apprenant.</w:t>
      </w:r>
    </w:p>
    <w:p w:rsidR="00CE3EE7" w:rsidRDefault="00687532" w:rsidP="00CE3EE7">
      <w:pPr>
        <w:rPr>
          <w:rStyle w:val="s1"/>
        </w:rPr>
      </w:pPr>
      <w:r>
        <w:rPr>
          <w:rStyle w:val="s1"/>
          <w:noProof/>
        </w:rPr>
        <w:pict>
          <v:rect id="_x0000_i1043" alt="" style="width:0;height:1.5pt;mso-width-percent:0;mso-height-percent:0;mso-width-percent:0;mso-height-percent:0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lastRenderedPageBreak/>
        <w:t>🔄</w:t>
      </w:r>
      <w:r>
        <w:t xml:space="preserve"> 5. Amélioration continue de la prestation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Les données issues des questions permettent :</w:t>
      </w:r>
    </w:p>
    <w:p w:rsidR="00CE3EE7" w:rsidRDefault="00CE3EE7" w:rsidP="00CE3EE7">
      <w:pPr>
        <w:pStyle w:val="p1"/>
        <w:numPr>
          <w:ilvl w:val="0"/>
          <w:numId w:val="20"/>
        </w:numPr>
      </w:pPr>
      <w:r>
        <w:t>d’ajuster les contenus,</w:t>
      </w:r>
    </w:p>
    <w:p w:rsidR="00CE3EE7" w:rsidRDefault="00CE3EE7" w:rsidP="00CE3EE7">
      <w:pPr>
        <w:pStyle w:val="p1"/>
        <w:numPr>
          <w:ilvl w:val="0"/>
          <w:numId w:val="20"/>
        </w:numPr>
      </w:pPr>
      <w:r>
        <w:t>de retravailler certaines séquences,</w:t>
      </w:r>
    </w:p>
    <w:p w:rsidR="00CE3EE7" w:rsidRDefault="00CE3EE7" w:rsidP="00CE3EE7">
      <w:pPr>
        <w:pStyle w:val="p1"/>
        <w:numPr>
          <w:ilvl w:val="0"/>
          <w:numId w:val="20"/>
        </w:numPr>
      </w:pPr>
      <w:r>
        <w:t>de renforcer les notions sensibles,</w:t>
      </w:r>
    </w:p>
    <w:p w:rsidR="00CE3EE7" w:rsidRDefault="00CE3EE7" w:rsidP="00CE3EE7">
      <w:pPr>
        <w:pStyle w:val="p1"/>
        <w:numPr>
          <w:ilvl w:val="0"/>
          <w:numId w:val="20"/>
        </w:numPr>
      </w:pPr>
      <w:r>
        <w:t>de personnaliser l’accompagnement,</w:t>
      </w:r>
    </w:p>
    <w:p w:rsidR="00CE3EE7" w:rsidRDefault="00CE3EE7" w:rsidP="00CE3EE7">
      <w:pPr>
        <w:pStyle w:val="p1"/>
        <w:numPr>
          <w:ilvl w:val="0"/>
          <w:numId w:val="20"/>
        </w:numPr>
      </w:pPr>
      <w:r>
        <w:t>d’objectiver les décisions pédagogiques.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Ce dispositif s’inscrit pleinement dans une logique d’amélioration continue de la qualité.</w:t>
      </w:r>
    </w:p>
    <w:p w:rsidR="00CE3EE7" w:rsidRDefault="00687532" w:rsidP="00CE3EE7">
      <w:pPr>
        <w:rPr>
          <w:rStyle w:val="s1"/>
        </w:rPr>
      </w:pPr>
      <w:r>
        <w:rPr>
          <w:rStyle w:val="s1"/>
          <w:noProof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CE3EE7" w:rsidRDefault="00CE3EE7" w:rsidP="00CE3EE7">
      <w:pPr>
        <w:pStyle w:val="Titre1"/>
      </w:pPr>
      <w:r>
        <w:rPr>
          <w:rFonts w:ascii="Apple Color Emoji" w:hAnsi="Apple Color Emoji" w:cs="Apple Color Emoji"/>
        </w:rPr>
        <w:t>🧾</w:t>
      </w:r>
      <w:r>
        <w:t xml:space="preserve"> Conclusion pour l’auditeur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Chaque question de la formation constitue à la fois :</w:t>
      </w:r>
    </w:p>
    <w:p w:rsidR="00CE3EE7" w:rsidRDefault="00CE3EE7" w:rsidP="00CE3EE7">
      <w:pPr>
        <w:pStyle w:val="p1"/>
        <w:numPr>
          <w:ilvl w:val="0"/>
          <w:numId w:val="21"/>
        </w:numPr>
      </w:pPr>
      <w:r>
        <w:t>un outil pédagogique pour l’apprenant,</w:t>
      </w:r>
    </w:p>
    <w:p w:rsidR="00CE3EE7" w:rsidRDefault="00CE3EE7" w:rsidP="00CE3EE7">
      <w:pPr>
        <w:pStyle w:val="p1"/>
        <w:numPr>
          <w:ilvl w:val="0"/>
          <w:numId w:val="21"/>
        </w:numPr>
      </w:pPr>
      <w:r>
        <w:t>un outil d’évaluation des objectifs,</w:t>
      </w:r>
    </w:p>
    <w:p w:rsidR="00CE3EE7" w:rsidRDefault="00CE3EE7" w:rsidP="00CE3EE7">
      <w:pPr>
        <w:pStyle w:val="p1"/>
        <w:numPr>
          <w:ilvl w:val="0"/>
          <w:numId w:val="21"/>
        </w:numPr>
      </w:pPr>
      <w:r>
        <w:t>un indicateur de qualité pédagogique pour l’organisme.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Le rattachement systématique des questions aux notions du programme permet un pilotage fin des apprentissages et une distinction rigoureuse entre :</w:t>
      </w:r>
    </w:p>
    <w:p w:rsidR="00CE3EE7" w:rsidRDefault="00CE3EE7" w:rsidP="00CE3EE7">
      <w:pPr>
        <w:pStyle w:val="p1"/>
        <w:numPr>
          <w:ilvl w:val="0"/>
          <w:numId w:val="22"/>
        </w:numPr>
      </w:pPr>
      <w:r>
        <w:t>les fragilités du parcours pédagogique,</w:t>
      </w:r>
    </w:p>
    <w:p w:rsidR="00CE3EE7" w:rsidRDefault="00CE3EE7" w:rsidP="00CE3EE7">
      <w:pPr>
        <w:pStyle w:val="p1"/>
        <w:numPr>
          <w:ilvl w:val="0"/>
          <w:numId w:val="22"/>
        </w:numPr>
      </w:pPr>
      <w:r>
        <w:t>et les besoins spécifiques de l’apprenant.</w:t>
      </w:r>
    </w:p>
    <w:p w:rsidR="00CE3EE7" w:rsidRDefault="00CE3EE7" w:rsidP="00CE3EE7">
      <w:pPr>
        <w:pStyle w:val="p2"/>
      </w:pPr>
    </w:p>
    <w:p w:rsidR="00CE3EE7" w:rsidRDefault="00CE3EE7" w:rsidP="00CE3EE7">
      <w:pPr>
        <w:pStyle w:val="p3"/>
      </w:pPr>
      <w:r>
        <w:t>Cela garantit une formation évolutive, responsable et fondée sur des données pédagogiques concrètes.</w:t>
      </w:r>
    </w:p>
    <w:p w:rsidR="00CE3EE7" w:rsidRDefault="00CE3EE7" w:rsidP="00CE3EE7">
      <w:pPr>
        <w:pStyle w:val="p1"/>
      </w:pPr>
    </w:p>
    <w:p w:rsidR="00CE3EE7" w:rsidRDefault="00CE3EE7"/>
    <w:p w:rsidR="00CE3EE7" w:rsidRDefault="00CE3EE7"/>
    <w:sectPr w:rsidR="00CE3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20520"/>
    <w:multiLevelType w:val="multilevel"/>
    <w:tmpl w:val="73C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C2A43"/>
    <w:multiLevelType w:val="multilevel"/>
    <w:tmpl w:val="F44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3113"/>
    <w:multiLevelType w:val="multilevel"/>
    <w:tmpl w:val="DE4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0063"/>
    <w:multiLevelType w:val="multilevel"/>
    <w:tmpl w:val="0C1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756B2"/>
    <w:multiLevelType w:val="multilevel"/>
    <w:tmpl w:val="767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B531D"/>
    <w:multiLevelType w:val="multilevel"/>
    <w:tmpl w:val="9D4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2C4F"/>
    <w:multiLevelType w:val="multilevel"/>
    <w:tmpl w:val="30C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2128F"/>
    <w:multiLevelType w:val="multilevel"/>
    <w:tmpl w:val="504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C2114"/>
    <w:multiLevelType w:val="multilevel"/>
    <w:tmpl w:val="85C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958B0"/>
    <w:multiLevelType w:val="multilevel"/>
    <w:tmpl w:val="54B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20ACA"/>
    <w:multiLevelType w:val="multilevel"/>
    <w:tmpl w:val="301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26451"/>
    <w:multiLevelType w:val="multilevel"/>
    <w:tmpl w:val="ACD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6D32"/>
    <w:multiLevelType w:val="multilevel"/>
    <w:tmpl w:val="D5B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04D0"/>
    <w:multiLevelType w:val="multilevel"/>
    <w:tmpl w:val="A12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87261"/>
    <w:multiLevelType w:val="multilevel"/>
    <w:tmpl w:val="749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E9E"/>
    <w:multiLevelType w:val="multilevel"/>
    <w:tmpl w:val="035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D64D2"/>
    <w:multiLevelType w:val="multilevel"/>
    <w:tmpl w:val="1A6E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99126D"/>
    <w:multiLevelType w:val="multilevel"/>
    <w:tmpl w:val="445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D6FD7"/>
    <w:multiLevelType w:val="multilevel"/>
    <w:tmpl w:val="D12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C54EA"/>
    <w:multiLevelType w:val="multilevel"/>
    <w:tmpl w:val="95D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114C4"/>
    <w:multiLevelType w:val="multilevel"/>
    <w:tmpl w:val="918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1269B"/>
    <w:multiLevelType w:val="multilevel"/>
    <w:tmpl w:val="651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21692">
    <w:abstractNumId w:val="13"/>
  </w:num>
  <w:num w:numId="2" w16cid:durableId="972103702">
    <w:abstractNumId w:val="19"/>
  </w:num>
  <w:num w:numId="3" w16cid:durableId="1401949603">
    <w:abstractNumId w:val="1"/>
  </w:num>
  <w:num w:numId="4" w16cid:durableId="814950331">
    <w:abstractNumId w:val="10"/>
  </w:num>
  <w:num w:numId="5" w16cid:durableId="625307344">
    <w:abstractNumId w:val="15"/>
  </w:num>
  <w:num w:numId="6" w16cid:durableId="189926315">
    <w:abstractNumId w:val="7"/>
  </w:num>
  <w:num w:numId="7" w16cid:durableId="1311399968">
    <w:abstractNumId w:val="9"/>
  </w:num>
  <w:num w:numId="8" w16cid:durableId="269631355">
    <w:abstractNumId w:val="14"/>
  </w:num>
  <w:num w:numId="9" w16cid:durableId="33770653">
    <w:abstractNumId w:val="20"/>
  </w:num>
  <w:num w:numId="10" w16cid:durableId="510415792">
    <w:abstractNumId w:val="18"/>
  </w:num>
  <w:num w:numId="11" w16cid:durableId="722947515">
    <w:abstractNumId w:val="6"/>
  </w:num>
  <w:num w:numId="12" w16cid:durableId="1810321105">
    <w:abstractNumId w:val="5"/>
  </w:num>
  <w:num w:numId="13" w16cid:durableId="1902446397">
    <w:abstractNumId w:val="0"/>
  </w:num>
  <w:num w:numId="14" w16cid:durableId="1788037338">
    <w:abstractNumId w:val="4"/>
  </w:num>
  <w:num w:numId="15" w16cid:durableId="1052190136">
    <w:abstractNumId w:val="2"/>
  </w:num>
  <w:num w:numId="16" w16cid:durableId="618418647">
    <w:abstractNumId w:val="8"/>
  </w:num>
  <w:num w:numId="17" w16cid:durableId="747576851">
    <w:abstractNumId w:val="12"/>
  </w:num>
  <w:num w:numId="18" w16cid:durableId="1388602273">
    <w:abstractNumId w:val="21"/>
  </w:num>
  <w:num w:numId="19" w16cid:durableId="272053863">
    <w:abstractNumId w:val="17"/>
  </w:num>
  <w:num w:numId="20" w16cid:durableId="1784184356">
    <w:abstractNumId w:val="3"/>
  </w:num>
  <w:num w:numId="21" w16cid:durableId="393160018">
    <w:abstractNumId w:val="16"/>
  </w:num>
  <w:num w:numId="22" w16cid:durableId="1832982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4C"/>
    <w:rsid w:val="00152680"/>
    <w:rsid w:val="004E10C3"/>
    <w:rsid w:val="00687532"/>
    <w:rsid w:val="009E2F40"/>
    <w:rsid w:val="009E3D4C"/>
    <w:rsid w:val="00CE3EE7"/>
    <w:rsid w:val="00DC110F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3CF2AFC"/>
  <w15:chartTrackingRefBased/>
  <w15:docId w15:val="{1AAEE18C-DD2B-3C42-B1C8-72988E1C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11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E3D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E3D4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E3D4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E3D4C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9E3D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2">
    <w:name w:val="p2"/>
    <w:basedOn w:val="Normal"/>
    <w:rsid w:val="009E3D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E3D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C1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1">
    <w:name w:val="s1"/>
    <w:basedOn w:val="Policepardfaut"/>
    <w:rsid w:val="00DC110F"/>
  </w:style>
  <w:style w:type="character" w:customStyle="1" w:styleId="s2">
    <w:name w:val="s2"/>
    <w:basedOn w:val="Policepardfaut"/>
    <w:rsid w:val="00DC110F"/>
  </w:style>
  <w:style w:type="paragraph" w:customStyle="1" w:styleId="p4">
    <w:name w:val="p4"/>
    <w:basedOn w:val="Normal"/>
    <w:rsid w:val="00CE3E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CE3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27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22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41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1280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2026-04-11T14:16:00Z</dcterms:created>
  <dcterms:modified xsi:type="dcterms:W3CDTF">2026-04-11T14:30:00Z</dcterms:modified>
</cp:coreProperties>
</file>