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14C8" w:rsidRDefault="00A114C8" w:rsidP="00A114C8">
      <w:pPr>
        <w:pStyle w:val="Titre1"/>
      </w:pPr>
      <w:r>
        <w:t>LIVRET D’ACCUEIL STAGIAIRE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Institut La Clé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4"/>
      </w:pPr>
      <w:r>
        <w:rPr>
          <w:b/>
          <w:bCs/>
        </w:rPr>
        <w:t>Institut La Clé</w:t>
      </w:r>
    </w:p>
    <w:p w:rsidR="00A114C8" w:rsidRDefault="00A114C8" w:rsidP="00A114C8">
      <w:pPr>
        <w:pStyle w:val="p3"/>
      </w:pPr>
      <w:r>
        <w:t>17 rue de Saint-Malo</w:t>
      </w:r>
    </w:p>
    <w:p w:rsidR="00A114C8" w:rsidRDefault="00A114C8" w:rsidP="00A114C8">
      <w:pPr>
        <w:pStyle w:val="p3"/>
      </w:pPr>
      <w:r>
        <w:t>35260 Cancale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Organisme de formation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  <w:noProof/>
        </w:rPr>
        <w:pict w14:anchorId="68066B0B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Titre1"/>
      </w:pPr>
      <w:r>
        <w:t>1 — Bienvenue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 xml:space="preserve">Nous vous souhaitons la bienvenue au sein de </w:t>
      </w:r>
      <w:r>
        <w:rPr>
          <w:rStyle w:val="s2"/>
          <w:b/>
          <w:bCs/>
        </w:rPr>
        <w:t>l’Institut La Clé</w:t>
      </w:r>
      <w:r>
        <w:t>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Ce livret d’accueil a pour objectif de vous présenter :</w:t>
      </w:r>
    </w:p>
    <w:p w:rsidR="00A114C8" w:rsidRDefault="00A114C8" w:rsidP="00A114C8">
      <w:pPr>
        <w:pStyle w:val="p1"/>
        <w:numPr>
          <w:ilvl w:val="0"/>
          <w:numId w:val="1"/>
        </w:numPr>
      </w:pPr>
      <w:proofErr w:type="gramStart"/>
      <w:r>
        <w:t>l’organisme</w:t>
      </w:r>
      <w:proofErr w:type="gramEnd"/>
      <w:r>
        <w:t xml:space="preserve"> de formation</w:t>
      </w:r>
    </w:p>
    <w:p w:rsidR="00A114C8" w:rsidRDefault="00A114C8" w:rsidP="00A114C8">
      <w:pPr>
        <w:pStyle w:val="p1"/>
        <w:numPr>
          <w:ilvl w:val="0"/>
          <w:numId w:val="1"/>
        </w:numPr>
      </w:pPr>
      <w:proofErr w:type="gramStart"/>
      <w:r>
        <w:t>le</w:t>
      </w:r>
      <w:proofErr w:type="gramEnd"/>
      <w:r>
        <w:t xml:space="preserve"> déroulement de votre formation</w:t>
      </w:r>
    </w:p>
    <w:p w:rsidR="00A114C8" w:rsidRDefault="00A114C8" w:rsidP="00A114C8">
      <w:pPr>
        <w:pStyle w:val="p1"/>
        <w:numPr>
          <w:ilvl w:val="0"/>
          <w:numId w:val="1"/>
        </w:numPr>
      </w:pPr>
      <w:proofErr w:type="gramStart"/>
      <w:r>
        <w:t>les</w:t>
      </w:r>
      <w:proofErr w:type="gramEnd"/>
      <w:r>
        <w:t xml:space="preserve"> modalités pédagogiques</w:t>
      </w:r>
    </w:p>
    <w:p w:rsidR="00A114C8" w:rsidRDefault="00A114C8" w:rsidP="00A114C8">
      <w:pPr>
        <w:pStyle w:val="p1"/>
        <w:numPr>
          <w:ilvl w:val="0"/>
          <w:numId w:val="1"/>
        </w:numPr>
      </w:pPr>
      <w:proofErr w:type="gramStart"/>
      <w:r>
        <w:t>les</w:t>
      </w:r>
      <w:proofErr w:type="gramEnd"/>
      <w:r>
        <w:t xml:space="preserve"> modalités d’évaluation</w:t>
      </w:r>
    </w:p>
    <w:p w:rsidR="00A114C8" w:rsidRDefault="00A114C8" w:rsidP="00A114C8">
      <w:pPr>
        <w:pStyle w:val="p1"/>
        <w:numPr>
          <w:ilvl w:val="0"/>
          <w:numId w:val="1"/>
        </w:numPr>
      </w:pPr>
      <w:proofErr w:type="gramStart"/>
      <w:r>
        <w:t>vos</w:t>
      </w:r>
      <w:proofErr w:type="gramEnd"/>
      <w:r>
        <w:t xml:space="preserve"> droits et engagements en tant que stagiaire.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Nous vous invitons à lire attentivement ce document afin de faciliter votre parcours de formation.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  <w:noProof/>
        </w:rPr>
        <w:pict w14:anchorId="5745530A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Titre1"/>
      </w:pPr>
      <w:r>
        <w:t>2 — Présentation de l’Institut La Clé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lastRenderedPageBreak/>
        <w:t>L’Institut La Clé est un organisme de formation spécialisé dans l’apprentissage de modèles d’analyse du comportement, de la communication et du fonctionnement humain.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Les formations proposées reposent sur :</w:t>
      </w:r>
    </w:p>
    <w:p w:rsidR="00A114C8" w:rsidRDefault="00A114C8" w:rsidP="00A114C8">
      <w:pPr>
        <w:pStyle w:val="p1"/>
        <w:numPr>
          <w:ilvl w:val="0"/>
          <w:numId w:val="2"/>
        </w:numPr>
      </w:pPr>
      <w:proofErr w:type="gramStart"/>
      <w:r>
        <w:t>une</w:t>
      </w:r>
      <w:proofErr w:type="gramEnd"/>
      <w:r>
        <w:t xml:space="preserve"> progression pédagogique structurée</w:t>
      </w:r>
    </w:p>
    <w:p w:rsidR="00A114C8" w:rsidRDefault="00A114C8" w:rsidP="00A114C8">
      <w:pPr>
        <w:pStyle w:val="p1"/>
        <w:numPr>
          <w:ilvl w:val="0"/>
          <w:numId w:val="2"/>
        </w:numPr>
      </w:pPr>
      <w:proofErr w:type="gramStart"/>
      <w:r>
        <w:t>l’intégration</w:t>
      </w:r>
      <w:proofErr w:type="gramEnd"/>
      <w:r>
        <w:t xml:space="preserve"> progressive des connaissances</w:t>
      </w:r>
    </w:p>
    <w:p w:rsidR="00A114C8" w:rsidRDefault="00A114C8" w:rsidP="00A114C8">
      <w:pPr>
        <w:pStyle w:val="p1"/>
        <w:numPr>
          <w:ilvl w:val="0"/>
          <w:numId w:val="2"/>
        </w:numPr>
      </w:pPr>
      <w:proofErr w:type="gramStart"/>
      <w:r>
        <w:t>des</w:t>
      </w:r>
      <w:proofErr w:type="gramEnd"/>
      <w:r>
        <w:t xml:space="preserve"> exercices d’intégration</w:t>
      </w:r>
    </w:p>
    <w:p w:rsidR="00A114C8" w:rsidRDefault="00A114C8" w:rsidP="00A114C8">
      <w:pPr>
        <w:pStyle w:val="p1"/>
        <w:numPr>
          <w:ilvl w:val="0"/>
          <w:numId w:val="2"/>
        </w:numPr>
      </w:pPr>
      <w:proofErr w:type="gramStart"/>
      <w:r>
        <w:t>des</w:t>
      </w:r>
      <w:proofErr w:type="gramEnd"/>
      <w:r>
        <w:t xml:space="preserve"> évaluations permettant de vérifier l’acquisition des compétences.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  <w:noProof/>
        </w:rPr>
        <w:pict w14:anchorId="339378DC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Titre1"/>
      </w:pPr>
      <w:r>
        <w:t>3 — Présentation de la formation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 xml:space="preserve">La formation que vous suivez est organisée sous forme de </w:t>
      </w:r>
      <w:r>
        <w:rPr>
          <w:rStyle w:val="s2"/>
          <w:b/>
          <w:bCs/>
        </w:rPr>
        <w:t>modules pédagogiques accessibles à distance</w:t>
      </w:r>
      <w:r>
        <w:t xml:space="preserve"> via une plateforme de formation en ligne.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Elle comprend :</w:t>
      </w:r>
    </w:p>
    <w:p w:rsidR="00A114C8" w:rsidRDefault="00A114C8" w:rsidP="00A114C8">
      <w:pPr>
        <w:pStyle w:val="p1"/>
        <w:numPr>
          <w:ilvl w:val="0"/>
          <w:numId w:val="3"/>
        </w:numPr>
      </w:pPr>
      <w:proofErr w:type="gramStart"/>
      <w:r>
        <w:t>des</w:t>
      </w:r>
      <w:proofErr w:type="gramEnd"/>
      <w:r>
        <w:t xml:space="preserve"> vidéos pédagogiques</w:t>
      </w:r>
    </w:p>
    <w:p w:rsidR="00A114C8" w:rsidRDefault="00A114C8" w:rsidP="00A114C8">
      <w:pPr>
        <w:pStyle w:val="p1"/>
        <w:numPr>
          <w:ilvl w:val="0"/>
          <w:numId w:val="3"/>
        </w:numPr>
      </w:pPr>
      <w:proofErr w:type="gramStart"/>
      <w:r>
        <w:t>des</w:t>
      </w:r>
      <w:proofErr w:type="gramEnd"/>
      <w:r>
        <w:t xml:space="preserve"> apports théoriques</w:t>
      </w:r>
    </w:p>
    <w:p w:rsidR="00A114C8" w:rsidRDefault="00A114C8" w:rsidP="00A114C8">
      <w:pPr>
        <w:pStyle w:val="p1"/>
        <w:numPr>
          <w:ilvl w:val="0"/>
          <w:numId w:val="3"/>
        </w:numPr>
      </w:pPr>
      <w:proofErr w:type="gramStart"/>
      <w:r>
        <w:t>des</w:t>
      </w:r>
      <w:proofErr w:type="gramEnd"/>
      <w:r>
        <w:t xml:space="preserve"> exercices d’intégration</w:t>
      </w:r>
    </w:p>
    <w:p w:rsidR="00A114C8" w:rsidRDefault="00A114C8" w:rsidP="00A114C8">
      <w:pPr>
        <w:pStyle w:val="p1"/>
        <w:numPr>
          <w:ilvl w:val="0"/>
          <w:numId w:val="3"/>
        </w:numPr>
      </w:pPr>
      <w:proofErr w:type="gramStart"/>
      <w:r>
        <w:t>des</w:t>
      </w:r>
      <w:proofErr w:type="gramEnd"/>
      <w:r>
        <w:t xml:space="preserve"> questionnaires d’évaluation</w:t>
      </w:r>
    </w:p>
    <w:p w:rsidR="00A114C8" w:rsidRDefault="00A114C8" w:rsidP="00A114C8">
      <w:pPr>
        <w:pStyle w:val="p1"/>
        <w:numPr>
          <w:ilvl w:val="0"/>
          <w:numId w:val="3"/>
        </w:numPr>
      </w:pPr>
      <w:proofErr w:type="gramStart"/>
      <w:r>
        <w:t>un</w:t>
      </w:r>
      <w:proofErr w:type="gramEnd"/>
      <w:r>
        <w:t xml:space="preserve"> examen final.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 xml:space="preserve">La formation est structurée en </w:t>
      </w:r>
      <w:r>
        <w:rPr>
          <w:rStyle w:val="s2"/>
          <w:b/>
          <w:bCs/>
        </w:rPr>
        <w:t>7 modules pédagogiques</w:t>
      </w:r>
      <w:r>
        <w:t xml:space="preserve">, comprenant environ </w:t>
      </w:r>
      <w:r>
        <w:rPr>
          <w:rStyle w:val="s2"/>
          <w:b/>
          <w:bCs/>
        </w:rPr>
        <w:t>60 leçons</w:t>
      </w:r>
      <w:r>
        <w:t>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 xml:space="preserve">La durée estimée de la formation est d’environ </w:t>
      </w:r>
      <w:r>
        <w:rPr>
          <w:rStyle w:val="s2"/>
          <w:b/>
          <w:bCs/>
        </w:rPr>
        <w:t>80 heures de formation</w:t>
      </w:r>
      <w:r>
        <w:t>.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  <w:noProof/>
        </w:rPr>
        <w:pict w14:anchorId="2CC91FF0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Titre1"/>
      </w:pPr>
      <w:r>
        <w:t>4 — Organisation pédagogique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4"/>
      </w:pPr>
      <w:r>
        <w:rPr>
          <w:rStyle w:val="s3"/>
        </w:rPr>
        <w:t xml:space="preserve">La formation est accessible </w:t>
      </w:r>
      <w:r>
        <w:rPr>
          <w:b/>
          <w:bCs/>
        </w:rPr>
        <w:t>à distance via une plateforme pédagogique sécurisée</w:t>
      </w:r>
      <w:r>
        <w:rPr>
          <w:rStyle w:val="s3"/>
        </w:rPr>
        <w:t>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lastRenderedPageBreak/>
        <w:t xml:space="preserve">Chaque stagiaire dispose d’un </w:t>
      </w:r>
      <w:r>
        <w:rPr>
          <w:rStyle w:val="s2"/>
          <w:b/>
          <w:bCs/>
        </w:rPr>
        <w:t>accès personnel et individuel</w:t>
      </w:r>
      <w:r>
        <w:t xml:space="preserve"> à la plateforme.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 xml:space="preserve">La progression dans la formation se fait </w:t>
      </w:r>
      <w:r>
        <w:rPr>
          <w:rStyle w:val="s2"/>
          <w:b/>
          <w:bCs/>
        </w:rPr>
        <w:t>de manière progressive</w:t>
      </w:r>
      <w:r>
        <w:t>, certaines étapes nécessitant la validation d’exercices ou de questionnaires.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Pour des raisons pédagogiques :</w:t>
      </w:r>
    </w:p>
    <w:p w:rsidR="00A114C8" w:rsidRDefault="00A114C8" w:rsidP="00A114C8">
      <w:pPr>
        <w:pStyle w:val="p1"/>
        <w:numPr>
          <w:ilvl w:val="0"/>
          <w:numId w:val="4"/>
        </w:numPr>
      </w:pPr>
      <w:proofErr w:type="gramStart"/>
      <w:r>
        <w:t>il</w:t>
      </w:r>
      <w:proofErr w:type="gramEnd"/>
      <w:r>
        <w:t xml:space="preserve"> est recommandé de suivre </w:t>
      </w:r>
      <w:r>
        <w:rPr>
          <w:rStyle w:val="s1"/>
          <w:rFonts w:eastAsiaTheme="majorEastAsia"/>
          <w:b/>
          <w:bCs/>
        </w:rPr>
        <w:t>un cours par jour maximum</w:t>
      </w:r>
    </w:p>
    <w:p w:rsidR="00A114C8" w:rsidRDefault="00A114C8" w:rsidP="00A114C8">
      <w:pPr>
        <w:pStyle w:val="p1"/>
        <w:numPr>
          <w:ilvl w:val="0"/>
          <w:numId w:val="4"/>
        </w:numPr>
      </w:pPr>
      <w:proofErr w:type="gramStart"/>
      <w:r>
        <w:t>il</w:t>
      </w:r>
      <w:proofErr w:type="gramEnd"/>
      <w:r>
        <w:t xml:space="preserve"> n’est pas possible de dépasser </w:t>
      </w:r>
      <w:r>
        <w:rPr>
          <w:rStyle w:val="s1"/>
          <w:rFonts w:eastAsiaTheme="majorEastAsia"/>
          <w:b/>
          <w:bCs/>
        </w:rPr>
        <w:t>trois cours par jour</w:t>
      </w:r>
      <w:r>
        <w:t>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Cette organisation vise à favoriser l’intégration progressive des connaissances.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  <w:noProof/>
        </w:rPr>
        <w:pict w14:anchorId="7F7CDAA7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Titre1"/>
      </w:pPr>
      <w:r>
        <w:t>5 — Modalités pédagogiques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La formation comprend :</w:t>
      </w:r>
    </w:p>
    <w:p w:rsidR="00A114C8" w:rsidRDefault="00A114C8" w:rsidP="00A114C8">
      <w:pPr>
        <w:pStyle w:val="p1"/>
        <w:numPr>
          <w:ilvl w:val="0"/>
          <w:numId w:val="5"/>
        </w:numPr>
      </w:pPr>
      <w:proofErr w:type="gramStart"/>
      <w:r>
        <w:t>des</w:t>
      </w:r>
      <w:proofErr w:type="gramEnd"/>
      <w:r>
        <w:t xml:space="preserve"> vidéos pédagogiques</w:t>
      </w:r>
    </w:p>
    <w:p w:rsidR="00A114C8" w:rsidRDefault="00A114C8" w:rsidP="00A114C8">
      <w:pPr>
        <w:pStyle w:val="p1"/>
        <w:numPr>
          <w:ilvl w:val="0"/>
          <w:numId w:val="5"/>
        </w:numPr>
      </w:pPr>
      <w:proofErr w:type="gramStart"/>
      <w:r>
        <w:t>des</w:t>
      </w:r>
      <w:proofErr w:type="gramEnd"/>
      <w:r>
        <w:t xml:space="preserve"> apports théoriques</w:t>
      </w:r>
    </w:p>
    <w:p w:rsidR="00A114C8" w:rsidRDefault="00A114C8" w:rsidP="00A114C8">
      <w:pPr>
        <w:pStyle w:val="p1"/>
        <w:numPr>
          <w:ilvl w:val="0"/>
          <w:numId w:val="5"/>
        </w:numPr>
      </w:pPr>
      <w:proofErr w:type="gramStart"/>
      <w:r>
        <w:t>des</w:t>
      </w:r>
      <w:proofErr w:type="gramEnd"/>
      <w:r>
        <w:t xml:space="preserve"> exercices d’intégration</w:t>
      </w:r>
    </w:p>
    <w:p w:rsidR="00A114C8" w:rsidRDefault="00A114C8" w:rsidP="00A114C8">
      <w:pPr>
        <w:pStyle w:val="p1"/>
        <w:numPr>
          <w:ilvl w:val="0"/>
          <w:numId w:val="5"/>
        </w:numPr>
      </w:pPr>
      <w:proofErr w:type="gramStart"/>
      <w:r>
        <w:t>des</w:t>
      </w:r>
      <w:proofErr w:type="gramEnd"/>
      <w:r>
        <w:t xml:space="preserve"> questions d’auto-évaluation</w:t>
      </w:r>
    </w:p>
    <w:p w:rsidR="00A114C8" w:rsidRDefault="00A114C8" w:rsidP="00A114C8">
      <w:pPr>
        <w:pStyle w:val="p1"/>
        <w:numPr>
          <w:ilvl w:val="0"/>
          <w:numId w:val="5"/>
        </w:numPr>
      </w:pPr>
      <w:proofErr w:type="gramStart"/>
      <w:r>
        <w:t>des</w:t>
      </w:r>
      <w:proofErr w:type="gramEnd"/>
      <w:r>
        <w:t xml:space="preserve"> questionnaires à choix multiples (QCM)</w:t>
      </w:r>
    </w:p>
    <w:p w:rsidR="00A114C8" w:rsidRDefault="00A114C8" w:rsidP="00A114C8">
      <w:pPr>
        <w:pStyle w:val="p1"/>
        <w:numPr>
          <w:ilvl w:val="0"/>
          <w:numId w:val="5"/>
        </w:numPr>
      </w:pPr>
      <w:proofErr w:type="gramStart"/>
      <w:r>
        <w:t>des</w:t>
      </w:r>
      <w:proofErr w:type="gramEnd"/>
      <w:r>
        <w:t xml:space="preserve"> réponses libres.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 xml:space="preserve">À l’issue de chaque module, un </w:t>
      </w:r>
      <w:r>
        <w:rPr>
          <w:rStyle w:val="s2"/>
          <w:b/>
          <w:bCs/>
        </w:rPr>
        <w:t>résumé des connaissances acquises</w:t>
      </w:r>
      <w:r>
        <w:t xml:space="preserve"> est proposé.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  <w:noProof/>
        </w:rPr>
        <w:pict w14:anchorId="0A87E16B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Titre1"/>
      </w:pPr>
      <w:r>
        <w:t>6 — Modalités d’évaluation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Tout au long du parcours, des exercices permettent de vérifier l’acquisition progressive des connaissances.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4"/>
      </w:pPr>
      <w:r>
        <w:rPr>
          <w:rStyle w:val="s3"/>
        </w:rPr>
        <w:t xml:space="preserve">La formation se termine par un </w:t>
      </w:r>
      <w:r>
        <w:rPr>
          <w:b/>
          <w:bCs/>
        </w:rPr>
        <w:t>examen final composé de deux parties :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Titre3"/>
      </w:pPr>
      <w:r>
        <w:t>1. QCM final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60 questions</w:t>
      </w:r>
    </w:p>
    <w:p w:rsidR="00A114C8" w:rsidRDefault="00A114C8" w:rsidP="00A114C8">
      <w:pPr>
        <w:pStyle w:val="p3"/>
      </w:pPr>
      <w:r>
        <w:t>3 tentatives maximum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Titre3"/>
      </w:pPr>
      <w:r>
        <w:t>2. Étude de cas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Analyse et application des connaissances</w:t>
      </w:r>
    </w:p>
    <w:p w:rsidR="00A114C8" w:rsidRDefault="00A114C8" w:rsidP="00A114C8">
      <w:pPr>
        <w:pStyle w:val="p3"/>
      </w:pPr>
      <w:r>
        <w:t>3 tentatives maximum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L’objectif de cet examen est de vérifier l’intégration des notions abordées durant la formation.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  <w:noProof/>
        </w:rPr>
        <w:pict w14:anchorId="2D281E0A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Titre1"/>
      </w:pPr>
      <w:r>
        <w:t>7 — Attestation de fin de formation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 xml:space="preserve">À l’issue de la formation et sous réserve de la validation de l’examen final, une </w:t>
      </w:r>
      <w:r>
        <w:rPr>
          <w:rStyle w:val="s2"/>
          <w:b/>
          <w:bCs/>
        </w:rPr>
        <w:t>attestation de fin de formation</w:t>
      </w:r>
      <w:r>
        <w:t xml:space="preserve"> est délivrée.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  <w:noProof/>
        </w:rPr>
        <w:pict w14:anchorId="0450A0B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Titre1"/>
      </w:pPr>
      <w:r>
        <w:t>8 — Communication avec l’équipe pédagogique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Les échanges avec l’équipe pédagogique peuvent se faire :</w:t>
      </w:r>
    </w:p>
    <w:p w:rsidR="00A114C8" w:rsidRDefault="00A114C8" w:rsidP="00A114C8">
      <w:pPr>
        <w:pStyle w:val="p1"/>
        <w:numPr>
          <w:ilvl w:val="0"/>
          <w:numId w:val="6"/>
        </w:numPr>
      </w:pPr>
      <w:proofErr w:type="gramStart"/>
      <w:r>
        <w:t>par</w:t>
      </w:r>
      <w:proofErr w:type="gramEnd"/>
      <w:r>
        <w:t xml:space="preserve"> courrier électronique</w:t>
      </w:r>
    </w:p>
    <w:p w:rsidR="00A114C8" w:rsidRDefault="00A114C8" w:rsidP="00A114C8">
      <w:pPr>
        <w:pStyle w:val="p1"/>
        <w:numPr>
          <w:ilvl w:val="0"/>
          <w:numId w:val="6"/>
        </w:numPr>
      </w:pPr>
      <w:proofErr w:type="gramStart"/>
      <w:r>
        <w:t>via</w:t>
      </w:r>
      <w:proofErr w:type="gramEnd"/>
      <w:r>
        <w:t xml:space="preserve"> le groupe privé dédié aux stagiaires.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Ces espaces permettent de poser des questions et d’échanger avec les autres participants.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</w:rPr>
        <w:pict w14:anchorId="3EA89126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Titre1"/>
      </w:pPr>
      <w:r>
        <w:lastRenderedPageBreak/>
        <w:t>9 — Règlement intérieur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 xml:space="preserve">Les stagiaires s’engagent à respecter le </w:t>
      </w:r>
      <w:r>
        <w:rPr>
          <w:rStyle w:val="s2"/>
          <w:b/>
          <w:bCs/>
        </w:rPr>
        <w:t>règlement intérieur de l’organisme de formation</w:t>
      </w:r>
      <w:r>
        <w:t>, disponible sur la plateforme de formation.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Ce règlement précise notamment :</w:t>
      </w:r>
    </w:p>
    <w:p w:rsidR="00A114C8" w:rsidRDefault="00A114C8" w:rsidP="00A114C8">
      <w:pPr>
        <w:pStyle w:val="p1"/>
        <w:numPr>
          <w:ilvl w:val="0"/>
          <w:numId w:val="7"/>
        </w:numPr>
      </w:pPr>
      <w:proofErr w:type="gramStart"/>
      <w:r>
        <w:t>les</w:t>
      </w:r>
      <w:proofErr w:type="gramEnd"/>
      <w:r>
        <w:t xml:space="preserve"> règles de comportement</w:t>
      </w:r>
    </w:p>
    <w:p w:rsidR="00A114C8" w:rsidRDefault="00A114C8" w:rsidP="00A114C8">
      <w:pPr>
        <w:pStyle w:val="p1"/>
        <w:numPr>
          <w:ilvl w:val="0"/>
          <w:numId w:val="7"/>
        </w:numPr>
      </w:pPr>
      <w:proofErr w:type="gramStart"/>
      <w:r>
        <w:t>les</w:t>
      </w:r>
      <w:proofErr w:type="gramEnd"/>
      <w:r>
        <w:t xml:space="preserve"> règles d’utilisation des contenus pédagogiques</w:t>
      </w:r>
    </w:p>
    <w:p w:rsidR="00A114C8" w:rsidRDefault="00A114C8" w:rsidP="00A114C8">
      <w:pPr>
        <w:pStyle w:val="p1"/>
        <w:numPr>
          <w:ilvl w:val="0"/>
          <w:numId w:val="7"/>
        </w:numPr>
      </w:pPr>
      <w:proofErr w:type="gramStart"/>
      <w:r>
        <w:t>les</w:t>
      </w:r>
      <w:proofErr w:type="gramEnd"/>
      <w:r>
        <w:t xml:space="preserve"> modalités disciplinaires.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</w:rPr>
        <w:pict w14:anchorId="04BA315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Titre1"/>
      </w:pPr>
      <w:r>
        <w:t>10 — Propriété intellectuelle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 xml:space="preserve">Les contenus pédagogiques mis à disposition dans le cadre de la formation sont protégés par le </w:t>
      </w:r>
      <w:r>
        <w:rPr>
          <w:rStyle w:val="s2"/>
          <w:b/>
          <w:bCs/>
        </w:rPr>
        <w:t>Code de la propriété intellectuelle</w:t>
      </w:r>
      <w:r>
        <w:t>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Ils sont réservés à un usage personnel dans le cadre de la formation.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Toute reproduction, diffusion ou exploitation des contenus pédagogiques sans autorisation préalable est interdite.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</w:rPr>
        <w:pict w14:anchorId="6BFE0954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Titre1"/>
      </w:pPr>
      <w:r>
        <w:t>11 — Protection des données personnelles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Les informations collectées dans le cadre de la formation sont utilisées uniquement pour :</w:t>
      </w:r>
    </w:p>
    <w:p w:rsidR="00A114C8" w:rsidRDefault="00A114C8" w:rsidP="00A114C8">
      <w:pPr>
        <w:pStyle w:val="p1"/>
        <w:numPr>
          <w:ilvl w:val="0"/>
          <w:numId w:val="8"/>
        </w:numPr>
      </w:pPr>
      <w:proofErr w:type="gramStart"/>
      <w:r>
        <w:t>la</w:t>
      </w:r>
      <w:proofErr w:type="gramEnd"/>
      <w:r>
        <w:t xml:space="preserve"> gestion administrative</w:t>
      </w:r>
    </w:p>
    <w:p w:rsidR="00A114C8" w:rsidRDefault="00A114C8" w:rsidP="00A114C8">
      <w:pPr>
        <w:pStyle w:val="p1"/>
        <w:numPr>
          <w:ilvl w:val="0"/>
          <w:numId w:val="8"/>
        </w:numPr>
      </w:pPr>
      <w:proofErr w:type="gramStart"/>
      <w:r>
        <w:t>le</w:t>
      </w:r>
      <w:proofErr w:type="gramEnd"/>
      <w:r>
        <w:t xml:space="preserve"> suivi pédagogique.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Ces données sont traitées conformément à la réglementation relative à la protection des données personnelles.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</w:rPr>
        <w:lastRenderedPageBreak/>
        <w:pict w14:anchorId="4A28DDC0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Titre1"/>
      </w:pPr>
      <w:r>
        <w:t>12 — Contact</w:t>
      </w:r>
    </w:p>
    <w:p w:rsidR="00A114C8" w:rsidRDefault="00A114C8" w:rsidP="00A114C8">
      <w:pPr>
        <w:pStyle w:val="p2"/>
      </w:pPr>
    </w:p>
    <w:p w:rsidR="00A114C8" w:rsidRDefault="00A114C8" w:rsidP="00A114C8">
      <w:pPr>
        <w:pStyle w:val="p3"/>
      </w:pPr>
      <w:r>
        <w:t>Pour toute question relative à votre formation, vous pouvez contacter l’Institut La Clé.</w:t>
      </w:r>
    </w:p>
    <w:p w:rsidR="00A114C8" w:rsidRDefault="00FB40B7" w:rsidP="00A114C8">
      <w:pPr>
        <w:rPr>
          <w:rStyle w:val="s1"/>
        </w:rPr>
      </w:pPr>
      <w:r w:rsidRPr="00FB40B7">
        <w:rPr>
          <w:rStyle w:val="s1"/>
        </w:rPr>
        <w:pict w14:anchorId="70318DF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A114C8" w:rsidRDefault="00A114C8" w:rsidP="00A114C8">
      <w:pPr>
        <w:pStyle w:val="p3"/>
        <w:rPr>
          <w:rFonts w:eastAsiaTheme="majorEastAsia"/>
        </w:rPr>
      </w:pPr>
      <w:r>
        <w:t>Institut La Clé</w:t>
      </w:r>
    </w:p>
    <w:p w:rsidR="00A114C8" w:rsidRDefault="00A114C8" w:rsidP="00A114C8">
      <w:pPr>
        <w:pStyle w:val="p3"/>
      </w:pPr>
      <w:r>
        <w:t>17 rue de Saint-Malo</w:t>
      </w:r>
    </w:p>
    <w:p w:rsidR="00A114C8" w:rsidRDefault="00A114C8" w:rsidP="00A114C8">
      <w:pPr>
        <w:pStyle w:val="p3"/>
      </w:pPr>
      <w:r>
        <w:t>35260 Cancale</w:t>
      </w:r>
    </w:p>
    <w:p w:rsidR="00A114C8" w:rsidRDefault="00A114C8" w:rsidP="00A114C8"/>
    <w:p w:rsidR="00A114C8" w:rsidRDefault="00A114C8" w:rsidP="00A114C8"/>
    <w:p w:rsidR="00A114C8" w:rsidRDefault="00A114C8" w:rsidP="00A114C8"/>
    <w:p w:rsidR="00A114C8" w:rsidRPr="00502C0C" w:rsidRDefault="00A114C8" w:rsidP="00A114C8"/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F78"/>
    <w:multiLevelType w:val="multilevel"/>
    <w:tmpl w:val="E740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4EE7"/>
    <w:multiLevelType w:val="multilevel"/>
    <w:tmpl w:val="7DB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C497D"/>
    <w:multiLevelType w:val="multilevel"/>
    <w:tmpl w:val="0F74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A3C01"/>
    <w:multiLevelType w:val="multilevel"/>
    <w:tmpl w:val="65C4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B3D9C"/>
    <w:multiLevelType w:val="multilevel"/>
    <w:tmpl w:val="B23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B44EB"/>
    <w:multiLevelType w:val="multilevel"/>
    <w:tmpl w:val="611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911CA"/>
    <w:multiLevelType w:val="multilevel"/>
    <w:tmpl w:val="69D4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F0F9F"/>
    <w:multiLevelType w:val="multilevel"/>
    <w:tmpl w:val="FBF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904563">
    <w:abstractNumId w:val="3"/>
  </w:num>
  <w:num w:numId="2" w16cid:durableId="838422558">
    <w:abstractNumId w:val="1"/>
  </w:num>
  <w:num w:numId="3" w16cid:durableId="1085684301">
    <w:abstractNumId w:val="7"/>
  </w:num>
  <w:num w:numId="4" w16cid:durableId="1667321780">
    <w:abstractNumId w:val="6"/>
  </w:num>
  <w:num w:numId="5" w16cid:durableId="1730685251">
    <w:abstractNumId w:val="0"/>
  </w:num>
  <w:num w:numId="6" w16cid:durableId="1738670144">
    <w:abstractNumId w:val="2"/>
  </w:num>
  <w:num w:numId="7" w16cid:durableId="1673989439">
    <w:abstractNumId w:val="4"/>
  </w:num>
  <w:num w:numId="8" w16cid:durableId="1594824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C8"/>
    <w:rsid w:val="00152680"/>
    <w:rsid w:val="004E10C3"/>
    <w:rsid w:val="009E2F40"/>
    <w:rsid w:val="00A114C8"/>
    <w:rsid w:val="00DC17BC"/>
    <w:rsid w:val="00FB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C71A8E-1B8E-F549-964F-B6038C2E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4C8"/>
  </w:style>
  <w:style w:type="paragraph" w:styleId="Titre1">
    <w:name w:val="heading 1"/>
    <w:basedOn w:val="Normal"/>
    <w:next w:val="Normal"/>
    <w:link w:val="Titre1Car"/>
    <w:uiPriority w:val="9"/>
    <w:qFormat/>
    <w:rsid w:val="00A114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14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1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14C8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p1">
    <w:name w:val="p1"/>
    <w:basedOn w:val="Normal"/>
    <w:rsid w:val="00A114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A114C8"/>
  </w:style>
  <w:style w:type="paragraph" w:customStyle="1" w:styleId="p2">
    <w:name w:val="p2"/>
    <w:basedOn w:val="Normal"/>
    <w:rsid w:val="00A114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A114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A114C8"/>
  </w:style>
  <w:style w:type="paragraph" w:customStyle="1" w:styleId="p4">
    <w:name w:val="p4"/>
    <w:basedOn w:val="Normal"/>
    <w:rsid w:val="00A114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3">
    <w:name w:val="s3"/>
    <w:basedOn w:val="Policepardfaut"/>
    <w:rsid w:val="00A11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656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2026-03-18T08:02:00Z</dcterms:created>
  <dcterms:modified xsi:type="dcterms:W3CDTF">2026-03-18T08:03:00Z</dcterms:modified>
</cp:coreProperties>
</file>