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48913" w14:textId="5F4034C6" w:rsidR="00A06D7F" w:rsidRPr="00C7693E" w:rsidRDefault="00BC53CA" w:rsidP="00C73299">
      <w:pPr>
        <w:jc w:val="center"/>
        <w:rPr>
          <w:b/>
          <w:bCs/>
          <w:sz w:val="48"/>
          <w:szCs w:val="48"/>
        </w:rPr>
      </w:pPr>
      <w:bookmarkStart w:id="0" w:name="_Hlk194518091"/>
      <w:bookmarkEnd w:id="0"/>
      <w:r w:rsidRPr="00C7693E">
        <w:rPr>
          <w:b/>
          <w:bCs/>
          <w:sz w:val="48"/>
          <w:szCs w:val="48"/>
        </w:rPr>
        <w:t xml:space="preserve">Informatyka w medycynie </w:t>
      </w:r>
      <w:r w:rsidR="00C73299" w:rsidRPr="00C7693E">
        <w:rPr>
          <w:b/>
          <w:bCs/>
          <w:sz w:val="48"/>
          <w:szCs w:val="48"/>
        </w:rPr>
        <w:t>– siatkówka oka</w:t>
      </w:r>
    </w:p>
    <w:p w14:paraId="489434CB" w14:textId="3F55AF05" w:rsidR="00C73299" w:rsidRDefault="00C73299" w:rsidP="00C73299">
      <w:pPr>
        <w:pStyle w:val="Akapitzlist"/>
        <w:numPr>
          <w:ilvl w:val="0"/>
          <w:numId w:val="1"/>
        </w:numPr>
      </w:pPr>
      <w:r w:rsidRPr="00C7693E">
        <w:rPr>
          <w:b/>
          <w:bCs/>
        </w:rPr>
        <w:t>Język programowania</w:t>
      </w:r>
      <w:r w:rsidR="00C7693E" w:rsidRPr="00C7693E">
        <w:rPr>
          <w:b/>
          <w:bCs/>
        </w:rPr>
        <w:t>:</w:t>
      </w:r>
      <w:r>
        <w:br/>
        <w:t>-</w:t>
      </w:r>
      <w:proofErr w:type="spellStart"/>
      <w:r>
        <w:t>python</w:t>
      </w:r>
      <w:proofErr w:type="spellEnd"/>
    </w:p>
    <w:p w14:paraId="48ED01E6" w14:textId="3CD6A121" w:rsidR="00C73299" w:rsidRPr="00C7693E" w:rsidRDefault="00C73299" w:rsidP="00C73299">
      <w:pPr>
        <w:pStyle w:val="Akapitzlist"/>
        <w:rPr>
          <w:b/>
          <w:bCs/>
        </w:rPr>
      </w:pPr>
      <w:r w:rsidRPr="00C7693E">
        <w:rPr>
          <w:b/>
          <w:bCs/>
        </w:rPr>
        <w:t xml:space="preserve">biblioteki: </w:t>
      </w:r>
    </w:p>
    <w:p w14:paraId="2E22FE49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matplotlib</w:t>
      </w:r>
      <w:proofErr w:type="spellEnd"/>
    </w:p>
    <w:p w14:paraId="0F821502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r w:rsidRPr="00C73299">
        <w:t>cv2</w:t>
      </w:r>
    </w:p>
    <w:p w14:paraId="0C6CA314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r w:rsidRPr="00C73299">
        <w:t>tabulate</w:t>
      </w:r>
    </w:p>
    <w:p w14:paraId="3EB8F654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numpy</w:t>
      </w:r>
      <w:proofErr w:type="spellEnd"/>
    </w:p>
    <w:p w14:paraId="58CED9F8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sklearn</w:t>
      </w:r>
      <w:proofErr w:type="spellEnd"/>
    </w:p>
    <w:p w14:paraId="128CD6B0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imblearn</w:t>
      </w:r>
      <w:proofErr w:type="spellEnd"/>
    </w:p>
    <w:p w14:paraId="4014DE60" w14:textId="77777777" w:rsid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sklearnex</w:t>
      </w:r>
      <w:proofErr w:type="spellEnd"/>
    </w:p>
    <w:p w14:paraId="13143783" w14:textId="7880797D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>
        <w:t>skiimage</w:t>
      </w:r>
      <w:proofErr w:type="spellEnd"/>
    </w:p>
    <w:p w14:paraId="19FEF149" w14:textId="3DD8F3B6" w:rsidR="00C73299" w:rsidRDefault="00C73299" w:rsidP="00C73299">
      <w:pPr>
        <w:pStyle w:val="Akapitzlist"/>
      </w:pPr>
    </w:p>
    <w:p w14:paraId="04E113FA" w14:textId="79366A9A" w:rsidR="00C73299" w:rsidRDefault="00C73299" w:rsidP="00C73299">
      <w:pPr>
        <w:pStyle w:val="Akapitzlist"/>
        <w:numPr>
          <w:ilvl w:val="0"/>
          <w:numId w:val="1"/>
        </w:numPr>
      </w:pPr>
      <w:r>
        <w:t>Zastosowane metody:</w:t>
      </w:r>
    </w:p>
    <w:p w14:paraId="2954F466" w14:textId="60F59CBB" w:rsidR="00161153" w:rsidRPr="00C7693E" w:rsidRDefault="00C73299" w:rsidP="00C7693E">
      <w:pPr>
        <w:jc w:val="center"/>
        <w:rPr>
          <w:b/>
          <w:bCs/>
          <w:sz w:val="36"/>
          <w:szCs w:val="36"/>
        </w:rPr>
      </w:pPr>
      <w:r w:rsidRPr="00C7693E">
        <w:rPr>
          <w:b/>
          <w:bCs/>
          <w:sz w:val="36"/>
          <w:szCs w:val="36"/>
        </w:rPr>
        <w:t>Przetwarzanie obrazów</w:t>
      </w:r>
    </w:p>
    <w:p w14:paraId="3B30A750" w14:textId="77777777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>Wczytanie obrazu i konwersja przestrzeni barw</w:t>
      </w:r>
    </w:p>
    <w:p w14:paraId="548F7760" w14:textId="77777777" w:rsidR="00161153" w:rsidRPr="00161153" w:rsidRDefault="00161153" w:rsidP="00161153">
      <w:pPr>
        <w:pStyle w:val="Akapitzlist"/>
        <w:numPr>
          <w:ilvl w:val="1"/>
          <w:numId w:val="4"/>
        </w:numPr>
      </w:pPr>
      <w:r w:rsidRPr="00161153">
        <w:t>Obraz jest wczytywany za pomocą cv2.imread i konwertowany z BGR do RGB</w:t>
      </w:r>
    </w:p>
    <w:p w14:paraId="1EE36ECD" w14:textId="77777777" w:rsidR="00161153" w:rsidRPr="00161153" w:rsidRDefault="00161153" w:rsidP="00161153">
      <w:pPr>
        <w:pStyle w:val="Akapitzlist"/>
        <w:numPr>
          <w:ilvl w:val="1"/>
          <w:numId w:val="4"/>
        </w:numPr>
      </w:pPr>
      <w:r w:rsidRPr="00161153">
        <w:t>Wyświetlane są poszczególne kanały (R, G, B) oraz obraz w skali szarości</w:t>
      </w:r>
    </w:p>
    <w:p w14:paraId="161E688C" w14:textId="77777777" w:rsidR="00161153" w:rsidRPr="00161153" w:rsidRDefault="00161153" w:rsidP="00161153">
      <w:pPr>
        <w:pStyle w:val="Akapitzlist"/>
        <w:numPr>
          <w:ilvl w:val="1"/>
          <w:numId w:val="4"/>
        </w:numPr>
      </w:pPr>
      <w:r w:rsidRPr="00161153">
        <w:t>Wykorzystanie kanału zielonego (G) jako podstawy dalszej analizy, ponieważ naczynia krwionośne są najbardziej widoczne w tym kanale</w:t>
      </w:r>
    </w:p>
    <w:p w14:paraId="5D81420B" w14:textId="4DB9E8E8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 xml:space="preserve">Zastosowanie CLAHE </w:t>
      </w:r>
      <w:r w:rsidR="00FB3F8C">
        <w:rPr>
          <w:b/>
          <w:bCs/>
        </w:rPr>
        <w:t xml:space="preserve">– wyrównanie histogramu </w:t>
      </w:r>
      <w:r w:rsidRPr="00B9439B">
        <w:rPr>
          <w:b/>
          <w:bCs/>
        </w:rPr>
        <w:t>(</w:t>
      </w:r>
      <w:proofErr w:type="spellStart"/>
      <w:r w:rsidRPr="00B9439B">
        <w:rPr>
          <w:b/>
          <w:bCs/>
        </w:rPr>
        <w:t>Contrast</w:t>
      </w:r>
      <w:proofErr w:type="spellEnd"/>
      <w:r w:rsidRPr="00B9439B">
        <w:rPr>
          <w:b/>
          <w:bCs/>
        </w:rPr>
        <w:t xml:space="preserve"> Limited </w:t>
      </w:r>
      <w:proofErr w:type="spellStart"/>
      <w:r w:rsidRPr="00B9439B">
        <w:rPr>
          <w:b/>
          <w:bCs/>
        </w:rPr>
        <w:t>Adaptive</w:t>
      </w:r>
      <w:proofErr w:type="spellEnd"/>
      <w:r w:rsidRPr="00B9439B">
        <w:rPr>
          <w:b/>
          <w:bCs/>
        </w:rPr>
        <w:t xml:space="preserve"> Histogram </w:t>
      </w:r>
      <w:proofErr w:type="spellStart"/>
      <w:r w:rsidRPr="00B9439B">
        <w:rPr>
          <w:b/>
          <w:bCs/>
        </w:rPr>
        <w:t>Equalization</w:t>
      </w:r>
      <w:proofErr w:type="spellEnd"/>
      <w:r w:rsidRPr="00B9439B">
        <w:rPr>
          <w:b/>
          <w:bCs/>
        </w:rPr>
        <w:t>),który ma na celu poprawę kontrastu obrazu</w:t>
      </w:r>
    </w:p>
    <w:p w14:paraId="42CF8F31" w14:textId="77777777" w:rsidR="00161153" w:rsidRPr="00161153" w:rsidRDefault="00161153" w:rsidP="00161153">
      <w:pPr>
        <w:pStyle w:val="Akapitzlist"/>
        <w:numPr>
          <w:ilvl w:val="1"/>
          <w:numId w:val="5"/>
        </w:numPr>
      </w:pPr>
      <w:r w:rsidRPr="00161153">
        <w:t>Wybór kanału zielonego i ograniczenie wartości pikseli do zakresu 10-245</w:t>
      </w:r>
    </w:p>
    <w:p w14:paraId="2FB5138F" w14:textId="60E338BB" w:rsidR="00161153" w:rsidRPr="00161153" w:rsidRDefault="00161153" w:rsidP="00161153">
      <w:pPr>
        <w:pStyle w:val="Akapitzlist"/>
        <w:numPr>
          <w:ilvl w:val="1"/>
          <w:numId w:val="5"/>
        </w:numPr>
      </w:pPr>
      <w:r w:rsidRPr="00161153">
        <w:t>Zastosowanie CLAHE z parametrami </w:t>
      </w:r>
      <w:proofErr w:type="spellStart"/>
      <w:r w:rsidRPr="00161153">
        <w:t>clipLimit</w:t>
      </w:r>
      <w:proofErr w:type="spellEnd"/>
      <w:r w:rsidRPr="00161153">
        <w:t>=2.0</w:t>
      </w:r>
      <w:r w:rsidR="00FD552F">
        <w:t>(</w:t>
      </w:r>
      <w:r w:rsidR="00FD552F" w:rsidRPr="00FD552F">
        <w:t>próg ograniczenia kontrastu</w:t>
      </w:r>
      <w:r w:rsidR="00FD552F">
        <w:t>)</w:t>
      </w:r>
      <w:r w:rsidRPr="00161153">
        <w:t> i </w:t>
      </w:r>
      <w:proofErr w:type="spellStart"/>
      <w:r w:rsidRPr="00161153">
        <w:t>tileGridSize</w:t>
      </w:r>
      <w:proofErr w:type="spellEnd"/>
      <w:r w:rsidRPr="00161153">
        <w:t>=(8, 8)</w:t>
      </w:r>
      <w:r w:rsidR="00A769CC">
        <w:t xml:space="preserve"> (</w:t>
      </w:r>
      <w:r w:rsidR="00A769CC" w:rsidRPr="00A769CC">
        <w:t>8×8=64 kafelki</w:t>
      </w:r>
      <w:r w:rsidR="00A769CC">
        <w:t>)</w:t>
      </w:r>
    </w:p>
    <w:p w14:paraId="50BC16BC" w14:textId="77777777" w:rsidR="00161153" w:rsidRPr="00161153" w:rsidRDefault="00161153" w:rsidP="00161153">
      <w:pPr>
        <w:pStyle w:val="Akapitzlist"/>
        <w:numPr>
          <w:ilvl w:val="1"/>
          <w:numId w:val="5"/>
        </w:numPr>
      </w:pPr>
      <w:r w:rsidRPr="00161153">
        <w:t>CLAHE poprawia lokalny kontrast obrazu, co jest kluczowe dla uwydatnienia naczyń krwionośnych przy zachowaniu szczegółów</w:t>
      </w:r>
    </w:p>
    <w:p w14:paraId="3C8BA493" w14:textId="77777777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 xml:space="preserve">Zastosowanie filtru </w:t>
      </w:r>
      <w:proofErr w:type="spellStart"/>
      <w:r w:rsidRPr="00B9439B">
        <w:rPr>
          <w:b/>
          <w:bCs/>
        </w:rPr>
        <w:t>Frangiego</w:t>
      </w:r>
      <w:proofErr w:type="spellEnd"/>
    </w:p>
    <w:p w14:paraId="54356475" w14:textId="5FA48132" w:rsidR="00161153" w:rsidRPr="00161153" w:rsidRDefault="00161153" w:rsidP="00161153">
      <w:pPr>
        <w:pStyle w:val="Akapitzlist"/>
        <w:numPr>
          <w:ilvl w:val="1"/>
          <w:numId w:val="6"/>
        </w:numPr>
      </w:pPr>
      <w:r w:rsidRPr="00161153">
        <w:t xml:space="preserve">Filtr </w:t>
      </w:r>
      <w:proofErr w:type="spellStart"/>
      <w:r w:rsidRPr="00161153">
        <w:t>Frangiego</w:t>
      </w:r>
      <w:proofErr w:type="spellEnd"/>
      <w:r w:rsidRPr="00161153">
        <w:t xml:space="preserve"> jest stosowany z parametrem </w:t>
      </w:r>
      <w:proofErr w:type="spellStart"/>
      <w:r w:rsidRPr="00161153">
        <w:t>sigmas</w:t>
      </w:r>
      <w:proofErr w:type="spellEnd"/>
      <w:r w:rsidRPr="00161153">
        <w:t>=</w:t>
      </w:r>
      <w:proofErr w:type="spellStart"/>
      <w:r w:rsidRPr="00161153">
        <w:t>np.arange</w:t>
      </w:r>
      <w:proofErr w:type="spellEnd"/>
      <w:r w:rsidRPr="00161153">
        <w:t>(1, 5, 0.5)</w:t>
      </w:r>
      <w:r w:rsidR="00A769CC">
        <w:t>(od 1 do 5 z korkiem co pół)</w:t>
      </w:r>
      <w:r w:rsidRPr="00161153">
        <w:t> i </w:t>
      </w:r>
      <w:proofErr w:type="spellStart"/>
      <w:r w:rsidRPr="00161153">
        <w:t>black_ridges</w:t>
      </w:r>
      <w:proofErr w:type="spellEnd"/>
      <w:r w:rsidRPr="00161153">
        <w:t>=True</w:t>
      </w:r>
      <w:r w:rsidR="00A769CC">
        <w:t>(wykrywa ciemne grzbiety na białym tle)</w:t>
      </w:r>
    </w:p>
    <w:p w14:paraId="1F5BBA2B" w14:textId="67C2042E" w:rsidR="00161153" w:rsidRPr="00161153" w:rsidRDefault="00161153" w:rsidP="00A769CC">
      <w:pPr>
        <w:pStyle w:val="Akapitzlist"/>
        <w:numPr>
          <w:ilvl w:val="1"/>
          <w:numId w:val="6"/>
        </w:numPr>
      </w:pPr>
      <w:r w:rsidRPr="00161153">
        <w:t>Normalizacja wyniku i progowanie z wartością 0.065</w:t>
      </w:r>
      <w:r w:rsidR="00A769CC">
        <w:t>(</w:t>
      </w:r>
      <w:proofErr w:type="spellStart"/>
      <w:r w:rsidR="00A769CC" w:rsidRPr="00A769CC">
        <w:t>img_frangi</w:t>
      </w:r>
      <w:proofErr w:type="spellEnd"/>
      <w:r w:rsidR="00A769CC" w:rsidRPr="00A769CC">
        <w:t xml:space="preserve"> &gt; 0.065, 1, 0</w:t>
      </w:r>
      <w:r w:rsidR="00A769CC">
        <w:t>)</w:t>
      </w:r>
    </w:p>
    <w:p w14:paraId="1D01B90C" w14:textId="77777777" w:rsidR="00161153" w:rsidRPr="00161153" w:rsidRDefault="00161153" w:rsidP="00161153">
      <w:pPr>
        <w:pStyle w:val="Akapitzlist"/>
        <w:numPr>
          <w:ilvl w:val="1"/>
          <w:numId w:val="6"/>
        </w:numPr>
      </w:pPr>
      <w:r w:rsidRPr="00161153">
        <w:t>Usunięcie obramowania obrazu za pomocą funkcji </w:t>
      </w:r>
      <w:proofErr w:type="spellStart"/>
      <w:r w:rsidRPr="00161153">
        <w:t>remove_border</w:t>
      </w:r>
      <w:proofErr w:type="spellEnd"/>
    </w:p>
    <w:p w14:paraId="6624C864" w14:textId="77777777" w:rsidR="00161153" w:rsidRPr="00161153" w:rsidRDefault="00161153" w:rsidP="00161153">
      <w:pPr>
        <w:pStyle w:val="Akapitzlist"/>
        <w:numPr>
          <w:ilvl w:val="1"/>
          <w:numId w:val="6"/>
        </w:numPr>
      </w:pPr>
      <w:r w:rsidRPr="00161153">
        <w:t xml:space="preserve">Filtr </w:t>
      </w:r>
      <w:proofErr w:type="spellStart"/>
      <w:r w:rsidRPr="00161153">
        <w:t>Frangiego</w:t>
      </w:r>
      <w:proofErr w:type="spellEnd"/>
      <w:r w:rsidRPr="00161153">
        <w:t xml:space="preserve"> jest specjalnie zaprojektowany do wykrywania struktur rurowych (jak naczynia krwionośne) poprzez analizę wartości własnych macierzy Hessego</w:t>
      </w:r>
    </w:p>
    <w:p w14:paraId="6F79DC78" w14:textId="77777777" w:rsidR="00FB3F8C" w:rsidRDefault="00FB3F8C" w:rsidP="00FB3F8C">
      <w:pPr>
        <w:rPr>
          <w:b/>
          <w:bCs/>
        </w:rPr>
      </w:pPr>
      <w:r w:rsidRPr="00FB3F8C">
        <w:rPr>
          <w:b/>
          <w:bCs/>
        </w:rPr>
        <w:t>S</w:t>
      </w:r>
      <w:r w:rsidRPr="00FB3F8C">
        <w:rPr>
          <w:b/>
          <w:bCs/>
        </w:rPr>
        <w:t>ekwencyjne operacje morfologiczne otwarcia i zamknięcia</w:t>
      </w:r>
    </w:p>
    <w:p w14:paraId="735BB8B3" w14:textId="35649A22" w:rsidR="00161153" w:rsidRPr="00161153" w:rsidRDefault="00161153" w:rsidP="00FB3F8C">
      <w:pPr>
        <w:pStyle w:val="Akapitzlist"/>
        <w:numPr>
          <w:ilvl w:val="0"/>
          <w:numId w:val="18"/>
        </w:numPr>
      </w:pPr>
      <w:r w:rsidRPr="00161153">
        <w:t>Zastosowanie elementów strukturalnych w kształcie elipsy o różnych rozmiarach (5, 7, 15, 23)</w:t>
      </w:r>
    </w:p>
    <w:p w14:paraId="20C99EB8" w14:textId="77777777" w:rsidR="00161153" w:rsidRPr="00161153" w:rsidRDefault="00161153" w:rsidP="00161153">
      <w:pPr>
        <w:pStyle w:val="Akapitzlist"/>
        <w:numPr>
          <w:ilvl w:val="1"/>
          <w:numId w:val="7"/>
        </w:numPr>
      </w:pPr>
      <w:r w:rsidRPr="00161153">
        <w:t>Operacje otwarcia usuwają małe obiekty i szumy</w:t>
      </w:r>
    </w:p>
    <w:p w14:paraId="71DABDB3" w14:textId="77777777" w:rsidR="00161153" w:rsidRPr="00161153" w:rsidRDefault="00161153" w:rsidP="00161153">
      <w:pPr>
        <w:pStyle w:val="Akapitzlist"/>
        <w:numPr>
          <w:ilvl w:val="1"/>
          <w:numId w:val="7"/>
        </w:numPr>
      </w:pPr>
      <w:r w:rsidRPr="00161153">
        <w:t>Operacje zamknięcia wypełniają małe dziury i łączą bliskie struktury</w:t>
      </w:r>
    </w:p>
    <w:p w14:paraId="6FAC7974" w14:textId="77777777" w:rsidR="00161153" w:rsidRDefault="00161153" w:rsidP="00161153">
      <w:pPr>
        <w:pStyle w:val="Akapitzlist"/>
        <w:numPr>
          <w:ilvl w:val="1"/>
          <w:numId w:val="7"/>
        </w:numPr>
      </w:pPr>
      <w:r w:rsidRPr="00161153">
        <w:t>Sekwencyjne zwiększanie rozmiaru jądra pozwala na stopniowe usuwanie coraz większych struktur</w:t>
      </w:r>
    </w:p>
    <w:p w14:paraId="46BC5A0A" w14:textId="2297F833" w:rsidR="00161153" w:rsidRPr="00B9439B" w:rsidRDefault="00161153" w:rsidP="00161153">
      <w:pPr>
        <w:rPr>
          <w:b/>
          <w:bCs/>
        </w:rPr>
      </w:pPr>
      <w:r>
        <w:lastRenderedPageBreak/>
        <w:t xml:space="preserve">       </w:t>
      </w:r>
      <w:r w:rsidRPr="00B9439B">
        <w:rPr>
          <w:b/>
          <w:bCs/>
        </w:rPr>
        <w:t>Usuwanie tła</w:t>
      </w:r>
    </w:p>
    <w:p w14:paraId="42D7180F" w14:textId="77777777" w:rsidR="00161153" w:rsidRPr="00161153" w:rsidRDefault="00161153" w:rsidP="00161153">
      <w:pPr>
        <w:ind w:left="360"/>
      </w:pPr>
      <w:r w:rsidRPr="00161153">
        <w:t>Usunięcie tła z obrazu</w:t>
      </w:r>
    </w:p>
    <w:p w14:paraId="50C2DCE7" w14:textId="77777777" w:rsidR="00161153" w:rsidRPr="00161153" w:rsidRDefault="00161153" w:rsidP="00161153">
      <w:pPr>
        <w:pStyle w:val="Akapitzlist"/>
        <w:numPr>
          <w:ilvl w:val="1"/>
          <w:numId w:val="8"/>
        </w:numPr>
      </w:pPr>
      <w:r w:rsidRPr="00161153">
        <w:t>Wykorzystanie ostatniego obrazu z sekwencji operacji morfologicznych jako przybliżenia tła</w:t>
      </w:r>
    </w:p>
    <w:p w14:paraId="5EA16182" w14:textId="77777777" w:rsidR="00161153" w:rsidRPr="00161153" w:rsidRDefault="00161153" w:rsidP="00161153">
      <w:pPr>
        <w:pStyle w:val="Akapitzlist"/>
        <w:numPr>
          <w:ilvl w:val="1"/>
          <w:numId w:val="8"/>
        </w:numPr>
      </w:pPr>
      <w:r w:rsidRPr="00161153">
        <w:t>Odjęcie tła od oryginalnego obrazu w skali szarości za pomocą cv2.subtract</w:t>
      </w:r>
    </w:p>
    <w:p w14:paraId="64A9F558" w14:textId="77777777" w:rsidR="00FB3F8C" w:rsidRDefault="00161153" w:rsidP="00FB3F8C">
      <w:pPr>
        <w:pStyle w:val="Akapitzlist"/>
        <w:numPr>
          <w:ilvl w:val="1"/>
          <w:numId w:val="8"/>
        </w:numPr>
      </w:pPr>
      <w:r w:rsidRPr="00161153">
        <w:t>Zastosowanie rozmycia Gaussa (5x5) do wygładzenia wyniku</w:t>
      </w:r>
    </w:p>
    <w:p w14:paraId="2484FC9B" w14:textId="13064D41" w:rsidR="00FB3F8C" w:rsidRDefault="00FB3F8C" w:rsidP="00FB3F8C">
      <w:pPr>
        <w:pStyle w:val="Akapitzlist"/>
        <w:numPr>
          <w:ilvl w:val="1"/>
          <w:numId w:val="8"/>
        </w:numPr>
      </w:pPr>
      <w:r w:rsidRPr="00FB3F8C">
        <w:t>Aby uczynić naczynia jeszcze bardziej widocznymi, zdecydowaliśmy się zastosować rozmycie Gaussa w celu usunięcia szumów z obrazu oryginalnego</w:t>
      </w:r>
    </w:p>
    <w:p w14:paraId="13A370E2" w14:textId="67362DB9" w:rsidR="00161153" w:rsidRPr="00FB3F8C" w:rsidRDefault="00161153" w:rsidP="009316A8">
      <w:r w:rsidRPr="00FB3F8C">
        <w:rPr>
          <w:b/>
          <w:bCs/>
        </w:rPr>
        <w:t>Normalizacja obrazu po usunięciu tła</w:t>
      </w:r>
    </w:p>
    <w:p w14:paraId="002E5A4F" w14:textId="77777777" w:rsidR="00161153" w:rsidRPr="00161153" w:rsidRDefault="00161153" w:rsidP="00161153">
      <w:pPr>
        <w:pStyle w:val="Akapitzlist"/>
        <w:numPr>
          <w:ilvl w:val="1"/>
          <w:numId w:val="9"/>
        </w:numPr>
      </w:pPr>
      <w:r w:rsidRPr="00161153">
        <w:t>Ograniczenie wartości pikseli do zakresu 0-20</w:t>
      </w:r>
    </w:p>
    <w:p w14:paraId="0D4B31C3" w14:textId="77777777" w:rsidR="00161153" w:rsidRPr="00161153" w:rsidRDefault="00161153" w:rsidP="00161153">
      <w:pPr>
        <w:pStyle w:val="Akapitzlist"/>
        <w:numPr>
          <w:ilvl w:val="1"/>
          <w:numId w:val="9"/>
        </w:numPr>
      </w:pPr>
      <w:r w:rsidRPr="00161153">
        <w:t>Normalizacja do pełnego zakresu 0-255</w:t>
      </w:r>
    </w:p>
    <w:p w14:paraId="18C0CE00" w14:textId="31AE4B43" w:rsidR="00161153" w:rsidRPr="00161153" w:rsidRDefault="00A769CC" w:rsidP="00161153">
      <w:pPr>
        <w:pStyle w:val="Akapitzlist"/>
        <w:numPr>
          <w:ilvl w:val="1"/>
          <w:numId w:val="9"/>
        </w:numPr>
      </w:pPr>
      <w:r>
        <w:t>Z</w:t>
      </w:r>
      <w:r w:rsidR="00161153" w:rsidRPr="00161153">
        <w:t>astosowanie CLAHE</w:t>
      </w:r>
      <w:r>
        <w:t xml:space="preserve"> </w:t>
      </w:r>
      <w:r w:rsidR="00161153" w:rsidRPr="00161153">
        <w:t>dla poprawy kontrastu</w:t>
      </w:r>
      <w:r w:rsidR="00161153">
        <w:t xml:space="preserve"> </w:t>
      </w:r>
      <w:r w:rsidR="00161153" w:rsidRPr="00161153">
        <w:t>do obrazu po usunięciu tła</w:t>
      </w:r>
    </w:p>
    <w:p w14:paraId="37AB94C8" w14:textId="77777777" w:rsidR="00161153" w:rsidRPr="00161153" w:rsidRDefault="00161153" w:rsidP="00161153">
      <w:pPr>
        <w:pStyle w:val="Akapitzlist"/>
        <w:numPr>
          <w:ilvl w:val="1"/>
          <w:numId w:val="9"/>
        </w:numPr>
      </w:pPr>
      <w:r w:rsidRPr="00161153">
        <w:t>Normalizacja poprawia kontrast i ułatwia segmentację naczyń</w:t>
      </w:r>
    </w:p>
    <w:p w14:paraId="21C893DD" w14:textId="77777777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>Binaryzacja i porównanie z maską eksperta</w:t>
      </w:r>
    </w:p>
    <w:p w14:paraId="0D3879ED" w14:textId="27222411" w:rsidR="009316A8" w:rsidRDefault="009316A8" w:rsidP="00B9439B">
      <w:pPr>
        <w:pStyle w:val="Akapitzlist"/>
        <w:numPr>
          <w:ilvl w:val="1"/>
          <w:numId w:val="10"/>
        </w:numPr>
      </w:pPr>
      <w:r w:rsidRPr="009316A8">
        <w:t>Dla celów porównania obrazów, przyjmujemy, że (w skali od 0 do 1), piksele o wartości powyżej 0,75 otrzymują wartość 1, natomiast piksele o wartościach poniżej tej granicy są traktowane jako 0. Jest to binarna maska odpowiedzi algorytmu.</w:t>
      </w:r>
    </w:p>
    <w:p w14:paraId="0F3FB125" w14:textId="5A341349" w:rsidR="00161153" w:rsidRPr="00B9439B" w:rsidRDefault="00B9439B" w:rsidP="00B9439B">
      <w:pPr>
        <w:rPr>
          <w:b/>
          <w:bCs/>
        </w:rPr>
      </w:pPr>
      <w:r>
        <w:t xml:space="preserve">       </w:t>
      </w:r>
      <w:r w:rsidR="00161153" w:rsidRPr="00B9439B">
        <w:rPr>
          <w:b/>
          <w:bCs/>
        </w:rPr>
        <w:t>Ewaluacja wyników</w:t>
      </w:r>
    </w:p>
    <w:p w14:paraId="197B9AE8" w14:textId="77777777" w:rsidR="00161153" w:rsidRPr="00161153" w:rsidRDefault="00161153" w:rsidP="00161153">
      <w:pPr>
        <w:ind w:left="360"/>
      </w:pPr>
      <w:r w:rsidRPr="00161153">
        <w:t>Obliczenie metryk oceny jakości segmentacji</w:t>
      </w:r>
    </w:p>
    <w:p w14:paraId="35F26E2E" w14:textId="77777777" w:rsidR="00161153" w:rsidRPr="00161153" w:rsidRDefault="00161153" w:rsidP="00161153">
      <w:pPr>
        <w:pStyle w:val="Akapitzlist"/>
        <w:numPr>
          <w:ilvl w:val="1"/>
          <w:numId w:val="11"/>
        </w:numPr>
      </w:pPr>
      <w:r w:rsidRPr="00161153">
        <w:t>Obliczenie macierzy pomyłek</w:t>
      </w:r>
    </w:p>
    <w:p w14:paraId="01C0EBF5" w14:textId="77777777" w:rsidR="00A769CC" w:rsidRDefault="00161153" w:rsidP="00161153">
      <w:pPr>
        <w:pStyle w:val="Akapitzlist"/>
        <w:numPr>
          <w:ilvl w:val="1"/>
          <w:numId w:val="11"/>
        </w:numPr>
      </w:pPr>
      <w:r w:rsidRPr="00161153">
        <w:t>Wyliczenie metryk:</w:t>
      </w:r>
    </w:p>
    <w:p w14:paraId="286D770F" w14:textId="77777777" w:rsidR="00A769CC" w:rsidRDefault="00161153" w:rsidP="00A769CC">
      <w:pPr>
        <w:pStyle w:val="Akapitzlist"/>
        <w:numPr>
          <w:ilvl w:val="2"/>
          <w:numId w:val="11"/>
        </w:numPr>
      </w:pPr>
      <w:r w:rsidRPr="00161153">
        <w:t>dokładność (</w:t>
      </w:r>
      <w:proofErr w:type="spellStart"/>
      <w:r w:rsidRPr="00161153">
        <w:t>accuracy</w:t>
      </w:r>
      <w:proofErr w:type="spellEnd"/>
      <w:r w:rsidRPr="00161153">
        <w:t>)</w:t>
      </w:r>
      <w:r w:rsidR="00A769CC">
        <w:t xml:space="preserve"> </w:t>
      </w:r>
      <w:r w:rsidR="00A769CC" w:rsidRPr="00A769CC">
        <w:t xml:space="preserve">oznacza, że </w:t>
      </w:r>
      <w:r w:rsidR="00A769CC">
        <w:t>X</w:t>
      </w:r>
      <w:r w:rsidR="00A769CC" w:rsidRPr="00A769CC">
        <w:t>% wszystkich pikseli zostało poprawnie sklasyfikowanych</w:t>
      </w:r>
    </w:p>
    <w:p w14:paraId="02DE462A" w14:textId="4A2BE854" w:rsidR="00A769CC" w:rsidRDefault="00161153" w:rsidP="00A769CC">
      <w:pPr>
        <w:pStyle w:val="Akapitzlist"/>
        <w:numPr>
          <w:ilvl w:val="2"/>
          <w:numId w:val="11"/>
        </w:numPr>
      </w:pPr>
      <w:r w:rsidRPr="00161153">
        <w:t xml:space="preserve"> czułość (</w:t>
      </w:r>
      <w:proofErr w:type="spellStart"/>
      <w:r w:rsidRPr="00161153">
        <w:t>sensitivity</w:t>
      </w:r>
      <w:proofErr w:type="spellEnd"/>
      <w:r w:rsidRPr="00161153">
        <w:t>)</w:t>
      </w:r>
      <w:r w:rsidR="0042296D">
        <w:t xml:space="preserve"> </w:t>
      </w:r>
      <w:r w:rsidR="0042296D" w:rsidRPr="0042296D">
        <w:t xml:space="preserve"> oznacza, że </w:t>
      </w:r>
      <w:r w:rsidR="0042296D">
        <w:t>X</w:t>
      </w:r>
      <w:r w:rsidR="0042296D" w:rsidRPr="0042296D">
        <w:t>% pikseli naczyń zostało poprawnie wykrytych</w:t>
      </w:r>
    </w:p>
    <w:p w14:paraId="3079A185" w14:textId="437120F8" w:rsidR="00161153" w:rsidRDefault="00161153" w:rsidP="00A769CC">
      <w:pPr>
        <w:pStyle w:val="Akapitzlist"/>
        <w:numPr>
          <w:ilvl w:val="2"/>
          <w:numId w:val="11"/>
        </w:numPr>
      </w:pPr>
      <w:r w:rsidRPr="00161153">
        <w:t xml:space="preserve"> swoistość (</w:t>
      </w:r>
      <w:proofErr w:type="spellStart"/>
      <w:r w:rsidRPr="00161153">
        <w:t>specificity</w:t>
      </w:r>
      <w:proofErr w:type="spellEnd"/>
      <w:r w:rsidRPr="00161153">
        <w:t>)</w:t>
      </w:r>
      <w:r w:rsidR="00A769CC">
        <w:t xml:space="preserve"> oznacza, </w:t>
      </w:r>
      <w:r w:rsidR="00A769CC" w:rsidRPr="00A769CC">
        <w:t xml:space="preserve">że </w:t>
      </w:r>
      <w:r w:rsidR="00A769CC">
        <w:t>X</w:t>
      </w:r>
      <w:r w:rsidR="00A769CC" w:rsidRPr="00A769CC">
        <w:t>% pikseli tła zostało poprawnie zidentyfikowanych jako tło</w:t>
      </w:r>
    </w:p>
    <w:p w14:paraId="2004D57C" w14:textId="77777777" w:rsidR="0042296D" w:rsidRDefault="0042296D" w:rsidP="0042296D">
      <w:pPr>
        <w:pStyle w:val="Akapitzlist"/>
        <w:numPr>
          <w:ilvl w:val="2"/>
          <w:numId w:val="11"/>
        </w:numPr>
      </w:pPr>
      <w:r w:rsidRPr="00161153">
        <w:t>zbalansowana dokładność</w:t>
      </w:r>
      <w:r>
        <w:t xml:space="preserve">, </w:t>
      </w:r>
      <w:r w:rsidRPr="0042296D">
        <w:t>to średnia arytmetyczna czułości i swoistości</w:t>
      </w:r>
    </w:p>
    <w:p w14:paraId="453637BE" w14:textId="0827FA0E" w:rsidR="00161153" w:rsidRPr="00161153" w:rsidRDefault="00161153" w:rsidP="0042296D">
      <w:pPr>
        <w:pStyle w:val="Akapitzlist"/>
        <w:numPr>
          <w:ilvl w:val="2"/>
          <w:numId w:val="11"/>
        </w:numPr>
      </w:pPr>
      <w:r w:rsidRPr="00161153">
        <w:t>średnia geometryczna</w:t>
      </w:r>
      <w:r w:rsidR="0042296D">
        <w:t xml:space="preserve">, </w:t>
      </w:r>
      <w:r w:rsidR="0042296D" w:rsidRPr="0042296D">
        <w:t>to pierwiastek kwadratowy z iloczynu czułości i swoistości</w:t>
      </w:r>
    </w:p>
    <w:p w14:paraId="4C05585A" w14:textId="77777777" w:rsidR="00161153" w:rsidRDefault="00161153" w:rsidP="00161153">
      <w:pPr>
        <w:pStyle w:val="Akapitzlist"/>
        <w:numPr>
          <w:ilvl w:val="1"/>
          <w:numId w:val="11"/>
        </w:numPr>
      </w:pPr>
      <w:r w:rsidRPr="00161153">
        <w:t>Metryki te są kluczowe do obiektywnej oceny jakości segmentacji, szczególnie w przypadku niezbalansowanych danych (gdzie piksele naczyń stanowią mniejszość)</w:t>
      </w:r>
    </w:p>
    <w:p w14:paraId="0DC27040" w14:textId="77777777" w:rsidR="00356753" w:rsidRDefault="00356753" w:rsidP="00356753"/>
    <w:p w14:paraId="4A2350A3" w14:textId="77777777" w:rsidR="00356753" w:rsidRDefault="00356753" w:rsidP="00356753"/>
    <w:p w14:paraId="78EA7A60" w14:textId="77777777" w:rsidR="00356753" w:rsidRDefault="00356753" w:rsidP="00356753"/>
    <w:p w14:paraId="143470CC" w14:textId="77777777" w:rsidR="00356753" w:rsidRDefault="00356753" w:rsidP="00356753"/>
    <w:p w14:paraId="08713EA0" w14:textId="77777777" w:rsidR="00356753" w:rsidRDefault="00356753" w:rsidP="00356753"/>
    <w:p w14:paraId="69A5EC27" w14:textId="77777777" w:rsidR="00356753" w:rsidRPr="00161153" w:rsidRDefault="00356753" w:rsidP="00356753"/>
    <w:p w14:paraId="4616C78F" w14:textId="314937FC" w:rsidR="00161153" w:rsidRPr="00C7693E" w:rsidRDefault="00B9439B" w:rsidP="00C7693E">
      <w:pPr>
        <w:jc w:val="center"/>
        <w:rPr>
          <w:b/>
          <w:bCs/>
          <w:sz w:val="36"/>
          <w:szCs w:val="36"/>
        </w:rPr>
      </w:pPr>
      <w:r w:rsidRPr="00C7693E">
        <w:rPr>
          <w:b/>
          <w:bCs/>
          <w:sz w:val="36"/>
          <w:szCs w:val="36"/>
        </w:rPr>
        <w:lastRenderedPageBreak/>
        <w:t>Uczenie maszynowe</w:t>
      </w:r>
    </w:p>
    <w:p w14:paraId="661122CD" w14:textId="70CC7468" w:rsidR="00B9439B" w:rsidRPr="00B9439B" w:rsidRDefault="00B9439B" w:rsidP="00B9439B">
      <w:r w:rsidRPr="00B9439B">
        <w:t>W procesie przygotowania danych zastosowano metodę wycinków (</w:t>
      </w:r>
      <w:proofErr w:type="spellStart"/>
      <w:r w:rsidRPr="00B9439B">
        <w:t>patch-based</w:t>
      </w:r>
      <w:proofErr w:type="spellEnd"/>
      <w:r w:rsidRPr="00B9439B">
        <w:t xml:space="preserve"> </w:t>
      </w:r>
      <w:proofErr w:type="spellStart"/>
      <w:r w:rsidRPr="00B9439B">
        <w:t>approach</w:t>
      </w:r>
      <w:proofErr w:type="spellEnd"/>
      <w:r w:rsidRPr="00B9439B">
        <w:t xml:space="preserve">), gdzie z każdego obrazu siatkówki pobierano fragmenty o wymiarach </w:t>
      </w:r>
      <w:r w:rsidR="0042296D">
        <w:t>5</w:t>
      </w:r>
      <w:r w:rsidRPr="00B9439B">
        <w:t>×</w:t>
      </w:r>
      <w:r w:rsidR="0042296D">
        <w:t>5</w:t>
      </w:r>
      <w:r w:rsidRPr="00B9439B">
        <w:t xml:space="preserve"> pikseli. Dla każdego wycinka przeprowadzono ekstrakcję następujących cech:</w:t>
      </w:r>
    </w:p>
    <w:p w14:paraId="3A71044A" w14:textId="77777777" w:rsidR="00B9439B" w:rsidRPr="00B9439B" w:rsidRDefault="00B9439B" w:rsidP="00B9439B">
      <w:pPr>
        <w:numPr>
          <w:ilvl w:val="0"/>
          <w:numId w:val="12"/>
        </w:numPr>
      </w:pPr>
      <w:r w:rsidRPr="00B9439B">
        <w:t>Podstawowe statystyki:</w:t>
      </w:r>
    </w:p>
    <w:p w14:paraId="1CBE615A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Wariancja pikseli w wycinku</w:t>
      </w:r>
    </w:p>
    <w:p w14:paraId="4EA984B3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Średnia wartość pikseli</w:t>
      </w:r>
    </w:p>
    <w:p w14:paraId="58549A0C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Odchylenie standardowe</w:t>
      </w:r>
    </w:p>
    <w:p w14:paraId="40A6A217" w14:textId="77777777" w:rsidR="00B9439B" w:rsidRPr="00B9439B" w:rsidRDefault="00B9439B" w:rsidP="00B9439B">
      <w:pPr>
        <w:numPr>
          <w:ilvl w:val="0"/>
          <w:numId w:val="12"/>
        </w:numPr>
      </w:pPr>
      <w:r w:rsidRPr="00B9439B">
        <w:t>Wartości ekstremalne:</w:t>
      </w:r>
    </w:p>
    <w:p w14:paraId="53A51D21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Minimalna wartość piksela</w:t>
      </w:r>
    </w:p>
    <w:p w14:paraId="005B4D7D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Maksymalna wartość piksela</w:t>
      </w:r>
    </w:p>
    <w:p w14:paraId="49B8675C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Zakres (różnica między wartością maksymalną a minimalną)</w:t>
      </w:r>
    </w:p>
    <w:p w14:paraId="4262220B" w14:textId="77777777" w:rsidR="00B9439B" w:rsidRPr="00B9439B" w:rsidRDefault="00B9439B" w:rsidP="00B9439B">
      <w:pPr>
        <w:numPr>
          <w:ilvl w:val="0"/>
          <w:numId w:val="12"/>
        </w:numPr>
      </w:pPr>
      <w:r w:rsidRPr="00B9439B">
        <w:t>Momenty obrazu:</w:t>
      </w:r>
    </w:p>
    <w:p w14:paraId="49C0DE41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Momenty Hu (7 wartości)</w:t>
      </w:r>
    </w:p>
    <w:p w14:paraId="071B50CA" w14:textId="77777777" w:rsidR="00B9439B" w:rsidRDefault="00B9439B" w:rsidP="00B9439B">
      <w:pPr>
        <w:numPr>
          <w:ilvl w:val="1"/>
          <w:numId w:val="12"/>
        </w:numPr>
      </w:pPr>
      <w:r w:rsidRPr="00B9439B">
        <w:t>Momenty centralne (mu20, mu11, mu02, mu30, mu21, mu12, mu03)</w:t>
      </w:r>
    </w:p>
    <w:p w14:paraId="1719DFE0" w14:textId="2C0BCBAA" w:rsidR="0042296D" w:rsidRPr="0042296D" w:rsidRDefault="0042296D" w:rsidP="0042296D">
      <w:pPr>
        <w:numPr>
          <w:ilvl w:val="0"/>
          <w:numId w:val="19"/>
        </w:numPr>
      </w:pPr>
      <w:r w:rsidRPr="0042296D">
        <w:t>mu20, mu02: Opisują rozproszenie (wariancję) obiektu wzdłuż osi x i y. Związane są z orientacją obiektu</w:t>
      </w:r>
      <w:r w:rsidRPr="0020181B">
        <w:t>.</w:t>
      </w:r>
    </w:p>
    <w:p w14:paraId="56AE5B2E" w14:textId="6622347B" w:rsidR="0042296D" w:rsidRPr="0042296D" w:rsidRDefault="0042296D" w:rsidP="0042296D">
      <w:pPr>
        <w:numPr>
          <w:ilvl w:val="0"/>
          <w:numId w:val="19"/>
        </w:numPr>
      </w:pPr>
      <w:r w:rsidRPr="0042296D">
        <w:t>mu11: Moment mieszany, który wskazuje na korelację między wartościami x i y, dostarczając informacji o orientacji obiektu</w:t>
      </w:r>
      <w:r w:rsidRPr="0020181B">
        <w:t>.</w:t>
      </w:r>
    </w:p>
    <w:p w14:paraId="79ECE67F" w14:textId="5DCE5D76" w:rsidR="0042296D" w:rsidRPr="0042296D" w:rsidRDefault="0042296D" w:rsidP="0042296D">
      <w:pPr>
        <w:numPr>
          <w:ilvl w:val="0"/>
          <w:numId w:val="19"/>
        </w:numPr>
      </w:pPr>
      <w:r w:rsidRPr="0042296D">
        <w:t>mu30, mu03: Momenty trzeciego rzędu, które opisują skośność (asymetrię) wzdłuż osi x i y</w:t>
      </w:r>
      <w:r w:rsidRPr="0020181B">
        <w:t>.</w:t>
      </w:r>
    </w:p>
    <w:p w14:paraId="1053A0D5" w14:textId="54D5DAD0" w:rsidR="0042296D" w:rsidRPr="0042296D" w:rsidRDefault="0042296D" w:rsidP="0042296D">
      <w:pPr>
        <w:numPr>
          <w:ilvl w:val="0"/>
          <w:numId w:val="19"/>
        </w:numPr>
      </w:pPr>
      <w:r w:rsidRPr="0042296D">
        <w:t>mu21, mu12: Mieszane momenty trzeciego rzędu, które dostarczają dodatkowych informacji o złożoności kształtu obiektu</w:t>
      </w:r>
      <w:r>
        <w:t>.</w:t>
      </w:r>
    </w:p>
    <w:p w14:paraId="7FAFF29B" w14:textId="77777777" w:rsidR="0042296D" w:rsidRPr="00B9439B" w:rsidRDefault="0042296D" w:rsidP="0042296D">
      <w:pPr>
        <w:ind w:left="1440"/>
      </w:pPr>
    </w:p>
    <w:p w14:paraId="3DF6FB72" w14:textId="1D9AB46D" w:rsidR="00B9439B" w:rsidRPr="00B9439B" w:rsidRDefault="00B9439B" w:rsidP="00B9439B">
      <w:r w:rsidRPr="00B9439B">
        <w:t>Ekstrakcja cech została zaimplementowana w funkcji </w:t>
      </w:r>
      <w:proofErr w:type="spellStart"/>
      <w:r w:rsidRPr="00B9439B">
        <w:t>extract_features</w:t>
      </w:r>
      <w:proofErr w:type="spellEnd"/>
      <w:r w:rsidRPr="00B9439B">
        <w:t>(), która przekształca każdy wycinek 5×5 w wektor cech o stałej długości. Etykiety dla każdego wycinka określano na podstawie wartości centralnego piksela w masce eksperta (wartość &gt;128 klasyfikowana jako naczynie krwionośne)</w:t>
      </w:r>
      <w:r w:rsidR="009316A8">
        <w:t>.</w:t>
      </w:r>
    </w:p>
    <w:p w14:paraId="471928BE" w14:textId="77777777" w:rsidR="00B9439B" w:rsidRPr="00AE5D64" w:rsidRDefault="00B9439B" w:rsidP="00B9439B">
      <w:pPr>
        <w:rPr>
          <w:b/>
          <w:bCs/>
        </w:rPr>
      </w:pPr>
      <w:r w:rsidRPr="00AE5D64">
        <w:rPr>
          <w:b/>
          <w:bCs/>
        </w:rPr>
        <w:t>Wstępne przetwarzanie zbioru uczącego</w:t>
      </w:r>
    </w:p>
    <w:p w14:paraId="2B3CE32E" w14:textId="77777777" w:rsidR="00B9439B" w:rsidRPr="00B9439B" w:rsidRDefault="00B9439B" w:rsidP="00B9439B">
      <w:r w:rsidRPr="00B9439B">
        <w:t>Przed przystąpieniem do uczenia modelu, przeprowadzono następujące kroki przetwarzania wstępnego:</w:t>
      </w:r>
    </w:p>
    <w:p w14:paraId="59E4339A" w14:textId="77777777" w:rsidR="00B9439B" w:rsidRPr="00B9439B" w:rsidRDefault="00B9439B" w:rsidP="00B9439B">
      <w:pPr>
        <w:numPr>
          <w:ilvl w:val="0"/>
          <w:numId w:val="13"/>
        </w:numPr>
      </w:pPr>
      <w:r w:rsidRPr="00B9439B">
        <w:t>Przetwarzanie obrazów wejściowych:</w:t>
      </w:r>
    </w:p>
    <w:p w14:paraId="229C7742" w14:textId="77777777" w:rsidR="00B9439B" w:rsidRPr="00B9439B" w:rsidRDefault="00B9439B" w:rsidP="00B9439B">
      <w:pPr>
        <w:numPr>
          <w:ilvl w:val="1"/>
          <w:numId w:val="13"/>
        </w:numPr>
      </w:pPr>
      <w:r w:rsidRPr="00B9439B">
        <w:t>Wykorzystanie kanału zielonego jako najbardziej informatywnego dla struktur naczyniowych</w:t>
      </w:r>
    </w:p>
    <w:p w14:paraId="6797F06C" w14:textId="77777777" w:rsidR="00B9439B" w:rsidRPr="00B9439B" w:rsidRDefault="00B9439B" w:rsidP="00B9439B">
      <w:pPr>
        <w:numPr>
          <w:ilvl w:val="1"/>
          <w:numId w:val="13"/>
        </w:numPr>
      </w:pPr>
      <w:r w:rsidRPr="00B9439B">
        <w:t>Ograniczenie wartości pikseli do zakresu 10-245</w:t>
      </w:r>
    </w:p>
    <w:p w14:paraId="4AEF4A15" w14:textId="77777777" w:rsidR="00B9439B" w:rsidRPr="00B9439B" w:rsidRDefault="00B9439B" w:rsidP="00B9439B">
      <w:pPr>
        <w:numPr>
          <w:ilvl w:val="1"/>
          <w:numId w:val="13"/>
        </w:numPr>
      </w:pPr>
      <w:r w:rsidRPr="00B9439B">
        <w:lastRenderedPageBreak/>
        <w:t>Zastosowanie rozmycia Gaussa (5×5) w celu redukcji szumów</w:t>
      </w:r>
    </w:p>
    <w:p w14:paraId="58F9E237" w14:textId="5A4C6EA3" w:rsidR="00B9439B" w:rsidRPr="00B9439B" w:rsidRDefault="00B9439B" w:rsidP="00B9439B">
      <w:pPr>
        <w:numPr>
          <w:ilvl w:val="1"/>
          <w:numId w:val="13"/>
        </w:numPr>
      </w:pPr>
      <w:r w:rsidRPr="00B9439B">
        <w:t xml:space="preserve">Normalizacja kontrastu za pomocą CLAHE </w:t>
      </w:r>
    </w:p>
    <w:p w14:paraId="056848FA" w14:textId="77777777" w:rsidR="00B9439B" w:rsidRPr="00B9439B" w:rsidRDefault="00B9439B" w:rsidP="00B9439B">
      <w:pPr>
        <w:numPr>
          <w:ilvl w:val="0"/>
          <w:numId w:val="13"/>
        </w:numPr>
      </w:pPr>
      <w:r w:rsidRPr="00B9439B">
        <w:t>Balansowanie klas:</w:t>
      </w:r>
    </w:p>
    <w:p w14:paraId="0CC44F01" w14:textId="0B0EEEDC" w:rsidR="00B9439B" w:rsidRDefault="00B9439B" w:rsidP="00356753">
      <w:pPr>
        <w:numPr>
          <w:ilvl w:val="1"/>
          <w:numId w:val="13"/>
        </w:numPr>
      </w:pPr>
      <w:r w:rsidRPr="00B9439B">
        <w:t xml:space="preserve">Zastosowanie techniki </w:t>
      </w:r>
      <w:proofErr w:type="spellStart"/>
      <w:r w:rsidRPr="00AE5D64">
        <w:rPr>
          <w:b/>
          <w:bCs/>
        </w:rPr>
        <w:t>Random</w:t>
      </w:r>
      <w:proofErr w:type="spellEnd"/>
      <w:r w:rsidRPr="00AE5D64">
        <w:rPr>
          <w:b/>
          <w:bCs/>
        </w:rPr>
        <w:t xml:space="preserve"> </w:t>
      </w:r>
      <w:proofErr w:type="spellStart"/>
      <w:r w:rsidRPr="00AE5D64">
        <w:rPr>
          <w:b/>
          <w:bCs/>
        </w:rPr>
        <w:t>Undersampling</w:t>
      </w:r>
      <w:proofErr w:type="spellEnd"/>
      <w:r w:rsidR="0042296D">
        <w:t xml:space="preserve"> –</w:t>
      </w:r>
      <w:r w:rsidR="00356753">
        <w:t xml:space="preserve"> </w:t>
      </w:r>
      <w:r w:rsidRPr="00B9439B">
        <w:t>w celu zrównoważenia liczby próbek naczyń i tła</w:t>
      </w:r>
    </w:p>
    <w:p w14:paraId="0AF6BB89" w14:textId="1D61956C" w:rsidR="00356753" w:rsidRPr="00B9439B" w:rsidRDefault="00356753" w:rsidP="00356753">
      <w:pPr>
        <w:ind w:left="1416" w:firstLine="24"/>
      </w:pPr>
      <w:r w:rsidRPr="0042296D">
        <w:t xml:space="preserve">rus = </w:t>
      </w:r>
      <w:proofErr w:type="spellStart"/>
      <w:r w:rsidRPr="0042296D">
        <w:t>RandomUnderSampler</w:t>
      </w:r>
      <w:proofErr w:type="spellEnd"/>
      <w:r w:rsidRPr="0042296D">
        <w:t>(</w:t>
      </w:r>
      <w:proofErr w:type="spellStart"/>
      <w:r w:rsidRPr="0042296D">
        <w:t>sampling_strategy</w:t>
      </w:r>
      <w:proofErr w:type="spellEnd"/>
      <w:r w:rsidRPr="0042296D">
        <w:t xml:space="preserve">=1, </w:t>
      </w:r>
      <w:proofErr w:type="spellStart"/>
      <w:r w:rsidRPr="0042296D">
        <w:t>random_state</w:t>
      </w:r>
      <w:proofErr w:type="spellEnd"/>
      <w:r w:rsidRPr="0042296D">
        <w:t>=42)</w:t>
      </w:r>
      <w:r>
        <w:t xml:space="preserve"> oznacza, że stosunek będzie wynosił 1:1</w:t>
      </w:r>
    </w:p>
    <w:p w14:paraId="621784F8" w14:textId="53086DE6" w:rsidR="00B9439B" w:rsidRDefault="00B9439B" w:rsidP="00B9439B">
      <w:pPr>
        <w:numPr>
          <w:ilvl w:val="1"/>
          <w:numId w:val="13"/>
        </w:numPr>
      </w:pPr>
      <w:r w:rsidRPr="00B9439B">
        <w:t>Redukcja zbioru uczącego do maksymalnie 30000 próbek w celu optymalizacji czasu uczenia</w:t>
      </w:r>
    </w:p>
    <w:p w14:paraId="1FEEEA84" w14:textId="77777777" w:rsidR="0042296D" w:rsidRPr="00B9439B" w:rsidRDefault="0042296D" w:rsidP="0042296D">
      <w:pPr>
        <w:ind w:left="1440"/>
      </w:pPr>
    </w:p>
    <w:p w14:paraId="3B55135B" w14:textId="77777777" w:rsidR="00B9439B" w:rsidRPr="00B9439B" w:rsidRDefault="00B9439B" w:rsidP="00B9439B">
      <w:pPr>
        <w:numPr>
          <w:ilvl w:val="0"/>
          <w:numId w:val="13"/>
        </w:numPr>
      </w:pPr>
      <w:r w:rsidRPr="00B9439B">
        <w:t>Podział danych:</w:t>
      </w:r>
    </w:p>
    <w:p w14:paraId="49D46E2A" w14:textId="797EA733" w:rsidR="00B9439B" w:rsidRPr="00B9439B" w:rsidRDefault="00B9439B" w:rsidP="00B9439B">
      <w:pPr>
        <w:numPr>
          <w:ilvl w:val="1"/>
          <w:numId w:val="13"/>
        </w:numPr>
      </w:pPr>
      <w:r w:rsidRPr="00B9439B">
        <w:t xml:space="preserve">Wykorzystano </w:t>
      </w:r>
      <w:r w:rsidR="009316A8">
        <w:t>10</w:t>
      </w:r>
      <w:r w:rsidRPr="00B9439B">
        <w:t xml:space="preserve"> pierwszych obrazów jako zbiór treningowy</w:t>
      </w:r>
    </w:p>
    <w:p w14:paraId="75930E82" w14:textId="0AE14146" w:rsidR="00B9439B" w:rsidRPr="00B9439B" w:rsidRDefault="00B9439B" w:rsidP="00B9439B">
      <w:pPr>
        <w:numPr>
          <w:ilvl w:val="1"/>
          <w:numId w:val="13"/>
        </w:numPr>
      </w:pPr>
      <w:r w:rsidRPr="00B9439B">
        <w:t xml:space="preserve">Zastosowano podział </w:t>
      </w:r>
      <w:proofErr w:type="spellStart"/>
      <w:r w:rsidRPr="00B9439B">
        <w:t>train_test_split</w:t>
      </w:r>
      <w:proofErr w:type="spellEnd"/>
      <w:r w:rsidRPr="00B9439B">
        <w:t xml:space="preserve"> z parametrem </w:t>
      </w:r>
      <w:proofErr w:type="spellStart"/>
      <w:r w:rsidRPr="00B9439B">
        <w:t>test_size</w:t>
      </w:r>
      <w:proofErr w:type="spellEnd"/>
      <w:r w:rsidRPr="00B9439B">
        <w:t>=0.3 do wydzielenia zbioru walidacyjnego</w:t>
      </w:r>
    </w:p>
    <w:p w14:paraId="17C7CB06" w14:textId="77777777" w:rsidR="00B9439B" w:rsidRPr="00B9439B" w:rsidRDefault="00B9439B" w:rsidP="00B9439B">
      <w:r w:rsidRPr="00B9439B">
        <w:t xml:space="preserve">W projekcie zastosowano klasyfikator </w:t>
      </w:r>
      <w:proofErr w:type="spellStart"/>
      <w:r w:rsidRPr="00AE5D64">
        <w:rPr>
          <w:b/>
          <w:bCs/>
        </w:rPr>
        <w:t>Random</w:t>
      </w:r>
      <w:proofErr w:type="spellEnd"/>
      <w:r w:rsidRPr="00AE5D64">
        <w:rPr>
          <w:b/>
          <w:bCs/>
        </w:rPr>
        <w:t xml:space="preserve"> </w:t>
      </w:r>
      <w:proofErr w:type="spellStart"/>
      <w:r w:rsidRPr="00AE5D64">
        <w:rPr>
          <w:b/>
          <w:bCs/>
        </w:rPr>
        <w:t>Forest</w:t>
      </w:r>
      <w:proofErr w:type="spellEnd"/>
      <w:r w:rsidRPr="00B9439B">
        <w:t xml:space="preserve"> z optymalizacją </w:t>
      </w:r>
      <w:proofErr w:type="spellStart"/>
      <w:r w:rsidRPr="00B9439B">
        <w:t>hiperparametrów</w:t>
      </w:r>
      <w:proofErr w:type="spellEnd"/>
      <w:r w:rsidRPr="00B9439B">
        <w:t xml:space="preserve"> za pomocą przeszukiwania siatki (</w:t>
      </w:r>
      <w:proofErr w:type="spellStart"/>
      <w:r w:rsidRPr="00B9439B">
        <w:t>Grid</w:t>
      </w:r>
      <w:proofErr w:type="spellEnd"/>
      <w:r w:rsidRPr="00B9439B">
        <w:t xml:space="preserve"> </w:t>
      </w:r>
      <w:proofErr w:type="spellStart"/>
      <w:r w:rsidRPr="00B9439B">
        <w:t>Search</w:t>
      </w:r>
      <w:proofErr w:type="spellEnd"/>
      <w:r w:rsidRPr="00B9439B">
        <w:t>). Przeszukiwanie przeprowadzono dla następujących parametrów:</w:t>
      </w:r>
    </w:p>
    <w:p w14:paraId="66C468C3" w14:textId="4F31FB33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n_estimators</w:t>
      </w:r>
      <w:proofErr w:type="spellEnd"/>
      <w:r w:rsidRPr="00B9439B">
        <w:t>:  - liczba drzew w lesie</w:t>
      </w:r>
    </w:p>
    <w:p w14:paraId="17F3FAE7" w14:textId="597116EB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max_depth</w:t>
      </w:r>
      <w:proofErr w:type="spellEnd"/>
      <w:r w:rsidRPr="00B9439B">
        <w:t>:- maksymalna głębokość drzewa</w:t>
      </w:r>
    </w:p>
    <w:p w14:paraId="05ED1F47" w14:textId="69A3427B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min_samples_leaf</w:t>
      </w:r>
      <w:proofErr w:type="spellEnd"/>
      <w:r w:rsidRPr="00B9439B">
        <w:t>: - minimalna liczba próbek wymagana w liściu</w:t>
      </w:r>
    </w:p>
    <w:p w14:paraId="74D59279" w14:textId="62891640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min_samples_split</w:t>
      </w:r>
      <w:proofErr w:type="spellEnd"/>
      <w:r w:rsidRPr="00B9439B">
        <w:t>: - minimalna liczba próbek wymagana do podziału węzła</w:t>
      </w:r>
    </w:p>
    <w:p w14:paraId="1937DE35" w14:textId="5C9F89C6" w:rsidR="0020181B" w:rsidRPr="0020181B" w:rsidRDefault="00B9439B" w:rsidP="0020181B">
      <w:pPr>
        <w:ind w:left="720"/>
      </w:pPr>
      <w:r w:rsidRPr="00B9439B">
        <w:t xml:space="preserve">Optymalizacja została przeprowadzona z wykorzystaniem </w:t>
      </w:r>
      <w:r w:rsidRPr="00AE5D64">
        <w:rPr>
          <w:b/>
          <w:bCs/>
        </w:rPr>
        <w:t>3-krotnej walidacji krzyżowej</w:t>
      </w:r>
      <w:r w:rsidRPr="00B9439B">
        <w:t xml:space="preserve"> (cv=3)</w:t>
      </w:r>
      <w:r w:rsidR="0020181B">
        <w:t>:</w:t>
      </w:r>
    </w:p>
    <w:p w14:paraId="3729CB2A" w14:textId="3DDB1816" w:rsidR="0020181B" w:rsidRPr="0020181B" w:rsidRDefault="0020181B" w:rsidP="0020181B">
      <w:pPr>
        <w:numPr>
          <w:ilvl w:val="0"/>
          <w:numId w:val="20"/>
        </w:numPr>
      </w:pPr>
      <w:r w:rsidRPr="0020181B">
        <w:t>W każdej iteracji, 2 z 3 części danych są używane do trenowania modelu</w:t>
      </w:r>
    </w:p>
    <w:p w14:paraId="5963D2DD" w14:textId="77777777" w:rsidR="0020181B" w:rsidRPr="0020181B" w:rsidRDefault="0020181B" w:rsidP="0020181B">
      <w:pPr>
        <w:numPr>
          <w:ilvl w:val="0"/>
          <w:numId w:val="20"/>
        </w:numPr>
      </w:pPr>
      <w:r w:rsidRPr="0020181B">
        <w:t>Pozostała 1 część służy jako zbiór walidacyjny do oceny wydajności modelu</w:t>
      </w:r>
    </w:p>
    <w:p w14:paraId="659D427F" w14:textId="77777777" w:rsidR="0020181B" w:rsidRPr="0020181B" w:rsidRDefault="0020181B" w:rsidP="0020181B">
      <w:pPr>
        <w:numPr>
          <w:ilvl w:val="0"/>
          <w:numId w:val="20"/>
        </w:numPr>
      </w:pPr>
      <w:r w:rsidRPr="0020181B">
        <w:t>Proces jest powtarzany 3 razy, tak aby każda z 3 części danych raz posłużyła jako zbiór walidacyjny</w:t>
      </w:r>
    </w:p>
    <w:p w14:paraId="40612830" w14:textId="1F723908" w:rsidR="00B9439B" w:rsidRDefault="00B9439B" w:rsidP="00B9439B">
      <w:r w:rsidRPr="00B9439B">
        <w:t>Cały proces uczenia został zaimplementowany w postaci potoku (</w:t>
      </w:r>
      <w:proofErr w:type="spellStart"/>
      <w:r w:rsidRPr="00B9439B">
        <w:t>pipeline</w:t>
      </w:r>
      <w:proofErr w:type="spellEnd"/>
      <w:r w:rsidRPr="00B9439B">
        <w:t xml:space="preserve">) z wykorzystaniem biblioteki </w:t>
      </w:r>
      <w:proofErr w:type="spellStart"/>
      <w:r w:rsidRPr="00B9439B">
        <w:t>imblearn</w:t>
      </w:r>
      <w:proofErr w:type="spellEnd"/>
      <w:r w:rsidRPr="00B9439B">
        <w:t>, co pozwoliło na zintegrowanie procesu balansowania klas z procesem uczenia</w:t>
      </w:r>
      <w:r w:rsidR="00C7693E">
        <w:t>.</w:t>
      </w:r>
      <w:r w:rsidR="009316A8" w:rsidRPr="009316A8">
        <w:t xml:space="preserve"> </w:t>
      </w:r>
      <w:r w:rsidR="009316A8" w:rsidRPr="009316A8">
        <w:t xml:space="preserve">Wyniki wychodzą podobne przy zastosowaniu </w:t>
      </w:r>
      <w:proofErr w:type="spellStart"/>
      <w:r w:rsidR="009316A8" w:rsidRPr="009316A8">
        <w:t>scalera</w:t>
      </w:r>
      <w:proofErr w:type="spellEnd"/>
      <w:r w:rsidR="009316A8" w:rsidRPr="009316A8">
        <w:t xml:space="preserve"> </w:t>
      </w:r>
      <w:proofErr w:type="spellStart"/>
      <w:r w:rsidR="009316A8" w:rsidRPr="009316A8">
        <w:t>StandardScaler</w:t>
      </w:r>
      <w:proofErr w:type="spellEnd"/>
      <w:r w:rsidR="009316A8" w:rsidRPr="009316A8">
        <w:t>(), dlatego zdecydowaliśmy się na pominięcie tego kroku.</w:t>
      </w:r>
    </w:p>
    <w:p w14:paraId="309C00ED" w14:textId="2EB4324B" w:rsidR="00C7693E" w:rsidRDefault="00C7693E" w:rsidP="00B9439B">
      <w:r w:rsidRPr="00C7693E">
        <w:t xml:space="preserve">Aby przeprowadzić proces dostrajania modelu, tworzymy obiekt </w:t>
      </w:r>
      <w:proofErr w:type="spellStart"/>
      <w:r w:rsidRPr="00C7693E">
        <w:t>GridSearchCV</w:t>
      </w:r>
      <w:proofErr w:type="spellEnd"/>
      <w:r w:rsidRPr="00C7693E">
        <w:t xml:space="preserve">, który będzie przeszukiwać siatkę parametrów w celu znalezienia najlepszego zestawu dla modelu. Parametr </w:t>
      </w:r>
      <w:proofErr w:type="spellStart"/>
      <w:r w:rsidRPr="00C7693E">
        <w:t>n_jobs</w:t>
      </w:r>
      <w:proofErr w:type="spellEnd"/>
      <w:r w:rsidRPr="00C7693E">
        <w:t>=-1 pozwala na wykorzystanie wszystkich dostępnych rdzeni procesora, przyspieszając tym samym proces dostrajania.</w:t>
      </w:r>
    </w:p>
    <w:p w14:paraId="4074989B" w14:textId="77777777" w:rsidR="00AE5D64" w:rsidRDefault="00AE5D64" w:rsidP="00356753"/>
    <w:p w14:paraId="6B984C13" w14:textId="77777777" w:rsidR="00AE5D64" w:rsidRDefault="00AE5D64" w:rsidP="00B9439B"/>
    <w:p w14:paraId="703E5A1B" w14:textId="77777777" w:rsidR="00B9439B" w:rsidRPr="00B9439B" w:rsidRDefault="00B9439B" w:rsidP="00B9439B">
      <w:r w:rsidRPr="00B9439B">
        <w:lastRenderedPageBreak/>
        <w:t xml:space="preserve">Zastosowane rozwiązanie opiera się na podejściu </w:t>
      </w:r>
      <w:proofErr w:type="spellStart"/>
      <w:r w:rsidRPr="00AE5D64">
        <w:rPr>
          <w:b/>
          <w:bCs/>
        </w:rPr>
        <w:t>patch-based</w:t>
      </w:r>
      <w:proofErr w:type="spellEnd"/>
      <w:r w:rsidRPr="00AE5D64">
        <w:rPr>
          <w:b/>
          <w:bCs/>
        </w:rPr>
        <w:t xml:space="preserve"> z klasyfikatorem </w:t>
      </w:r>
      <w:proofErr w:type="spellStart"/>
      <w:r w:rsidRPr="00AE5D64">
        <w:rPr>
          <w:b/>
          <w:bCs/>
        </w:rPr>
        <w:t>Random</w:t>
      </w:r>
      <w:proofErr w:type="spellEnd"/>
      <w:r w:rsidRPr="00AE5D64">
        <w:rPr>
          <w:b/>
          <w:bCs/>
        </w:rPr>
        <w:t xml:space="preserve"> </w:t>
      </w:r>
      <w:proofErr w:type="spellStart"/>
      <w:r w:rsidRPr="00AE5D64">
        <w:rPr>
          <w:b/>
          <w:bCs/>
        </w:rPr>
        <w:t>Forest</w:t>
      </w:r>
      <w:proofErr w:type="spellEnd"/>
      <w:r w:rsidRPr="00B9439B">
        <w:t>, co jest uzasadnione z następujących powodów:</w:t>
      </w:r>
    </w:p>
    <w:p w14:paraId="2313A01E" w14:textId="1E442AB8" w:rsidR="00B9439B" w:rsidRPr="00B9439B" w:rsidRDefault="00B9439B" w:rsidP="00B9439B">
      <w:pPr>
        <w:numPr>
          <w:ilvl w:val="0"/>
          <w:numId w:val="17"/>
        </w:numPr>
      </w:pPr>
      <w:r w:rsidRPr="00B9439B">
        <w:t xml:space="preserve">Efektywność obliczeniowa - </w:t>
      </w:r>
      <w:proofErr w:type="spellStart"/>
      <w:r w:rsidRPr="00B9439B">
        <w:t>Random</w:t>
      </w:r>
      <w:proofErr w:type="spellEnd"/>
      <w:r w:rsidRPr="00B9439B">
        <w:t xml:space="preserve"> </w:t>
      </w:r>
      <w:proofErr w:type="spellStart"/>
      <w:r w:rsidRPr="00B9439B">
        <w:t>Forest</w:t>
      </w:r>
      <w:proofErr w:type="spellEnd"/>
      <w:r w:rsidRPr="00B9439B">
        <w:t xml:space="preserve"> oferuje dobrą wydajność przy relatywnie niskich kosztach obliczeniowych w porównaniu do głębokich sieci neuronowych</w:t>
      </w:r>
    </w:p>
    <w:p w14:paraId="42F25E5D" w14:textId="5FAB4333" w:rsidR="00B9439B" w:rsidRPr="00B9439B" w:rsidRDefault="00B9439B" w:rsidP="00B9439B">
      <w:pPr>
        <w:numPr>
          <w:ilvl w:val="0"/>
          <w:numId w:val="17"/>
        </w:numPr>
      </w:pPr>
      <w:r w:rsidRPr="00B9439B">
        <w:t xml:space="preserve">Odporność na przeuczenie - </w:t>
      </w:r>
      <w:proofErr w:type="spellStart"/>
      <w:r w:rsidRPr="00B9439B">
        <w:t>Random</w:t>
      </w:r>
      <w:proofErr w:type="spellEnd"/>
      <w:r w:rsidRPr="00B9439B">
        <w:t xml:space="preserve"> </w:t>
      </w:r>
      <w:proofErr w:type="spellStart"/>
      <w:r w:rsidRPr="00B9439B">
        <w:t>Forest</w:t>
      </w:r>
      <w:proofErr w:type="spellEnd"/>
      <w:r w:rsidRPr="00B9439B">
        <w:t xml:space="preserve"> jest mniej podatny na przeuczenie dzięki agregacji wielu drzew decyzyjnych, co jest istotne przy ograniczonej liczbie obrazów treningowych</w:t>
      </w:r>
    </w:p>
    <w:p w14:paraId="1B184DBB" w14:textId="77777777" w:rsidR="00B9439B" w:rsidRDefault="00B9439B" w:rsidP="00B9439B">
      <w:pPr>
        <w:numPr>
          <w:ilvl w:val="0"/>
          <w:numId w:val="17"/>
        </w:numPr>
      </w:pPr>
      <w:r w:rsidRPr="00B9439B">
        <w:t xml:space="preserve">Skuteczność przy danych niezbalansowanych - Po zastosowaniu technik balansowania, </w:t>
      </w:r>
      <w:proofErr w:type="spellStart"/>
      <w:r w:rsidRPr="00B9439B">
        <w:t>Random</w:t>
      </w:r>
      <w:proofErr w:type="spellEnd"/>
      <w:r w:rsidRPr="00B9439B">
        <w:t xml:space="preserve"> </w:t>
      </w:r>
      <w:proofErr w:type="spellStart"/>
      <w:r w:rsidRPr="00B9439B">
        <w:t>Forest</w:t>
      </w:r>
      <w:proofErr w:type="spellEnd"/>
      <w:r w:rsidRPr="00B9439B">
        <w:t xml:space="preserve"> dobrze radzi sobie z problemem niezbalansowanych klas, co jest typowe dla segmentacji naczyń siatkówki (gdzie piksele naczyń stanowią mniejszość)</w:t>
      </w:r>
      <w:r>
        <w:t>.</w:t>
      </w:r>
    </w:p>
    <w:p w14:paraId="67D4CA1C" w14:textId="3F548A4C" w:rsidR="00B9439B" w:rsidRPr="00B9439B" w:rsidRDefault="00B9439B" w:rsidP="00B9439B">
      <w:pPr>
        <w:numPr>
          <w:ilvl w:val="0"/>
          <w:numId w:val="17"/>
        </w:numPr>
      </w:pPr>
      <w:r w:rsidRPr="00B9439B">
        <w:t>Zastosowanie kanału zielonego oraz technik przetwarzania wstępnego (CLAHE, rozmycie Gaussa) jest zgodne z najlepszymi praktykami w przetwarzaniu obrazów siatkówki, gdzie naczynia krwionośne są najlepiej widoczne właśnie w tym kanale</w:t>
      </w:r>
      <w:r>
        <w:t>.</w:t>
      </w:r>
    </w:p>
    <w:p w14:paraId="695A88E8" w14:textId="26D1BDA5" w:rsidR="00B9439B" w:rsidRDefault="00B9439B" w:rsidP="00B9439B">
      <w:r w:rsidRPr="00B9439B">
        <w:t xml:space="preserve">Wyniki testów </w:t>
      </w:r>
      <w:proofErr w:type="spellStart"/>
      <w:r w:rsidRPr="00B9439B">
        <w:t>hold</w:t>
      </w:r>
      <w:proofErr w:type="spellEnd"/>
      <w:r w:rsidRPr="00B9439B">
        <w:t>-out potwierdzają skuteczność zastosowanego podejścia, szczególnie w kontekście wysokiej swoistości, co jest istotne w zastosowaniach medycznych, gdzie fałszywe pozytywne wyniki mogą prowadzić do błędnych diagnoz.</w:t>
      </w:r>
      <w:r w:rsidR="00C7693E" w:rsidRPr="00C7693E">
        <w:t xml:space="preserve"> Analizując uzyskane wyniki, można stwierdzić, że istnieje potencjał do dalszej poprawy. Jednym z czynników, który mógłby wpłynąć na lepsze rezultaty, jest zwiększenie liczby próbek tła. Chociaż </w:t>
      </w:r>
      <w:proofErr w:type="spellStart"/>
      <w:r w:rsidR="00C7693E" w:rsidRPr="00C7693E">
        <w:t>RandomUnderSampler</w:t>
      </w:r>
      <w:proofErr w:type="spellEnd"/>
      <w:r w:rsidR="00C7693E" w:rsidRPr="00C7693E">
        <w:t xml:space="preserve"> pozwala na zrównoważenie klas, jego parametry ograniczają się do zakresu 0-1, co może wpłynąć na ogólną jakość modelu. </w:t>
      </w:r>
    </w:p>
    <w:p w14:paraId="326F8F11" w14:textId="77777777" w:rsidR="00AA0F8E" w:rsidRDefault="00AA0F8E" w:rsidP="00B9439B"/>
    <w:p w14:paraId="61161F1F" w14:textId="77777777" w:rsidR="00356753" w:rsidRDefault="00356753" w:rsidP="00B9439B"/>
    <w:p w14:paraId="3B365DB8" w14:textId="77777777" w:rsidR="00356753" w:rsidRDefault="00356753" w:rsidP="00B9439B"/>
    <w:p w14:paraId="7B7E5485" w14:textId="77777777" w:rsidR="00356753" w:rsidRDefault="00356753" w:rsidP="00B9439B"/>
    <w:p w14:paraId="3ED5F31E" w14:textId="77777777" w:rsidR="00356753" w:rsidRDefault="00356753" w:rsidP="00B9439B"/>
    <w:p w14:paraId="680066D5" w14:textId="77777777" w:rsidR="00AE5D64" w:rsidRDefault="00AE5D64" w:rsidP="00B9439B"/>
    <w:p w14:paraId="2D76FA0B" w14:textId="77777777" w:rsidR="00AE5D64" w:rsidRDefault="00AE5D64" w:rsidP="00B9439B"/>
    <w:p w14:paraId="2284303B" w14:textId="77777777" w:rsidR="00AE5D64" w:rsidRDefault="00AE5D64" w:rsidP="00B9439B"/>
    <w:p w14:paraId="2819F2E7" w14:textId="77777777" w:rsidR="00AE5D64" w:rsidRDefault="00AE5D64" w:rsidP="00B9439B"/>
    <w:p w14:paraId="34979523" w14:textId="77777777" w:rsidR="00AE5D64" w:rsidRDefault="00AE5D64" w:rsidP="00B9439B"/>
    <w:p w14:paraId="0046C2E2" w14:textId="77777777" w:rsidR="00AE5D64" w:rsidRDefault="00AE5D64" w:rsidP="00B9439B"/>
    <w:p w14:paraId="14AFDD39" w14:textId="77777777" w:rsidR="00AE5D64" w:rsidRDefault="00AE5D64" w:rsidP="00B9439B"/>
    <w:p w14:paraId="0FD56C68" w14:textId="77777777" w:rsidR="00AE5D64" w:rsidRDefault="00AE5D64" w:rsidP="00B9439B"/>
    <w:p w14:paraId="39AC5038" w14:textId="77777777" w:rsidR="00AE5D64" w:rsidRDefault="00AE5D64" w:rsidP="00B9439B"/>
    <w:p w14:paraId="47FE36E2" w14:textId="77777777" w:rsidR="00AE5D64" w:rsidRDefault="00AE5D64" w:rsidP="00B9439B"/>
    <w:p w14:paraId="105FF60A" w14:textId="77777777" w:rsidR="00356753" w:rsidRDefault="00356753" w:rsidP="00B9439B"/>
    <w:p w14:paraId="48CA5075" w14:textId="77777777" w:rsidR="00356753" w:rsidRDefault="00356753" w:rsidP="00B9439B"/>
    <w:p w14:paraId="5FA343BF" w14:textId="78F52829" w:rsidR="00AA0F8E" w:rsidRDefault="00AA0F8E" w:rsidP="00B9439B">
      <w:r>
        <w:lastRenderedPageBreak/>
        <w:t>Obraz 1:</w:t>
      </w:r>
    </w:p>
    <w:p w14:paraId="16E67113" w14:textId="2AF8E37F" w:rsidR="00AA0F8E" w:rsidRDefault="00AA0F8E" w:rsidP="00B9439B">
      <w:r>
        <w:rPr>
          <w:noProof/>
        </w:rPr>
        <w:drawing>
          <wp:inline distT="0" distB="0" distL="0" distR="0" wp14:anchorId="293C4C8A" wp14:editId="30FC3EB8">
            <wp:extent cx="5760720" cy="1920240"/>
            <wp:effectExtent l="0" t="0" r="0" b="3810"/>
            <wp:docPr id="144469894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8941" name="Obraz 1444698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083" w14:textId="7AD31E46" w:rsidR="00AA0F8E" w:rsidRDefault="00AA0F8E" w:rsidP="00B9439B">
      <w:r>
        <w:rPr>
          <w:noProof/>
        </w:rPr>
        <w:drawing>
          <wp:inline distT="0" distB="0" distL="0" distR="0" wp14:anchorId="103D661C" wp14:editId="40931475">
            <wp:extent cx="5760720" cy="2880360"/>
            <wp:effectExtent l="0" t="0" r="0" b="0"/>
            <wp:docPr id="8258515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1514" name="Obraz 8258515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F05" w14:textId="30BEA736" w:rsidR="00AA0F8E" w:rsidRDefault="00AA0F8E" w:rsidP="00B9439B">
      <w:r>
        <w:rPr>
          <w:noProof/>
        </w:rPr>
        <w:drawing>
          <wp:inline distT="0" distB="0" distL="0" distR="0" wp14:anchorId="1D219FD5" wp14:editId="5A1DF8E5">
            <wp:extent cx="5760720" cy="741680"/>
            <wp:effectExtent l="0" t="0" r="0" b="1270"/>
            <wp:docPr id="50320436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04367" name="Obraz 503204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E1C2" w14:textId="77777777" w:rsidR="00356753" w:rsidRDefault="00356753" w:rsidP="00B9439B"/>
    <w:p w14:paraId="6883A4A5" w14:textId="77777777" w:rsidR="00356753" w:rsidRDefault="00356753" w:rsidP="00B9439B"/>
    <w:p w14:paraId="28F8BF79" w14:textId="77777777" w:rsidR="00356753" w:rsidRDefault="00356753" w:rsidP="00B9439B"/>
    <w:p w14:paraId="5F0B34C6" w14:textId="77777777" w:rsidR="00356753" w:rsidRDefault="00356753" w:rsidP="00B9439B"/>
    <w:p w14:paraId="7B39D459" w14:textId="77777777" w:rsidR="00356753" w:rsidRDefault="00356753" w:rsidP="00B9439B"/>
    <w:p w14:paraId="772350F7" w14:textId="77777777" w:rsidR="00356753" w:rsidRDefault="00356753" w:rsidP="00B9439B"/>
    <w:p w14:paraId="32223168" w14:textId="77777777" w:rsidR="00356753" w:rsidRDefault="00356753" w:rsidP="00B9439B"/>
    <w:p w14:paraId="52B142B5" w14:textId="77777777" w:rsidR="00356753" w:rsidRDefault="00356753" w:rsidP="00B9439B"/>
    <w:p w14:paraId="2AA6C9E5" w14:textId="77777777" w:rsidR="00AA0F8E" w:rsidRDefault="00AA0F8E" w:rsidP="00B9439B"/>
    <w:p w14:paraId="10BDA229" w14:textId="104D4DA9" w:rsidR="00AA0F8E" w:rsidRDefault="00AA0F8E" w:rsidP="00B9439B">
      <w:r>
        <w:lastRenderedPageBreak/>
        <w:t>Obraz 2:</w:t>
      </w:r>
    </w:p>
    <w:p w14:paraId="28509783" w14:textId="391372CC" w:rsidR="00AA0F8E" w:rsidRDefault="00FD552F" w:rsidP="00B9439B">
      <w:r>
        <w:rPr>
          <w:noProof/>
        </w:rPr>
        <w:drawing>
          <wp:inline distT="0" distB="0" distL="0" distR="0" wp14:anchorId="3A27C970" wp14:editId="42F71846">
            <wp:extent cx="5760720" cy="1920240"/>
            <wp:effectExtent l="0" t="0" r="0" b="3810"/>
            <wp:docPr id="80966143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1435" name="Obraz 8096614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5E6" w14:textId="02DF57C0" w:rsidR="00AA0F8E" w:rsidRDefault="00AA0F8E" w:rsidP="00B9439B">
      <w:r>
        <w:rPr>
          <w:noProof/>
        </w:rPr>
        <w:drawing>
          <wp:inline distT="0" distB="0" distL="0" distR="0" wp14:anchorId="4D362250" wp14:editId="6B544F26">
            <wp:extent cx="5760720" cy="2880360"/>
            <wp:effectExtent l="0" t="0" r="0" b="0"/>
            <wp:docPr id="120275827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58274" name="Obraz 1202758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B4F7" w14:textId="35E2F682" w:rsidR="00AA0F8E" w:rsidRDefault="00AA0F8E" w:rsidP="00B9439B">
      <w:r>
        <w:rPr>
          <w:noProof/>
        </w:rPr>
        <w:drawing>
          <wp:inline distT="0" distB="0" distL="0" distR="0" wp14:anchorId="5F17BB4E" wp14:editId="2775E12B">
            <wp:extent cx="5760720" cy="868045"/>
            <wp:effectExtent l="0" t="0" r="0" b="8255"/>
            <wp:docPr id="137478640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6409" name="Obraz 13747864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4573" w14:textId="77777777" w:rsidR="00356753" w:rsidRDefault="00356753" w:rsidP="00B9439B"/>
    <w:p w14:paraId="77B224CB" w14:textId="77777777" w:rsidR="00356753" w:rsidRDefault="00356753" w:rsidP="00B9439B"/>
    <w:p w14:paraId="454E95FD" w14:textId="77777777" w:rsidR="00356753" w:rsidRDefault="00356753" w:rsidP="00B9439B"/>
    <w:p w14:paraId="2159F33D" w14:textId="77777777" w:rsidR="00356753" w:rsidRDefault="00356753" w:rsidP="00B9439B"/>
    <w:p w14:paraId="1A352924" w14:textId="77777777" w:rsidR="00356753" w:rsidRDefault="00356753" w:rsidP="00B9439B"/>
    <w:p w14:paraId="0C57EA77" w14:textId="77777777" w:rsidR="00356753" w:rsidRDefault="00356753" w:rsidP="00B9439B"/>
    <w:p w14:paraId="2D7FC4AF" w14:textId="77777777" w:rsidR="00356753" w:rsidRDefault="00356753" w:rsidP="00B9439B"/>
    <w:p w14:paraId="0CAA1041" w14:textId="77777777" w:rsidR="00356753" w:rsidRDefault="00356753" w:rsidP="00B9439B"/>
    <w:p w14:paraId="374B15E8" w14:textId="77777777" w:rsidR="00356753" w:rsidRDefault="00356753" w:rsidP="00B9439B"/>
    <w:p w14:paraId="4DCC271F" w14:textId="638A9F5B" w:rsidR="00AA0F8E" w:rsidRDefault="00AA0F8E" w:rsidP="00B9439B">
      <w:r>
        <w:lastRenderedPageBreak/>
        <w:t>Obraz 3:</w:t>
      </w:r>
    </w:p>
    <w:p w14:paraId="624679B5" w14:textId="60E13C86" w:rsidR="00FD552F" w:rsidRDefault="00FD552F" w:rsidP="00B9439B">
      <w:r>
        <w:rPr>
          <w:noProof/>
        </w:rPr>
        <w:drawing>
          <wp:inline distT="0" distB="0" distL="0" distR="0" wp14:anchorId="3BDBD6B1" wp14:editId="1E97DC9C">
            <wp:extent cx="5760720" cy="1920240"/>
            <wp:effectExtent l="0" t="0" r="0" b="3810"/>
            <wp:docPr id="28270276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02763" name="Obraz 2827027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9728" w14:textId="4AAD7ABF" w:rsidR="00FD552F" w:rsidRDefault="00FD552F" w:rsidP="00B9439B">
      <w:r>
        <w:rPr>
          <w:noProof/>
        </w:rPr>
        <w:drawing>
          <wp:inline distT="0" distB="0" distL="0" distR="0" wp14:anchorId="7C4ABC29" wp14:editId="544E6AD9">
            <wp:extent cx="5760720" cy="2880360"/>
            <wp:effectExtent l="0" t="0" r="0" b="0"/>
            <wp:docPr id="124852485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4857" name="Obraz 12485248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204" w14:textId="31D8A47B" w:rsidR="00FD552F" w:rsidRDefault="00FD552F" w:rsidP="00B9439B">
      <w:r>
        <w:rPr>
          <w:noProof/>
        </w:rPr>
        <w:drawing>
          <wp:inline distT="0" distB="0" distL="0" distR="0" wp14:anchorId="5F2ACC7D" wp14:editId="76F32ED3">
            <wp:extent cx="5760720" cy="781685"/>
            <wp:effectExtent l="0" t="0" r="0" b="0"/>
            <wp:docPr id="95745550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5504" name="Obraz 9574555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A7E" w14:textId="77777777" w:rsidR="00356753" w:rsidRDefault="00356753" w:rsidP="00B9439B"/>
    <w:p w14:paraId="2CC79541" w14:textId="77777777" w:rsidR="00356753" w:rsidRDefault="00356753" w:rsidP="00B9439B"/>
    <w:p w14:paraId="75E5B4AD" w14:textId="77777777" w:rsidR="00356753" w:rsidRDefault="00356753" w:rsidP="00B9439B"/>
    <w:p w14:paraId="3243359C" w14:textId="77777777" w:rsidR="00356753" w:rsidRDefault="00356753" w:rsidP="00B9439B"/>
    <w:p w14:paraId="75895C41" w14:textId="77777777" w:rsidR="00356753" w:rsidRDefault="00356753" w:rsidP="00B9439B"/>
    <w:p w14:paraId="25D80468" w14:textId="77777777" w:rsidR="00356753" w:rsidRDefault="00356753" w:rsidP="00B9439B"/>
    <w:p w14:paraId="553DF916" w14:textId="77777777" w:rsidR="00356753" w:rsidRDefault="00356753" w:rsidP="00B9439B"/>
    <w:p w14:paraId="4D27D67A" w14:textId="77777777" w:rsidR="00356753" w:rsidRDefault="00356753" w:rsidP="00B9439B"/>
    <w:p w14:paraId="3842032F" w14:textId="77777777" w:rsidR="00FD552F" w:rsidRDefault="00FD552F" w:rsidP="00B9439B"/>
    <w:p w14:paraId="043657CC" w14:textId="4D3F71B9" w:rsidR="00AA0F8E" w:rsidRDefault="00AA0F8E" w:rsidP="00B9439B">
      <w:r>
        <w:lastRenderedPageBreak/>
        <w:t>Obraz 4:</w:t>
      </w:r>
    </w:p>
    <w:p w14:paraId="18ECB24E" w14:textId="5F9F5392" w:rsidR="00FD552F" w:rsidRDefault="00FD552F" w:rsidP="00B9439B">
      <w:r w:rsidRPr="00FD552F">
        <w:drawing>
          <wp:inline distT="0" distB="0" distL="0" distR="0" wp14:anchorId="7E55E8C5" wp14:editId="180BB9D9">
            <wp:extent cx="5760720" cy="1920240"/>
            <wp:effectExtent l="0" t="0" r="0" b="3810"/>
            <wp:docPr id="18397865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6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CA06" w14:textId="37456A3D" w:rsidR="00FD552F" w:rsidRDefault="00FD552F" w:rsidP="00B9439B">
      <w:r w:rsidRPr="00FD552F">
        <w:drawing>
          <wp:inline distT="0" distB="0" distL="0" distR="0" wp14:anchorId="7D09652C" wp14:editId="486C4E64">
            <wp:extent cx="5760720" cy="2880360"/>
            <wp:effectExtent l="0" t="0" r="0" b="0"/>
            <wp:docPr id="407490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90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983" w14:textId="3C8DA2B6" w:rsidR="00FD552F" w:rsidRDefault="00FD552F" w:rsidP="00B9439B">
      <w:r>
        <w:rPr>
          <w:noProof/>
        </w:rPr>
        <w:drawing>
          <wp:inline distT="0" distB="0" distL="0" distR="0" wp14:anchorId="20A7FBFB" wp14:editId="072A0A71">
            <wp:extent cx="5760720" cy="781685"/>
            <wp:effectExtent l="0" t="0" r="0" b="0"/>
            <wp:docPr id="130157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7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3049" w14:textId="77777777" w:rsidR="00356753" w:rsidRDefault="00356753" w:rsidP="00B9439B"/>
    <w:p w14:paraId="5920606B" w14:textId="77777777" w:rsidR="00356753" w:rsidRDefault="00356753" w:rsidP="00B9439B"/>
    <w:p w14:paraId="4223F345" w14:textId="77777777" w:rsidR="00356753" w:rsidRDefault="00356753" w:rsidP="00B9439B"/>
    <w:p w14:paraId="27462902" w14:textId="77777777" w:rsidR="00356753" w:rsidRDefault="00356753" w:rsidP="00B9439B"/>
    <w:p w14:paraId="1BBA8D6B" w14:textId="77777777" w:rsidR="00356753" w:rsidRDefault="00356753" w:rsidP="00B9439B"/>
    <w:p w14:paraId="6F14BA2F" w14:textId="77777777" w:rsidR="00356753" w:rsidRDefault="00356753" w:rsidP="00B9439B"/>
    <w:p w14:paraId="362EF7D1" w14:textId="77777777" w:rsidR="00356753" w:rsidRDefault="00356753" w:rsidP="00B9439B"/>
    <w:p w14:paraId="066E7A6D" w14:textId="77777777" w:rsidR="00356753" w:rsidRDefault="00356753" w:rsidP="00B9439B"/>
    <w:p w14:paraId="6601223D" w14:textId="77777777" w:rsidR="00356753" w:rsidRDefault="00356753" w:rsidP="00B9439B"/>
    <w:p w14:paraId="48D5554F" w14:textId="6121EBFA" w:rsidR="00AA0F8E" w:rsidRDefault="00AA0F8E" w:rsidP="00B9439B">
      <w:r>
        <w:lastRenderedPageBreak/>
        <w:t>Obraz 5:</w:t>
      </w:r>
    </w:p>
    <w:p w14:paraId="626ACB19" w14:textId="7C78F05E" w:rsidR="00FD552F" w:rsidRDefault="00FD552F" w:rsidP="00B9439B">
      <w:r w:rsidRPr="00FD552F">
        <w:drawing>
          <wp:inline distT="0" distB="0" distL="0" distR="0" wp14:anchorId="46AA4680" wp14:editId="17428B82">
            <wp:extent cx="5760720" cy="1920240"/>
            <wp:effectExtent l="0" t="0" r="0" b="3810"/>
            <wp:docPr id="9636508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0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D2CA" w14:textId="14A42B32" w:rsidR="00FD552F" w:rsidRDefault="00FD552F" w:rsidP="00B9439B">
      <w:r w:rsidRPr="00FD552F">
        <w:drawing>
          <wp:inline distT="0" distB="0" distL="0" distR="0" wp14:anchorId="7919DD39" wp14:editId="5AED7F69">
            <wp:extent cx="5760720" cy="2880360"/>
            <wp:effectExtent l="0" t="0" r="0" b="0"/>
            <wp:docPr id="13742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6F02" w14:textId="53E27C1C" w:rsidR="00FD552F" w:rsidRPr="00B9439B" w:rsidRDefault="00FD552F" w:rsidP="00B9439B">
      <w:r>
        <w:rPr>
          <w:noProof/>
        </w:rPr>
        <w:drawing>
          <wp:inline distT="0" distB="0" distL="0" distR="0" wp14:anchorId="32C027D2" wp14:editId="77D46ACA">
            <wp:extent cx="5760720" cy="676910"/>
            <wp:effectExtent l="0" t="0" r="0" b="8890"/>
            <wp:docPr id="2879802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0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BF20" w14:textId="77777777" w:rsidR="00FD552F" w:rsidRDefault="00FD552F" w:rsidP="00161153"/>
    <w:p w14:paraId="3318DEA0" w14:textId="77777777" w:rsidR="00FD552F" w:rsidRDefault="00FD552F" w:rsidP="00161153"/>
    <w:p w14:paraId="53084EF7" w14:textId="77777777" w:rsidR="00FD552F" w:rsidRDefault="00FD552F" w:rsidP="00161153"/>
    <w:p w14:paraId="6C25ABCC" w14:textId="77777777" w:rsidR="00FD552F" w:rsidRDefault="00FD552F" w:rsidP="00161153"/>
    <w:p w14:paraId="3E9390F9" w14:textId="77777777" w:rsidR="00FD552F" w:rsidRDefault="00FD552F" w:rsidP="00161153"/>
    <w:p w14:paraId="71D645FC" w14:textId="77777777" w:rsidR="00FD552F" w:rsidRDefault="00FD552F" w:rsidP="00161153"/>
    <w:p w14:paraId="123B2131" w14:textId="77777777" w:rsidR="00FD552F" w:rsidRDefault="00FD552F" w:rsidP="00161153"/>
    <w:p w14:paraId="01330453" w14:textId="77777777" w:rsidR="00FD552F" w:rsidRDefault="00FD552F" w:rsidP="00161153"/>
    <w:p w14:paraId="43A64DBD" w14:textId="77777777" w:rsidR="00FD552F" w:rsidRDefault="00FD552F" w:rsidP="00161153"/>
    <w:p w14:paraId="01CCDD64" w14:textId="77777777" w:rsidR="00356753" w:rsidRDefault="00356753" w:rsidP="00161153"/>
    <w:p w14:paraId="2F86201E" w14:textId="6AE91457" w:rsidR="00B9439B" w:rsidRPr="00B9439B" w:rsidRDefault="00FD552F" w:rsidP="00161153">
      <w:r>
        <w:lastRenderedPageBreak/>
        <w:t>Uczenie maszynowe:</w:t>
      </w:r>
      <w:r w:rsidR="00356753" w:rsidRPr="00356753">
        <w:rPr>
          <w:noProof/>
        </w:rPr>
        <w:t xml:space="preserve"> </w:t>
      </w:r>
      <w:r w:rsidR="00356753">
        <w:rPr>
          <w:noProof/>
        </w:rPr>
        <w:drawing>
          <wp:inline distT="0" distB="0" distL="0" distR="0" wp14:anchorId="0ABE2F77" wp14:editId="2B1AE10D">
            <wp:extent cx="5760720" cy="2033270"/>
            <wp:effectExtent l="0" t="0" r="0" b="5080"/>
            <wp:docPr id="143171870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18706" name="Obraz 14317187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53">
        <w:rPr>
          <w:noProof/>
        </w:rPr>
        <w:drawing>
          <wp:inline distT="0" distB="0" distL="0" distR="0" wp14:anchorId="2F18B289" wp14:editId="023551D9">
            <wp:extent cx="5438693" cy="3086842"/>
            <wp:effectExtent l="0" t="0" r="0" b="0"/>
            <wp:docPr id="1453692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92429" name="Obraz 14536924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958" cy="31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53">
        <w:rPr>
          <w:noProof/>
        </w:rPr>
        <w:t xml:space="preserve"> </w:t>
      </w:r>
      <w:r w:rsidR="00AA0F8E">
        <w:rPr>
          <w:noProof/>
        </w:rPr>
        <w:drawing>
          <wp:inline distT="0" distB="0" distL="0" distR="0" wp14:anchorId="7343BBFE" wp14:editId="09FE7759">
            <wp:extent cx="5414839" cy="3173578"/>
            <wp:effectExtent l="0" t="0" r="0" b="8255"/>
            <wp:docPr id="70310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978" name="Obraz 703109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50" cy="31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39B" w:rsidRPr="00B9439B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1B45C" w14:textId="77777777" w:rsidR="00FF3292" w:rsidRDefault="00FF3292" w:rsidP="00BC53CA">
      <w:pPr>
        <w:spacing w:after="0" w:line="240" w:lineRule="auto"/>
      </w:pPr>
      <w:r>
        <w:separator/>
      </w:r>
    </w:p>
  </w:endnote>
  <w:endnote w:type="continuationSeparator" w:id="0">
    <w:p w14:paraId="5EC10EE6" w14:textId="77777777" w:rsidR="00FF3292" w:rsidRDefault="00FF3292" w:rsidP="00BC5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47986542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DAFB746" w14:textId="5E78D130" w:rsidR="00BC53CA" w:rsidRDefault="00BC53CA">
            <w:pPr>
              <w:pStyle w:val="Stopka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7471B9A" w14:textId="77777777" w:rsidR="00BC53CA" w:rsidRDefault="00BC53C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E69B20" w14:textId="77777777" w:rsidR="00FF3292" w:rsidRDefault="00FF3292" w:rsidP="00BC53CA">
      <w:pPr>
        <w:spacing w:after="0" w:line="240" w:lineRule="auto"/>
      </w:pPr>
      <w:r>
        <w:separator/>
      </w:r>
    </w:p>
  </w:footnote>
  <w:footnote w:type="continuationSeparator" w:id="0">
    <w:p w14:paraId="7BF9FA16" w14:textId="77777777" w:rsidR="00FF3292" w:rsidRDefault="00FF3292" w:rsidP="00BC5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18528" w14:textId="4A135CF1" w:rsidR="00BC53CA" w:rsidRDefault="00BC53CA">
    <w:pPr>
      <w:pStyle w:val="Nagwek"/>
    </w:pPr>
    <w:r>
      <w:t>Sławomir Stefański 156962, Maciej Andrzejewski 155093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1428"/>
    <w:multiLevelType w:val="multilevel"/>
    <w:tmpl w:val="F2F43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F44FE"/>
    <w:multiLevelType w:val="multilevel"/>
    <w:tmpl w:val="01348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75760"/>
    <w:multiLevelType w:val="multilevel"/>
    <w:tmpl w:val="76AE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A768C"/>
    <w:multiLevelType w:val="hybridMultilevel"/>
    <w:tmpl w:val="58AAE6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441396"/>
    <w:multiLevelType w:val="multilevel"/>
    <w:tmpl w:val="4B58E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A6362"/>
    <w:multiLevelType w:val="multilevel"/>
    <w:tmpl w:val="FA9A6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1A70CF"/>
    <w:multiLevelType w:val="multilevel"/>
    <w:tmpl w:val="621A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225E87"/>
    <w:multiLevelType w:val="multilevel"/>
    <w:tmpl w:val="599E9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B8663E"/>
    <w:multiLevelType w:val="multilevel"/>
    <w:tmpl w:val="41B8C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5350E"/>
    <w:multiLevelType w:val="multilevel"/>
    <w:tmpl w:val="401CD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8B30B4"/>
    <w:multiLevelType w:val="multilevel"/>
    <w:tmpl w:val="31143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DD361F"/>
    <w:multiLevelType w:val="multilevel"/>
    <w:tmpl w:val="ED9AA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97630F"/>
    <w:multiLevelType w:val="multilevel"/>
    <w:tmpl w:val="25FE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930EC2"/>
    <w:multiLevelType w:val="multilevel"/>
    <w:tmpl w:val="31143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DB3BB0"/>
    <w:multiLevelType w:val="multilevel"/>
    <w:tmpl w:val="3E245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B8716D"/>
    <w:multiLevelType w:val="multilevel"/>
    <w:tmpl w:val="4F02924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6" w15:restartNumberingAfterBreak="0">
    <w:nsid w:val="670E4E88"/>
    <w:multiLevelType w:val="multilevel"/>
    <w:tmpl w:val="20826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503B8B"/>
    <w:multiLevelType w:val="multilevel"/>
    <w:tmpl w:val="06CAE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A30F65"/>
    <w:multiLevelType w:val="hybridMultilevel"/>
    <w:tmpl w:val="CF708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983A23"/>
    <w:multiLevelType w:val="multilevel"/>
    <w:tmpl w:val="25A0E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7023858">
    <w:abstractNumId w:val="18"/>
  </w:num>
  <w:num w:numId="2" w16cid:durableId="435178753">
    <w:abstractNumId w:val="6"/>
  </w:num>
  <w:num w:numId="3" w16cid:durableId="162550366">
    <w:abstractNumId w:val="15"/>
  </w:num>
  <w:num w:numId="4" w16cid:durableId="1486891965">
    <w:abstractNumId w:val="10"/>
  </w:num>
  <w:num w:numId="5" w16cid:durableId="2128885591">
    <w:abstractNumId w:val="4"/>
  </w:num>
  <w:num w:numId="6" w16cid:durableId="1247376943">
    <w:abstractNumId w:val="8"/>
  </w:num>
  <w:num w:numId="7" w16cid:durableId="581569091">
    <w:abstractNumId w:val="11"/>
  </w:num>
  <w:num w:numId="8" w16cid:durableId="507450652">
    <w:abstractNumId w:val="17"/>
  </w:num>
  <w:num w:numId="9" w16cid:durableId="1485928703">
    <w:abstractNumId w:val="2"/>
  </w:num>
  <w:num w:numId="10" w16cid:durableId="485439099">
    <w:abstractNumId w:val="5"/>
  </w:num>
  <w:num w:numId="11" w16cid:durableId="542639619">
    <w:abstractNumId w:val="13"/>
  </w:num>
  <w:num w:numId="12" w16cid:durableId="1977908860">
    <w:abstractNumId w:val="0"/>
  </w:num>
  <w:num w:numId="13" w16cid:durableId="164824341">
    <w:abstractNumId w:val="7"/>
  </w:num>
  <w:num w:numId="14" w16cid:durableId="1536117777">
    <w:abstractNumId w:val="9"/>
  </w:num>
  <w:num w:numId="15" w16cid:durableId="1728604242">
    <w:abstractNumId w:val="14"/>
  </w:num>
  <w:num w:numId="16" w16cid:durableId="1373846988">
    <w:abstractNumId w:val="12"/>
  </w:num>
  <w:num w:numId="17" w16cid:durableId="1077290963">
    <w:abstractNumId w:val="1"/>
  </w:num>
  <w:num w:numId="18" w16cid:durableId="567376437">
    <w:abstractNumId w:val="3"/>
  </w:num>
  <w:num w:numId="19" w16cid:durableId="102576499">
    <w:abstractNumId w:val="19"/>
  </w:num>
  <w:num w:numId="20" w16cid:durableId="16036881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CA"/>
    <w:rsid w:val="00161153"/>
    <w:rsid w:val="0020181B"/>
    <w:rsid w:val="002305CF"/>
    <w:rsid w:val="00356753"/>
    <w:rsid w:val="0042296D"/>
    <w:rsid w:val="009316A8"/>
    <w:rsid w:val="009B4EA3"/>
    <w:rsid w:val="00A06D7F"/>
    <w:rsid w:val="00A769CC"/>
    <w:rsid w:val="00AA0F8E"/>
    <w:rsid w:val="00AE5D64"/>
    <w:rsid w:val="00B11A77"/>
    <w:rsid w:val="00B87665"/>
    <w:rsid w:val="00B9439B"/>
    <w:rsid w:val="00BC53CA"/>
    <w:rsid w:val="00C73299"/>
    <w:rsid w:val="00C7693E"/>
    <w:rsid w:val="00D738B4"/>
    <w:rsid w:val="00FB3F8C"/>
    <w:rsid w:val="00FD552F"/>
    <w:rsid w:val="00FF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D013E"/>
  <w15:chartTrackingRefBased/>
  <w15:docId w15:val="{4AB5CB02-2175-4D2A-A547-BF3EA323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C53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C53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C53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C53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C53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C53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C53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C53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C53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C53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C53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C53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C53CA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C53CA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C53C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C53C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C53C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C53C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C53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C5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C53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C53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C53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C53C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C53C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C53CA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C53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C53CA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C53CA"/>
    <w:rPr>
      <w:b/>
      <w:bCs/>
      <w:smallCaps/>
      <w:color w:val="2F5496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BC5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C53CA"/>
  </w:style>
  <w:style w:type="paragraph" w:styleId="Stopka">
    <w:name w:val="footer"/>
    <w:basedOn w:val="Normalny"/>
    <w:link w:val="StopkaZnak"/>
    <w:uiPriority w:val="99"/>
    <w:unhideWhenUsed/>
    <w:rsid w:val="00BC5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C53CA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7329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73299"/>
    <w:rPr>
      <w:rFonts w:ascii="Consolas" w:hAnsi="Consolas"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B9439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4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1236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Sławek Stefański</dc:creator>
  <cp:keywords/>
  <dc:description/>
  <cp:lastModifiedBy>Sławek Stefański</cp:lastModifiedBy>
  <cp:revision>2</cp:revision>
  <dcterms:created xsi:type="dcterms:W3CDTF">2025-04-02T19:46:00Z</dcterms:created>
  <dcterms:modified xsi:type="dcterms:W3CDTF">2025-04-02T19:46:00Z</dcterms:modified>
</cp:coreProperties>
</file>