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69E" w:rsidRPr="0069369E" w:rsidRDefault="0069369E" w:rsidP="0069369E">
      <w:pPr>
        <w:pStyle w:val="Title"/>
        <w:bidi w:val="0"/>
      </w:pPr>
      <w:r>
        <w:t xml:space="preserve">           </w:t>
      </w:r>
      <w:r w:rsidRPr="0069369E">
        <w:t>Golf Holidays Direct</w:t>
      </w:r>
      <w:bookmarkStart w:id="0" w:name="_GoBack"/>
      <w:bookmarkEnd w:id="0"/>
    </w:p>
    <w:p w:rsidR="0069369E" w:rsidRDefault="0069369E" w:rsidP="0069369E">
      <w:pPr>
        <w:bidi w:val="0"/>
      </w:pPr>
    </w:p>
    <w:p w:rsidR="0069369E" w:rsidRDefault="0069369E" w:rsidP="0069369E">
      <w:pPr>
        <w:bidi w:val="0"/>
      </w:pPr>
    </w:p>
    <w:p w:rsidR="004B71B9" w:rsidRDefault="004B71B9" w:rsidP="0069369E">
      <w:pPr>
        <w:bidi w:val="0"/>
      </w:pPr>
      <w:r>
        <w:t>As far as prominence, there has been a significant shift in course when it has come to booking golf occasions, with golf players who are making on the web golf travel reservations, having a lot more extensive decision.</w:t>
      </w:r>
    </w:p>
    <w:p w:rsidR="004B71B9" w:rsidRDefault="004B71B9" w:rsidP="004B71B9">
      <w:pPr>
        <w:bidi w:val="0"/>
        <w:rPr>
          <w:rtl/>
        </w:rPr>
      </w:pPr>
    </w:p>
    <w:p w:rsidR="004B71B9" w:rsidRPr="0069369E" w:rsidRDefault="004B71B9" w:rsidP="0069369E">
      <w:pPr>
        <w:shd w:val="clear" w:color="auto" w:fill="FFFFFF"/>
        <w:bidi w:val="0"/>
        <w:rPr>
          <w:rFonts w:ascii="Arial" w:eastAsia="Times New Roman" w:hAnsi="Arial" w:cs="Arial"/>
          <w:color w:val="222222"/>
          <w:sz w:val="19"/>
          <w:szCs w:val="19"/>
        </w:rPr>
      </w:pPr>
      <w:r>
        <w:t xml:space="preserve">In the times of old, golf players regularly reserved an occasion bundle for gatherings of at least eight to go to hotter environments as the generalization trip. Frequently this bundle was reserved for enormous gatherings from the nearby club, who were much of the time joined by their neighborhood PGA Club Professional. One more </w:t>
      </w:r>
      <w:r>
        <w:t>well-known</w:t>
      </w:r>
      <w:r>
        <w:t xml:space="preserve"> travel determination around then was for the PGA Professional Golfer to go with three others golf players to an abroad Pro Am in spots, for example, the Costa del Sol, Spain and Algarve, </w:t>
      </w:r>
      <w:hyperlink r:id="rId5" w:history="1">
        <w:r w:rsidR="0069369E" w:rsidRPr="0069369E">
          <w:rPr>
            <w:rStyle w:val="Hyperlink"/>
            <w:rFonts w:ascii="Arial" w:eastAsia="Times New Roman" w:hAnsi="Arial" w:cs="Arial"/>
            <w:sz w:val="19"/>
            <w:szCs w:val="19"/>
          </w:rPr>
          <w:t>Golf holidays direct</w:t>
        </w:r>
      </w:hyperlink>
      <w:r w:rsidR="0069369E">
        <w:rPr>
          <w:rFonts w:ascii="Arial" w:eastAsia="Times New Roman" w:hAnsi="Arial" w:cs="Arial"/>
          <w:color w:val="222222"/>
          <w:sz w:val="19"/>
          <w:szCs w:val="19"/>
        </w:rPr>
        <w:t xml:space="preserve"> ,</w:t>
      </w:r>
      <w:r>
        <w:t>which were the most famous hitting the fairway objections of that period. Around then, online travel appointments were not completely investigated and the vast majority of these outings were organized on an oral premise via phone discussion with the nearby travel planner or through the PGA Golf Professional.</w:t>
      </w:r>
    </w:p>
    <w:p w:rsidR="004B71B9" w:rsidRDefault="004B71B9" w:rsidP="004B71B9">
      <w:pPr>
        <w:bidi w:val="0"/>
        <w:rPr>
          <w:rtl/>
        </w:rPr>
      </w:pPr>
    </w:p>
    <w:p w:rsidR="004B71B9" w:rsidRDefault="004B71B9" w:rsidP="004B71B9">
      <w:pPr>
        <w:bidi w:val="0"/>
      </w:pPr>
      <w:r>
        <w:t>Around then, families who were hoping to go out traveling were in many cases left with the choice of one or the other going for a 7 night break or the standard 14 night bundle occasion, which in some cases required tee times to be reserved independently as a component of the movement plans or when the families showed up at their objective.</w:t>
      </w:r>
    </w:p>
    <w:p w:rsidR="004B71B9" w:rsidRDefault="004B71B9" w:rsidP="004B71B9">
      <w:pPr>
        <w:bidi w:val="0"/>
        <w:rPr>
          <w:rtl/>
        </w:rPr>
      </w:pPr>
    </w:p>
    <w:p w:rsidR="004B71B9" w:rsidRDefault="004B71B9" w:rsidP="004B71B9">
      <w:pPr>
        <w:bidi w:val="0"/>
      </w:pPr>
      <w:r>
        <w:t xml:space="preserve">As things developed, there was a move towards Breaks where golf players could book their movement for one evening, a hitting the fairway end of the week, and straight up to 3, 5, 7, 10 and 14 evening playing golf breaks. As a feature of this playing golf pattern, there was the presentation of </w:t>
      </w:r>
      <w:proofErr w:type="spellStart"/>
      <w:r>
        <w:t>self catering</w:t>
      </w:r>
      <w:proofErr w:type="spellEnd"/>
      <w:r>
        <w:t xml:space="preserve"> breaks which joined remaining in any semblance of a loft, by which the hitting the fairway bundle included rounds of at neighboring courses.</w:t>
      </w:r>
    </w:p>
    <w:p w:rsidR="004B71B9" w:rsidRDefault="004B71B9" w:rsidP="004B71B9">
      <w:pPr>
        <w:bidi w:val="0"/>
        <w:rPr>
          <w:rtl/>
        </w:rPr>
      </w:pPr>
    </w:p>
    <w:p w:rsidR="004B71B9" w:rsidRDefault="004B71B9" w:rsidP="004B71B9">
      <w:pPr>
        <w:bidi w:val="0"/>
      </w:pPr>
      <w:r>
        <w:t>Extravagance occasions have forever been a choice in the event that cash was no article and there was for some the acquaintance of long stretch bundles with hitting the fairway objections like South Carolina and Florida. Additionally, fascinating hitting the fairway objections like Mauritius, South Africa, Thailand, Dubai and the Bahamas, began to turn out to be more famous at far more noteworthy cost. To make this kind of movement sound extremely heartfelt, sumptuous and extraordinary, these excursions would in general be known by the terms of Getaway or Escape, which would in general propose harmony and serenity, maybe away from the afflictions, anxiety of advanced business life.</w:t>
      </w:r>
    </w:p>
    <w:p w:rsidR="004B71B9" w:rsidRDefault="004B71B9" w:rsidP="004B71B9">
      <w:pPr>
        <w:bidi w:val="0"/>
        <w:rPr>
          <w:rtl/>
        </w:rPr>
      </w:pPr>
    </w:p>
    <w:p w:rsidR="004B71B9" w:rsidRDefault="004B71B9" w:rsidP="004B71B9">
      <w:pPr>
        <w:bidi w:val="0"/>
      </w:pPr>
      <w:r>
        <w:t>As far as serene extravagance breaks, there has been the presentation of worldwide and spa breaks and there are undeniably more retreats. This movement choice is extremely famous with couples, by which one golf player is maybe wishing to play the best courses while their accomplices relax at the pool or entertain themselves with the guide of 5 star wellbeing and recreation offices. As a feature of this pattern, this has taken another quantum jump forward with various hitting the fairway resorts being planned on a Beach Break vital premise.</w:t>
      </w:r>
    </w:p>
    <w:p w:rsidR="004B71B9" w:rsidRDefault="004B71B9" w:rsidP="004B71B9">
      <w:pPr>
        <w:bidi w:val="0"/>
        <w:rPr>
          <w:rtl/>
        </w:rPr>
      </w:pPr>
    </w:p>
    <w:p w:rsidR="004B71B9" w:rsidRDefault="004B71B9" w:rsidP="004B71B9">
      <w:pPr>
        <w:bidi w:val="0"/>
        <w:rPr>
          <w:rtl/>
        </w:rPr>
      </w:pPr>
    </w:p>
    <w:p w:rsidR="004B71B9" w:rsidRDefault="004B71B9" w:rsidP="004B71B9">
      <w:pPr>
        <w:bidi w:val="0"/>
        <w:rPr>
          <w:rtl/>
        </w:rPr>
      </w:pPr>
    </w:p>
    <w:p w:rsidR="00C33D69" w:rsidRDefault="00C33D69" w:rsidP="004B71B9">
      <w:pPr>
        <w:bidi w:val="0"/>
        <w:rPr>
          <w:rFonts w:hint="cs"/>
        </w:rPr>
      </w:pPr>
    </w:p>
    <w:sectPr w:rsidR="00C33D69" w:rsidSect="004C245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21"/>
    <w:rsid w:val="003F7221"/>
    <w:rsid w:val="004B71B9"/>
    <w:rsid w:val="004C2454"/>
    <w:rsid w:val="0069369E"/>
    <w:rsid w:val="00C33D69"/>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69E"/>
    <w:rPr>
      <w:color w:val="0000FF" w:themeColor="hyperlink"/>
      <w:u w:val="single"/>
    </w:rPr>
  </w:style>
  <w:style w:type="paragraph" w:styleId="Title">
    <w:name w:val="Title"/>
    <w:basedOn w:val="Normal"/>
    <w:next w:val="Normal"/>
    <w:link w:val="TitleChar"/>
    <w:uiPriority w:val="10"/>
    <w:qFormat/>
    <w:rsid w:val="00693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6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69E"/>
    <w:rPr>
      <w:color w:val="0000FF" w:themeColor="hyperlink"/>
      <w:u w:val="single"/>
    </w:rPr>
  </w:style>
  <w:style w:type="paragraph" w:styleId="Title">
    <w:name w:val="Title"/>
    <w:basedOn w:val="Normal"/>
    <w:next w:val="Normal"/>
    <w:link w:val="TitleChar"/>
    <w:uiPriority w:val="10"/>
    <w:qFormat/>
    <w:rsid w:val="00693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6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0726">
      <w:bodyDiv w:val="1"/>
      <w:marLeft w:val="0"/>
      <w:marRight w:val="0"/>
      <w:marTop w:val="0"/>
      <w:marBottom w:val="0"/>
      <w:divBdr>
        <w:top w:val="none" w:sz="0" w:space="0" w:color="auto"/>
        <w:left w:val="none" w:sz="0" w:space="0" w:color="auto"/>
        <w:bottom w:val="none" w:sz="0" w:space="0" w:color="auto"/>
        <w:right w:val="none" w:sz="0" w:space="0" w:color="auto"/>
      </w:divBdr>
      <w:divsChild>
        <w:div w:id="267396532">
          <w:marLeft w:val="0"/>
          <w:marRight w:val="0"/>
          <w:marTop w:val="0"/>
          <w:marBottom w:val="0"/>
          <w:divBdr>
            <w:top w:val="none" w:sz="0" w:space="0" w:color="auto"/>
            <w:left w:val="none" w:sz="0" w:space="0" w:color="auto"/>
            <w:bottom w:val="none" w:sz="0" w:space="0" w:color="auto"/>
            <w:right w:val="none" w:sz="0" w:space="0" w:color="auto"/>
          </w:divBdr>
        </w:div>
      </w:divsChild>
    </w:div>
    <w:div w:id="1125581408">
      <w:bodyDiv w:val="1"/>
      <w:marLeft w:val="0"/>
      <w:marRight w:val="0"/>
      <w:marTop w:val="0"/>
      <w:marBottom w:val="0"/>
      <w:divBdr>
        <w:top w:val="none" w:sz="0" w:space="0" w:color="auto"/>
        <w:left w:val="none" w:sz="0" w:space="0" w:color="auto"/>
        <w:bottom w:val="none" w:sz="0" w:space="0" w:color="auto"/>
        <w:right w:val="none" w:sz="0" w:space="0" w:color="auto"/>
      </w:divBdr>
      <w:divsChild>
        <w:div w:id="146565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lfholidaysdir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muhammadhatib144@gmail.com</dc:creator>
  <cp:keywords/>
  <dc:description/>
  <cp:lastModifiedBy>muhammadhatib144@gmail.com</cp:lastModifiedBy>
  <cp:revision>2</cp:revision>
  <dcterms:created xsi:type="dcterms:W3CDTF">2022-05-30T14:45:00Z</dcterms:created>
  <dcterms:modified xsi:type="dcterms:W3CDTF">2022-05-30T15:06:00Z</dcterms:modified>
</cp:coreProperties>
</file>