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热榜（2026-09-12）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sdli1995/dlssg_for_sm86  ⭐ 1,867</w:t>
      </w:r>
    </w:p>
    <w:p>
      <w:r>
        <w:t>语言：未知 ｜ Stars：1,867 ｜ Forks：113</w:t>
        <w:br/>
      </w:r>
      <w:r>
        <w:t>这是什么：这是一个针对RTX 30系列显卡的DLSS帧生成工具。DLSS是一种利用AI提升游戏画质和流畅度的技术，而帧生成则能通过AI计算额外画面，让游戏更顺滑。</w:t>
        <w:br/>
      </w:r>
      <w:r>
        <w:t>能用来做什么：如果你用的是RTX 30系列显卡，想在不升级硬件的情况下让游戏帧数更高、画面更流畅，可以尝试这个工具。</w:t>
        <w:br/>
      </w:r>
      <w:r>
        <w:t>适用领域：游戏开发、显卡优化、AI图形技术</w:t>
        <w:br/>
      </w:r>
      <w:r>
        <w:t>对新手有什么帮助：适合对显卡技术和AI图像处理感兴趣的新手了解DLSS帧生成原理，但需要一定的技术基础才能使用。</w:t>
        <w:br/>
      </w:r>
      <w:r>
        <w:t>链接：https://github.com/sdli1995/dlssg_for_sm86</w:t>
      </w:r>
    </w:p>
    <w:p>
      <w:pPr>
        <w:pStyle w:val="Heading2"/>
      </w:pPr>
      <w:r>
        <w:t>2. openai/NavierStokesAndEuler  ⭐ 1,781</w:t>
      </w:r>
    </w:p>
    <w:p>
      <w:r>
        <w:t>语言：Lean ｜ Stars：1,781 ｜ Forks：178</w:t>
        <w:br/>
      </w:r>
      <w:r>
        <w:t>这是什么：这个项目提供了用Lean语言编写的数学证明，涉及纳维-斯托克斯方程和欧拉方程。这些方程是描述流体运动的核心数学工具。</w:t>
        <w:br/>
      </w:r>
      <w:r>
        <w:t>能用来做什么：数学研究者或学生可以用它来验证或学习这些复杂方程的证明过程。</w:t>
        <w:br/>
      </w:r>
      <w:r>
        <w:t>适用领域：数学研究、流体力学、形式化验证</w:t>
        <w:br/>
      </w:r>
      <w:r>
        <w:t>对新手有什么帮助：适合对数学证明和流体力学感兴趣的新手，但需要一定的数学和编程基础才能理解。</w:t>
        <w:br/>
      </w:r>
      <w:r>
        <w:t>链接：https://github.com/openai/NavierStokesAndEuler</w:t>
      </w:r>
    </w:p>
    <w:p>
      <w:pPr>
        <w:pStyle w:val="Heading2"/>
      </w:pPr>
      <w:r>
        <w:t>3. EverettFish/holo-card-studio  ⭐ 1,450</w:t>
      </w:r>
    </w:p>
    <w:p>
      <w:r>
        <w:t>语言：Python ｜ Stars：1,450 ｜ Forks：208</w:t>
        <w:br/>
      </w:r>
      <w:r>
        <w:t>这是什么：这个工具能把你的文字描述或上传的参考图，变成可编辑的Blender卡片和交互式Three.js网页。它只包含代码和文本，生成的图像会保存在你的项目中。</w:t>
        <w:br/>
      </w:r>
      <w:r>
        <w:t>能用来做什么：你可以用它快速制作3D卡片或网页展示，比如为某个主题生成一张可编辑的3D卡片，并嵌入到网页中。</w:t>
        <w:br/>
      </w:r>
      <w:r>
        <w:t>适用领域：3D设计、网页开发、数字艺术</w:t>
        <w:br/>
      </w:r>
      <w:r>
        <w:t>对新手有什么帮助：适合想学习3D建模和网页交互的新手，能帮你把想法快速变成可视化的3D作品。</w:t>
        <w:br/>
      </w:r>
      <w:r>
        <w:t>链接：https://github.com/EverettFish/holo-card-studio</w:t>
      </w:r>
    </w:p>
    <w:p>
      <w:pPr>
        <w:pStyle w:val="Heading2"/>
      </w:pPr>
      <w:r>
        <w:t>4. Edge0-AI/Edge0  ⭐ 1,366</w:t>
      </w:r>
    </w:p>
    <w:p>
      <w:r>
        <w:t>语言：Python ｜ Stars：1,366 ｜ Forks：110</w:t>
        <w:br/>
      </w:r>
      <w:r>
        <w:t>这是什么：目前该项目没有提供描述信息，但从名称和语言来看，可能是一个与边缘AI相关的Python项目。</w:t>
        <w:br/>
      </w:r>
      <w:r>
        <w:t>能用来做什么：由于信息不足，暂时无法确定具体用途，可能用于边缘计算或AI应用开发。</w:t>
        <w:br/>
      </w:r>
      <w:r>
        <w:t>适用领域：人工智能、边缘计算</w:t>
        <w:br/>
      </w:r>
      <w:r>
        <w:t>对新手有什么帮助：信息不足，建议关注项目更新或查看代码仓库了解更多。</w:t>
        <w:br/>
      </w:r>
      <w:r>
        <w:t>链接：https://github.com/Edge0-AI/Edge0</w:t>
      </w:r>
    </w:p>
    <w:p>
      <w:pPr>
        <w:pStyle w:val="Heading2"/>
      </w:pPr>
      <w:r>
        <w:t>5. Vincentwei1021/anything2explainer  ⭐ 969</w:t>
      </w:r>
    </w:p>
    <w:p>
      <w:r>
        <w:t>语言：TypeScript ｜ Stars：969 ｜ Forks：174</w:t>
        <w:br/>
      </w:r>
      <w:r>
        <w:t>这是什么：这是一个能把任何主题变成带旁白的解释视频的工具。它使用Claude Code或Codex技能，生成黑底动态图形视频，包含语音、字幕和章节进度条，支持中英文，每一帧都用代码绘制。</w:t>
        <w:br/>
      </w:r>
      <w:r>
        <w:t>能用来做什么：你可以输入一个主题，比如“光合作用”，它就能自动生成一个生动的解释视频，适合做教学或科普内容。</w:t>
        <w:br/>
      </w:r>
      <w:r>
        <w:t>适用领域：教育、视频制作、科普传播</w:t>
        <w:br/>
      </w:r>
      <w:r>
        <w:t>对新手有什么帮助：适合想快速制作解释视频的新手，无需视频编辑经验，就能把知识变成有趣的动画视频。</w:t>
        <w:br/>
      </w:r>
      <w:r>
        <w:t>链接：https://github.com/Vincentwei1021/anything2explainer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 misalignment of AI in mathematics</w:t>
      </w:r>
      <w:r>
        <w:t>（👍 782）</w:t>
      </w:r>
      <w:r>
        <w:br/>
        <w:t>https://mathandai.org/</w:t>
      </w:r>
      <w:r>
        <w:br/>
        <w:t>摘要：这篇文章讨论了AI在数学领域可能存在的目标错位问题，即AI系统可能被优化用于解决数学问题，但其目标与数学家的真正目标不一致，导致结果不可靠或误导。值得关注，因为它提醒我们在将AI应用于数学研究时需要谨慎设计目标和评估方法。</w:t>
      </w:r>
    </w:p>
    <w:p>
      <w:r>
        <w:rPr>
          <w:b/>
        </w:rPr>
        <w:t>Ask HN: Can we please limit the AI news flood?</w:t>
      </w:r>
      <w:r>
        <w:t>（👍 765）</w:t>
      </w:r>
      <w:r>
        <w:br/>
        <w:t>https://news.ycombinator.com/item?id=49657850</w:t>
      </w:r>
      <w:r>
        <w:br/>
        <w:t>摘要：这是一个Hacker News上的讨论帖，用户呼吁限制AI新闻的泛滥，认为过多的AI相关新闻淹没了其他重要话题。这反映了社区对内容质量的关注，以及AI热度对技术讨论多样性的影响。</w:t>
      </w:r>
    </w:p>
    <w:p>
      <w:pPr>
        <w:pStyle w:val="Heading2"/>
      </w:pPr>
      <w:r>
        <w:t>量子位</w:t>
      </w:r>
    </w:p>
    <w:p>
      <w:r>
        <w:rPr>
          <w:b/>
        </w:rPr>
        <w:t>银行Agent上岗：4200万小微经营者可用，信贷、票据、财税一把梭</w:t>
      </w:r>
      <w:r>
        <w:br/>
        <w:t>https://www.qbitai.com/2026/09/487631.html</w:t>
      </w:r>
      <w:r>
        <w:br/>
        <w:t>摘要：量子位报道，银行AI Agent正式上岗，可服务4200万小微经营者，提供信贷、票据、财税等一站式服务。这标志着AI在金融领域的实际落地，有望提升小微企业的金融服务效率。</w:t>
      </w:r>
    </w:p>
    <w:p>
      <w:pPr>
        <w:pStyle w:val="Heading2"/>
      </w:pPr>
      <w:r>
        <w:t>新智元</w:t>
      </w:r>
    </w:p>
    <w:p>
      <w:r>
        <w:rPr>
          <w:b/>
        </w:rPr>
        <w:t>别把杰作留在实验室，张江见</w:t>
      </w:r>
      <w:r>
        <w:br/>
        <w:t>https://aiera.com.cn/2026/09/11/other/admin/113225/%e5%88%ab%e6%8a%8a%e6%9d%b0%e4%bd%9c%e7%95%99%e5%9c%a8%e5%ae%9e%e9%aa%8c%e5%ae%a4%ef%bc%8c%e5%bc%a0%e6%b1%9f%e8%a7%81/</w:t>
      </w:r>
      <w:r>
        <w:br/>
        <w:t>摘要：新智元发文呼吁不要将杰作留在实验室，鼓励到张江展示，可能指张江人工智能岛或相关产业园区。这体现了推动AI技术从研发走向产业应用的导向，值得关注其后续落地机会。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