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热榜（2026-08-20）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yjh051108/dsh-routing-suite  ⭐ 6,344</w:t>
      </w:r>
    </w:p>
    <w:p>
      <w:r>
        <w:t>语言：PowerShell ｜ Stars：6,344 ｜ Forks：114</w:t>
        <w:br/>
      </w:r>
      <w:r>
        <w:t>这是什么：这是一个为 DeepSeek Harness 设计的工具包，包含一个运行时注入器和任务感知的推理模式路由器预设。简单说，它能让 AI 根据不同的任务自动选择最合适的思考方式，就像给 AI 装了一个智能导航。</w:t>
        <w:br/>
      </w:r>
      <w:r>
        <w:t>能用来做什么：你可以先安装注入器，再安装路由器预设，然后 AI 就会自动根据任务类型（比如简单问答或复杂推理）切换模式，提升回答质量。</w:t>
        <w:br/>
      </w:r>
      <w:r>
        <w:t>适用领域：AI 应用开发、智能助手、自动化任务处理</w:t>
        <w:br/>
      </w:r>
      <w:r>
        <w:t>对新手有什么帮助：对于新手，这个项目展示了如何通过模块化设计增强 AI 能力，可以学习到 AI 工具配置的基本思路。</w:t>
        <w:br/>
      </w:r>
      <w:r>
        <w:t>链接：https://github.com/yjh051108/dsh-routing-suite</w:t>
      </w:r>
    </w:p>
    <w:p>
      <w:pPr>
        <w:pStyle w:val="Heading2"/>
      </w:pPr>
      <w:r>
        <w:t>2. xiaobright/dsh-anchored-standard  ⭐ 3,640</w:t>
      </w:r>
    </w:p>
    <w:p>
      <w:r>
        <w:t>语言：JavaScript ｜ Stars：3,640 ｜ Forks：109</w:t>
        <w:br/>
      </w:r>
      <w:r>
        <w:t>这是什么：这是一个两阶段的 DeepSeek Harness 预设：先进行最小化对齐引导，然后启用完整的标准工具集。它像是给 AI 一个循序渐进的成长路径，从基础到高级。</w:t>
        <w:br/>
      </w:r>
      <w:r>
        <w:t>能用来做什么：你可以用它来快速搭建一个具备完整功能的 AI 助手，先让 AI 稳定运行，再逐步解锁更多工具。</w:t>
        <w:br/>
      </w:r>
      <w:r>
        <w:t>适用领域：AI 开发、智能客服、教育辅助</w:t>
        <w:br/>
      </w:r>
      <w:r>
        <w:t>对新手有什么帮助：新手可以通过这个项目理解 AI 系统的分阶段部署策略，学习如何一步步构建复杂功能。</w:t>
        <w:br/>
      </w:r>
      <w:r>
        <w:t>链接：https://github.com/xiaobright/dsh-anchored-standard</w:t>
      </w:r>
    </w:p>
    <w:p>
      <w:pPr>
        <w:pStyle w:val="Heading2"/>
      </w:pPr>
      <w:r>
        <w:t>3. yetone/cumora  ⭐ 2,716</w:t>
      </w:r>
    </w:p>
    <w:p>
      <w:r>
        <w:t>语言：TypeScript ｜ Stars：2,716 ｜ Forks：312</w:t>
        <w:br/>
      </w:r>
      <w:r>
        <w:t>这是什么：这是一个跨平台的团队聊天工具，但特别的是，AI 代理（AI agents）可以作为平等的团队成员参与对话。你可以自带 AI 大脑（比如 Claude Code 或 Codex），也可以使用云端版本。</w:t>
        <w:br/>
      </w:r>
      <w:r>
        <w:t>能用来做什么：你可以用它来组建一个人类和 AI 混合的团队，在聊天中分配任务、协作解决问题，AI 能像同事一样参与讨论。</w:t>
        <w:br/>
      </w:r>
      <w:r>
        <w:t>适用领域：团队协作、项目管理、AI 辅助办公</w:t>
        <w:br/>
      </w:r>
      <w:r>
        <w:t>对新手有什么帮助：这个项目让你直观体验 AI 作为团队成员的工作方式，对理解 AI 协作潜力很有帮助。</w:t>
        <w:br/>
      </w:r>
      <w:r>
        <w:t>链接：https://github.com/yetone/cumora</w:t>
      </w:r>
    </w:p>
    <w:p>
      <w:pPr>
        <w:pStyle w:val="Heading2"/>
      </w:pPr>
      <w:r>
        <w:t>4. s1dashu/ip-as-logo-skill  ⭐ 2,260</w:t>
      </w:r>
    </w:p>
    <w:p>
      <w:r>
        <w:t>语言：未知 ｜ Stars：2,260 ｜ Forks：104</w:t>
        <w:br/>
      </w:r>
      <w:r>
        <w:t>这是什么：这是一个紧凑的 Agent 技能，用于生成高度简化、圆润、带有微妙新拟物风格的 IP 吉祥物标志。简单说，就是让 AI 帮你设计可爱的品牌形象。</w:t>
        <w:br/>
      </w:r>
      <w:r>
        <w:t>能用来做什么：你可以用它来快速生成品牌吉祥物或产品图标，只需提供一些描述，AI 就会生成符合风格的 logo。</w:t>
        <w:br/>
      </w:r>
      <w:r>
        <w:t>适用领域：品牌设计、市场营销、创意设计</w:t>
        <w:br/>
      </w:r>
      <w:r>
        <w:t>对新手有什么帮助：对于设计新手，这个项目展示了 AI 如何辅助创意工作，你可以用它轻松获得专业感的设计灵感。</w:t>
        <w:br/>
      </w:r>
      <w:r>
        <w:t>链接：https://github.com/s1dashu/ip-as-logo-skill</w:t>
      </w:r>
    </w:p>
    <w:p>
      <w:pPr>
        <w:pStyle w:val="Heading2"/>
      </w:pPr>
      <w:r>
        <w:t>5. dsh-market/dsh-market  ⭐ 1,300</w:t>
      </w:r>
    </w:p>
    <w:p>
      <w:r>
        <w:t>语言：TypeScript ｜ Stars：1,300 ｜ Forks：79</w:t>
        <w:br/>
      </w:r>
      <w:r>
        <w:t>这是什么：这是 DeepSeek Harness 的插件市场，你可以浏览、搜索并一键安装各种插件。它就像手机的应用商店，但专门为 DeepSeek Harness 服务。</w:t>
        <w:br/>
      </w:r>
      <w:r>
        <w:t>能用来做什么：你可以通过这个市场为你的 DeepSeek Harness 添加新功能，比如安装新的工具或预设，扩展 AI 的能力。</w:t>
        <w:br/>
      </w:r>
      <w:r>
        <w:t>适用领域：AI 工具管理、插件生态、开发者社区</w:t>
        <w:br/>
      </w:r>
      <w:r>
        <w:t>对新手有什么帮助：新手可以通过这个项目了解插件生态的概念，学会如何通过插件扩展 AI 功能，非常实用。</w:t>
        <w:br/>
      </w:r>
      <w:r>
        <w:t>链接：https://github.com/dsh-market/dsh-market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Extensible Software in the age of LLMs</w:t>
      </w:r>
      <w:r>
        <w:t>（👍 120）</w:t>
      </w:r>
      <w:r>
        <w:br/>
        <w:t>https://jeremymorrell.dev/blog/extensible-software-in-the-age-of-llms/</w:t>
      </w:r>
      <w:r>
        <w:br/>
        <w:t>摘要：本文探讨了在大型语言模型（LLM）时代如何构建可扩展的软件系统，强调利用LLM的灵活性和适应性来设计模块化、可演进的架构，对开发者具有前瞻性指导意义。</w:t>
      </w:r>
    </w:p>
    <w:p>
      <w:r>
        <w:rPr>
          <w:b/>
        </w:rPr>
        <w:t>Japan to require AI firms to disclose training data</w:t>
      </w:r>
      <w:r>
        <w:t>（👍 13）</w:t>
      </w:r>
      <w:r>
        <w:br/>
        <w:t>https://www.japantimes.co.jp/news/2026/08/19/japan/ai-training-data-disclosure/</w:t>
      </w:r>
      <w:r>
        <w:br/>
        <w:t>摘要：日本计划出台新规，要求人工智能公司披露其训练数据来源，此举旨在提高AI透明度和问责制，可能影响全球AI企业的数据合规策略。</w:t>
      </w:r>
    </w:p>
    <w:p>
      <w:pPr>
        <w:pStyle w:val="Heading2"/>
      </w:pPr>
      <w:r>
        <w:t>arXiv cs.AI</w:t>
      </w:r>
    </w:p>
    <w:p>
      <w:r>
        <w:rPr>
          <w:b/>
        </w:rPr>
        <w:t>SPADE: Self-Play in Adaptive Synthetic Executable Environments</w:t>
      </w:r>
      <w:r>
        <w:br/>
        <w:t>https://arxiv.org/abs/2608.19197v1</w:t>
      </w:r>
      <w:r>
        <w:br/>
        <w:t>摘要：该研究提出SPADE框架，通过自适应合成可执行环境中的自我对弈机制，提升AI智能体的训练效率和泛化能力，为强化学习领域带来创新思路。</w:t>
      </w:r>
    </w:p>
    <w:p>
      <w:pPr>
        <w:pStyle w:val="Heading2"/>
      </w:pPr>
      <w:r>
        <w:t>量子位</w:t>
      </w:r>
    </w:p>
    <w:p>
      <w:r>
        <w:rPr>
          <w:b/>
        </w:rPr>
        <w:t>章鱼动力亮相WRC 2026，携“脑-手-数据”技术体系探索具身智能未来范式</w:t>
      </w:r>
      <w:r>
        <w:br/>
        <w:t>https://www.qbitai.com/2026/08/475931.html</w:t>
      </w:r>
      <w:r>
        <w:br/>
        <w:t>摘要：章鱼动力在WRC 2026上展示了其“脑-手-数据”技术体系，探索具身智能的未来范式，该体系整合了感知、控制与数据驱动，有望推动机器人应用落地。</w:t>
      </w:r>
    </w:p>
    <w:p>
      <w:pPr>
        <w:pStyle w:val="Heading2"/>
      </w:pPr>
      <w:r>
        <w:t>新智元</w:t>
      </w:r>
    </w:p>
    <w:p>
      <w:r>
        <w:rPr>
          <w:b/>
        </w:rPr>
        <w:t>章鱼动力亮相WRC 2026，携“脑-手-数据”技术体系探索具身智能未来范式</w:t>
      </w:r>
      <w:r>
        <w:br/>
        <w:t>https://aiera.com.cn/2026/08/19/other/admin/109731/synapx-wrc-2026/</w:t>
      </w:r>
      <w:r>
        <w:br/>
        <w:t>摘要：章鱼动力在WRC 2026上亮相，重点展示“脑-手-数据”技术体系，旨在通过软硬件协同创新，为具身智能提供新的发展路径，引发行业关注。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