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热榜（2026-09-19）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browser-use/jev-ultrafast  ⭐ 5,959</w:t>
      </w:r>
    </w:p>
    <w:p>
      <w:r>
        <w:t>语言：Python ｜ Stars：5,959 ｜ Forks：381</w:t>
        <w:br/>
      </w:r>
      <w:r>
        <w:t>这是什么：这是一个用 Python 编写的超快速工具，具体功能未详细说明，但从名字和描述看，它可能专注于提供极速的浏览器操作或数据处理能力。</w:t>
        <w:br/>
      </w:r>
      <w:r>
        <w:t>能用来做什么：适合需要快速执行重复性浏览器任务或数据抓取的场景，比如自动化测试或信息收集。</w:t>
        <w:br/>
      </w:r>
      <w:r>
        <w:t>适用领域：网页自动化、数据采集、效率工具</w:t>
        <w:br/>
      </w:r>
      <w:r>
        <w:t>对新手有什么帮助：如果你对自动化感兴趣，可以学习如何用 Python 实现快速操作，但需要一定编程基础。</w:t>
        <w:br/>
      </w:r>
      <w:r>
        <w:t>链接：https://github.com/browser-use/jev-ultrafast</w:t>
      </w:r>
    </w:p>
    <w:p>
      <w:pPr>
        <w:pStyle w:val="Heading2"/>
      </w:pPr>
      <w:r>
        <w:t>2. tamaratran/fast-jev-compaction  ⭐ 3,497</w:t>
      </w:r>
    </w:p>
    <w:p>
      <w:r>
        <w:t>语言：TypeScript ｜ Stars：3,497 ｜ Forks：182</w:t>
        <w:br/>
      </w:r>
      <w:r>
        <w:t>这是什么：这是一个 Claude Code 插件，用 TypeScript 编写，它通过快速评分来决定保留哪些工具调用和结果，丢弃或截断过时的内容，保留的则原样保存。</w:t>
        <w:br/>
      </w:r>
      <w:r>
        <w:t>能用来做什么：可以用于优化 AI 编程助手的工作流程，减少冗余信息，提高响应速度。</w:t>
        <w:br/>
      </w:r>
      <w:r>
        <w:t>适用领域：AI 辅助编程、开发工具、代码优化</w:t>
        <w:br/>
      </w:r>
      <w:r>
        <w:t>对新手有什么帮助：适合对 AI 编程助手感兴趣的开发者，能了解如何通过插件提升效率。</w:t>
        <w:br/>
      </w:r>
      <w:r>
        <w:t>链接：https://github.com/tamaratran/fast-jev-compaction</w:t>
      </w:r>
    </w:p>
    <w:p>
      <w:pPr>
        <w:pStyle w:val="Heading2"/>
      </w:pPr>
      <w:r>
        <w:t>3. TheoLeeCJ/SemIf  ⭐ 1,649</w:t>
      </w:r>
    </w:p>
    <w:p>
      <w:r>
        <w:t>语言：Python ｜ Stars：1,649 ｜ Forks：108</w:t>
        <w:br/>
      </w:r>
      <w:r>
        <w:t>这是什么：这是一个 Python 项目，能在家庭 3090 显卡上运行开放模型的语义 if 判断，独立开发，与 Jev 或 TypeSafe 无关。</w:t>
        <w:br/>
      </w:r>
      <w:r>
        <w:t>能用来做什么：可以用于本地运行 AI 模型进行条件判断，比如智能家居或自动化决策。</w:t>
        <w:br/>
      </w:r>
      <w:r>
        <w:t>适用领域：AI 应用、本地模型部署、智能决策</w:t>
        <w:br/>
      </w:r>
      <w:r>
        <w:t>对新手有什么帮助：适合想在家用显卡上跑 AI 模型的爱好者，学习语义理解和条件判断的实现。</w:t>
        <w:br/>
      </w:r>
      <w:r>
        <w:t>链接：https://github.com/TheoLeeCJ/SemIf</w:t>
      </w:r>
    </w:p>
    <w:p>
      <w:pPr>
        <w:pStyle w:val="Heading2"/>
      </w:pPr>
      <w:r>
        <w:t>4. mcncarl/jianying-headless  ⭐ 1,166</w:t>
      </w:r>
    </w:p>
    <w:p>
      <w:r>
        <w:t>语言：Python ｜ Stars：1,166 ｜ Forks：539</w:t>
        <w:br/>
      </w:r>
      <w:r>
        <w:t>这是什么：这是一个 Python 项目，提供剪映草稿的原生预览、独立编辑导出以及独立的 Agent Skill，目前是私有源码预览。</w:t>
        <w:br/>
      </w:r>
      <w:r>
        <w:t>能用来做什么：可以用于自动化视频编辑，比如批量处理剪映草稿或集成到其他工作流中。</w:t>
        <w:br/>
      </w:r>
      <w:r>
        <w:t>适用领域：视频编辑、自动化工具、内容创作</w:t>
        <w:br/>
      </w:r>
      <w:r>
        <w:t>对新手有什么帮助：适合视频创作者或开发者，能学习如何用代码控制视频编辑流程。</w:t>
        <w:br/>
      </w:r>
      <w:r>
        <w:t>链接：https://github.com/mcncarl/jianying-headless</w:t>
      </w:r>
    </w:p>
    <w:p>
      <w:pPr>
        <w:pStyle w:val="Heading2"/>
      </w:pPr>
      <w:r>
        <w:t>5. robbietilton/Compositor  ⭐ 937</w:t>
      </w:r>
    </w:p>
    <w:p>
      <w:r>
        <w:t>语言：Swift ｜ Stars：937 ｜ Forks：114</w:t>
        <w:br/>
      </w:r>
      <w:r>
        <w:t>这是什么：这是一个用 Swift 编写的 Mac 版 Photoshop 替代品，提供图像编辑功能。</w:t>
        <w:br/>
      </w:r>
      <w:r>
        <w:t>能用来做什么：可以用于在 Mac 上进行图片处理、设计等工作，无需购买 Photoshop。</w:t>
        <w:br/>
      </w:r>
      <w:r>
        <w:t>适用领域：图像处理、平面设计、Mac 应用</w:t>
        <w:br/>
      </w:r>
      <w:r>
        <w:t>对新手有什么帮助：适合 Mac 用户和设计爱好者，可以免费使用并学习图像编辑软件的基本操作。</w:t>
        <w:br/>
      </w:r>
      <w:r>
        <w:t>链接：https://github.com/robbietilton/Compositor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ZCode, the GLM coding agent, silently uploads your Git history</w:t>
      </w:r>
      <w:r>
        <w:t>（👍 258）</w:t>
      </w:r>
      <w:r>
        <w:br/>
        <w:t>https://tokenstead.ai/guides/zcode-silent-git-history-upload</w:t>
      </w:r>
      <w:r>
        <w:br/>
        <w:t>摘要：ZCode（GLM 编程智能体）被曝在用户不知情的情况下上传 Git 历史记录，引发对 AI 编程工具隐私与数据安全的担忧。该事件提醒开发者在使用第三方 AI 工具时需警惕代码仓库等敏感信息的泄露风险。</w:t>
      </w:r>
    </w:p>
    <w:p>
      <w:r>
        <w:rPr>
          <w:b/>
        </w:rPr>
        <w:t>How OpenAI Used Its Own LLMs to Design Its Jalapeño Chip</w:t>
      </w:r>
      <w:r>
        <w:t>（👍 94）</w:t>
      </w:r>
      <w:r>
        <w:br/>
        <w:t>https://spectrum.ieee.org/llms-for-chip-design</w:t>
      </w:r>
      <w:r>
        <w:br/>
        <w:t>摘要：OpenAI 利用自家大语言模型设计了一款名为 Jalapeño 的芯片，展示了 LLM 在硬件设计领域的应用潜力。这标志着 AI 正从辅助软件向辅助硬件设计延伸，可能加速芯片研发流程。</w:t>
      </w:r>
    </w:p>
    <w:p>
      <w:pPr>
        <w:pStyle w:val="Heading2"/>
      </w:pPr>
      <w:r>
        <w:t>量子位</w:t>
      </w:r>
    </w:p>
    <w:p>
      <w:r>
        <w:rPr>
          <w:b/>
        </w:rPr>
        <w:t>无问芯穹与华环电子签署战略合作，共同探索国产异构算力AI基础设施新方向</w:t>
      </w:r>
      <w:r>
        <w:br/>
        <w:t>https://www.qbitai.com/2026/09/492426.html</w:t>
      </w:r>
      <w:r>
        <w:br/>
        <w:t>摘要：无问芯穹与华环电子达成战略合作，共同探索国产异构算力 AI 基础设施的新方向。此次合作旨在整合双方优势，推动国产算力生态建设，为 AI 大模型训练与推理提供更高效的底层支持。</w:t>
      </w:r>
    </w:p>
    <w:p>
      <w:pPr>
        <w:pStyle w:val="Heading2"/>
      </w:pPr>
      <w:r>
        <w:t>新智元</w:t>
      </w:r>
    </w:p>
    <w:p>
      <w:r>
        <w:rPr>
          <w:b/>
        </w:rPr>
        <w:t>北京艺术与科技周盛大启幕</w:t>
      </w:r>
      <w:r>
        <w:br/>
        <w:t>https://aiera.com.cn/2026/09/18/other/admin/114363/%e5%8c%97%e4%ba%ac%e8%89%ba%e6%9c%af%e4%b8%8e%e7%a7%91%e6%8a%80%e5%91%a8%e7%9b%9b%e5%a4%a7%e5%90%af%e5%b9%95/</w:t>
      </w:r>
      <w:r>
        <w:br/>
        <w:t>摘要：北京艺术与科技周盛大启幕，聚焦艺术与科技的跨界融合。活动展示了 AI、虚拟现实等前沿技术在艺术创作中的应用，体现了科技赋能文化创意产业的新趋势。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