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热榜（2026-09-18）</w:t>
      </w:r>
    </w:p>
    <w:p>
      <w:r>
        <w:t>数据统计：GitHub 热榜 5 项 · AI 动态 5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browser-use/jev-ultrafast  ⭐ 2,915</w:t>
      </w:r>
    </w:p>
    <w:p>
      <w:r>
        <w:t>语言：Python ｜ Stars：2,915 ｜ Forks：162</w:t>
        <w:br/>
      </w:r>
      <w:r>
        <w:t>这是什么：这是一个用 Python 编写的浏览器自动化工具，主打极速操作。它能让程序像人一样控制浏览器，快速完成点击、填表、抓取数据等任务。</w:t>
        <w:br/>
      </w:r>
      <w:r>
        <w:t>能用来做什么：可以用来自动登录网站、批量下载文件、监控网页变化，或者自动填写在线表单。</w:t>
        <w:br/>
      </w:r>
      <w:r>
        <w:t>适用领域：网页自动化、数据采集、测试、办公自动化</w:t>
        <w:br/>
      </w:r>
      <w:r>
        <w:t>对新手有什么帮助：适合想学习自动化操作的新手，能帮你省去重复的浏览器操作。</w:t>
        <w:br/>
      </w:r>
      <w:r>
        <w:t>链接：https://github.com/browser-use/jev-ultrafast</w:t>
      </w:r>
    </w:p>
    <w:p>
      <w:pPr>
        <w:pStyle w:val="Heading2"/>
      </w:pPr>
      <w:r>
        <w:t>2. Chuloo/mural  ⭐ 1,325</w:t>
      </w:r>
    </w:p>
    <w:p>
      <w:r>
        <w:t>语言：Kotlin ｜ Stars：1,325 ｜ Forks：257</w:t>
        <w:br/>
      </w:r>
      <w:r>
        <w:t>这是什么：这是一个用 Kotlin 编写的 iPhone 语言学习应用，通过对话来学习外语。它像一个聊天伙伴，让你在交流中自然掌握语言。</w:t>
        <w:br/>
      </w:r>
      <w:r>
        <w:t>能用来做什么：可以用来练习外语对话、学习新词汇和表达，适合日常碎片时间学习。</w:t>
        <w:br/>
      </w:r>
      <w:r>
        <w:t>适用领域：语言学习、教育、移动应用</w:t>
        <w:br/>
      </w:r>
      <w:r>
        <w:t>对新手有什么帮助：适合想通过聊天方式学外语的初学者，让学习过程更轻松有趣。</w:t>
        <w:br/>
      </w:r>
      <w:r>
        <w:t>链接：https://github.com/Chuloo/mural</w:t>
      </w:r>
    </w:p>
    <w:p>
      <w:pPr>
        <w:pStyle w:val="Heading2"/>
      </w:pPr>
      <w:r>
        <w:t>3. tamaratran/fast-jev-compaction  ⭐ 1,194</w:t>
      </w:r>
    </w:p>
    <w:p>
      <w:r>
        <w:t>语言：TypeScript ｜ Stars：1,194 ｜ Forks：50</w:t>
        <w:br/>
      </w:r>
      <w:r>
        <w:t>这是什么：这是一个 TypeScript 编写的 Claude Code 插件，用快速评分代替传统的压缩摘要。它会对每次工具调用和结果打分，丢弃过时内容，保留重要信息。</w:t>
        <w:br/>
      </w:r>
      <w:r>
        <w:t>能用来做什么：可以用来优化 AI 编程助手的工作效率，减少冗余信息，让对话更精简。</w:t>
        <w:br/>
      </w:r>
      <w:r>
        <w:t>适用领域：AI 辅助编程、开发工具、效率优化</w:t>
        <w:br/>
      </w:r>
      <w:r>
        <w:t>对新手有什么帮助：适合使用 Claude Code 的开发者，能帮你更高效地管理对话历史。</w:t>
        <w:br/>
      </w:r>
      <w:r>
        <w:t>链接：https://github.com/tamaratran/fast-jev-compaction</w:t>
      </w:r>
    </w:p>
    <w:p>
      <w:pPr>
        <w:pStyle w:val="Heading2"/>
      </w:pPr>
      <w:r>
        <w:t>4. TheoLeeCJ/openjev  ⭐ 966</w:t>
      </w:r>
    </w:p>
    <w:p>
      <w:r>
        <w:t>语言：Python ｜ Stars：966 ｜ Forks：66</w:t>
        <w:br/>
      </w:r>
      <w:r>
        <w:t>这是什么：这是一个 Python 项目，探索能否在普通家用显卡（如 3090）上运行类似 Jev 的模型。它旨在降低高性能 AI 的门槛。</w:t>
        <w:br/>
      </w:r>
      <w:r>
        <w:t>能用来做什么：可以用来在家用电脑上实验和运行 AI 模型，适合个人研究和小型项目。</w:t>
        <w:br/>
      </w:r>
      <w:r>
        <w:t>适用领域：AI 研究、机器学习、个人计算</w:t>
        <w:br/>
      </w:r>
      <w:r>
        <w:t>对新手有什么帮助：适合对 AI 感兴趣但预算有限的新手，让你在家也能玩转大模型。</w:t>
        <w:br/>
      </w:r>
      <w:r>
        <w:t>链接：https://github.com/TheoLeeCJ/openjev</w:t>
      </w:r>
    </w:p>
    <w:p>
      <w:pPr>
        <w:pStyle w:val="Heading2"/>
      </w:pPr>
      <w:r>
        <w:t>5. yifanzhang-pro/recurrent-looped-tranformer  ⭐ 874</w:t>
      </w:r>
    </w:p>
    <w:p>
      <w:r>
        <w:t>语言：HTML ｜ Stars：874 ｜ Forks：85</w:t>
        <w:br/>
      </w:r>
      <w:r>
        <w:t>这是什么：这是一个 HTML 项目页面，介绍了一种名为“循环变压器”的 AI 模型。它展示了该模型的结构和原理，方便人们了解。</w:t>
        <w:br/>
      </w:r>
      <w:r>
        <w:t>能用来做什么：可以用来学习循环变压器的概念，或者作为研究参考。</w:t>
        <w:br/>
      </w:r>
      <w:r>
        <w:t>适用领域：AI 研究、深度学习、学术展示</w:t>
        <w:br/>
      </w:r>
      <w:r>
        <w:t>对新手有什么帮助：适合想了解前沿 AI 模型的新手，通过网页直观地学习复杂概念。</w:t>
        <w:br/>
      </w:r>
      <w:r>
        <w:t>链接：https://github.com/yifanzhang-pro/recurrent-looped-tranformer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How GLM built its own inference infrastructure</w:t>
      </w:r>
      <w:r>
        <w:t>（👍 384）</w:t>
      </w:r>
      <w:r>
        <w:br/>
        <w:t>https://z.ai/blog/glm-built-its-inference-infrastructure</w:t>
      </w:r>
      <w:r>
        <w:br/>
        <w:t>摘要：GLM 自建推理基础设施，旨在优化大模型推理效率，降低延迟和成本，提升服务性能。</w:t>
      </w:r>
    </w:p>
    <w:p>
      <w:r>
        <w:rPr>
          <w:b/>
        </w:rPr>
        <w:t>Bend – A language that blocks AI mistakes via proof, on CPU and GPU</w:t>
      </w:r>
      <w:r>
        <w:t>（👍 382）</w:t>
      </w:r>
      <w:r>
        <w:br/>
        <w:t>https://bend-lang.com/</w:t>
      </w:r>
      <w:r>
        <w:br/>
        <w:t>摘要：Bend 是一种通过证明机制防止 AI 错误的新语言，支持 CPU 和 GPU，为 AI 安全提供新思路。</w:t>
      </w:r>
    </w:p>
    <w:p>
      <w:pPr>
        <w:pStyle w:val="Heading2"/>
      </w:pPr>
      <w:r>
        <w:t>arXiv cs.AI</w:t>
      </w:r>
    </w:p>
    <w:p>
      <w:r>
        <w:rPr>
          <w:b/>
        </w:rPr>
        <w:t>Coding Agents with an Obstacle-Aware Harness for Safe Robot Manipulation</w:t>
      </w:r>
      <w:r>
        <w:br/>
        <w:t>https://arxiv.org/abs/2609.20822v1</w:t>
      </w:r>
      <w:r>
        <w:br/>
        <w:t>摘要：该研究提出一种带有障碍感知机制的编码智能体，用于安全机器人操作，提升复杂环境下的安全性。</w:t>
      </w:r>
    </w:p>
    <w:p>
      <w:pPr>
        <w:pStyle w:val="Heading2"/>
      </w:pPr>
      <w:r>
        <w:t>量子位</w:t>
      </w:r>
    </w:p>
    <w:p>
      <w:r>
        <w:rPr>
          <w:b/>
        </w:rPr>
        <w:t>从“会回答”到“会办事”，vivo如何解AI手机这道题？</w:t>
      </w:r>
      <w:r>
        <w:br/>
        <w:t>https://www.qbitai.com/2026/09/491649.html</w:t>
      </w:r>
      <w:r>
        <w:br/>
        <w:t>摘要：vivo 探讨 AI 手机从简单问答到实际办事的转变，展示其在 AI 手机领域的战略布局。</w:t>
      </w:r>
    </w:p>
    <w:p>
      <w:pPr>
        <w:pStyle w:val="Heading2"/>
      </w:pPr>
      <w:r>
        <w:t>新智元</w:t>
      </w:r>
    </w:p>
    <w:p>
      <w:r>
        <w:rPr>
          <w:b/>
        </w:rPr>
        <w:t>安芯启程｜安芯724北京基地正式投产</w:t>
      </w:r>
      <w:r>
        <w:br/>
        <w:t>https://aiera.com.cn/2026/09/17/other/admin/114136/%e5%ae%89%e8%8a%af%e5%90%af%e7%a8%8b%ef%bd%9c%e5%ae%89%e8%8a%af724%e5%8c%97%e4%ba%ac%e5%9f%ba%e5%9c%b0%e6%ad%a3%e5%bc%8f%e6%8a%95%e4%ba%a7/</w:t>
      </w:r>
      <w:r>
        <w:br/>
        <w:t>摘要：安芯 724 北京基地正式投产，可能涉及 AI 芯片或相关硬件生产，助力国内 AI 产业链发展。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