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热榜（2026-08-19）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deepseek-ai/deepseek-harness  ⭐ 161,978</w:t>
      </w:r>
    </w:p>
    <w:p>
      <w:r>
        <w:t>语言：TypeScript ｜ Stars：161,978 ｜ Forks：17,059</w:t>
        <w:br/>
      </w:r>
      <w:r>
        <w:t>这是什么：DeepSeek Harness 是一个插件化的工具平台，核心思想是“万物皆插件”，你可以把各种功能都做成插件来扩展它的能力。</w:t>
        <w:br/>
      </w:r>
      <w:r>
        <w:t>能用来做什么：你可以用它来搭建自己的 AI 工作流，把不同的工具和功能组合在一起，实现自动化任务。</w:t>
        <w:br/>
      </w:r>
      <w:r>
        <w:t>适用领域：AI 开发、自动化工具、插件生态</w:t>
        <w:br/>
      </w:r>
      <w:r>
        <w:t>对新手有什么帮助：适合想了解插件化架构和 AI 工具集成的初学者，通过它你可以学会如何用插件的方式扩展软件功能。</w:t>
        <w:br/>
      </w:r>
      <w:r>
        <w:t>链接：https://github.com/deepseek-ai/deepseek-harness</w:t>
      </w:r>
    </w:p>
    <w:p>
      <w:pPr>
        <w:pStyle w:val="Heading2"/>
      </w:pPr>
      <w:r>
        <w:t>2. anywhere-labs/deepseek-harness-desktop  ⭐ 13,976</w:t>
      </w:r>
    </w:p>
    <w:p>
      <w:r>
        <w:t>语言：TypeScript ｜ Stars：13,976 ｜ Forks：640</w:t>
        <w:br/>
      </w:r>
      <w:r>
        <w:t>这是什么：这是一个为 DeepSeek Harness 插件生态打造的桌面端应用，让插件可以在桌面环境中运行，同样遵循“万物皆插件”的理念。</w:t>
        <w:br/>
      </w:r>
      <w:r>
        <w:t>能用来做什么：你可以把它当作一个桌面助手，通过安装不同的插件来管理文件、执行命令或处理日常任务。</w:t>
        <w:br/>
      </w:r>
      <w:r>
        <w:t>适用领域：桌面应用、插件管理、日常办公</w:t>
        <w:br/>
      </w:r>
      <w:r>
        <w:t>对新手有什么帮助：对新手来说，这是一个很好的例子，教你如何将插件系统应用到桌面软件中，并且可以直接体验插件带来的便利。</w:t>
        <w:br/>
      </w:r>
      <w:r>
        <w:t>链接：https://github.com/anywhere-labs/deepseek-harness-desktop</w:t>
      </w:r>
    </w:p>
    <w:p>
      <w:pPr>
        <w:pStyle w:val="Heading2"/>
      </w:pPr>
      <w:r>
        <w:t>3. awesome-dsh-plugin/awesome-dsh-plugin  ⭐ 9,184</w:t>
      </w:r>
    </w:p>
    <w:p>
      <w:r>
        <w:t>语言：Python ｜ Stars：9,184 ｜ Forks：1,340</w:t>
        <w:br/>
      </w:r>
      <w:r>
        <w:t>这是什么：这是一个精选的 DeepSeek Harness 插件列表，收集了各种有用的插件，方便用户发现和选择。</w:t>
        <w:br/>
      </w:r>
      <w:r>
        <w:t>能用来做什么：你可以浏览这个列表，找到适合自己需求的插件，然后安装到 DeepSeek Harness 中使用。</w:t>
        <w:br/>
      </w:r>
      <w:r>
        <w:t>适用领域：插件推荐、资源整理、AI 工具</w:t>
        <w:br/>
      </w:r>
      <w:r>
        <w:t>对新手有什么帮助：对于新手，这个列表能帮你快速找到好用的插件，节省自己搜索的时间，是入门插件生态的好资源。</w:t>
        <w:br/>
      </w:r>
      <w:r>
        <w:t>链接：https://github.com/awesome-dsh-plugin/awesome-dsh-plugin</w:t>
      </w:r>
    </w:p>
    <w:p>
      <w:pPr>
        <w:pStyle w:val="Heading2"/>
      </w:pPr>
      <w:r>
        <w:t>4. yjh051108/dsh-routing-suite  ⭐ 6,103</w:t>
      </w:r>
    </w:p>
    <w:p>
      <w:r>
        <w:t>语言：PowerShell ｜ Stars：6,103 ｜ Forks：108</w:t>
        <w:br/>
      </w:r>
      <w:r>
        <w:t>这是什么：这是一个为 DeepSeek Harness 设计的插件套件，包含运行时注入器和任务感知路由预设，可以优化模型的推理模式。</w:t>
        <w:br/>
      </w:r>
      <w:r>
        <w:t>能用来做什么：你可以先安装运行时注入器，再安装路由预设，来提升 DeepSeek Harness 在处理不同任务时的性能。</w:t>
        <w:br/>
      </w:r>
      <w:r>
        <w:t>适用领域：AI 优化、性能调优、插件开发</w:t>
        <w:br/>
      </w:r>
      <w:r>
        <w:t>对新手有什么帮助：适合想深入优化 AI 工具性能的进阶用户，通过它你可以学习如何通过插件调整模型行为。</w:t>
        <w:br/>
      </w:r>
      <w:r>
        <w:t>链接：https://github.com/yjh051108/dsh-routing-suite</w:t>
      </w:r>
    </w:p>
    <w:p>
      <w:pPr>
        <w:pStyle w:val="Heading2"/>
      </w:pPr>
      <w:r>
        <w:t>5. xiaobright/dsh-anchored-standard  ⭐ 3,581</w:t>
      </w:r>
    </w:p>
    <w:p>
      <w:r>
        <w:t>语言：JavaScript ｜ Stars：3,581 ｜ Forks：107</w:t>
        <w:br/>
      </w:r>
      <w:r>
        <w:t>这是什么：这是一个两阶段的 DeepSeek Harness 预设，先进行最小化引导，再加载完整的标准工具集，帮助系统快速稳定运行。</w:t>
        <w:br/>
      </w:r>
      <w:r>
        <w:t>能用来做什么：你可以用它来快速初始化 DeepSeek Harness 环境，然后自动获得一套标准的工具配置。</w:t>
        <w:br/>
      </w:r>
      <w:r>
        <w:t>适用领域：环境配置、工具集成、快速部署</w:t>
        <w:br/>
      </w:r>
      <w:r>
        <w:t>对新手有什么帮助：对新手来说，这个预设可以简化安装和配置过程，让你更快上手 DeepSeek Harness，减少踩坑。</w:t>
        <w:br/>
      </w:r>
      <w:r>
        <w:t>链接：https://github.com/xiaobright/dsh-anchored-standard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Claude Code May–August 2026 weekly limits promotion</w:t>
      </w:r>
      <w:r>
        <w:t>（👍 264）</w:t>
      </w:r>
      <w:r>
        <w:br/>
        <w:t>https://support.claude.com/en/articles/15910845-claude-code-may-august-2026-weekly-limits-promotion</w:t>
      </w:r>
      <w:r>
        <w:br/>
        <w:t>摘要：Claude Code 推出2026年5月至8月的每周使用限制促销活动，旨在吸引用户长期订阅，值得关注因为它可能影响AI编程工具的市场竞争格局。</w:t>
      </w:r>
    </w:p>
    <w:p>
      <w:r>
        <w:rPr>
          <w:b/>
        </w:rPr>
        <w:t>GLM-5.3 Artificial Analysis Benchmarks</w:t>
      </w:r>
      <w:r>
        <w:t>（👍 102）</w:t>
      </w:r>
      <w:r>
        <w:br/>
        <w:t>https://artificialanalysis.ai/models/glm-5-3</w:t>
      </w:r>
      <w:r>
        <w:br/>
        <w:t>摘要：GLM-5.3 在 Artificial Analysis 基准测试中表现突出，展示了其在自然语言处理任务上的最新进展，值得关注因为它可能刷新AI模型性能排行榜。</w:t>
      </w:r>
    </w:p>
    <w:p>
      <w:pPr>
        <w:pStyle w:val="Heading2"/>
      </w:pPr>
      <w:r>
        <w:t>arXiv cs.AI</w:t>
      </w:r>
    </w:p>
    <w:p>
      <w:r>
        <w:rPr>
          <w:b/>
        </w:rPr>
        <w:t>From Corpora to Co-Evolving Capabilities: Capability-Centric Data Design for Generalist Image Generation</w:t>
      </w:r>
      <w:r>
        <w:br/>
        <w:t>https://arxiv.org/abs/2608.18076v1</w:t>
      </w:r>
      <w:r>
        <w:br/>
        <w:t>摘要：该论文提出了一种以能力为中心的数据设计方法，用于通用图像生成模型，强调从语料库到共同进化能力的转变，值得关注因为它为图像生成领域提供了新的训练数据策略。</w:t>
      </w:r>
    </w:p>
    <w:p>
      <w:pPr>
        <w:pStyle w:val="Heading2"/>
      </w:pPr>
      <w:r>
        <w:t>量子位</w:t>
      </w:r>
    </w:p>
    <w:p>
      <w:r>
        <w:rPr>
          <w:b/>
        </w:rPr>
        <w:t>年轻人首选B级闪充轿车秦MAX正式上市，售价10.99-14.39万元</w:t>
      </w:r>
      <w:r>
        <w:br/>
        <w:t>https://www.qbitai.com/2026/08/474907.html</w:t>
      </w:r>
      <w:r>
        <w:br/>
        <w:t>摘要：比亚迪秦MAX正式上市，定位年轻人首选的B级闪充轿车，售价10.99-14.39万元，值得关注因为它结合了AI技术与新能源汽车，可能推动智能驾驶在主流市场的普及。</w:t>
      </w:r>
    </w:p>
    <w:p>
      <w:pPr>
        <w:pStyle w:val="Heading2"/>
      </w:pPr>
      <w:r>
        <w:t>新智元</w:t>
      </w:r>
    </w:p>
    <w:p>
      <w:r>
        <w:rPr>
          <w:b/>
        </w:rPr>
        <w:t>中国电信领投，觅蜂科技再获数亿元融资，打造最懂模型的物理AI数据服务平台</w:t>
      </w:r>
      <w:r>
        <w:br/>
        <w:t>https://aiera.com.cn/2026/08/18/other/admin/109577/maniformer-china-telecom-funding/</w:t>
      </w:r>
      <w:r>
        <w:br/>
        <w:t>摘要：觅蜂科技获得中国电信领投的数亿元融资，致力于打造最懂模型的物理AI数据服务平台，值得关注因为它反映了资本对物理AI数据基础设施的重视，可能加速机器人等领域的AI落地。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