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7548AC7B" w:rsidR="00696E38" w:rsidRDefault="00696E38">
      <w:pPr>
        <w:rPr>
          <w:lang w:val="en-US"/>
        </w:rPr>
      </w:pPr>
      <w:r>
        <w:rPr>
          <w:lang w:val="en-US"/>
        </w:rPr>
        <w:t xml:space="preserve">Azure </w:t>
      </w:r>
      <w:proofErr w:type="spellStart"/>
      <w:r>
        <w:rPr>
          <w:lang w:val="en-US"/>
        </w:rPr>
        <w:t>Devops</w:t>
      </w:r>
      <w:proofErr w:type="spellEnd"/>
      <w:r>
        <w:rPr>
          <w:lang w:val="en-US"/>
        </w:rPr>
        <w:t xml:space="preserve"> Create PAT</w:t>
      </w:r>
    </w:p>
    <w:p w14:paraId="5F6D3FD7" w14:textId="463B4449" w:rsidR="00696E38" w:rsidRDefault="00696E38" w:rsidP="00696E38">
      <w:pPr>
        <w:pStyle w:val="ListParagraph"/>
        <w:numPr>
          <w:ilvl w:val="0"/>
          <w:numId w:val="1"/>
        </w:numPr>
        <w:rPr>
          <w:lang w:val="en-US"/>
        </w:rPr>
      </w:pPr>
      <w:r>
        <w:rPr>
          <w:lang w:val="en-US"/>
        </w:rPr>
        <w:t xml:space="preserve">Log into Azure </w:t>
      </w:r>
      <w:proofErr w:type="spellStart"/>
      <w:r>
        <w:rPr>
          <w:lang w:val="en-US"/>
        </w:rPr>
        <w:t>Devops</w:t>
      </w:r>
      <w:proofErr w:type="spellEnd"/>
      <w:r>
        <w:rPr>
          <w:lang w:val="en-US"/>
        </w:rPr>
        <w:t xml:space="preserve"> in the </w:t>
      </w:r>
      <w:hyperlink r:id="rId6" w:history="1">
        <w:r w:rsidRPr="0017416B">
          <w:rPr>
            <w:rStyle w:val="Hyperlink"/>
            <w:lang w:val="en-US"/>
          </w:rPr>
          <w:t>https://dev.azure.com/</w:t>
        </w:r>
      </w:hyperlink>
      <w:r>
        <w:rPr>
          <w:lang w:val="en-US"/>
        </w:rPr>
        <w:t xml:space="preserve"> </w:t>
      </w:r>
    </w:p>
    <w:p w14:paraId="6AB76E8C" w14:textId="66CBE1B5" w:rsidR="00696E38" w:rsidRDefault="00696E38" w:rsidP="00696E38">
      <w:pPr>
        <w:pStyle w:val="ListParagraph"/>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ListParagraph"/>
        <w:rPr>
          <w:lang w:val="en-US"/>
        </w:rPr>
      </w:pPr>
    </w:p>
    <w:p w14:paraId="6858A4A0" w14:textId="025F706E" w:rsidR="00696E38" w:rsidRDefault="00696E38" w:rsidP="00696E38">
      <w:pPr>
        <w:pStyle w:val="ListParagraph"/>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2268D0C1" w14:textId="3E868A41" w:rsidR="00696E38" w:rsidRDefault="00696E38" w:rsidP="00696E38">
      <w:pPr>
        <w:pStyle w:val="ListParagraph"/>
        <w:numPr>
          <w:ilvl w:val="0"/>
          <w:numId w:val="1"/>
        </w:numPr>
        <w:rPr>
          <w:lang w:val="en-US"/>
        </w:rPr>
      </w:pPr>
      <w:r>
        <w:rPr>
          <w:lang w:val="en-US"/>
        </w:rPr>
        <w:t xml:space="preserve">Create the PAT for the deployment </w:t>
      </w:r>
    </w:p>
    <w:p w14:paraId="4A72C571" w14:textId="7554CAF4" w:rsidR="00696E38" w:rsidRDefault="00696E38" w:rsidP="00696E38">
      <w:pPr>
        <w:pStyle w:val="ListParagraph"/>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ListParagraph"/>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ListParagraph"/>
        <w:ind w:left="1440"/>
        <w:rPr>
          <w:lang w:val="en-US"/>
        </w:rPr>
      </w:pPr>
      <w:r w:rsidRPr="00696E38">
        <w:rPr>
          <w:noProof/>
          <w:lang w:val="en-US"/>
        </w:rPr>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ListParagraph"/>
        <w:numPr>
          <w:ilvl w:val="1"/>
          <w:numId w:val="1"/>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75B24FB3"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147D6C88" w14:textId="77777777" w:rsidTr="00E53270">
        <w:tc>
          <w:tcPr>
            <w:tcW w:w="2700" w:type="dxa"/>
          </w:tcPr>
          <w:p w14:paraId="183C5086" w14:textId="35426004" w:rsidR="00E53270" w:rsidRDefault="00E53270" w:rsidP="00E53270">
            <w:pPr>
              <w:rPr>
                <w:lang w:val="en-US"/>
              </w:rPr>
            </w:pPr>
            <w:r>
              <w:rPr>
                <w:lang w:val="en-US"/>
              </w:rPr>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lastRenderedPageBreak/>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Connected</w:t>
            </w:r>
            <w:proofErr w:type="spellEnd"/>
            <w:r>
              <w:rPr>
                <w:rFonts w:ascii="Segoe UI" w:hAnsi="Segoe UI" w:cs="Segoe UI"/>
                <w:sz w:val="21"/>
                <w:szCs w:val="21"/>
                <w:shd w:val="clear" w:color="auto" w:fill="FFFFFF"/>
              </w:rPr>
              <w:t xml:space="preserve">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write</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proofErr w:type="spellStart"/>
            <w:proofErr w:type="gramStart"/>
            <w:r>
              <w:rPr>
                <w:rFonts w:ascii="Segoe UI" w:hAnsi="Segoe UI" w:cs="Segoe UI"/>
                <w:sz w:val="21"/>
                <w:szCs w:val="21"/>
                <w:shd w:val="clear" w:color="auto" w:fill="FFFFFF"/>
              </w:rPr>
              <w:t>Read,write</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execute</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créate &amp; </w:t>
            </w:r>
            <w:proofErr w:type="spellStart"/>
            <w:r>
              <w:rPr>
                <w:rFonts w:ascii="Segoe UI" w:hAnsi="Segoe UI" w:cs="Segoe UI"/>
                <w:sz w:val="21"/>
                <w:szCs w:val="21"/>
                <w:shd w:val="clear" w:color="auto" w:fill="FFFFFF"/>
              </w:rPr>
              <w:t>manage</w:t>
            </w:r>
            <w:proofErr w:type="spellEnd"/>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query</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create</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Manage</w:t>
            </w:r>
            <w:proofErr w:type="spellEnd"/>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5E607173" w:rsidR="005A1E5A" w:rsidRDefault="00696E38">
      <w:pPr>
        <w:rPr>
          <w:lang w:val="en-US"/>
        </w:rPr>
      </w:pPr>
      <w:r w:rsidRPr="00696E38">
        <w:rPr>
          <w:lang w:val="en-US"/>
        </w:rPr>
        <w:t xml:space="preserve">Create PAT for </w:t>
      </w:r>
      <w:r w:rsidR="006366A8">
        <w:rPr>
          <w:lang w:val="en-US"/>
        </w:rPr>
        <w:t>push code</w:t>
      </w:r>
    </w:p>
    <w:p w14:paraId="4D766251" w14:textId="77777777" w:rsidR="006366A8" w:rsidRDefault="006366A8" w:rsidP="006366A8">
      <w:pPr>
        <w:pStyle w:val="ListParagraph"/>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ListParagraph"/>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ListParagraph"/>
        <w:ind w:left="1440"/>
        <w:rPr>
          <w:lang w:val="en-US"/>
        </w:rPr>
      </w:pPr>
      <w:r w:rsidRPr="00696E38">
        <w:rPr>
          <w:noProof/>
          <w:lang w:val="en-US"/>
        </w:rPr>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ListParagraph"/>
        <w:numPr>
          <w:ilvl w:val="0"/>
          <w:numId w:val="2"/>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Write</w:t>
            </w:r>
            <w:proofErr w:type="spellEnd"/>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6164DB9A" w:rsidR="00E53270" w:rsidRDefault="00E53270">
      <w:pPr>
        <w:rPr>
          <w:lang w:val="en-US"/>
        </w:rPr>
      </w:pPr>
    </w:p>
    <w:p w14:paraId="7549956F" w14:textId="6D1D01CA" w:rsidR="00E53270" w:rsidRPr="00696E38" w:rsidRDefault="00E53270">
      <w:pPr>
        <w:rPr>
          <w:lang w:val="en-US"/>
        </w:rPr>
      </w:pPr>
      <w:r w:rsidRPr="00E53270">
        <w:rPr>
          <w:lang w:val="en-US"/>
        </w:rPr>
        <w:t>https://docs.microsoft.com/en-us/azure/devops/organizations/accounts/use-personal-access-tokens-to-authenticate?view=azure-devops&amp;tabs=Windows</w:t>
      </w:r>
    </w:p>
    <w:sectPr w:rsidR="00E53270"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101AF"/>
    <w:rsid w:val="004D2434"/>
    <w:rsid w:val="005977C9"/>
    <w:rsid w:val="005A1E5A"/>
    <w:rsid w:val="006366A8"/>
    <w:rsid w:val="00696E38"/>
    <w:rsid w:val="00A71E6A"/>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38"/>
    <w:pPr>
      <w:ind w:left="720"/>
      <w:contextualSpacing/>
    </w:pPr>
  </w:style>
  <w:style w:type="character" w:styleId="Hyperlink">
    <w:name w:val="Hyperlink"/>
    <w:basedOn w:val="DefaultParagraphFont"/>
    <w:uiPriority w:val="99"/>
    <w:unhideWhenUsed/>
    <w:rsid w:val="00696E38"/>
    <w:rPr>
      <w:color w:val="0563C1" w:themeColor="hyperlink"/>
      <w:u w:val="single"/>
    </w:rPr>
  </w:style>
  <w:style w:type="character" w:styleId="UnresolvedMention">
    <w:name w:val="Unresolved Mention"/>
    <w:basedOn w:val="DefaultParagraphFont"/>
    <w:uiPriority w:val="99"/>
    <w:semiHidden/>
    <w:unhideWhenUsed/>
    <w:rsid w:val="00696E38"/>
    <w:rPr>
      <w:color w:val="605E5C"/>
      <w:shd w:val="clear" w:color="auto" w:fill="E1DFDD"/>
    </w:rPr>
  </w:style>
  <w:style w:type="table" w:styleId="TableGrid">
    <w:name w:val="Table Grid"/>
    <w:basedOn w:val="Table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231</Words>
  <Characters>1273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Gutierrez</cp:lastModifiedBy>
  <cp:revision>4</cp:revision>
  <dcterms:created xsi:type="dcterms:W3CDTF">2022-03-08T14:53:00Z</dcterms:created>
  <dcterms:modified xsi:type="dcterms:W3CDTF">2022-03-29T18:37:00Z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