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mon regex operators"/>
      </w:tblPr>
      <w:tblGrid>
        <w:gridCol w:w="1307"/>
        <w:gridCol w:w="8053"/>
      </w:tblGrid>
      <w:tr w:rsidR="00357620" w:rsidRPr="00357620" w:rsidTr="00357620">
        <w:trPr>
          <w:tblHeader/>
          <w:tblCellSpacing w:w="0" w:type="dxa"/>
        </w:trPr>
        <w:tc>
          <w:tcPr>
            <w:tcW w:w="0" w:type="auto"/>
            <w:shd w:val="clear" w:color="auto" w:fill="CCC0D9" w:themeFill="accent4" w:themeFillTint="66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357620" w:rsidRPr="00357620" w:rsidTr="00357620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(period)</w:t>
            </w:r>
          </w:p>
        </w:tc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>Match any single character</w:t>
            </w:r>
          </w:p>
        </w:tc>
      </w:tr>
      <w:tr w:rsidR="00357620" w:rsidRPr="00357620" w:rsidTr="00357620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^ (caret)</w:t>
            </w:r>
          </w:p>
        </w:tc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>Match the empty string that occurs at the beginning of a line or string</w:t>
            </w:r>
          </w:p>
        </w:tc>
      </w:tr>
      <w:tr w:rsidR="00357620" w:rsidRPr="00357620" w:rsidTr="00357620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dollar</w:t>
            </w:r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  <w:proofErr w:type="spellEnd"/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>Match the empty string that occurs at the end of a line</w:t>
            </w:r>
          </w:p>
        </w:tc>
      </w:tr>
      <w:tr w:rsidR="00357620" w:rsidRPr="00357620" w:rsidTr="00357620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 an uppercase letter </w:t>
            </w:r>
            <w:r w:rsidRPr="003576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</w:tr>
      <w:tr w:rsidR="00357620" w:rsidRPr="00357620" w:rsidTr="00357620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 a lowercase letter </w:t>
            </w:r>
            <w:r w:rsidRPr="003576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</w:tr>
      <w:tr w:rsidR="00357620" w:rsidRPr="00357620" w:rsidTr="00357620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>Match any single digit</w:t>
            </w:r>
          </w:p>
        </w:tc>
      </w:tr>
      <w:tr w:rsidR="00357620" w:rsidRPr="00357620" w:rsidTr="00357620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>Match any single non</w:t>
            </w:r>
            <w:r w:rsidR="00855E7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>digit character</w:t>
            </w:r>
          </w:p>
        </w:tc>
      </w:tr>
      <w:tr w:rsidR="00357620" w:rsidRPr="00357620" w:rsidTr="00357620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 any single alphanumeric character; a synonym is </w:t>
            </w:r>
            <w:r w:rsidRPr="00357620">
              <w:rPr>
                <w:rFonts w:ascii="Courier New" w:eastAsia="Times New Roman" w:hAnsi="Courier New" w:cs="Courier New"/>
                <w:sz w:val="20"/>
                <w:szCs w:val="20"/>
              </w:rPr>
              <w:t>[:</w:t>
            </w:r>
            <w:proofErr w:type="spellStart"/>
            <w:r w:rsidRPr="00357620">
              <w:rPr>
                <w:rFonts w:ascii="Courier New" w:eastAsia="Times New Roman" w:hAnsi="Courier New" w:cs="Courier New"/>
                <w:sz w:val="20"/>
                <w:szCs w:val="20"/>
              </w:rPr>
              <w:t>alnum</w:t>
            </w:r>
            <w:proofErr w:type="spellEnd"/>
            <w:r w:rsidRPr="00357620">
              <w:rPr>
                <w:rFonts w:ascii="Courier New" w:eastAsia="Times New Roman" w:hAnsi="Courier New" w:cs="Courier New"/>
                <w:sz w:val="20"/>
                <w:szCs w:val="20"/>
              </w:rPr>
              <w:t>:]</w:t>
            </w:r>
          </w:p>
        </w:tc>
      </w:tr>
      <w:tr w:rsidR="00357620" w:rsidRPr="00357620" w:rsidTr="00357620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[A-E]</w:t>
            </w:r>
          </w:p>
        </w:tc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 any of uppercase </w:t>
            </w:r>
            <w:r w:rsidRPr="003576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A, B, C, D,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3576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</w:t>
            </w:r>
          </w:p>
        </w:tc>
      </w:tr>
      <w:tr w:rsidR="00357620" w:rsidRPr="00357620" w:rsidTr="00357620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[^A-E]</w:t>
            </w:r>
          </w:p>
        </w:tc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 any character </w:t>
            </w:r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uppercase </w:t>
            </w:r>
            <w:r w:rsidRPr="003576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A, B, C, D,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3576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</w:t>
            </w:r>
          </w:p>
        </w:tc>
      </w:tr>
      <w:tr w:rsidR="00357620" w:rsidRPr="00357620" w:rsidTr="00357620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X?</w:t>
            </w:r>
          </w:p>
        </w:tc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 none or one capital letter </w:t>
            </w:r>
            <w:r w:rsidRPr="003576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</w:tr>
      <w:tr w:rsidR="00357620" w:rsidRPr="00357620" w:rsidTr="00357620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X*</w:t>
            </w:r>
          </w:p>
        </w:tc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 zero or more capital </w:t>
            </w:r>
            <w:proofErr w:type="spellStart"/>
            <w:r w:rsidRPr="003576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</w:p>
        </w:tc>
      </w:tr>
      <w:tr w:rsidR="00357620" w:rsidRPr="00357620" w:rsidTr="00357620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X+</w:t>
            </w:r>
          </w:p>
        </w:tc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 one or more capital </w:t>
            </w:r>
            <w:proofErr w:type="spellStart"/>
            <w:r w:rsidRPr="003576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</w:p>
        </w:tc>
      </w:tr>
      <w:tr w:rsidR="00357620" w:rsidRPr="00357620" w:rsidTr="00357620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X{n}</w:t>
            </w:r>
          </w:p>
        </w:tc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 exactly </w:t>
            </w:r>
            <w:r w:rsidRPr="003576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capital </w:t>
            </w:r>
            <w:proofErr w:type="spellStart"/>
            <w:r w:rsidRPr="003576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</w:p>
        </w:tc>
      </w:tr>
      <w:tr w:rsidR="00357620" w:rsidRPr="00357620" w:rsidTr="00357620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X{</w:t>
            </w:r>
            <w:proofErr w:type="spellStart"/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n,m</w:t>
            </w:r>
            <w:proofErr w:type="spellEnd"/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 at least </w:t>
            </w:r>
            <w:r w:rsidRPr="003576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no more than </w:t>
            </w:r>
            <w:r w:rsidRPr="003576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capital </w:t>
            </w:r>
            <w:proofErr w:type="spellStart"/>
            <w:r w:rsidRPr="003576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if you omit </w:t>
            </w:r>
            <w:r w:rsidRPr="003576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m,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expression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tries to match at least </w:t>
            </w:r>
            <w:proofErr w:type="spellStart"/>
            <w:r w:rsidRPr="003576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nX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</w:p>
        </w:tc>
      </w:tr>
      <w:tr w:rsidR="00357620" w:rsidRPr="00357620" w:rsidTr="00357620">
        <w:trPr>
          <w:trHeight w:val="513"/>
          <w:tblCellSpacing w:w="0" w:type="dxa"/>
        </w:trPr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abc|def</w:t>
            </w:r>
            <w:proofErr w:type="spellEnd"/>
            <w:r w:rsidRPr="00357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)+</w:t>
            </w:r>
          </w:p>
        </w:tc>
        <w:tc>
          <w:tcPr>
            <w:tcW w:w="0" w:type="auto"/>
            <w:vAlign w:val="center"/>
            <w:hideMark/>
          </w:tcPr>
          <w:p w:rsidR="00357620" w:rsidRPr="00357620" w:rsidRDefault="00357620" w:rsidP="00357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 a sequence of at least one </w:t>
            </w:r>
            <w:proofErr w:type="spellStart"/>
            <w:r w:rsidRPr="003576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abc</w:t>
            </w:r>
            <w:proofErr w:type="spellEnd"/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576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def;abc</w:t>
            </w:r>
            <w:proofErr w:type="spellEnd"/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576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def</w:t>
            </w:r>
            <w:proofErr w:type="spellEnd"/>
            <w:r w:rsidRPr="0035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would match </w:t>
            </w:r>
          </w:p>
        </w:tc>
      </w:tr>
    </w:tbl>
    <w:p w:rsidR="00B3653D" w:rsidRDefault="00470655"/>
    <w:p w:rsidR="00F06678" w:rsidRDefault="000B6EDE">
      <w:pPr>
        <w:rPr>
          <w:b/>
        </w:rPr>
      </w:pPr>
      <w:r w:rsidRPr="000B6EDE">
        <w:rPr>
          <w:b/>
        </w:rPr>
        <w:t>Rules to optimization of website performance:</w:t>
      </w:r>
    </w:p>
    <w:p w:rsidR="000B6EDE" w:rsidRPr="000B6EDE" w:rsidRDefault="000B6EDE" w:rsidP="000B6ED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0B6EDE">
        <w:rPr>
          <w:b/>
          <w:bCs/>
          <w:sz w:val="20"/>
          <w:szCs w:val="20"/>
        </w:rPr>
        <w:t xml:space="preserve">Too much AJAX and external </w:t>
      </w:r>
      <w:proofErr w:type="spellStart"/>
      <w:r w:rsidRPr="000B6EDE">
        <w:rPr>
          <w:b/>
          <w:bCs/>
          <w:sz w:val="20"/>
          <w:szCs w:val="20"/>
        </w:rPr>
        <w:t>Javascript</w:t>
      </w:r>
      <w:proofErr w:type="spellEnd"/>
      <w:r w:rsidRPr="000B6EDE">
        <w:rPr>
          <w:b/>
          <w:bCs/>
          <w:sz w:val="20"/>
          <w:szCs w:val="20"/>
        </w:rPr>
        <w:t xml:space="preserve"> may kill your page performance</w:t>
      </w:r>
      <w:r>
        <w:rPr>
          <w:b/>
          <w:bCs/>
          <w:sz w:val="20"/>
          <w:szCs w:val="20"/>
        </w:rPr>
        <w:t>:</w:t>
      </w:r>
    </w:p>
    <w:p w:rsidR="000B6EDE" w:rsidRDefault="000B6EDE" w:rsidP="000B6EDE">
      <w:pPr>
        <w:pStyle w:val="ListParagraph"/>
        <w:rPr>
          <w:sz w:val="18"/>
        </w:rPr>
      </w:pPr>
      <w:r w:rsidRPr="000B6EDE">
        <w:rPr>
          <w:sz w:val="18"/>
        </w:rPr>
        <w:t xml:space="preserve">If you really need </w:t>
      </w:r>
      <w:r>
        <w:rPr>
          <w:sz w:val="18"/>
        </w:rPr>
        <w:t xml:space="preserve">some </w:t>
      </w:r>
      <w:proofErr w:type="spellStart"/>
      <w:r w:rsidRPr="000B6EDE">
        <w:rPr>
          <w:sz w:val="18"/>
        </w:rPr>
        <w:t>Javascript</w:t>
      </w:r>
      <w:proofErr w:type="spellEnd"/>
      <w:r w:rsidRPr="000B6EDE">
        <w:rPr>
          <w:sz w:val="18"/>
        </w:rPr>
        <w:t xml:space="preserve"> libraries in your pages, but those libraries are not used before the page ends loading, you can try pushing the </w:t>
      </w:r>
      <w:proofErr w:type="spellStart"/>
      <w:r w:rsidRPr="000B6EDE">
        <w:rPr>
          <w:sz w:val="18"/>
        </w:rPr>
        <w:t>Javascript</w:t>
      </w:r>
      <w:proofErr w:type="spellEnd"/>
      <w:r w:rsidRPr="000B6EDE">
        <w:rPr>
          <w:sz w:val="18"/>
        </w:rPr>
        <w:t xml:space="preserve"> inclusion t</w:t>
      </w:r>
      <w:r w:rsidRPr="000B6EDE">
        <w:rPr>
          <w:sz w:val="18"/>
        </w:rPr>
        <w:t>ags to the bottom of your page.</w:t>
      </w:r>
      <w:r w:rsidRPr="000B6EDE">
        <w:rPr>
          <w:sz w:val="18"/>
        </w:rPr>
        <w:br/>
        <w:t xml:space="preserve">Alternatively, you can delay the load of </w:t>
      </w:r>
      <w:proofErr w:type="spellStart"/>
      <w:r w:rsidRPr="000B6EDE">
        <w:rPr>
          <w:sz w:val="18"/>
        </w:rPr>
        <w:t>Javascript</w:t>
      </w:r>
      <w:proofErr w:type="spellEnd"/>
      <w:r w:rsidRPr="000B6EDE">
        <w:rPr>
          <w:sz w:val="18"/>
        </w:rPr>
        <w:t xml:space="preserve"> files using the "defer" attribute of</w:t>
      </w:r>
      <w:r w:rsidRPr="000B6EDE">
        <w:rPr>
          <w:sz w:val="18"/>
        </w:rPr>
        <w:t xml:space="preserve"> the HTML script tag like this</w:t>
      </w:r>
      <w:proofErr w:type="gramStart"/>
      <w:r w:rsidRPr="000B6EDE">
        <w:rPr>
          <w:sz w:val="18"/>
        </w:rPr>
        <w:t>:</w:t>
      </w:r>
      <w:proofErr w:type="gramEnd"/>
      <w:r w:rsidRPr="000B6EDE">
        <w:rPr>
          <w:sz w:val="18"/>
        </w:rPr>
        <w:br/>
        <w:t xml:space="preserve">&lt;script </w:t>
      </w:r>
      <w:proofErr w:type="spellStart"/>
      <w:r w:rsidRPr="000B6EDE">
        <w:rPr>
          <w:sz w:val="18"/>
        </w:rPr>
        <w:t>src</w:t>
      </w:r>
      <w:proofErr w:type="spellEnd"/>
      <w:r w:rsidRPr="000B6EDE">
        <w:rPr>
          <w:sz w:val="18"/>
        </w:rPr>
        <w:t>="some_javascript_file.js" defer="defer"&gt;&lt;/script&gt;</w:t>
      </w:r>
    </w:p>
    <w:p w:rsidR="000B6EDE" w:rsidRPr="000B6EDE" w:rsidRDefault="000B6EDE" w:rsidP="000B6EDE">
      <w:pPr>
        <w:pStyle w:val="ListParagraph"/>
        <w:rPr>
          <w:b/>
          <w:sz w:val="16"/>
          <w:szCs w:val="20"/>
        </w:rPr>
      </w:pPr>
      <w:bookmarkStart w:id="0" w:name="_GoBack"/>
      <w:bookmarkEnd w:id="0"/>
    </w:p>
    <w:sectPr w:rsidR="000B6EDE" w:rsidRPr="000B6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90C1E"/>
    <w:multiLevelType w:val="hybridMultilevel"/>
    <w:tmpl w:val="C840E342"/>
    <w:lvl w:ilvl="0" w:tplc="2BDE46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620"/>
    <w:rsid w:val="000B6EDE"/>
    <w:rsid w:val="00211D05"/>
    <w:rsid w:val="00357620"/>
    <w:rsid w:val="00470655"/>
    <w:rsid w:val="005C64EE"/>
    <w:rsid w:val="00855E7B"/>
    <w:rsid w:val="00F0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5762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576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7620"/>
    <w:rPr>
      <w:b/>
      <w:bCs/>
    </w:rPr>
  </w:style>
  <w:style w:type="paragraph" w:styleId="ListParagraph">
    <w:name w:val="List Paragraph"/>
    <w:basedOn w:val="Normal"/>
    <w:uiPriority w:val="34"/>
    <w:qFormat/>
    <w:rsid w:val="000B6E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5762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576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7620"/>
    <w:rPr>
      <w:b/>
      <w:bCs/>
    </w:rPr>
  </w:style>
  <w:style w:type="paragraph" w:styleId="ListParagraph">
    <w:name w:val="List Paragraph"/>
    <w:basedOn w:val="Normal"/>
    <w:uiPriority w:val="34"/>
    <w:qFormat/>
    <w:rsid w:val="000B6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4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Afroj Alam</dc:creator>
  <cp:lastModifiedBy>Afroj Alam</cp:lastModifiedBy>
  <cp:revision>3</cp:revision>
  <dcterms:created xsi:type="dcterms:W3CDTF">2014-10-17T04:18:00Z</dcterms:created>
  <dcterms:modified xsi:type="dcterms:W3CDTF">2014-10-17T06:12:00Z</dcterms:modified>
</cp:coreProperties>
</file>