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F83D0" w14:textId="27C214AA" w:rsidR="00270409" w:rsidRPr="0022793A" w:rsidRDefault="00B21A67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QZ1より出力されるNMEA情報について</w:t>
      </w:r>
    </w:p>
    <w:p w14:paraId="05FAA61C" w14:textId="77777777" w:rsidR="0022793A" w:rsidRPr="0022793A" w:rsidRDefault="0022793A">
      <w:pPr>
        <w:rPr>
          <w:rFonts w:ascii="BIZ UDPゴシック" w:eastAsia="BIZ UDPゴシック" w:hAnsi="BIZ UDPゴシック"/>
        </w:rPr>
      </w:pPr>
    </w:p>
    <w:p w14:paraId="62FD1A04" w14:textId="55DCBE3B" w:rsidR="0022793A" w:rsidRPr="0022793A" w:rsidRDefault="0022793A">
      <w:pPr>
        <w:rPr>
          <w:rFonts w:ascii="BIZ UDPゴシック" w:eastAsia="BIZ UDPゴシック" w:hAnsi="BIZ UDPゴシック"/>
        </w:rPr>
      </w:pPr>
      <w:r w:rsidRPr="0022793A">
        <w:rPr>
          <w:rFonts w:ascii="BIZ UDPゴシック" w:eastAsia="BIZ UDPゴシック" w:hAnsi="BIZ UDPゴシック"/>
        </w:rPr>
        <w:t>NMEA 0183(</w:t>
      </w:r>
      <w:proofErr w:type="spellStart"/>
      <w:r w:rsidRPr="0022793A">
        <w:rPr>
          <w:rFonts w:ascii="BIZ UDPゴシック" w:eastAsia="BIZ UDPゴシック" w:hAnsi="BIZ UDPゴシック"/>
        </w:rPr>
        <w:t>ver</w:t>
      </w:r>
      <w:proofErr w:type="spellEnd"/>
      <w:r w:rsidRPr="0022793A">
        <w:rPr>
          <w:rFonts w:ascii="BIZ UDPゴシック" w:eastAsia="BIZ UDPゴシック" w:hAnsi="BIZ UDPゴシック"/>
        </w:rPr>
        <w:t xml:space="preserve"> 4.00) </w:t>
      </w:r>
      <w:r w:rsidRPr="0022793A">
        <w:rPr>
          <w:rFonts w:ascii="BIZ UDPゴシック" w:eastAsia="BIZ UDPゴシック" w:hAnsi="BIZ UDPゴシック" w:hint="eastAsia"/>
        </w:rPr>
        <w:t>規格で定義されている</w:t>
      </w:r>
      <w:r w:rsidRPr="0022793A">
        <w:rPr>
          <w:rFonts w:ascii="BIZ UDPゴシック" w:eastAsia="BIZ UDPゴシック" w:hAnsi="BIZ UDPゴシック"/>
        </w:rPr>
        <w:t>NMEA</w:t>
      </w:r>
      <w:r w:rsidRPr="0022793A">
        <w:rPr>
          <w:rFonts w:ascii="BIZ UDPゴシック" w:eastAsia="BIZ UDPゴシック" w:hAnsi="BIZ UDPゴシック" w:hint="eastAsia"/>
        </w:rPr>
        <w:t>センテンスのうち，以下のセンテンスを出力します．</w:t>
      </w:r>
    </w:p>
    <w:p w14:paraId="6BE0BE6C" w14:textId="77777777" w:rsidR="0022793A" w:rsidRPr="0022793A" w:rsidRDefault="0022793A">
      <w:pPr>
        <w:rPr>
          <w:rFonts w:ascii="BIZ UDPゴシック" w:eastAsia="BIZ UDPゴシック" w:hAnsi="BIZ UDPゴシック"/>
        </w:rPr>
      </w:pPr>
    </w:p>
    <w:p w14:paraId="7F3323A2" w14:textId="633CE6FD" w:rsidR="0022793A" w:rsidRPr="0022793A" w:rsidRDefault="0022793A" w:rsidP="0022793A">
      <w:pPr>
        <w:rPr>
          <w:rFonts w:ascii="BIZ UDPゴシック" w:eastAsia="BIZ UDPゴシック" w:hAnsi="BIZ UDPゴシック"/>
        </w:rPr>
      </w:pPr>
      <w:r w:rsidRPr="0022793A">
        <w:rPr>
          <w:rFonts w:ascii="BIZ UDPゴシック" w:eastAsia="BIZ UDPゴシック" w:hAnsi="BIZ UDPゴシック"/>
        </w:rPr>
        <w:t>GGA</w:t>
      </w:r>
      <w:r w:rsidRPr="0022793A">
        <w:rPr>
          <w:rFonts w:ascii="BIZ UDPゴシック" w:eastAsia="BIZ UDPゴシック" w:hAnsi="BIZ UDPゴシック" w:hint="eastAsia"/>
        </w:rPr>
        <w:t>：</w:t>
      </w:r>
      <w:r w:rsidRPr="0022793A">
        <w:rPr>
          <w:rFonts w:ascii="BIZ UDPゴシック" w:eastAsia="BIZ UDPゴシック" w:hAnsi="BIZ UDPゴシック"/>
        </w:rPr>
        <w:t>Global Positioning System Fix Data</w:t>
      </w:r>
    </w:p>
    <w:p w14:paraId="0CC92026" w14:textId="04DD7594" w:rsidR="0022793A" w:rsidRPr="0022793A" w:rsidRDefault="0022793A" w:rsidP="0022793A">
      <w:pPr>
        <w:rPr>
          <w:rFonts w:ascii="BIZ UDPゴシック" w:eastAsia="BIZ UDPゴシック" w:hAnsi="BIZ UDPゴシック"/>
          <w:b/>
          <w:bCs/>
        </w:rPr>
      </w:pPr>
      <w:r w:rsidRPr="0022793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8240" behindDoc="1" locked="0" layoutInCell="1" allowOverlap="1" wp14:anchorId="0B59943D" wp14:editId="6DC40A2C">
            <wp:simplePos x="0" y="0"/>
            <wp:positionH relativeFrom="margin">
              <wp:align>left</wp:align>
            </wp:positionH>
            <wp:positionV relativeFrom="paragraph">
              <wp:posOffset>583013</wp:posOffset>
            </wp:positionV>
            <wp:extent cx="6234430" cy="5032375"/>
            <wp:effectExtent l="0" t="0" r="0" b="0"/>
            <wp:wrapTight wrapText="bothSides">
              <wp:wrapPolygon edited="0">
                <wp:start x="2442" y="0"/>
                <wp:lineTo x="0" y="0"/>
                <wp:lineTo x="0" y="21505"/>
                <wp:lineTo x="21450" y="21505"/>
                <wp:lineTo x="21516" y="736"/>
                <wp:lineTo x="20460" y="572"/>
                <wp:lineTo x="15840" y="0"/>
                <wp:lineTo x="2442" y="0"/>
              </wp:wrapPolygon>
            </wp:wrapTight>
            <wp:docPr id="185478054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018" cy="503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793A">
        <w:rPr>
          <w:rFonts w:ascii="BIZ UDPゴシック" w:eastAsia="BIZ UDPゴシック" w:hAnsi="BIZ UDPゴシック" w:hint="eastAsia"/>
        </w:rPr>
        <w:t>書式：</w:t>
      </w:r>
      <w:r w:rsidRPr="0022793A">
        <w:rPr>
          <w:rFonts w:ascii="BIZ UDPゴシック" w:eastAsia="BIZ UDPゴシック" w:hAnsi="BIZ UDPゴシック"/>
        </w:rPr>
        <w:t>$--GGA,hhmmss.ss,llll.ll,a,yyyyy.yy,a,x,xx,x.x,x.x,M,x.x,M,x.x,xxxx*hh</w:t>
      </w:r>
      <w:r w:rsidRPr="0022793A">
        <w:rPr>
          <w:rFonts w:ascii="BIZ UDPゴシック" w:eastAsia="BIZ UDPゴシック" w:hAnsi="BIZ UDPゴシック"/>
          <w:b/>
          <w:bCs/>
        </w:rPr>
        <w:t>&lt;CR&gt;&lt;LF&gt;</w:t>
      </w:r>
    </w:p>
    <w:p w14:paraId="7BB07872" w14:textId="77777777" w:rsidR="0022793A" w:rsidRPr="0022793A" w:rsidRDefault="0022793A" w:rsidP="0022793A">
      <w:pPr>
        <w:rPr>
          <w:rFonts w:ascii="BIZ UDPゴシック" w:eastAsia="BIZ UDPゴシック" w:hAnsi="BIZ UDPゴシック"/>
          <w:b/>
          <w:bCs/>
        </w:rPr>
      </w:pPr>
    </w:p>
    <w:p w14:paraId="58CF80A9" w14:textId="77777777" w:rsidR="0022793A" w:rsidRPr="0022793A" w:rsidRDefault="0022793A" w:rsidP="0022793A">
      <w:pPr>
        <w:rPr>
          <w:rFonts w:ascii="BIZ UDPゴシック" w:eastAsia="BIZ UDPゴシック" w:hAnsi="BIZ UDPゴシック"/>
          <w:b/>
          <w:bCs/>
        </w:rPr>
      </w:pPr>
    </w:p>
    <w:p w14:paraId="1121708C" w14:textId="77777777" w:rsidR="0022793A" w:rsidRDefault="0022793A" w:rsidP="0022793A">
      <w:pPr>
        <w:rPr>
          <w:rFonts w:ascii="BIZ UDPゴシック" w:eastAsia="BIZ UDPゴシック" w:hAnsi="BIZ UDPゴシック"/>
          <w:b/>
          <w:bCs/>
        </w:rPr>
      </w:pPr>
    </w:p>
    <w:p w14:paraId="69F05B92" w14:textId="49772E6D" w:rsidR="00B21A67" w:rsidRPr="00B21A67" w:rsidRDefault="00B21A67" w:rsidP="0022793A">
      <w:pPr>
        <w:rPr>
          <w:rFonts w:ascii="BIZ UDPゴシック" w:eastAsia="BIZ UDPゴシック" w:hAnsi="BIZ UDPゴシック"/>
          <w:b/>
          <w:bCs/>
        </w:rPr>
      </w:pPr>
      <w:r>
        <w:rPr>
          <w:rFonts w:ascii="BIZ UDPゴシック" w:eastAsia="BIZ UDPゴシック" w:hAnsi="BIZ UDPゴシック" w:hint="eastAsia"/>
          <w:b/>
          <w:bCs/>
        </w:rPr>
        <w:t xml:space="preserve">メモ　:  品質指標が </w:t>
      </w:r>
      <w:r>
        <w:rPr>
          <w:rFonts w:ascii="BIZ UDPゴシック" w:eastAsia="BIZ UDPゴシック" w:hAnsi="BIZ UDPゴシック"/>
          <w:b/>
          <w:bCs/>
        </w:rPr>
        <w:t>“</w:t>
      </w:r>
      <w:r>
        <w:rPr>
          <w:rFonts w:ascii="BIZ UDPゴシック" w:eastAsia="BIZ UDPゴシック" w:hAnsi="BIZ UDPゴシック" w:hint="eastAsia"/>
          <w:b/>
          <w:bCs/>
        </w:rPr>
        <w:t>2</w:t>
      </w:r>
      <w:r>
        <w:rPr>
          <w:rFonts w:ascii="BIZ UDPゴシック" w:eastAsia="BIZ UDPゴシック" w:hAnsi="BIZ UDPゴシック"/>
          <w:b/>
          <w:bCs/>
        </w:rPr>
        <w:t>”</w:t>
      </w:r>
      <w:r>
        <w:rPr>
          <w:rFonts w:ascii="BIZ UDPゴシック" w:eastAsia="BIZ UDPゴシック" w:hAnsi="BIZ UDPゴシック" w:hint="eastAsia"/>
          <w:b/>
          <w:bCs/>
        </w:rPr>
        <w:t>の場合に SLAS　測位を実施しています。</w:t>
      </w:r>
    </w:p>
    <w:p w14:paraId="284B0080" w14:textId="77777777" w:rsidR="00B21A67" w:rsidRPr="0022793A" w:rsidRDefault="00B21A67" w:rsidP="0022793A">
      <w:pPr>
        <w:rPr>
          <w:rFonts w:ascii="BIZ UDPゴシック" w:eastAsia="BIZ UDPゴシック" w:hAnsi="BIZ UDPゴシック"/>
          <w:b/>
          <w:bCs/>
        </w:rPr>
      </w:pPr>
    </w:p>
    <w:p w14:paraId="29C47349" w14:textId="11CA39D0" w:rsidR="00B21A67" w:rsidRDefault="00B21A67">
      <w:pPr>
        <w:widowControl/>
        <w:jc w:val="left"/>
        <w:rPr>
          <w:rFonts w:ascii="BIZ UDPゴシック" w:eastAsia="BIZ UDPゴシック" w:hAnsi="BIZ UDPゴシック"/>
          <w:b/>
          <w:bCs/>
        </w:rPr>
      </w:pPr>
      <w:r>
        <w:rPr>
          <w:rFonts w:ascii="BIZ UDPゴシック" w:eastAsia="BIZ UDPゴシック" w:hAnsi="BIZ UDPゴシック"/>
          <w:b/>
          <w:bCs/>
        </w:rPr>
        <w:br w:type="page"/>
      </w:r>
    </w:p>
    <w:p w14:paraId="16189BAF" w14:textId="77777777" w:rsidR="0022793A" w:rsidRPr="0022793A" w:rsidRDefault="0022793A">
      <w:pPr>
        <w:widowControl/>
        <w:jc w:val="left"/>
        <w:rPr>
          <w:rFonts w:ascii="BIZ UDPゴシック" w:eastAsia="BIZ UDPゴシック" w:hAnsi="BIZ UDPゴシック"/>
          <w:b/>
          <w:bCs/>
        </w:rPr>
      </w:pPr>
    </w:p>
    <w:p w14:paraId="19DDBF3F" w14:textId="77777777" w:rsidR="0022793A" w:rsidRPr="0022793A" w:rsidRDefault="0022793A" w:rsidP="0022793A">
      <w:pPr>
        <w:rPr>
          <w:rFonts w:ascii="BIZ UDPゴシック" w:eastAsia="BIZ UDPゴシック" w:hAnsi="BIZ UDPゴシック"/>
        </w:rPr>
      </w:pPr>
    </w:p>
    <w:p w14:paraId="42DDBDF9" w14:textId="77777777" w:rsidR="0022793A" w:rsidRPr="0022793A" w:rsidRDefault="0022793A" w:rsidP="0022793A">
      <w:pPr>
        <w:rPr>
          <w:rFonts w:ascii="BIZ UDPゴシック" w:eastAsia="BIZ UDPゴシック" w:hAnsi="BIZ UDPゴシック"/>
        </w:rPr>
      </w:pPr>
    </w:p>
    <w:p w14:paraId="625562F6" w14:textId="77777777" w:rsidR="0022793A" w:rsidRDefault="0022793A" w:rsidP="0022793A">
      <w:pPr>
        <w:rPr>
          <w:rFonts w:ascii="BIZ UDPゴシック" w:eastAsia="BIZ UDPゴシック" w:hAnsi="BIZ UDPゴシック"/>
        </w:rPr>
      </w:pPr>
    </w:p>
    <w:p w14:paraId="752409C0" w14:textId="77777777" w:rsidR="00B21A67" w:rsidRPr="0022793A" w:rsidRDefault="00B21A67" w:rsidP="0022793A">
      <w:pPr>
        <w:rPr>
          <w:rFonts w:ascii="BIZ UDPゴシック" w:eastAsia="BIZ UDPゴシック" w:hAnsi="BIZ UDPゴシック"/>
        </w:rPr>
      </w:pPr>
    </w:p>
    <w:p w14:paraId="599DB574" w14:textId="77777777" w:rsidR="0022793A" w:rsidRPr="0022793A" w:rsidRDefault="0022793A" w:rsidP="0022793A">
      <w:pPr>
        <w:rPr>
          <w:rFonts w:ascii="BIZ UDPゴシック" w:eastAsia="BIZ UDPゴシック" w:hAnsi="BIZ UDPゴシック"/>
        </w:rPr>
      </w:pPr>
      <w:r w:rsidRPr="0022793A">
        <w:rPr>
          <w:rFonts w:ascii="BIZ UDPゴシック" w:eastAsia="BIZ UDPゴシック" w:hAnsi="BIZ UDPゴシック"/>
        </w:rPr>
        <w:t>ZDA：Time &amp; Date</w:t>
      </w:r>
    </w:p>
    <w:p w14:paraId="027479AA" w14:textId="12470680" w:rsidR="0022793A" w:rsidRPr="0022793A" w:rsidRDefault="0022793A" w:rsidP="0022793A">
      <w:pPr>
        <w:rPr>
          <w:rFonts w:ascii="BIZ UDPゴシック" w:eastAsia="BIZ UDPゴシック" w:hAnsi="BIZ UDPゴシック"/>
        </w:rPr>
      </w:pPr>
      <w:r w:rsidRPr="0022793A">
        <w:rPr>
          <w:rFonts w:ascii="BIZ UDPゴシック" w:eastAsia="BIZ UDPゴシック" w:hAnsi="BIZ UDPゴシック" w:hint="eastAsia"/>
        </w:rPr>
        <w:t>書式：</w:t>
      </w:r>
      <w:r w:rsidRPr="0022793A">
        <w:rPr>
          <w:rFonts w:ascii="BIZ UDPゴシック" w:eastAsia="BIZ UDPゴシック" w:hAnsi="BIZ UDPゴシック"/>
        </w:rPr>
        <w:t>$--</w:t>
      </w:r>
      <w:proofErr w:type="spellStart"/>
      <w:r w:rsidRPr="0022793A">
        <w:rPr>
          <w:rFonts w:ascii="BIZ UDPゴシック" w:eastAsia="BIZ UDPゴシック" w:hAnsi="BIZ UDPゴシック"/>
        </w:rPr>
        <w:t>ZDA,hhmmss.ss,xx,xx,xxxx,xx,xx</w:t>
      </w:r>
      <w:proofErr w:type="spellEnd"/>
      <w:r w:rsidRPr="0022793A">
        <w:rPr>
          <w:rFonts w:ascii="BIZ UDPゴシック" w:eastAsia="BIZ UDPゴシック" w:hAnsi="BIZ UDPゴシック"/>
        </w:rPr>
        <w:t>*</w:t>
      </w:r>
      <w:proofErr w:type="spellStart"/>
      <w:r w:rsidRPr="0022793A">
        <w:rPr>
          <w:rFonts w:ascii="BIZ UDPゴシック" w:eastAsia="BIZ UDPゴシック" w:hAnsi="BIZ UDPゴシック"/>
        </w:rPr>
        <w:t>hh</w:t>
      </w:r>
      <w:proofErr w:type="spellEnd"/>
      <w:r w:rsidRPr="0022793A">
        <w:rPr>
          <w:rFonts w:ascii="BIZ UDPゴシック" w:eastAsia="BIZ UDPゴシック" w:hAnsi="BIZ UDPゴシック"/>
        </w:rPr>
        <w:t>&lt;CR&gt;&lt;LF&gt;</w:t>
      </w:r>
    </w:p>
    <w:p w14:paraId="738A050F" w14:textId="77777777" w:rsidR="0022793A" w:rsidRPr="0022793A" w:rsidRDefault="0022793A" w:rsidP="0022793A">
      <w:pPr>
        <w:rPr>
          <w:rFonts w:ascii="BIZ UDPゴシック" w:eastAsia="BIZ UDPゴシック" w:hAnsi="BIZ UDPゴシック"/>
        </w:rPr>
      </w:pPr>
    </w:p>
    <w:p w14:paraId="41EF369D" w14:textId="2ECE8B43" w:rsidR="0022793A" w:rsidRDefault="0022793A" w:rsidP="0022793A">
      <w:pPr>
        <w:rPr>
          <w:rFonts w:ascii="BIZ UDPゴシック" w:eastAsia="BIZ UDPゴシック" w:hAnsi="BIZ UDPゴシック"/>
        </w:rPr>
      </w:pPr>
      <w:r w:rsidRPr="0022793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9264" behindDoc="1" locked="0" layoutInCell="1" allowOverlap="1" wp14:anchorId="12466A44" wp14:editId="6296A79B">
            <wp:simplePos x="0" y="0"/>
            <wp:positionH relativeFrom="column">
              <wp:posOffset>51435</wp:posOffset>
            </wp:positionH>
            <wp:positionV relativeFrom="paragraph">
              <wp:posOffset>102235</wp:posOffset>
            </wp:positionV>
            <wp:extent cx="5756275" cy="3360420"/>
            <wp:effectExtent l="0" t="0" r="0" b="0"/>
            <wp:wrapTight wrapText="bothSides">
              <wp:wrapPolygon edited="0">
                <wp:start x="0" y="0"/>
                <wp:lineTo x="0" y="21429"/>
                <wp:lineTo x="21517" y="21429"/>
                <wp:lineTo x="21517" y="0"/>
                <wp:lineTo x="0" y="0"/>
              </wp:wrapPolygon>
            </wp:wrapTight>
            <wp:docPr id="66907725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6239D8" w14:textId="38BCE979" w:rsidR="00B21A67" w:rsidRPr="00B21A67" w:rsidRDefault="00B21A67" w:rsidP="00B21A67">
      <w:pPr>
        <w:rPr>
          <w:rFonts w:ascii="BIZ UDPゴシック" w:eastAsia="BIZ UDPゴシック" w:hAnsi="BIZ UDPゴシック"/>
          <w:b/>
          <w:bCs/>
        </w:rPr>
      </w:pPr>
      <w:r>
        <w:rPr>
          <w:rFonts w:ascii="BIZ UDPゴシック" w:eastAsia="BIZ UDPゴシック" w:hAnsi="BIZ UDPゴシック" w:hint="eastAsia"/>
          <w:b/>
          <w:bCs/>
        </w:rPr>
        <w:t>メモ　:  時間および日付の情報が取得できます。</w:t>
      </w:r>
    </w:p>
    <w:p w14:paraId="049468BC" w14:textId="7CB338B0" w:rsidR="0022793A" w:rsidRDefault="0022793A">
      <w:pPr>
        <w:widowControl/>
        <w:jc w:val="left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</w:rPr>
        <w:br w:type="page"/>
      </w:r>
    </w:p>
    <w:p w14:paraId="7D6D87D1" w14:textId="1C0E7860" w:rsidR="00CB791E" w:rsidRPr="00CB791E" w:rsidRDefault="00CB791E" w:rsidP="00CB791E">
      <w:pPr>
        <w:rPr>
          <w:rFonts w:ascii="BIZ UDPゴシック" w:eastAsia="BIZ UDPゴシック" w:hAnsi="BIZ UDPゴシック"/>
        </w:rPr>
      </w:pPr>
      <w:r w:rsidRPr="00CB791E">
        <w:rPr>
          <w:rFonts w:ascii="BIZ UDPゴシック" w:eastAsia="BIZ UDPゴシック" w:hAnsi="BIZ UDPゴシック"/>
        </w:rPr>
        <w:lastRenderedPageBreak/>
        <w:t>RMC</w:t>
      </w:r>
      <w:r w:rsidRPr="00CB791E">
        <w:rPr>
          <w:rFonts w:ascii="BIZ UDPゴシック" w:eastAsia="BIZ UDPゴシック" w:hAnsi="BIZ UDPゴシック" w:hint="eastAsia"/>
        </w:rPr>
        <w:t>：</w:t>
      </w:r>
      <w:r w:rsidRPr="00CB791E">
        <w:rPr>
          <w:rFonts w:ascii="BIZ UDPゴシック" w:eastAsia="BIZ UDPゴシック" w:hAnsi="BIZ UDPゴシック"/>
        </w:rPr>
        <w:t>Recommended Minimum Specific GNSS Data</w:t>
      </w:r>
    </w:p>
    <w:p w14:paraId="0292B539" w14:textId="3A80622E" w:rsidR="0022793A" w:rsidRDefault="00CB791E" w:rsidP="00CB791E">
      <w:pPr>
        <w:rPr>
          <w:rFonts w:ascii="BIZ UDPゴシック" w:eastAsia="BIZ UDPゴシック" w:hAnsi="BIZ UDPゴシック"/>
          <w:b/>
          <w:bCs/>
        </w:rPr>
      </w:pPr>
      <w:r w:rsidRPr="00CB791E">
        <w:rPr>
          <w:rFonts w:ascii="BIZ UDPゴシック" w:eastAsia="BIZ UDPゴシック" w:hAnsi="BIZ UDPゴシック" w:hint="eastAsia"/>
        </w:rPr>
        <w:t>書式：</w:t>
      </w:r>
      <w:r w:rsidRPr="00CB791E">
        <w:rPr>
          <w:rFonts w:ascii="BIZ UDPゴシック" w:eastAsia="BIZ UDPゴシック" w:hAnsi="BIZ UDPゴシック"/>
        </w:rPr>
        <w:t>$--RMC,hhmmss.ss,A,llll.ll,a,yyyyy.yy,a,x.x,x.x,xxxxxx,x.x,a,a,a*hh</w:t>
      </w:r>
      <w:r w:rsidRPr="00CB791E">
        <w:rPr>
          <w:rFonts w:ascii="BIZ UDPゴシック" w:eastAsia="BIZ UDPゴシック" w:hAnsi="BIZ UDPゴシック"/>
          <w:b/>
          <w:bCs/>
        </w:rPr>
        <w:t>&lt;CR&gt;&lt;LF&gt;</w:t>
      </w:r>
    </w:p>
    <w:p w14:paraId="6DBCF214" w14:textId="782F8309" w:rsidR="00B21A67" w:rsidRDefault="00B21A67" w:rsidP="00CB791E">
      <w:pPr>
        <w:rPr>
          <w:rFonts w:ascii="BIZ UDPゴシック" w:eastAsia="BIZ UDPゴシック" w:hAnsi="BIZ UDPゴシック"/>
          <w:b/>
          <w:bCs/>
        </w:rPr>
      </w:pPr>
      <w:r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60288" behindDoc="1" locked="0" layoutInCell="1" allowOverlap="1" wp14:anchorId="7FFF1B17" wp14:editId="51C2DB1E">
            <wp:simplePos x="0" y="0"/>
            <wp:positionH relativeFrom="margin">
              <wp:align>right</wp:align>
            </wp:positionH>
            <wp:positionV relativeFrom="paragraph">
              <wp:posOffset>354494</wp:posOffset>
            </wp:positionV>
            <wp:extent cx="6120765" cy="5590540"/>
            <wp:effectExtent l="0" t="0" r="0" b="0"/>
            <wp:wrapTight wrapText="bothSides">
              <wp:wrapPolygon edited="0">
                <wp:start x="0" y="0"/>
                <wp:lineTo x="0" y="21492"/>
                <wp:lineTo x="21513" y="21492"/>
                <wp:lineTo x="21513" y="0"/>
                <wp:lineTo x="0" y="0"/>
              </wp:wrapPolygon>
            </wp:wrapTight>
            <wp:docPr id="125388388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5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818A46" w14:textId="7282B1F1" w:rsidR="00B21A67" w:rsidRDefault="00B21A67" w:rsidP="00CB791E">
      <w:pPr>
        <w:rPr>
          <w:rFonts w:ascii="BIZ UDPゴシック" w:eastAsia="BIZ UDPゴシック" w:hAnsi="BIZ UDPゴシック"/>
          <w:b/>
          <w:bCs/>
        </w:rPr>
      </w:pPr>
    </w:p>
    <w:p w14:paraId="3B5CE8A3" w14:textId="6D28EE74" w:rsidR="00B21A67" w:rsidRPr="00B21A67" w:rsidRDefault="00B21A67" w:rsidP="00B21A67">
      <w:pPr>
        <w:rPr>
          <w:rFonts w:ascii="BIZ UDPゴシック" w:eastAsia="BIZ UDPゴシック" w:hAnsi="BIZ UDPゴシック"/>
          <w:b/>
          <w:bCs/>
        </w:rPr>
      </w:pPr>
      <w:r>
        <w:rPr>
          <w:rFonts w:ascii="BIZ UDPゴシック" w:eastAsia="BIZ UDPゴシック" w:hAnsi="BIZ UDPゴシック" w:hint="eastAsia"/>
          <w:b/>
          <w:bCs/>
        </w:rPr>
        <w:t xml:space="preserve">メモ　:  測位モードが </w:t>
      </w:r>
      <w:r>
        <w:rPr>
          <w:rFonts w:ascii="BIZ UDPゴシック" w:eastAsia="BIZ UDPゴシック" w:hAnsi="BIZ UDPゴシック"/>
          <w:b/>
          <w:bCs/>
        </w:rPr>
        <w:t>“</w:t>
      </w:r>
      <w:r>
        <w:rPr>
          <w:rFonts w:ascii="BIZ UDPゴシック" w:eastAsia="BIZ UDPゴシック" w:hAnsi="BIZ UDPゴシック" w:hint="eastAsia"/>
          <w:b/>
          <w:bCs/>
        </w:rPr>
        <w:t>D</w:t>
      </w:r>
      <w:r>
        <w:rPr>
          <w:rFonts w:ascii="BIZ UDPゴシック" w:eastAsia="BIZ UDPゴシック" w:hAnsi="BIZ UDPゴシック"/>
          <w:b/>
          <w:bCs/>
        </w:rPr>
        <w:t>”</w:t>
      </w:r>
      <w:r>
        <w:rPr>
          <w:rFonts w:ascii="BIZ UDPゴシック" w:eastAsia="BIZ UDPゴシック" w:hAnsi="BIZ UDPゴシック" w:hint="eastAsia"/>
          <w:b/>
          <w:bCs/>
        </w:rPr>
        <w:t>の場合に SLAS　測位を実施しています。</w:t>
      </w:r>
    </w:p>
    <w:p w14:paraId="4D2E744C" w14:textId="203A5083" w:rsidR="0022793A" w:rsidRPr="00B21A67" w:rsidRDefault="0022793A" w:rsidP="0022793A">
      <w:pPr>
        <w:rPr>
          <w:rFonts w:ascii="BIZ UDPゴシック" w:eastAsia="BIZ UDPゴシック" w:hAnsi="BIZ UDPゴシック"/>
        </w:rPr>
      </w:pPr>
    </w:p>
    <w:p w14:paraId="67808A79" w14:textId="494D28BC" w:rsidR="00B21A67" w:rsidRDefault="00CB791E">
      <w:pPr>
        <w:widowControl/>
        <w:jc w:val="left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/>
        </w:rPr>
        <w:br w:type="page"/>
      </w:r>
    </w:p>
    <w:p w14:paraId="7A6CE252" w14:textId="208D1BAC" w:rsidR="00CB791E" w:rsidRPr="00CB791E" w:rsidRDefault="00CB791E" w:rsidP="00CB791E">
      <w:pPr>
        <w:rPr>
          <w:rFonts w:ascii="BIZ UDPゴシック" w:eastAsia="BIZ UDPゴシック" w:hAnsi="BIZ UDPゴシック"/>
        </w:rPr>
      </w:pPr>
      <w:r w:rsidRPr="00CB791E">
        <w:rPr>
          <w:rFonts w:ascii="BIZ UDPゴシック" w:eastAsia="BIZ UDPゴシック" w:hAnsi="BIZ UDPゴシック"/>
        </w:rPr>
        <w:lastRenderedPageBreak/>
        <w:t>QSM：QZSS Message</w:t>
      </w:r>
    </w:p>
    <w:p w14:paraId="0ABCAC8F" w14:textId="541CDE31" w:rsidR="0022793A" w:rsidRDefault="00CB791E" w:rsidP="00CB791E">
      <w:pPr>
        <w:rPr>
          <w:rFonts w:ascii="BIZ UDPゴシック" w:eastAsia="BIZ UDPゴシック" w:hAnsi="BIZ UDPゴシック"/>
        </w:rPr>
      </w:pPr>
      <w:r w:rsidRPr="00CB791E">
        <w:rPr>
          <w:rFonts w:ascii="BIZ UDPゴシック" w:eastAsia="BIZ UDPゴシック" w:hAnsi="BIZ UDPゴシック" w:hint="eastAsia"/>
        </w:rPr>
        <w:t>書式：</w:t>
      </w:r>
      <w:r w:rsidRPr="00CB791E">
        <w:rPr>
          <w:rFonts w:ascii="BIZ UDPゴシック" w:eastAsia="BIZ UDPゴシック" w:hAnsi="BIZ UDPゴシック"/>
        </w:rPr>
        <w:t>$--</w:t>
      </w:r>
      <w:proofErr w:type="spellStart"/>
      <w:r w:rsidRPr="00CB791E">
        <w:rPr>
          <w:rFonts w:ascii="BIZ UDPゴシック" w:eastAsia="BIZ UDPゴシック" w:hAnsi="BIZ UDPゴシック"/>
        </w:rPr>
        <w:t>QSM,xx,h</w:t>
      </w:r>
      <w:proofErr w:type="spellEnd"/>
      <w:r w:rsidRPr="00CB791E">
        <w:rPr>
          <w:rFonts w:ascii="BIZ UDPゴシック" w:eastAsia="BIZ UDPゴシック" w:hAnsi="BIZ UDPゴシック"/>
        </w:rPr>
        <w:t>—h*</w:t>
      </w:r>
      <w:proofErr w:type="spellStart"/>
      <w:r w:rsidRPr="00CB791E">
        <w:rPr>
          <w:rFonts w:ascii="BIZ UDPゴシック" w:eastAsia="BIZ UDPゴシック" w:hAnsi="BIZ UDPゴシック"/>
        </w:rPr>
        <w:t>hh</w:t>
      </w:r>
      <w:proofErr w:type="spellEnd"/>
      <w:r w:rsidRPr="00CB791E">
        <w:rPr>
          <w:rFonts w:ascii="BIZ UDPゴシック" w:eastAsia="BIZ UDPゴシック" w:hAnsi="BIZ UDPゴシック"/>
        </w:rPr>
        <w:t>&lt;CR&gt;&lt;LF&gt;</w:t>
      </w:r>
    </w:p>
    <w:p w14:paraId="20665B82" w14:textId="77777777" w:rsidR="00CB791E" w:rsidRDefault="00CB791E" w:rsidP="0022793A">
      <w:pPr>
        <w:rPr>
          <w:rFonts w:ascii="BIZ UDPゴシック" w:eastAsia="BIZ UDPゴシック" w:hAnsi="BIZ UDPゴシック"/>
        </w:rPr>
      </w:pPr>
    </w:p>
    <w:p w14:paraId="285D78D5" w14:textId="5A3027F4" w:rsidR="00CB791E" w:rsidRDefault="00CB791E" w:rsidP="0022793A">
      <w:pPr>
        <w:rPr>
          <w:rFonts w:ascii="BIZ UDPゴシック" w:eastAsia="BIZ UDPゴシック" w:hAnsi="BIZ UDPゴシック"/>
        </w:rPr>
      </w:pPr>
      <w:r w:rsidRPr="00CB791E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61312" behindDoc="1" locked="0" layoutInCell="1" allowOverlap="1" wp14:anchorId="04799209" wp14:editId="0C1C1224">
            <wp:simplePos x="0" y="0"/>
            <wp:positionH relativeFrom="column">
              <wp:posOffset>4305</wp:posOffset>
            </wp:positionH>
            <wp:positionV relativeFrom="paragraph">
              <wp:posOffset>10531</wp:posOffset>
            </wp:positionV>
            <wp:extent cx="6120130" cy="2041525"/>
            <wp:effectExtent l="0" t="0" r="0" b="0"/>
            <wp:wrapTight wrapText="bothSides">
              <wp:wrapPolygon edited="0">
                <wp:start x="0" y="0"/>
                <wp:lineTo x="0" y="21365"/>
                <wp:lineTo x="21448" y="21365"/>
                <wp:lineTo x="21515" y="4434"/>
                <wp:lineTo x="21515" y="0"/>
                <wp:lineTo x="0" y="0"/>
              </wp:wrapPolygon>
            </wp:wrapTight>
            <wp:docPr id="18" name="図 17">
              <a:extLst xmlns:a="http://schemas.openxmlformats.org/drawingml/2006/main">
                <a:ext uri="{FF2B5EF4-FFF2-40B4-BE49-F238E27FC236}">
                  <a16:creationId xmlns:a16="http://schemas.microsoft.com/office/drawing/2014/main" id="{2025C2FF-A1CB-5133-5D10-5EE3274214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図 17">
                      <a:extLst>
                        <a:ext uri="{FF2B5EF4-FFF2-40B4-BE49-F238E27FC236}">
                          <a16:creationId xmlns:a16="http://schemas.microsoft.com/office/drawing/2014/main" id="{2025C2FF-A1CB-5133-5D10-5EE3274214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A384D" w14:textId="28877D23" w:rsidR="00B21A67" w:rsidRPr="0022793A" w:rsidRDefault="00B21A67" w:rsidP="0022793A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  <w:b/>
          <w:bCs/>
        </w:rPr>
        <w:t>メモ　:  SAIF の 250ビットをデコードすることで、災害危機管理通報の内容がわかります。</w:t>
      </w:r>
    </w:p>
    <w:sectPr w:rsidR="00B21A67" w:rsidRPr="0022793A" w:rsidSect="0077413B">
      <w:pgSz w:w="11906" w:h="16838" w:code="9"/>
      <w:pgMar w:top="1559" w:right="1134" w:bottom="907" w:left="1134" w:header="714" w:footer="59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42786" w14:textId="77777777" w:rsidR="00BC6029" w:rsidRDefault="00BC6029" w:rsidP="00BC6029">
      <w:r>
        <w:separator/>
      </w:r>
    </w:p>
  </w:endnote>
  <w:endnote w:type="continuationSeparator" w:id="0">
    <w:p w14:paraId="32A4E185" w14:textId="77777777" w:rsidR="00BC6029" w:rsidRDefault="00BC6029" w:rsidP="00BC6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10E67" w14:textId="77777777" w:rsidR="00BC6029" w:rsidRDefault="00BC6029" w:rsidP="00BC6029">
      <w:r>
        <w:separator/>
      </w:r>
    </w:p>
  </w:footnote>
  <w:footnote w:type="continuationSeparator" w:id="0">
    <w:p w14:paraId="216DDFE0" w14:textId="77777777" w:rsidR="00BC6029" w:rsidRDefault="00BC6029" w:rsidP="00BC6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3A"/>
    <w:rsid w:val="0022793A"/>
    <w:rsid w:val="00270409"/>
    <w:rsid w:val="00421616"/>
    <w:rsid w:val="0077413B"/>
    <w:rsid w:val="009A2277"/>
    <w:rsid w:val="00A3393E"/>
    <w:rsid w:val="00B21A67"/>
    <w:rsid w:val="00BC6029"/>
    <w:rsid w:val="00CB791E"/>
    <w:rsid w:val="00E6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2AD1DCA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79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9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9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9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9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9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9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9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279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279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2793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279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279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279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279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279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279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279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9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279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9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279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93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2793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2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2793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2793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C602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6029"/>
  </w:style>
  <w:style w:type="paragraph" w:styleId="ac">
    <w:name w:val="footer"/>
    <w:basedOn w:val="a"/>
    <w:link w:val="ad"/>
    <w:uiPriority w:val="99"/>
    <w:unhideWhenUsed/>
    <w:rsid w:val="00BC602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6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2025-10-15T14:27:00Z</dcterms:created>
  <dcterms:modified xsi:type="dcterms:W3CDTF">2025-10-15T14:30:00Z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