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line="360" w:lineRule="auto" w:before="0" w:after="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8</w:t>
      </w:r>
    </w:p>
    <w:p>
      <w:pPr>
        <w:keepLines/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ПРОВЕРКА ВВОДА, ИСКЛЮЧЕНИЯ И ДОСТУПНОСТЬ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Реализовать полевую проверку формы, конкретные предметные исключения, сохранение черновика после ошибки и полный клавиатурный маршрут.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Описание программы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Форма проверяет название, дату и дубликаты. Ошибки показываются у соответствующих полей; невалидный ввод не уничтожается, чтобы пользователь мог исправить только причину отказа.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Общие сведения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Прикладной код различает PlanValidationException и DuplicatePlanNameException. Интерфейс переводит исключение в конкретное сообщение и фокусирует проблемное поле.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Функциональное назначение и ограничения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Пользователь получает точную обратную связь, исправляет черновик и сохраняет запись. Все основные действия доступны клавишами Tab, Shift+Tab, Enter и Space.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Проверка не заменяет значения автоматически и не маскирует предметные ошибки общим сообщением. Постоянного хранилища пока нет.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Логическая структура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Контроллер собирает команду, вызывает сервис и обрабатывает отдельные типы исключений. При успехе очищает форму, при ошибке оставляет значения и меняет состояние доступности.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Используемые технические средства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JavaFX, LocalDate, собственные исключения, CSS-псевдоклассы и тесты сервисного контракта.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Входные и выходные данные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Название, дата и состояние плана; клавиатурные события.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Выходные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Сохранённая запись либо конкретные полевые сообщения с сохранённым черновиком.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Контрольные сценарии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Ответственность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Проверка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Пользовательский интерфейс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Ввод и обратная связь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UI-снимки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Прикладная логика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Сценарии и правила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Автотесты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Данные/инфраструктура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Состояние и хранение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Протокол запуска</w:t>
            </w:r>
          </w:p>
        </w:tc>
      </w:tr>
    </w:tbl>
    <w:p>
      <w:r>
        <w:br w:type="page"/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Ход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Проект собран и проверен по командам из README и протокола проверки. Ниже приведены фактические фрагменты реализации и результаты запусков; учебные изображения преподавателя не использовались.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Исходная форма.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init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Начальное состояние доступной формы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Ошибка даты.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date-err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Конкретная ошибка поля даты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Ошибка дубликата.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duplicate-err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Отказ при повторном названии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 Клавиатурный маршрут.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keyboard-sav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4 – Сохранение без мыши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Вывод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Форма стала устойчивой к ошибкам: она показывает конкретную причину, сохраняет черновик и допускает полное управление с клавиатуры. Предметные исключения не теряются на границе UI.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Студент группы 090302-ИСТа-023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Карионов В.В.</w:t>
            </w:r>
          </w:p>
        </w:tc>
      </w:tr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Преподаватель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Елкин Н.С.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8</dc:title>
  <dc:subject>Проверка ввода, исключения и доступность</dc:subject>
  <dc:creator>Карионов В.В.</dc:creator>
  <cp:keywords>JVM, Java, КБЖУ, практическая работа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