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FD10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4B31F36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26C130A3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C73A4C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B850550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929AF8C" w14:textId="77777777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F404D6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0E61D19" w14:textId="77777777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66F6EFDE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A5D02CC" w14:textId="1321156D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Информационные сети. Основы безопасности</w:t>
      </w:r>
    </w:p>
    <w:p w14:paraId="4D411C3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E3FDC3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8AF9E2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A116FD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0AFBB11E" w14:textId="3E5EBD55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лабораторной работе №</w:t>
      </w:r>
      <w:r w:rsidR="007710DE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4C69121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00BA98E7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88776A" w14:textId="33D91129" w:rsidR="00EB7BBD" w:rsidRPr="007710DE" w:rsidRDefault="00B254B4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ИДЕНТИФИКАЦИЯ И АУТЕНТИЦИФКАЦИЯ ПОЛЬЗОВАТЕЛЕЙ. ПРОТОКОЛ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KERBEROS</w:t>
      </w:r>
    </w:p>
    <w:p w14:paraId="3B59D867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CFC3EC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9BDE18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422C0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D5F17E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7580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0E5364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A1FD65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2CBE7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7BD5504E" w14:textId="77777777" w:rsidR="00EB7BBD" w:rsidRDefault="00EB7BBD" w:rsidP="00564716">
      <w:pPr>
        <w:spacing w:after="0" w:line="20" w:lineRule="atLeast"/>
        <w:ind w:firstLine="540"/>
        <w:rPr>
          <w:rFonts w:ascii="Times New Roman" w:eastAsia="Times New Roman" w:hAnsi="Times New Roman" w:cs="Times New Roman"/>
          <w:sz w:val="28"/>
          <w:szCs w:val="28"/>
        </w:rPr>
      </w:pPr>
    </w:p>
    <w:p w14:paraId="4176B60C" w14:textId="0A7D32CE" w:rsidR="00EB7BBD" w:rsidRDefault="00D14B48" w:rsidP="00564716">
      <w:pPr>
        <w:spacing w:after="0" w:line="20" w:lineRule="atLeast"/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Выполнил: студент гр.25350</w:t>
      </w:r>
      <w:r w:rsidR="001C743A">
        <w:rPr>
          <w:rFonts w:ascii="Times New Roman" w:eastAsia="Times New Roman" w:hAnsi="Times New Roman" w:cs="Times New Roman"/>
          <w:sz w:val="28"/>
          <w:szCs w:val="28"/>
        </w:rPr>
        <w:t>4</w:t>
      </w:r>
      <w:r w:rsidR="00C44C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743A">
        <w:rPr>
          <w:rFonts w:ascii="Times New Roman" w:eastAsia="Times New Roman" w:hAnsi="Times New Roman" w:cs="Times New Roman"/>
          <w:sz w:val="28"/>
          <w:szCs w:val="28"/>
        </w:rPr>
        <w:t>Давыдовский 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C743A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32D1FD" w14:textId="77777777" w:rsidR="00EB7BBD" w:rsidRDefault="00EB7BBD" w:rsidP="00564716">
      <w:pPr>
        <w:spacing w:after="0" w:line="20" w:lineRule="atLeast"/>
        <w:ind w:left="3663"/>
        <w:rPr>
          <w:rFonts w:ascii="Times New Roman" w:eastAsia="Times New Roman" w:hAnsi="Times New Roman" w:cs="Times New Roman"/>
          <w:sz w:val="28"/>
          <w:szCs w:val="28"/>
        </w:rPr>
      </w:pPr>
    </w:p>
    <w:p w14:paraId="72AE9267" w14:textId="6B18595F" w:rsidR="00EB7BBD" w:rsidRDefault="00D14B48" w:rsidP="00564716">
      <w:pPr>
        <w:spacing w:after="0" w:line="20" w:lineRule="atLeast"/>
        <w:ind w:left="35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ассистент кафедры информатики                      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Герчик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335BCD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55A4EA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7A44588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440C1F70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9CE354F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1C5777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E74C1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C50954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08C0B0" w14:textId="77777777" w:rsidR="00A81434" w:rsidRDefault="00A81434" w:rsidP="00B254B4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01EEBE6" w14:textId="25A6BF61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C44C95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2AFC432" w14:textId="6EA0B0AD" w:rsidR="00564716" w:rsidRPr="00564716" w:rsidRDefault="00C44C95" w:rsidP="00A81434">
      <w:pPr>
        <w:spacing w:after="0"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column"/>
      </w:r>
      <w:r w:rsidR="00D14B4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101063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B86B4" w14:textId="2A6E2AA0" w:rsidR="00564716" w:rsidRPr="00564716" w:rsidRDefault="00564716" w:rsidP="00564716">
          <w:pPr>
            <w:pStyle w:val="ad"/>
            <w:spacing w:before="0"/>
            <w:rPr>
              <w:rFonts w:ascii="Times New Roman" w:hAnsi="Times New Roman" w:cs="Times New Roman"/>
              <w:sz w:val="28"/>
              <w:szCs w:val="28"/>
            </w:rPr>
          </w:pPr>
        </w:p>
        <w:p w14:paraId="19CC9739" w14:textId="6C959698" w:rsidR="00CC643C" w:rsidRPr="00CC643C" w:rsidRDefault="00564716" w:rsidP="00CC643C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C64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64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C64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8986632" w:history="1">
            <w:r w:rsidR="00CC643C" w:rsidRPr="00CC643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_Toc188986632 \h </w:instrTex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21BF4" w14:textId="0EAB5D5C" w:rsidR="00CC643C" w:rsidRPr="00CC643C" w:rsidRDefault="00374128" w:rsidP="00CC643C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8986633" w:history="1">
            <w:r w:rsidR="00CC643C" w:rsidRPr="00CC643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Ход работы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_Toc188986633 \h </w:instrTex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74CF7" w14:textId="6E2DBE80" w:rsidR="00CC643C" w:rsidRPr="00CC643C" w:rsidRDefault="00374128" w:rsidP="00CC643C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8986634" w:history="1">
            <w:r w:rsidR="00CC643C" w:rsidRPr="00CC643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43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153B8AF9" w14:textId="54A053BB" w:rsidR="00564716" w:rsidRDefault="00564716" w:rsidP="00CC643C">
          <w:pPr>
            <w:spacing w:after="0" w:line="240" w:lineRule="auto"/>
          </w:pPr>
          <w:r w:rsidRPr="00CC643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814B4B4" w14:textId="496B412A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D652134" w14:textId="77777777" w:rsidR="00EB7BBD" w:rsidRPr="00564716" w:rsidRDefault="00D14B48" w:rsidP="00564716">
      <w:pPr>
        <w:pStyle w:val="1"/>
        <w:spacing w:before="0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_Toc188986632"/>
      <w:r w:rsidRPr="00564716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 ЦЕЛЬ РАБОТЫ</w:t>
      </w:r>
      <w:bookmarkEnd w:id="1"/>
    </w:p>
    <w:p w14:paraId="7BB78A20" w14:textId="77777777" w:rsidR="00EB7BBD" w:rsidRPr="00C44C95" w:rsidRDefault="00EB7BBD" w:rsidP="00564716">
      <w:pPr>
        <w:spacing w:after="0" w:line="20" w:lineRule="atLeast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2DDB5FD" w14:textId="76AEDBB8" w:rsidR="00B254B4" w:rsidRPr="00B254B4" w:rsidRDefault="00B254B4" w:rsidP="00B254B4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54B4">
        <w:rPr>
          <w:rFonts w:ascii="Times New Roman" w:hAnsi="Times New Roman" w:cs="Times New Roman"/>
          <w:sz w:val="28"/>
          <w:szCs w:val="28"/>
        </w:rPr>
        <w:t xml:space="preserve">Цель работы – реализовать программные средства для идентификации и аутентификации пользователей с использованием протокола </w:t>
      </w:r>
      <w:r w:rsidRPr="00B33C03">
        <w:rPr>
          <w:rFonts w:ascii="Times New Roman" w:hAnsi="Times New Roman" w:cs="Times New Roman"/>
          <w:i/>
          <w:iCs/>
          <w:sz w:val="28"/>
          <w:szCs w:val="28"/>
        </w:rPr>
        <w:t>Kerberos</w:t>
      </w:r>
      <w:r w:rsidRPr="00B254B4">
        <w:rPr>
          <w:rFonts w:ascii="Times New Roman" w:hAnsi="Times New Roman" w:cs="Times New Roman"/>
          <w:sz w:val="28"/>
          <w:szCs w:val="28"/>
        </w:rPr>
        <w:t>, а также</w:t>
      </w:r>
      <w:r w:rsidR="002322CC">
        <w:rPr>
          <w:rFonts w:ascii="Times New Roman" w:hAnsi="Times New Roman" w:cs="Times New Roman"/>
          <w:sz w:val="28"/>
          <w:szCs w:val="28"/>
        </w:rPr>
        <w:t xml:space="preserve"> разработать удобный интерфейс для тестирования пользователем</w:t>
      </w:r>
      <w:r w:rsidRPr="00B254B4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2B3B4D9E" w14:textId="77777777" w:rsidR="002322CC" w:rsidRDefault="002322CC" w:rsidP="002322CC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322CC">
        <w:rPr>
          <w:rFonts w:ascii="Times New Roman" w:hAnsi="Times New Roman" w:cs="Times New Roman"/>
          <w:i/>
          <w:iCs/>
          <w:sz w:val="28"/>
          <w:szCs w:val="28"/>
        </w:rPr>
        <w:t>Kerberos</w:t>
      </w:r>
      <w:r w:rsidRPr="002322CC">
        <w:rPr>
          <w:rFonts w:ascii="Times New Roman" w:hAnsi="Times New Roman" w:cs="Times New Roman"/>
          <w:sz w:val="28"/>
          <w:szCs w:val="28"/>
        </w:rPr>
        <w:t xml:space="preserve"> – это система, которая позволяет компьютерам в сети проверять, кто есть кто, без передачи паролей. Работает она как паспортный контроль в аэропорту: один раз показываешь документы, получаешь пропуск, а дальше используешь его, чтобы проходить проверки без повторного предъявления паспорта.</w:t>
      </w:r>
    </w:p>
    <w:p w14:paraId="1572C260" w14:textId="683A0D5C" w:rsidR="002322CC" w:rsidRPr="002322CC" w:rsidRDefault="002322CC" w:rsidP="002322CC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322CC">
        <w:rPr>
          <w:rFonts w:ascii="Times New Roman" w:hAnsi="Times New Roman" w:cs="Times New Roman"/>
          <w:sz w:val="28"/>
          <w:szCs w:val="28"/>
        </w:rPr>
        <w:t xml:space="preserve">Когда вы включаете компьютер и вводите логин с паролем, ваш компьютер не отправляет пароль на сервер, а создаёт зашифрованный запрос и отправляет его в центр аутентификации </w:t>
      </w:r>
      <w:r w:rsidRPr="009400EA">
        <w:rPr>
          <w:rFonts w:ascii="Times New Roman" w:hAnsi="Times New Roman" w:cs="Times New Roman"/>
          <w:i/>
          <w:iCs/>
          <w:sz w:val="28"/>
          <w:szCs w:val="28"/>
        </w:rPr>
        <w:t>Kerberos</w:t>
      </w:r>
      <w:r w:rsidRPr="002322CC">
        <w:rPr>
          <w:rFonts w:ascii="Times New Roman" w:hAnsi="Times New Roman" w:cs="Times New Roman"/>
          <w:sz w:val="28"/>
          <w:szCs w:val="28"/>
        </w:rPr>
        <w:t xml:space="preserve">. Этот центр проверяет, есть ли такой пользователь, и если всё в порядке, отправляет обратно специальный билет, который называется </w:t>
      </w:r>
      <w:r w:rsidRPr="009400EA">
        <w:rPr>
          <w:rFonts w:ascii="Times New Roman" w:hAnsi="Times New Roman" w:cs="Times New Roman"/>
          <w:i/>
          <w:iCs/>
          <w:sz w:val="28"/>
          <w:szCs w:val="28"/>
        </w:rPr>
        <w:t>Ticket Granting Ticket</w:t>
      </w:r>
      <w:r w:rsidRPr="002322CC">
        <w:rPr>
          <w:rFonts w:ascii="Times New Roman" w:hAnsi="Times New Roman" w:cs="Times New Roman"/>
          <w:sz w:val="28"/>
          <w:szCs w:val="28"/>
        </w:rPr>
        <w:t xml:space="preserve"> или просто </w:t>
      </w:r>
      <w:r w:rsidRPr="009400EA">
        <w:rPr>
          <w:rFonts w:ascii="Times New Roman" w:hAnsi="Times New Roman" w:cs="Times New Roman"/>
          <w:i/>
          <w:iCs/>
          <w:sz w:val="28"/>
          <w:szCs w:val="28"/>
        </w:rPr>
        <w:t>TGT</w:t>
      </w:r>
      <w:r w:rsidRPr="002322CC">
        <w:rPr>
          <w:rFonts w:ascii="Times New Roman" w:hAnsi="Times New Roman" w:cs="Times New Roman"/>
          <w:sz w:val="28"/>
          <w:szCs w:val="28"/>
        </w:rPr>
        <w:t>. Он зашифрован и доказывает, что вы прошли аутентификацию, но сам по себе не даёт доступ к конкретным сервисам. Компьютер сохраняет этот билет, чтобы больше не спрашивать пароль.</w:t>
      </w:r>
    </w:p>
    <w:p w14:paraId="4827B741" w14:textId="161F6063" w:rsidR="002322CC" w:rsidRPr="002322CC" w:rsidRDefault="002322CC" w:rsidP="002322CC">
      <w:pPr>
        <w:spacing w:after="0" w:line="2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322CC">
        <w:rPr>
          <w:rFonts w:ascii="Times New Roman" w:hAnsi="Times New Roman" w:cs="Times New Roman"/>
          <w:sz w:val="28"/>
          <w:szCs w:val="28"/>
        </w:rPr>
        <w:t xml:space="preserve">Когда вам нужно подключиться к какому-то сервису, например к почте или файлам на сервере, ваш компьютер берёт этот билет и отправляет его в центр </w:t>
      </w:r>
      <w:r w:rsidRPr="009400EA">
        <w:rPr>
          <w:rFonts w:ascii="Times New Roman" w:hAnsi="Times New Roman" w:cs="Times New Roman"/>
          <w:i/>
          <w:iCs/>
          <w:sz w:val="28"/>
          <w:szCs w:val="28"/>
        </w:rPr>
        <w:t>Kerberos</w:t>
      </w:r>
      <w:r w:rsidRPr="002322CC">
        <w:rPr>
          <w:rFonts w:ascii="Times New Roman" w:hAnsi="Times New Roman" w:cs="Times New Roman"/>
          <w:sz w:val="28"/>
          <w:szCs w:val="28"/>
        </w:rPr>
        <w:t>, запрашивая разрешение на доступ. Центр проверяет билет, убеждается, что он действителен, и выдаёт новый билет, но уже специально для этого сервиса. Этот билет тоже зашифрован, но теперь предназначен для сервера, к которому вы подключаетесь.</w:t>
      </w:r>
    </w:p>
    <w:p w14:paraId="12692A3A" w14:textId="36AE159A" w:rsidR="00EB7BBD" w:rsidRPr="0020177B" w:rsidRDefault="002322CC" w:rsidP="002322CC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2CC">
        <w:rPr>
          <w:rFonts w:ascii="Times New Roman" w:hAnsi="Times New Roman" w:cs="Times New Roman"/>
          <w:sz w:val="28"/>
          <w:szCs w:val="28"/>
        </w:rPr>
        <w:t>После этого компьютер отправляет новый билет на сервер, сервер проверяет его, видит, что всё в порядке, и разрешает вам доступ. Всё это происходит автоматически, без необходимости вводить пароль ещё раз. Так как билеты зашифрованы и действуют только ограниченное время, никто не сможет перехватить или подделать их, что делает систему безопасной.</w:t>
      </w:r>
      <w:r w:rsidR="00D14B48">
        <w:br w:type="page"/>
      </w:r>
    </w:p>
    <w:p w14:paraId="3166C14E" w14:textId="081D8B9B" w:rsidR="009229C5" w:rsidRDefault="00D14B48" w:rsidP="00C710D5">
      <w:pPr>
        <w:pStyle w:val="1"/>
        <w:spacing w:before="0" w:line="20" w:lineRule="atLeast"/>
        <w:ind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2" w:name="_Toc188986633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2 </w:t>
      </w:r>
      <w:r w:rsidR="00D338AD">
        <w:rPr>
          <w:rFonts w:ascii="Times New Roman" w:eastAsia="Times New Roman" w:hAnsi="Times New Roman" w:cs="Times New Roman"/>
          <w:color w:val="000000"/>
          <w:sz w:val="32"/>
          <w:szCs w:val="32"/>
        </w:rPr>
        <w:t>ХОД РАБОТЫ</w:t>
      </w:r>
      <w:bookmarkEnd w:id="2"/>
    </w:p>
    <w:p w14:paraId="708160CB" w14:textId="77777777" w:rsidR="008E1606" w:rsidRPr="008E1606" w:rsidRDefault="008E1606" w:rsidP="008E1606"/>
    <w:p w14:paraId="3EC481F4" w14:textId="72CCA14C" w:rsidR="008E1606" w:rsidRPr="008E1606" w:rsidRDefault="008E1606" w:rsidP="003D2D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1606">
        <w:rPr>
          <w:rFonts w:ascii="Times New Roman" w:hAnsi="Times New Roman" w:cs="Times New Roman"/>
          <w:sz w:val="28"/>
          <w:szCs w:val="28"/>
        </w:rPr>
        <w:t xml:space="preserve">В ходе выполнения поставленной задачи было реализовано веб-приложение для идентификации и аутентификации пользователей с использованием протокола </w:t>
      </w:r>
      <w:r w:rsidRPr="008F5C42">
        <w:rPr>
          <w:rFonts w:ascii="Times New Roman" w:hAnsi="Times New Roman" w:cs="Times New Roman"/>
          <w:i/>
          <w:iCs/>
          <w:sz w:val="28"/>
          <w:szCs w:val="28"/>
        </w:rPr>
        <w:t>Kerberos</w:t>
      </w:r>
      <w:r w:rsidRPr="008E1606">
        <w:rPr>
          <w:rFonts w:ascii="Times New Roman" w:hAnsi="Times New Roman" w:cs="Times New Roman"/>
          <w:sz w:val="28"/>
          <w:szCs w:val="28"/>
        </w:rPr>
        <w:t xml:space="preserve">. Программа включает в себя механизмы регистрации пользователей, входа в систему и проверки валидности сессии.  </w:t>
      </w:r>
    </w:p>
    <w:p w14:paraId="0C1B4ABA" w14:textId="518DDCAF" w:rsidR="006F1A41" w:rsidRDefault="006F1A41" w:rsidP="003D2D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демонстрации был разработан веб-сайт</w:t>
      </w:r>
      <w:r w:rsidRPr="006F1A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рисунк</w:t>
      </w:r>
      <w:r w:rsidR="003D2D9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1 представлен</w:t>
      </w:r>
      <w:r w:rsidR="003D2D95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="003D2D9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авторизации.</w:t>
      </w:r>
    </w:p>
    <w:p w14:paraId="2BF866B6" w14:textId="7389282F" w:rsidR="006F1A41" w:rsidRDefault="006F1A41" w:rsidP="006F1A4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D78BA2" w14:textId="06B229C8" w:rsidR="006F1A41" w:rsidRPr="006F1A41" w:rsidRDefault="006F1A41" w:rsidP="006F1A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F980A5" wp14:editId="53346153">
            <wp:extent cx="5939790" cy="218567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9F78" w14:textId="77777777" w:rsidR="006F1A41" w:rsidRDefault="006F1A41" w:rsidP="00AE1C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8EF8EB" w14:textId="77777777" w:rsidR="003D2D95" w:rsidRDefault="006F1A41" w:rsidP="00AE1C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Страница авторизации</w:t>
      </w:r>
    </w:p>
    <w:p w14:paraId="01EA6A40" w14:textId="77777777" w:rsidR="003D2D95" w:rsidRDefault="003D2D95" w:rsidP="003D2D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FDADB9" w14:textId="77777777" w:rsidR="003D2D95" w:rsidRDefault="003D2D95" w:rsidP="003D2D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для удобства пользователя была разработана страница регистрации, которая выглядит идентично странице авторизации за исключением кнопки</w:t>
      </w:r>
      <w:r w:rsidRPr="003D2D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Вместо кнопки входа, на странице регистрации, кнопка регистрации.</w:t>
      </w:r>
    </w:p>
    <w:p w14:paraId="4A5D9D6E" w14:textId="77777777" w:rsidR="003D2D95" w:rsidRDefault="003D2D95" w:rsidP="003D2D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Углубимся в принцип работы. Для использования веб-сайта был разработан сервер, который реализует упрощённую версию протокола </w:t>
      </w:r>
      <w:r w:rsidRPr="003D2D95">
        <w:rPr>
          <w:rFonts w:ascii="Times New Roman" w:hAnsi="Times New Roman" w:cs="Times New Roman"/>
          <w:i/>
          <w:iCs/>
          <w:sz w:val="28"/>
          <w:szCs w:val="28"/>
          <w:lang w:val="en-US"/>
        </w:rPr>
        <w:t>Kerberos</w:t>
      </w:r>
      <w:r w:rsidRPr="003D2D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удобства и ускорения разработки, на стороне клиента шифрование не применяется, но на стороне сервера задействуется. Также была подключена база данных </w:t>
      </w:r>
      <w:r w:rsidRPr="003D2D95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r w:rsidRPr="003D2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пользователей, билетов и сессий. </w:t>
      </w:r>
    </w:p>
    <w:p w14:paraId="16074C7B" w14:textId="77777777" w:rsidR="003D2D95" w:rsidRDefault="003D2D95" w:rsidP="003D2D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регистрации никаких сложных манипуляций не происходит, за исключением шифрования и сохранения пользователя в базе данных, поэтому мы подробнее рассмотрим авторизацию пользователя на веб-сайте и то, что происходит после</w:t>
      </w:r>
      <w:r w:rsidRPr="003D2D95">
        <w:rPr>
          <w:rFonts w:ascii="Times New Roman" w:hAnsi="Times New Roman" w:cs="Times New Roman"/>
          <w:sz w:val="28"/>
          <w:szCs w:val="28"/>
        </w:rPr>
        <w:t>.</w:t>
      </w:r>
    </w:p>
    <w:p w14:paraId="3942A7A0" w14:textId="7AC6E904" w:rsidR="00ED3679" w:rsidRDefault="003D2D95" w:rsidP="003D2D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успешной регистрации пользователь получает билет</w:t>
      </w:r>
      <w:r w:rsidRPr="003D2D9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будет использоваться далее. При попытке перейти на страницу профиля, </w:t>
      </w:r>
      <w:r>
        <w:rPr>
          <w:rFonts w:ascii="Times New Roman" w:hAnsi="Times New Roman" w:cs="Times New Roman"/>
          <w:sz w:val="28"/>
          <w:szCs w:val="28"/>
        </w:rPr>
        <w:lastRenderedPageBreak/>
        <w:t>задействуется, полученный ранее билет. При переходе на страницу билет отправляется на проверку, в ходе которой проверяется действительность билета</w:t>
      </w:r>
      <w:r w:rsidR="00ED3679">
        <w:rPr>
          <w:rFonts w:ascii="Times New Roman" w:hAnsi="Times New Roman" w:cs="Times New Roman"/>
          <w:sz w:val="28"/>
          <w:szCs w:val="28"/>
        </w:rPr>
        <w:t xml:space="preserve">, а также срок его действия, если срок действия билета истёк, пользователю будет предложено повторно авторизироваться на веб-сайте. В ином случае, данный билет используется для получения сервисного билета. Для получения сервисного билета, на сервер отправляется временный билет и название сервиса, к которому пользователь хочет получить доступ, в нашем случае профиль. Далее сервер проверяет валидность и существование данного временного билета. При успешной проверке в таблице с сервисными билета ищется запись, которая покажет, что пользователь уже обращался с этим сервисным билетом к сервису. В случае нахождения такой </w:t>
      </w:r>
      <w:r w:rsidR="00BD2816">
        <w:rPr>
          <w:rFonts w:ascii="Times New Roman" w:hAnsi="Times New Roman" w:cs="Times New Roman"/>
          <w:sz w:val="28"/>
          <w:szCs w:val="28"/>
        </w:rPr>
        <w:t>записи</w:t>
      </w:r>
      <w:r w:rsidR="00ED3679">
        <w:rPr>
          <w:rFonts w:ascii="Times New Roman" w:hAnsi="Times New Roman" w:cs="Times New Roman"/>
          <w:sz w:val="28"/>
          <w:szCs w:val="28"/>
        </w:rPr>
        <w:t>, сервисный билет проверяется на валидность и при успехе высылается пользователю, что позволяет получить доступ к сервису, в ином случае создаётся новый сервисный билет, что в свою очередь также позволяет получить доступ к запрашиваемому сервису. На рисунке 2 представлен результат успешной авторизации пользователя.</w:t>
      </w:r>
    </w:p>
    <w:p w14:paraId="321D200F" w14:textId="77777777" w:rsidR="00ED3679" w:rsidRDefault="00ED3679" w:rsidP="003D2D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E31324" w14:textId="77777777" w:rsidR="00ED3679" w:rsidRDefault="00ED3679" w:rsidP="00ED36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F8A2A1" wp14:editId="7A463700">
            <wp:extent cx="5939790" cy="218567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E19E" w14:textId="77777777" w:rsidR="00ED3679" w:rsidRDefault="00ED3679" w:rsidP="00ED36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4563FC" w14:textId="5351DB74" w:rsidR="001C743A" w:rsidRPr="0060666D" w:rsidRDefault="00ED3679" w:rsidP="00ED36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  <w:r w:rsidR="009229C5">
        <w:rPr>
          <w:rFonts w:ascii="Times New Roman" w:hAnsi="Times New Roman" w:cs="Times New Roman"/>
          <w:sz w:val="28"/>
          <w:szCs w:val="28"/>
        </w:rPr>
        <w:br w:type="page"/>
      </w:r>
      <w:bookmarkStart w:id="3" w:name="_Toc188986634"/>
    </w:p>
    <w:p w14:paraId="78779591" w14:textId="5009FD40" w:rsidR="00EB7BBD" w:rsidRDefault="00D14B48" w:rsidP="00564716">
      <w:pPr>
        <w:pStyle w:val="1"/>
        <w:spacing w:before="0" w:line="20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ЗАКЛЮЧЕНИЕ</w:t>
      </w:r>
      <w:bookmarkEnd w:id="3"/>
    </w:p>
    <w:p w14:paraId="767003CB" w14:textId="77777777" w:rsidR="00C44C95" w:rsidRPr="00C44C95" w:rsidRDefault="00C44C95" w:rsidP="005647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DE196F" w14:textId="18BD52B2" w:rsidR="00AA5FE6" w:rsidRPr="00AA5FE6" w:rsidRDefault="00AA5FE6" w:rsidP="00AA5FE6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5FE6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в ходе выполнения работы было создано веб-приложение, обеспечивающее безопасную идентификацию и аутентификацию пользователей с использованием протокола </w:t>
      </w:r>
      <w:r w:rsidRPr="008A3D97">
        <w:rPr>
          <w:rFonts w:ascii="Times New Roman" w:eastAsia="Times New Roman" w:hAnsi="Times New Roman" w:cs="Times New Roman"/>
          <w:i/>
          <w:iCs/>
          <w:sz w:val="28"/>
          <w:szCs w:val="28"/>
        </w:rPr>
        <w:t>Kerberos</w:t>
      </w:r>
      <w:r w:rsidRPr="00AA5FE6">
        <w:rPr>
          <w:rFonts w:ascii="Times New Roman" w:eastAsia="Times New Roman" w:hAnsi="Times New Roman" w:cs="Times New Roman"/>
          <w:sz w:val="28"/>
          <w:szCs w:val="28"/>
        </w:rPr>
        <w:t>. Реализованные механизмы регистрации, входа и проверки сессии гарантируют защиту данных и контроль доступа к ресурсам.</w:t>
      </w:r>
    </w:p>
    <w:p w14:paraId="2AC1C80D" w14:textId="452A58CC" w:rsidR="00AA5FE6" w:rsidRPr="00ED3679" w:rsidRDefault="00AA5FE6" w:rsidP="00AA5FE6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5FE6">
        <w:rPr>
          <w:rFonts w:ascii="Times New Roman" w:eastAsia="Times New Roman" w:hAnsi="Times New Roman" w:cs="Times New Roman"/>
          <w:sz w:val="28"/>
          <w:szCs w:val="28"/>
        </w:rPr>
        <w:t xml:space="preserve">Приложение обладает удобным интерфейсом, поддерживает работу с </w:t>
      </w:r>
      <w:r w:rsidRPr="003042AA">
        <w:rPr>
          <w:rFonts w:ascii="Times New Roman" w:eastAsia="Times New Roman" w:hAnsi="Times New Roman" w:cs="Times New Roman"/>
          <w:i/>
          <w:iCs/>
          <w:sz w:val="28"/>
          <w:szCs w:val="28"/>
        </w:rPr>
        <w:t>PostgreSQL</w:t>
      </w:r>
      <w:r w:rsidRPr="00AA5FE6">
        <w:rPr>
          <w:rFonts w:ascii="Times New Roman" w:eastAsia="Times New Roman" w:hAnsi="Times New Roman" w:cs="Times New Roman"/>
          <w:sz w:val="28"/>
          <w:szCs w:val="28"/>
        </w:rPr>
        <w:t xml:space="preserve">, использует </w:t>
      </w:r>
      <w:r w:rsidRPr="003042AA">
        <w:rPr>
          <w:rFonts w:ascii="Times New Roman" w:eastAsia="Times New Roman" w:hAnsi="Times New Roman" w:cs="Times New Roman"/>
          <w:i/>
          <w:iCs/>
          <w:sz w:val="28"/>
          <w:szCs w:val="28"/>
        </w:rPr>
        <w:t>Express.js</w:t>
      </w:r>
      <w:r w:rsidRPr="00AA5FE6">
        <w:rPr>
          <w:rFonts w:ascii="Times New Roman" w:eastAsia="Times New Roman" w:hAnsi="Times New Roman" w:cs="Times New Roman"/>
          <w:sz w:val="28"/>
          <w:szCs w:val="28"/>
        </w:rPr>
        <w:t xml:space="preserve"> для обработки </w:t>
      </w:r>
      <w:r w:rsidRPr="003B25EB">
        <w:rPr>
          <w:rFonts w:ascii="Times New Roman" w:eastAsia="Times New Roman" w:hAnsi="Times New Roman" w:cs="Times New Roman"/>
          <w:i/>
          <w:iCs/>
          <w:sz w:val="28"/>
          <w:szCs w:val="28"/>
        </w:rPr>
        <w:t>HTTP</w:t>
      </w:r>
      <w:r w:rsidRPr="00AA5FE6">
        <w:rPr>
          <w:rFonts w:ascii="Times New Roman" w:eastAsia="Times New Roman" w:hAnsi="Times New Roman" w:cs="Times New Roman"/>
          <w:sz w:val="28"/>
          <w:szCs w:val="28"/>
        </w:rPr>
        <w:t>-запросов</w:t>
      </w:r>
      <w:r w:rsidR="00ED3679" w:rsidRPr="00ED367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0F12B8" w14:textId="2A1E1224" w:rsidR="00AA5FE6" w:rsidRPr="00AA5FE6" w:rsidRDefault="00AA5FE6" w:rsidP="00AA5FE6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5FE6">
        <w:rPr>
          <w:rFonts w:ascii="Times New Roman" w:eastAsia="Times New Roman" w:hAnsi="Times New Roman" w:cs="Times New Roman"/>
          <w:sz w:val="28"/>
          <w:szCs w:val="28"/>
        </w:rPr>
        <w:t xml:space="preserve">Для наглядной демонстрации работы протокола был разработан веб-сайт, который позволяет пользователям регистрироваться, входить в систему и </w:t>
      </w:r>
      <w:r w:rsidR="00ED3679">
        <w:rPr>
          <w:rFonts w:ascii="Times New Roman" w:eastAsia="Times New Roman" w:hAnsi="Times New Roman" w:cs="Times New Roman"/>
          <w:sz w:val="28"/>
          <w:szCs w:val="28"/>
        </w:rPr>
        <w:t>получать доступ к ресурсам сайта</w:t>
      </w:r>
      <w:r w:rsidRPr="00AA5FE6">
        <w:rPr>
          <w:rFonts w:ascii="Times New Roman" w:eastAsia="Times New Roman" w:hAnsi="Times New Roman" w:cs="Times New Roman"/>
          <w:sz w:val="28"/>
          <w:szCs w:val="28"/>
        </w:rPr>
        <w:t>. Это делает взаимодействие с системой интуитивно понятным даже для пользователей без глубоких технических знаний.</w:t>
      </w:r>
    </w:p>
    <w:p w14:paraId="558A85DF" w14:textId="5EAABFB3" w:rsidR="00EB7BBD" w:rsidRPr="009229C5" w:rsidRDefault="00EB7BBD" w:rsidP="00AA5FE6">
      <w:pPr>
        <w:spacing w:after="0" w:line="20" w:lineRule="atLeast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</w:p>
    <w:sectPr w:rsidR="00EB7BBD" w:rsidRPr="009229C5" w:rsidSect="006204B5">
      <w:footerReference w:type="default" r:id="rId10"/>
      <w:pgSz w:w="11906" w:h="16838"/>
      <w:pgMar w:top="1134" w:right="851" w:bottom="1531" w:left="1701" w:header="737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A860C" w14:textId="77777777" w:rsidR="00374128" w:rsidRDefault="00374128">
      <w:pPr>
        <w:spacing w:after="0" w:line="240" w:lineRule="auto"/>
      </w:pPr>
      <w:r>
        <w:separator/>
      </w:r>
    </w:p>
  </w:endnote>
  <w:endnote w:type="continuationSeparator" w:id="0">
    <w:p w14:paraId="2FC4C553" w14:textId="77777777" w:rsidR="00374128" w:rsidRDefault="0037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4456" w14:textId="1C1B47CA" w:rsidR="00EB7BBD" w:rsidRDefault="00D14B48" w:rsidP="00C44C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4F35E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0E53B" w14:textId="77777777" w:rsidR="00374128" w:rsidRDefault="00374128">
      <w:pPr>
        <w:spacing w:after="0" w:line="240" w:lineRule="auto"/>
      </w:pPr>
      <w:r>
        <w:separator/>
      </w:r>
    </w:p>
  </w:footnote>
  <w:footnote w:type="continuationSeparator" w:id="0">
    <w:p w14:paraId="200476AB" w14:textId="77777777" w:rsidR="00374128" w:rsidRDefault="00374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83ED5"/>
    <w:multiLevelType w:val="hybridMultilevel"/>
    <w:tmpl w:val="865025C2"/>
    <w:lvl w:ilvl="0" w:tplc="FFF62312">
      <w:start w:val="1"/>
      <w:numFmt w:val="decimal"/>
      <w:suff w:val="space"/>
      <w:lvlText w:val="[%1]"/>
      <w:lvlJc w:val="left"/>
      <w:pPr>
        <w:ind w:left="786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BBD"/>
    <w:rsid w:val="00071393"/>
    <w:rsid w:val="00084A75"/>
    <w:rsid w:val="0013037A"/>
    <w:rsid w:val="001318A1"/>
    <w:rsid w:val="001367FA"/>
    <w:rsid w:val="001772B4"/>
    <w:rsid w:val="001C743A"/>
    <w:rsid w:val="001F35E2"/>
    <w:rsid w:val="001F6863"/>
    <w:rsid w:val="0020177B"/>
    <w:rsid w:val="00225C06"/>
    <w:rsid w:val="002322CC"/>
    <w:rsid w:val="0023601C"/>
    <w:rsid w:val="00257185"/>
    <w:rsid w:val="002A1171"/>
    <w:rsid w:val="002A362C"/>
    <w:rsid w:val="002C3E44"/>
    <w:rsid w:val="002D187F"/>
    <w:rsid w:val="003042AA"/>
    <w:rsid w:val="00374128"/>
    <w:rsid w:val="003B25EB"/>
    <w:rsid w:val="003B2A52"/>
    <w:rsid w:val="003C6E95"/>
    <w:rsid w:val="003D2D95"/>
    <w:rsid w:val="004011FC"/>
    <w:rsid w:val="004071E9"/>
    <w:rsid w:val="004201AF"/>
    <w:rsid w:val="0046209D"/>
    <w:rsid w:val="004C6B2C"/>
    <w:rsid w:val="004D4D8B"/>
    <w:rsid w:val="004F0CF5"/>
    <w:rsid w:val="004F35EB"/>
    <w:rsid w:val="005138C6"/>
    <w:rsid w:val="00520701"/>
    <w:rsid w:val="00562146"/>
    <w:rsid w:val="00564716"/>
    <w:rsid w:val="005B0436"/>
    <w:rsid w:val="005E0A6E"/>
    <w:rsid w:val="005E75FD"/>
    <w:rsid w:val="0060666D"/>
    <w:rsid w:val="00615191"/>
    <w:rsid w:val="00615CE7"/>
    <w:rsid w:val="006204B5"/>
    <w:rsid w:val="0063578E"/>
    <w:rsid w:val="00671722"/>
    <w:rsid w:val="006B466F"/>
    <w:rsid w:val="006C7D35"/>
    <w:rsid w:val="006F1A41"/>
    <w:rsid w:val="007710DE"/>
    <w:rsid w:val="007A25D1"/>
    <w:rsid w:val="007A38EE"/>
    <w:rsid w:val="007D657C"/>
    <w:rsid w:val="00801832"/>
    <w:rsid w:val="0080482E"/>
    <w:rsid w:val="00807F19"/>
    <w:rsid w:val="0083287E"/>
    <w:rsid w:val="008646ED"/>
    <w:rsid w:val="00874E76"/>
    <w:rsid w:val="008A3D97"/>
    <w:rsid w:val="008B28CB"/>
    <w:rsid w:val="008C47AB"/>
    <w:rsid w:val="008E1606"/>
    <w:rsid w:val="008F5C42"/>
    <w:rsid w:val="009229C5"/>
    <w:rsid w:val="009400EA"/>
    <w:rsid w:val="009757CE"/>
    <w:rsid w:val="00987166"/>
    <w:rsid w:val="009B30DD"/>
    <w:rsid w:val="009D3080"/>
    <w:rsid w:val="009E3B14"/>
    <w:rsid w:val="00A11A01"/>
    <w:rsid w:val="00A23029"/>
    <w:rsid w:val="00A3040C"/>
    <w:rsid w:val="00A754C5"/>
    <w:rsid w:val="00A80002"/>
    <w:rsid w:val="00A81434"/>
    <w:rsid w:val="00A82582"/>
    <w:rsid w:val="00AA5FE6"/>
    <w:rsid w:val="00AC2D54"/>
    <w:rsid w:val="00AE1C5F"/>
    <w:rsid w:val="00B06ABB"/>
    <w:rsid w:val="00B254B4"/>
    <w:rsid w:val="00B33C03"/>
    <w:rsid w:val="00BD2816"/>
    <w:rsid w:val="00BE71F8"/>
    <w:rsid w:val="00C05060"/>
    <w:rsid w:val="00C44C95"/>
    <w:rsid w:val="00C710D5"/>
    <w:rsid w:val="00C736C6"/>
    <w:rsid w:val="00CC5C31"/>
    <w:rsid w:val="00CC643C"/>
    <w:rsid w:val="00D02783"/>
    <w:rsid w:val="00D14B48"/>
    <w:rsid w:val="00D214B0"/>
    <w:rsid w:val="00D338AD"/>
    <w:rsid w:val="00E1432D"/>
    <w:rsid w:val="00E97015"/>
    <w:rsid w:val="00EB7728"/>
    <w:rsid w:val="00EB7BBD"/>
    <w:rsid w:val="00EC44DE"/>
    <w:rsid w:val="00ED3679"/>
    <w:rsid w:val="00EF2244"/>
    <w:rsid w:val="00F268B1"/>
    <w:rsid w:val="00FC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DD81B"/>
  <w15:docId w15:val="{AC8EE2AF-6027-4EAB-974C-D4360B83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7172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172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7172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9">
    <w:name w:val="header"/>
    <w:basedOn w:val="a"/>
    <w:link w:val="aa"/>
    <w:uiPriority w:val="99"/>
    <w:unhideWhenUsed/>
    <w:rsid w:val="00C4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4C95"/>
  </w:style>
  <w:style w:type="paragraph" w:styleId="ab">
    <w:name w:val="footer"/>
    <w:basedOn w:val="a"/>
    <w:link w:val="ac"/>
    <w:uiPriority w:val="99"/>
    <w:unhideWhenUsed/>
    <w:rsid w:val="00C4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4C95"/>
  </w:style>
  <w:style w:type="paragraph" w:styleId="ad">
    <w:name w:val="TOC Heading"/>
    <w:basedOn w:val="1"/>
    <w:next w:val="a"/>
    <w:uiPriority w:val="39"/>
    <w:unhideWhenUsed/>
    <w:qFormat/>
    <w:rsid w:val="00564716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471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603AF-5473-4412-A31C-0B190B555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6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Махвееня</dc:creator>
  <cp:lastModifiedBy>Davidovski Dmitry</cp:lastModifiedBy>
  <cp:revision>30</cp:revision>
  <dcterms:created xsi:type="dcterms:W3CDTF">2025-02-18T06:46:00Z</dcterms:created>
  <dcterms:modified xsi:type="dcterms:W3CDTF">2025-02-26T07:15:00Z</dcterms:modified>
</cp:coreProperties>
</file>