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2A" w:rsidRDefault="001A152A" w:rsidP="001A152A">
      <w:pPr>
        <w:spacing w:after="57"/>
        <w:ind w:left="135"/>
        <w:jc w:val="center"/>
      </w:pPr>
      <w:r>
        <w:rPr>
          <w:rFonts w:ascii="Times New Roman" w:eastAsia="Times New Roman" w:hAnsi="Times New Roman" w:cs="Times New Roman"/>
          <w:sz w:val="44"/>
        </w:rPr>
        <w:t>“Київський фаховий коледж зв’язку”</w:t>
      </w:r>
    </w:p>
    <w:p w:rsidR="001A152A" w:rsidRDefault="001A152A" w:rsidP="001A152A">
      <w:pPr>
        <w:spacing w:after="4736"/>
        <w:ind w:left="13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комп’ютерної та програмної інженерії</w:t>
      </w:r>
    </w:p>
    <w:p w:rsidR="001A152A" w:rsidRDefault="001A152A" w:rsidP="001A152A">
      <w:pPr>
        <w:spacing w:after="28"/>
        <w:ind w:left="146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ЗВІТ ПО ВИКОНАННЮ</w:t>
      </w:r>
    </w:p>
    <w:p w:rsidR="001A152A" w:rsidRDefault="001A152A" w:rsidP="001A152A">
      <w:pPr>
        <w:spacing w:after="259"/>
        <w:ind w:left="146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ЛАБОРАТОРНОЇ РОБОТИ №</w:t>
      </w:r>
      <w:r>
        <w:rPr>
          <w:rFonts w:ascii="Times New Roman" w:eastAsia="Times New Roman" w:hAnsi="Times New Roman" w:cs="Times New Roman"/>
          <w:b/>
          <w:color w:val="FF0000"/>
          <w:sz w:val="44"/>
        </w:rPr>
        <w:t>1</w:t>
      </w:r>
    </w:p>
    <w:p w:rsidR="001A152A" w:rsidRDefault="001A152A" w:rsidP="001A152A">
      <w:pPr>
        <w:spacing w:after="431"/>
        <w:ind w:left="135"/>
        <w:jc w:val="center"/>
      </w:pPr>
      <w:r>
        <w:rPr>
          <w:rFonts w:ascii="Times New Roman" w:eastAsia="Times New Roman" w:hAnsi="Times New Roman" w:cs="Times New Roman"/>
          <w:sz w:val="36"/>
        </w:rPr>
        <w:t>з дисципліни: «Операційні системи»</w:t>
      </w:r>
    </w:p>
    <w:p w:rsidR="001A152A" w:rsidRDefault="001A152A" w:rsidP="001A152A">
      <w:pPr>
        <w:spacing w:after="893"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Тема: “Знайомство з робочим середовищем віртуальних машин та особливостями операційної системи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”</w:t>
      </w:r>
    </w:p>
    <w:p w:rsidR="001A152A" w:rsidRDefault="001A152A" w:rsidP="001A152A">
      <w:pPr>
        <w:spacing w:after="1652" w:line="268" w:lineRule="auto"/>
        <w:ind w:left="5940" w:right="176"/>
      </w:pPr>
      <w:r>
        <w:rPr>
          <w:rFonts w:ascii="Times New Roman" w:eastAsia="Times New Roman" w:hAnsi="Times New Roman" w:cs="Times New Roman"/>
          <w:sz w:val="36"/>
        </w:rPr>
        <w:t xml:space="preserve">Виконали студенти групи </w:t>
      </w:r>
      <w:r>
        <w:rPr>
          <w:rFonts w:ascii="Times New Roman" w:eastAsia="Times New Roman" w:hAnsi="Times New Roman" w:cs="Times New Roman"/>
          <w:color w:val="FF0000"/>
          <w:sz w:val="36"/>
        </w:rPr>
        <w:t xml:space="preserve">КСМ-23а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</w:rPr>
        <w:t>Baby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</w:rPr>
        <w:t>Shark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</w:rPr>
        <w:t xml:space="preserve">: Шило М.О.,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</w:rPr>
        <w:t>Мегедь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</w:rPr>
        <w:t xml:space="preserve"> Я.В. та Величко Я.А. </w:t>
      </w:r>
      <w:r>
        <w:rPr>
          <w:rFonts w:ascii="Times New Roman" w:eastAsia="Times New Roman" w:hAnsi="Times New Roman" w:cs="Times New Roman"/>
          <w:sz w:val="36"/>
        </w:rPr>
        <w:t xml:space="preserve">Перевірила викладач </w:t>
      </w:r>
      <w:proofErr w:type="spellStart"/>
      <w:r>
        <w:rPr>
          <w:rFonts w:ascii="Times New Roman" w:eastAsia="Times New Roman" w:hAnsi="Times New Roman" w:cs="Times New Roman"/>
          <w:sz w:val="36"/>
        </w:rPr>
        <w:t>Сушанова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В.С.</w:t>
      </w:r>
    </w:p>
    <w:p w:rsidR="001A152A" w:rsidRDefault="001A152A" w:rsidP="001A152A">
      <w:pPr>
        <w:pStyle w:val="1"/>
        <w:rPr>
          <w:lang w:val="uk-UA"/>
        </w:rPr>
      </w:pPr>
      <w:r>
        <w:rPr>
          <w:lang w:val="uk-UA"/>
        </w:rPr>
        <w:t>Київ 2024</w:t>
      </w:r>
    </w:p>
    <w:p w:rsidR="001A152A" w:rsidRDefault="001A152A" w:rsidP="001A152A">
      <w:pPr>
        <w:spacing w:after="340"/>
        <w:ind w:left="130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Робота студентів групи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КСМ-23а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Baby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Shark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Шило М.,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Мегедь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Я. та Величко Я.</w:t>
      </w:r>
    </w:p>
    <w:p w:rsidR="001A152A" w:rsidRDefault="001A152A" w:rsidP="001A152A">
      <w:pPr>
        <w:spacing w:after="9" w:line="264" w:lineRule="auto"/>
        <w:ind w:left="13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Мета роботи:</w:t>
      </w:r>
    </w:p>
    <w:p w:rsidR="001A152A" w:rsidRDefault="001A152A" w:rsidP="001A152A">
      <w:pPr>
        <w:spacing w:after="330" w:line="264" w:lineRule="auto"/>
        <w:ind w:left="120" w:firstLine="705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1. Знайомство з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гіпервізорами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різного типу, віртуалізацією при роботі з операційними системами.</w:t>
      </w:r>
    </w:p>
    <w:p w:rsidR="001A152A" w:rsidRDefault="001A152A" w:rsidP="001A152A">
      <w:pPr>
        <w:spacing w:after="330" w:line="264" w:lineRule="auto"/>
        <w:ind w:left="120" w:firstLine="705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2. Знайомство з основними видами сучасних ОС, короткий огляд їх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можливостей.Якщо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завдання виконано групою студентів, то по тексту має бути вказано, хто який фрагмент робив</w:t>
      </w:r>
    </w:p>
    <w:p w:rsidR="001A152A" w:rsidRDefault="001A152A" w:rsidP="001A152A">
      <w:pPr>
        <w:pStyle w:val="2"/>
        <w:ind w:left="130"/>
        <w:rPr>
          <w:lang w:val="uk-UA"/>
        </w:rPr>
      </w:pPr>
      <w:r>
        <w:rPr>
          <w:lang w:val="uk-UA"/>
        </w:rPr>
        <w:t>Завдання для попередньої підготовки</w:t>
      </w:r>
    </w:p>
    <w:p w:rsidR="001A152A" w:rsidRDefault="001A152A" w:rsidP="001A152A">
      <w:pPr>
        <w:spacing w:after="13"/>
        <w:ind w:left="130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Готували матеріал студенти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Шило М. Величко Я.</w:t>
      </w:r>
    </w:p>
    <w:p w:rsidR="001A152A" w:rsidRDefault="001A152A" w:rsidP="001A152A">
      <w:pPr>
        <w:numPr>
          <w:ilvl w:val="0"/>
          <w:numId w:val="1"/>
        </w:numPr>
        <w:suppressAutoHyphens/>
        <w:spacing w:after="5" w:line="264" w:lineRule="auto"/>
        <w:ind w:hanging="355"/>
        <w:jc w:val="both"/>
      </w:pPr>
      <w:r>
        <w:rPr>
          <w:rFonts w:ascii="Times New Roman" w:eastAsia="Times New Roman" w:hAnsi="Times New Roman" w:cs="Times New Roman"/>
          <w:sz w:val="28"/>
        </w:rPr>
        <w:t>Невеличкий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tblInd w:w="1325" w:type="dxa"/>
        <w:tblLayout w:type="fixed"/>
        <w:tblCellMar>
          <w:top w:w="70" w:type="dxa"/>
          <w:left w:w="100" w:type="dxa"/>
          <w:right w:w="133" w:type="dxa"/>
        </w:tblCellMar>
        <w:tblLook w:val="04A0" w:firstRow="1" w:lastRow="0" w:firstColumn="1" w:lastColumn="0" w:noHBand="0" w:noVBand="1"/>
      </w:tblPr>
      <w:tblGrid>
        <w:gridCol w:w="2676"/>
        <w:gridCol w:w="5536"/>
      </w:tblGrid>
      <w:tr w:rsidR="001A152A" w:rsidTr="00F91E44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2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Термін англійською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Термін українською</w:t>
            </w:r>
          </w:p>
        </w:tc>
      </w:tr>
      <w:tr w:rsidR="001A152A" w:rsidTr="00F91E44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System</w:t>
            </w:r>
            <w:proofErr w:type="spellEnd"/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Операційна система</w:t>
            </w:r>
          </w:p>
        </w:tc>
      </w:tr>
      <w:tr w:rsidR="001A152A" w:rsidTr="00F91E44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graphical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interfaces</w:t>
            </w:r>
            <w:proofErr w:type="spellEnd"/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r>
              <w:t>Графічний інтерфейс</w:t>
            </w:r>
          </w:p>
        </w:tc>
      </w:tr>
      <w:tr w:rsidR="001A152A" w:rsidTr="00F91E44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28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environment</w:t>
            </w:r>
            <w:proofErr w:type="spellEnd"/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5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Робоче середовище </w:t>
            </w:r>
          </w:p>
        </w:tc>
      </w:tr>
      <w:tr w:rsidR="001A152A" w:rsidTr="00F91E44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window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Віконний менеджер</w:t>
            </w:r>
          </w:p>
        </w:tc>
      </w:tr>
      <w:tr w:rsidR="001A152A" w:rsidTr="00F91E44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multi-pane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52A" w:rsidRDefault="001A152A" w:rsidP="00F91E44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Інтерфейс з кількома панелями</w:t>
            </w:r>
          </w:p>
        </w:tc>
      </w:tr>
    </w:tbl>
    <w:p w:rsidR="001A152A" w:rsidRDefault="001A152A" w:rsidP="001A15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Xfce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Fvwm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graphical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interfaces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managing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desktop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операційних системах, зазвичай використовуваних 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Xfce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— це легке, швидке та стабільне середовище робочого столу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desktop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), яке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спроєктований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забезпечення продуктивної роботи на комп'ютерах з обмеженими ресурсами.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Xfce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має сучасний вигляд, але споживає менше ресурсів у порівнянні з важкими середовищами, такими як GNOME чи KDE. Це робить його популярним вибором для старих або малопотужних комп'ютерів.</w:t>
      </w: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Fvwm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Virtual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Manager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— це віконний менеджер, який керує вікнами програм в X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System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(графічна система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-подібних системах). Він є дуже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налаштовуваним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і має низькі системні вимоги, але не надає повного робочого середовища.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Fvwm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популярний серед користувачів, які надають перевагу мінімалістичним рішенням і гнучкості в налаштуванні інтерфейсу.</w:t>
      </w: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A152A" w:rsidRDefault="001A152A" w:rsidP="001A1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Відмінності:</w:t>
      </w: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полягають в тому, що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Xfce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—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complete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desktop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багатьма вбудованими функціями, 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Fvwm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—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it's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manager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який можна використовувати в поєднанні з іншими компонентами для створення персоналізованого робочого середовища.</w:t>
      </w:r>
    </w:p>
    <w:p w:rsidR="001A152A" w:rsidRDefault="001A152A" w:rsidP="001A152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pStyle w:val="a3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lastRenderedPageBreak/>
        <w:t>Відповіді на питання</w:t>
      </w:r>
    </w:p>
    <w:p w:rsidR="001A152A" w:rsidRDefault="001A152A" w:rsidP="001A152A">
      <w:pPr>
        <w:pStyle w:val="a3"/>
        <w:numPr>
          <w:ilvl w:val="1"/>
          <w:numId w:val="1"/>
        </w:numPr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Етапи для розгортання операційної системи на базі віртуальної машини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VirtualBox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: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- Встановлення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VirtualBox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B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становлення образу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Ubuntu.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Створення нової віртуальної машини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Встановлення образу за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VM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Інсталяція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Ubuntu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Встановдення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оновлень.</w:t>
      </w:r>
    </w:p>
    <w:p w:rsidR="001A152A" w:rsidRDefault="001A152A" w:rsidP="001A152A">
      <w:pPr>
        <w:pStyle w:val="a3"/>
        <w:numPr>
          <w:ilvl w:val="1"/>
          <w:numId w:val="1"/>
        </w:numPr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Апаратні обмеження при встановленні 32- та 64-бітних ОС:</w:t>
      </w:r>
    </w:p>
    <w:p w:rsidR="001A152A" w:rsidRDefault="001A152A" w:rsidP="001A152A">
      <w:pPr>
        <w:spacing w:after="0" w:line="240" w:lineRule="auto"/>
        <w:ind w:left="106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- 32-бітна ОС: Може працювати на 32-бітних процесорах і підтримувати до 4 ГБ оперативної пам'яті.</w:t>
      </w:r>
    </w:p>
    <w:p w:rsidR="001A152A" w:rsidRDefault="001A152A" w:rsidP="001A152A">
      <w:pPr>
        <w:spacing w:after="0" w:line="240" w:lineRule="auto"/>
        <w:ind w:left="106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- 64-бітна ОС: Потребує 64-бітний процесор, що дозволяє використовувати більше 4 ГБ ОЗУ. Деякі сучасні програми можуть бути доступні лише для 64-бітних ОС.</w:t>
      </w:r>
    </w:p>
    <w:p w:rsidR="001A152A" w:rsidRDefault="001A152A" w:rsidP="001A152A">
      <w:pPr>
        <w:pStyle w:val="a3"/>
        <w:numPr>
          <w:ilvl w:val="1"/>
          <w:numId w:val="1"/>
        </w:numPr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Основні етапи встановлення ОС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в текстовому режимі: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- Підготовка диску: Розбиття жорсткого диску (створення розділів для системи,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swap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тощо).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- Вибір програмного забезпечення: Вибір базових пакетів для встановлення (система, ядро, утиліти).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- Налаштування мережі: Конфігурація мережевих параметрів (IP-адреси, шлюз, DNS).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- Налаштування завантажувача: Встановлення завантажувача GRUB або іншого.</w:t>
      </w:r>
    </w:p>
    <w:p w:rsidR="001A152A" w:rsidRDefault="001A152A" w:rsidP="001A152A">
      <w:pPr>
        <w:pStyle w:val="a3"/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Фіналізація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встановлення: Перезавантаження системи після завершення інсталяції.</w:t>
      </w:r>
    </w:p>
    <w:p w:rsidR="001A152A" w:rsidRDefault="001A152A" w:rsidP="001A152A">
      <w:pPr>
        <w:pStyle w:val="a3"/>
        <w:numPr>
          <w:ilvl w:val="1"/>
          <w:numId w:val="1"/>
        </w:numPr>
        <w:spacing w:after="0" w:line="240" w:lineRule="auto"/>
        <w:ind w:left="1152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До встановлення графічних оболонок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Gnome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та KDE в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(у текстовому режимі):</w:t>
      </w:r>
    </w:p>
    <w:p w:rsidR="001A152A" w:rsidRDefault="001A152A" w:rsidP="001A152A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- Для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Gnome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:</w:t>
      </w:r>
    </w:p>
    <w:p w:rsidR="001A152A" w:rsidRDefault="001A152A" w:rsidP="001A152A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sudo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apt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update</w:t>
      </w:r>
      <w:proofErr w:type="spellEnd"/>
    </w:p>
    <w:p w:rsidR="001A152A" w:rsidRDefault="001A152A" w:rsidP="001A152A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sudo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apt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install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gnome-shell</w:t>
      </w:r>
      <w:proofErr w:type="spellEnd"/>
    </w:p>
    <w:p w:rsidR="001A152A" w:rsidRDefault="001A152A" w:rsidP="001A152A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- Для KDE:</w:t>
      </w:r>
    </w:p>
    <w:p w:rsidR="001A152A" w:rsidRDefault="001A152A" w:rsidP="001A152A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sudo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apt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update</w:t>
      </w:r>
      <w:proofErr w:type="spellEnd"/>
    </w:p>
    <w:p w:rsidR="001A152A" w:rsidRDefault="001A152A" w:rsidP="001A152A">
      <w:pPr>
        <w:pStyle w:val="a3"/>
        <w:spacing w:after="0" w:line="240" w:lineRule="auto"/>
        <w:ind w:left="1152" w:firstLine="624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sudo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apt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install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kde-plasma-desktop</w:t>
      </w:r>
      <w:proofErr w:type="spellEnd"/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Після встановлення перезавантажте систему або запустіть відповідний дисплейний менеджер (наприклад,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gdm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`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sddm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KDE).</w:t>
      </w:r>
    </w:p>
    <w:p w:rsidR="001A152A" w:rsidRDefault="001A152A" w:rsidP="001A152A">
      <w:pPr>
        <w:pStyle w:val="a3"/>
        <w:numPr>
          <w:ilvl w:val="1"/>
          <w:numId w:val="1"/>
        </w:numPr>
        <w:spacing w:after="0" w:line="240" w:lineRule="auto"/>
        <w:ind w:left="1056"/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Gnome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 xml:space="preserve"> та JWM – це два різні графічні інтерфейси для дистрибутивів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  <w:szCs w:val="32"/>
          <w:lang w:val="uk-UA"/>
        </w:rPr>
        <w:t>, кожен з яких має свої особливості.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- Сучасний та повнофункціональний: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є одним із найпопулярніших і найбільш розповсюджених графічних середовищ 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Його використовують такі дистрибутиви, як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Ubuntu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Fedora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Debian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Інтуїтивний інтерфейс: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пропонує сучасний, мінімалістичний інтерфейс з акцентом на простоту використання та доступність.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Ресурсоємність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потребує більше системних ресурсів порівняно з більш легкими середовищами. Це може впливати на продуктивність на слабких пристроях.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Велика кількість функцій: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підтримує різноманітні додатки, інтегровані сервіси та має активну спільноту розробників.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JWM: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Легковагий та мінімалістичний: JWM є надзвичайно легким менеджером вікон і використовується в дистрибутивах, де важлива швидкість роботи та економія системних ресурсів, наприклад,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Puppy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Спрощений інтерфейс: JWM має базовий, класичний інтерфейс із мінімумом візуальних ефектів, що робить його швидким навіть на старих комп’ютерах.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Налаштовуваність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Хоча інтерфейс JWM простий, він дозволяє гнучке налаштування за допомогою конфігураційних файлів.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Ресурсоекономність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JWM є одним із найбільш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ресурсоефективних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середовищ і підходить для пристроїв з обмеженими можливостями.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Порівняння: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Gnome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підходить для користувачів, які шукають багатий функціонал та сучасний інтерфейс, але мають пристрої з достатньою потужністю.</w:t>
      </w:r>
    </w:p>
    <w:p w:rsidR="001A152A" w:rsidRDefault="001A152A" w:rsidP="001A152A">
      <w:pPr>
        <w:spacing w:after="0" w:line="240" w:lineRule="auto"/>
        <w:ind w:left="106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JWM буде найкращим вибором для тих, хто надає перевагу швидкодії та легкості, особливо на старих або слабких комп'ютерах.</w:t>
      </w:r>
    </w:p>
    <w:p w:rsidR="001A152A" w:rsidRDefault="001A15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A152A" w:rsidRDefault="001A152A" w:rsidP="001A152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7811276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Контрольні запитання</w:t>
      </w:r>
      <w:bookmarkStart w:id="1" w:name="_GoBack"/>
      <w:bookmarkEnd w:id="1"/>
    </w:p>
    <w:p w:rsidR="001A152A" w:rsidRDefault="001A152A" w:rsidP="001A15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152A" w:rsidRPr="001A152A" w:rsidRDefault="001A152A" w:rsidP="001A152A">
      <w:pPr>
        <w:numPr>
          <w:ilvl w:val="0"/>
          <w:numId w:val="13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Гіпервізори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— це програми, які дозволяють створювати та керувати віртуальними машинами (VM). Вони поділяються на два основних типи: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гіпервізори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типу 1 (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bare-metal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гіпервізори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типу 2 (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hosted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). Ось їхні основні відмінності та сфера застосування: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12h7jrytdu3" w:colFirst="0" w:colLast="0"/>
      <w:bookmarkEnd w:id="2"/>
      <w:proofErr w:type="spellStart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Гіпервізор</w:t>
      </w:r>
      <w:proofErr w:type="spellEnd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типу 1 (</w:t>
      </w:r>
      <w:proofErr w:type="spellStart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bare-metal</w:t>
      </w:r>
      <w:proofErr w:type="spellEnd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1A152A" w:rsidRPr="001A152A" w:rsidRDefault="001A152A" w:rsidP="001A152A">
      <w:pPr>
        <w:pStyle w:val="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p30s4imn4s6" w:colFirst="0" w:colLast="0"/>
      <w:bookmarkEnd w:id="3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Сфера застосування:</w:t>
      </w:r>
    </w:p>
    <w:p w:rsidR="001A152A" w:rsidRPr="001A152A" w:rsidRDefault="001A152A" w:rsidP="001A152A">
      <w:pPr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Використовується в корпоративних середовищах, великих дата-центрах та хмарних платформах.</w:t>
      </w:r>
    </w:p>
    <w:p w:rsidR="001A152A" w:rsidRPr="001A152A" w:rsidRDefault="001A152A" w:rsidP="001A152A">
      <w:pPr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Ідеально підходить для роботи з великою кількістю віртуальних машин, де потрібна висока продуктивність і стабільність.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04xhbri156n" w:colFirst="0" w:colLast="0"/>
      <w:bookmarkEnd w:id="4"/>
      <w:proofErr w:type="spellStart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Гіпервізор</w:t>
      </w:r>
      <w:proofErr w:type="spellEnd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типу 2 (</w:t>
      </w:r>
      <w:proofErr w:type="spellStart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hosted</w:t>
      </w:r>
      <w:proofErr w:type="spellEnd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1A152A" w:rsidRPr="001A152A" w:rsidRDefault="001A152A" w:rsidP="001A152A">
      <w:pPr>
        <w:pStyle w:val="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w3lj03rgjwd" w:colFirst="0" w:colLast="0"/>
      <w:bookmarkEnd w:id="5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Сфера застосування:</w:t>
      </w:r>
    </w:p>
    <w:p w:rsidR="001A152A" w:rsidRPr="001A152A" w:rsidRDefault="001A152A" w:rsidP="001A152A">
      <w:pPr>
        <w:numPr>
          <w:ilvl w:val="0"/>
          <w:numId w:val="4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Застосовується переважно на персональних комп'ютерах, для тестування та розробки програмного забезпечення, або для запуску кількох операційних систем на одному пристрої.</w:t>
      </w:r>
    </w:p>
    <w:p w:rsidR="001A152A" w:rsidRPr="001A152A" w:rsidRDefault="001A152A" w:rsidP="001A152A">
      <w:pPr>
        <w:numPr>
          <w:ilvl w:val="0"/>
          <w:numId w:val="4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Підходить для локальних робочих станцій та малих середовищ, де продуктивність не є критичним фактором.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a8leghdrtacp" w:colFirst="0" w:colLast="0"/>
      <w:bookmarkEnd w:id="6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Основні відмінності:</w:t>
      </w:r>
    </w:p>
    <w:p w:rsidR="001A152A" w:rsidRPr="001A152A" w:rsidRDefault="001A152A" w:rsidP="001A152A">
      <w:pPr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Рівень роботи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Гіпервізор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типу 1 працює напряму з апаратним забезпеченням, а типу 2 — через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хост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-операційну систему.</w:t>
      </w:r>
    </w:p>
    <w:p w:rsidR="001A152A" w:rsidRPr="001A152A" w:rsidRDefault="001A152A" w:rsidP="001A152A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Продуктивність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Гіпервізор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типу 1 забезпечує кращу продуктивність через відсутність проміжної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хост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-операційної системи.</w:t>
      </w:r>
    </w:p>
    <w:p w:rsidR="001A152A" w:rsidRPr="001A152A" w:rsidRDefault="001A152A" w:rsidP="001A152A">
      <w:pPr>
        <w:numPr>
          <w:ilvl w:val="0"/>
          <w:numId w:val="9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Сфера застосування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>: Тип 1 використовується в серверних середовищах, а тип 2 — на персональних комп'ютерах для менш критичних завдань.</w:t>
      </w:r>
    </w:p>
    <w:p w:rsidR="001A152A" w:rsidRPr="001A152A" w:rsidRDefault="001A152A" w:rsidP="001A15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Обидва типи мають свої переваги в залежності від потреб користувача та ресурсів, які є в наявності.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2.  GNU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Public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License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(GNU GPL) 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— це ліцензія на вільне програмне забезпечення, розроблена Річардом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Столлманом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у рамках проекту GNU. Основна мета цієї ліцензії полягає в захисті свободи користувачів програмного забезпечення, а також у гарантії, що програмне забезпечення залишається вільним і доступним для всіх.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Програмне забезпечення з відкритим кодом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, OSS) — це тип програмного забезпечення, вихідний код якого є відкритим і доступним для вивчення, зміни та розповсюдження. </w:t>
      </w: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Відкритий код дозволяє користувачам та розробникам вільно використовувати, адаптувати та вдосконалювати програму, що робить її більш гнучкою та сприяє розвитку спільноти.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Дистрибутив 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— це готовий набір програмного забезпечення, зазвичай операційної системи, який включає ядро, системні програми, утиліти та інші компоненти, необхідні для встановлення та використання операційної системи. Найчастіше цей термін використовується стосовно дистрибутивів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, хоча його можна застосовувати до будь-яких програмних продуктів.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5. Задачі системного адміністрування, які можна реалізувати на базі ОС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1. Управління користувачами та групами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snl7gstzw68v" w:colFirst="0" w:colLast="0"/>
      <w:bookmarkEnd w:id="7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Моніторинг та управління системними ресурсами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caoo0cddnnaz" w:colFirst="0" w:colLast="0"/>
      <w:bookmarkEnd w:id="8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Управління файлами та системами зберігання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qnhju92l0ko" w:colFirst="0" w:colLast="0"/>
      <w:bookmarkEnd w:id="9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Мережеве адміністрування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pqf0cvi1hd86" w:colFirst="0" w:colLast="0"/>
      <w:bookmarkEnd w:id="10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Управління серверами та службами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1gad4xvtxka" w:colFirst="0" w:colLast="0"/>
      <w:bookmarkEnd w:id="11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Автоматизація завдань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9z2ogcljldy" w:colFirst="0" w:colLast="0"/>
      <w:bookmarkEnd w:id="12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Безпека та управління доступом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z7dkjzv352ij" w:colFirst="0" w:colLast="0"/>
      <w:bookmarkEnd w:id="13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Віртуалізація та контейнеризація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mlyrah1455ue" w:colFirst="0" w:colLast="0"/>
      <w:bookmarkEnd w:id="14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 </w:t>
      </w:r>
      <w:proofErr w:type="spellStart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Журналювання</w:t>
      </w:r>
      <w:proofErr w:type="spellEnd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та аудит</w:t>
      </w:r>
    </w:p>
    <w:p w:rsidR="001A152A" w:rsidRPr="001A152A" w:rsidRDefault="001A152A" w:rsidP="001A15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6. ОС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пов'язані між собою тим , що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є операційною системою, побудованою на базі ядра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, але вона розроблена для мобільних пристроїв і має свої особливості. Хоча обидві системи базуються на тому ж самому ядрі,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має інше користувацьке середовище, програмні інтерфейси та модель безпеки, яка оптимізована для смартфонів і планшетів.</w:t>
      </w:r>
    </w:p>
    <w:p w:rsidR="001A152A" w:rsidRPr="001A152A" w:rsidRDefault="001A152A" w:rsidP="001A15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забезпечує основу для роботи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, але сам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є спеціалізованою операційною системою з власними компонентами, специфічними для мобільних пристроїв.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7. Основні можливості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Embedded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A152A" w:rsidRPr="001A152A" w:rsidRDefault="001A152A" w:rsidP="001A152A">
      <w:pPr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Гнучкість і налаштованість</w:t>
      </w:r>
    </w:p>
    <w:p w:rsidR="001A152A" w:rsidRPr="001A152A" w:rsidRDefault="001A152A" w:rsidP="001A152A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Відкритий вихідний код</w:t>
      </w:r>
    </w:p>
    <w:p w:rsidR="001A152A" w:rsidRPr="001A152A" w:rsidRDefault="001A152A" w:rsidP="001A152A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Підтримка широкого спектру апаратних платформ</w:t>
      </w:r>
    </w:p>
    <w:p w:rsidR="001A152A" w:rsidRPr="001A152A" w:rsidRDefault="001A152A" w:rsidP="001A152A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реального часу (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Real-Time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A152A" w:rsidRPr="001A152A" w:rsidRDefault="001A152A" w:rsidP="001A152A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Безпека та мережеві можливості</w:t>
      </w:r>
    </w:p>
    <w:p w:rsidR="001A152A" w:rsidRPr="001A152A" w:rsidRDefault="001A152A" w:rsidP="001A152A">
      <w:pPr>
        <w:numPr>
          <w:ilvl w:val="0"/>
          <w:numId w:val="5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Можливість інтеграції різноманітного ПЗ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g416gq5bdr5l" w:colFirst="0" w:colLast="0"/>
      <w:bookmarkEnd w:id="15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Сфери використання </w:t>
      </w:r>
      <w:proofErr w:type="spellStart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Embedded</w:t>
      </w:r>
      <w:proofErr w:type="spellEnd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A152A" w:rsidRPr="001A152A" w:rsidRDefault="001A152A" w:rsidP="001A152A">
      <w:pPr>
        <w:numPr>
          <w:ilvl w:val="0"/>
          <w:numId w:val="14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Інтернет речей (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A152A" w:rsidRPr="001A152A" w:rsidRDefault="001A152A" w:rsidP="001A152A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Автомобільна промисловість</w:t>
      </w:r>
    </w:p>
    <w:p w:rsidR="001A152A" w:rsidRPr="001A152A" w:rsidRDefault="001A152A" w:rsidP="001A152A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Промислові системи управління:</w:t>
      </w:r>
    </w:p>
    <w:p w:rsidR="001A152A" w:rsidRPr="001A152A" w:rsidRDefault="001A152A" w:rsidP="001A152A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Медичні пристрої:</w:t>
      </w:r>
    </w:p>
    <w:p w:rsidR="001A152A" w:rsidRPr="001A152A" w:rsidRDefault="001A152A" w:rsidP="001A152A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Смарт-пристрої:</w:t>
      </w:r>
    </w:p>
    <w:p w:rsidR="001A152A" w:rsidRPr="001A152A" w:rsidRDefault="001A152A" w:rsidP="001A152A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Маршрутизатори та комунікаційні пристрої:</w:t>
      </w:r>
    </w:p>
    <w:p w:rsidR="001A152A" w:rsidRPr="001A152A" w:rsidRDefault="001A152A" w:rsidP="001A152A">
      <w:pPr>
        <w:numPr>
          <w:ilvl w:val="0"/>
          <w:numId w:val="14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Робототехніка: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Embedded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— це надійна і гнучка платформа, яка знаходить застосування у різних галузях: від споживчих електронних пристроїв до промислових і медичних систем. Його відкритий код, гнучкість у налаштуванні та можливість підтримки реального часу роблять його ідеальним рішенням для вбудованих систем.</w:t>
      </w:r>
      <w:r w:rsidRPr="001A1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A152A">
        <w:rPr>
          <w:rFonts w:ascii="Times New Roman" w:hAnsi="Times New Roman" w:cs="Times New Roman"/>
          <w:b/>
          <w:sz w:val="28"/>
          <w:szCs w:val="28"/>
        </w:rPr>
        <w:t xml:space="preserve">8. Як змінити тип завантаження </w:t>
      </w:r>
      <w:proofErr w:type="spellStart"/>
      <w:r w:rsidRPr="001A152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1A152A">
        <w:rPr>
          <w:rFonts w:ascii="Times New Roman" w:hAnsi="Times New Roman" w:cs="Times New Roman"/>
          <w:b/>
          <w:sz w:val="28"/>
          <w:szCs w:val="28"/>
        </w:rPr>
        <w:t>:</w:t>
      </w:r>
    </w:p>
    <w:p w:rsidR="001A152A" w:rsidRPr="001A152A" w:rsidRDefault="001A152A" w:rsidP="001A152A">
      <w:pPr>
        <w:pStyle w:val="4"/>
        <w:keepNext w:val="0"/>
        <w:keepLines w:val="0"/>
        <w:spacing w:before="240" w:after="4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vump5c2qkbgv" w:colFirst="0" w:colLast="0"/>
      <w:bookmarkEnd w:id="16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Для систем на основі </w:t>
      </w:r>
      <w:proofErr w:type="spellStart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systemd</w:t>
      </w:r>
      <w:proofErr w:type="spellEnd"/>
      <w:r w:rsidRPr="001A1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A152A" w:rsidRPr="001A152A" w:rsidRDefault="001A152A" w:rsidP="001A15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Більшість сучасних дистрибутивів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 систему ініціалізації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, тому процес зміни типу завантаження відрізняється від старого підходу з використанням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runlevels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152A" w:rsidRPr="001A152A" w:rsidRDefault="001A152A" w:rsidP="001A152A">
      <w:pPr>
        <w:pStyle w:val="5"/>
        <w:keepNext w:val="0"/>
        <w:keepLines w:val="0"/>
        <w:spacing w:before="220" w:after="4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x1s3kco8enkj" w:colFirst="0" w:colLast="0"/>
      <w:bookmarkEnd w:id="17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Перехід у текстовий режим (CLI):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Для завантаження системи в текстовому режимі (3 рівень запуску) можна скористатися командою: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br/>
        <w:t>Копіювати код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sudo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systemctl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set-default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multi-user.target</w:t>
      </w:r>
      <w:proofErr w:type="spellEnd"/>
    </w:p>
    <w:p w:rsidR="001A152A" w:rsidRPr="001A152A" w:rsidRDefault="001A152A" w:rsidP="001A152A">
      <w:pPr>
        <w:numPr>
          <w:ilvl w:val="0"/>
          <w:numId w:val="7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Це команда налаштовує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multi-user.target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, який є аналогом рівня 3 (CLI), за замовчуванням при завантаженні.</w:t>
      </w:r>
    </w:p>
    <w:p w:rsidR="001A152A" w:rsidRPr="001A152A" w:rsidRDefault="001A152A" w:rsidP="001A152A">
      <w:pPr>
        <w:pStyle w:val="5"/>
        <w:keepNext w:val="0"/>
        <w:keepLines w:val="0"/>
        <w:spacing w:before="220" w:after="4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6hvim9ck43gf" w:colFirst="0" w:colLast="0"/>
      <w:bookmarkEnd w:id="18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Перехід у графічний режим (GUI):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Для повернення до графічного режиму (5 рівень запуску):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br/>
        <w:t>Копіювати код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sudo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systemctl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set-default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graphical.target</w:t>
      </w:r>
      <w:proofErr w:type="spellEnd"/>
    </w:p>
    <w:p w:rsidR="001A152A" w:rsidRPr="001A152A" w:rsidRDefault="001A152A" w:rsidP="001A152A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Ця команда встановлює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graphical.target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>, який відповідає за завантаження в графічному режимі.</w:t>
      </w:r>
    </w:p>
    <w:p w:rsidR="001A152A" w:rsidRPr="001A152A" w:rsidRDefault="001A152A" w:rsidP="001A152A">
      <w:pPr>
        <w:pStyle w:val="5"/>
        <w:keepNext w:val="0"/>
        <w:keepLines w:val="0"/>
        <w:spacing w:before="220" w:after="4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2i16jb513xuo" w:colFirst="0" w:colLast="0"/>
      <w:bookmarkEnd w:id="19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Тимчасова зміна режиму: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Якщо потрібно тимчасово переключитися в текстовий режим без зміни налаштувань за замовчуванням: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br/>
        <w:t>Копіювати код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sudo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systemctl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isolate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multi-user.target</w:t>
      </w:r>
      <w:proofErr w:type="spellEnd"/>
    </w:p>
    <w:p w:rsidR="001A152A" w:rsidRPr="001A152A" w:rsidRDefault="001A152A" w:rsidP="001A152A">
      <w:pPr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Це переключить систему в текстовий режим, але після перезавантаження графічний режим повернеться.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Для тимчасового переходу до графічного режиму: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br/>
        <w:t>Копіювати код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sudo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systemctl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isolate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graphical.target</w:t>
      </w:r>
      <w:proofErr w:type="spellEnd"/>
    </w:p>
    <w:p w:rsidR="001A152A" w:rsidRPr="001A152A" w:rsidRDefault="001A152A" w:rsidP="001A152A">
      <w:pPr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152A" w:rsidRPr="001A152A" w:rsidRDefault="001A152A" w:rsidP="001A152A">
      <w:pPr>
        <w:pStyle w:val="4"/>
        <w:keepNext w:val="0"/>
        <w:keepLines w:val="0"/>
        <w:spacing w:before="240" w:after="4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cutvy5z3xx7a" w:colFirst="0" w:colLast="0"/>
      <w:bookmarkEnd w:id="20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Для систем зі старими </w:t>
      </w:r>
      <w:proofErr w:type="spellStart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SysVinit</w:t>
      </w:r>
      <w:proofErr w:type="spellEnd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Upstart</w:t>
      </w:r>
      <w:proofErr w:type="spellEnd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1A152A" w:rsidRPr="001A152A" w:rsidRDefault="001A152A" w:rsidP="001A15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У старіших версіях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, які використовують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SysVinit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, замість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systemd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використовувалися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runlevels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(рівні запуску).</w:t>
      </w:r>
    </w:p>
    <w:p w:rsidR="001A152A" w:rsidRPr="001A152A" w:rsidRDefault="001A152A" w:rsidP="001A152A">
      <w:pPr>
        <w:pStyle w:val="5"/>
        <w:keepNext w:val="0"/>
        <w:keepLines w:val="0"/>
        <w:spacing w:before="220" w:after="4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pw0l5be5rkv0" w:colFirst="0" w:colLast="0"/>
      <w:bookmarkEnd w:id="21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Перехід у текстовий режим (CLI):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Щоб змінити рівень запуску на текстовий режим (3 рівень):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br/>
        <w:t>Копіювати код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sudo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init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3</w:t>
      </w:r>
    </w:p>
    <w:p w:rsidR="001A152A" w:rsidRPr="001A152A" w:rsidRDefault="001A152A" w:rsidP="001A152A">
      <w:pPr>
        <w:numPr>
          <w:ilvl w:val="0"/>
          <w:numId w:val="3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152A" w:rsidRPr="001A152A" w:rsidRDefault="001A152A" w:rsidP="001A152A">
      <w:pPr>
        <w:pStyle w:val="5"/>
        <w:keepNext w:val="0"/>
        <w:keepLines w:val="0"/>
        <w:spacing w:before="220" w:after="4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26plemmhq2bu" w:colFirst="0" w:colLast="0"/>
      <w:bookmarkEnd w:id="22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Перехід у графічний режим (GUI):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Для перемикання на графічний режим (5 рівень):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br/>
        <w:t>Копіювати код</w:t>
      </w:r>
      <w:r w:rsidRPr="001A152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sudo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init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 xml:space="preserve"> 5</w:t>
      </w:r>
    </w:p>
    <w:p w:rsidR="001A152A" w:rsidRPr="001A152A" w:rsidRDefault="001A152A" w:rsidP="001A152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152A" w:rsidRPr="001A152A" w:rsidRDefault="001A152A" w:rsidP="001A15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Щоб зробити ці зміни постійними, необхідно редагувати конфігураційні файли, наприклад, </w:t>
      </w:r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/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etc</w:t>
      </w:r>
      <w:proofErr w:type="spellEnd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/</w:t>
      </w:r>
      <w:proofErr w:type="spellStart"/>
      <w:r w:rsidRPr="001A152A">
        <w:rPr>
          <w:rFonts w:ascii="Times New Roman" w:eastAsia="Times New Roman" w:hAnsi="Times New Roman" w:cs="Times New Roman"/>
          <w:color w:val="188038"/>
          <w:sz w:val="28"/>
          <w:szCs w:val="28"/>
        </w:rPr>
        <w:t>inittab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(для старих систем) або налаштування в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для сучасних дистрибутивів.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xtaobmmc920k" w:colFirst="0" w:colLast="0"/>
      <w:bookmarkEnd w:id="23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Відмінності між CLI та GUI:</w:t>
      </w:r>
    </w:p>
    <w:p w:rsidR="001A152A" w:rsidRPr="001A152A" w:rsidRDefault="001A152A" w:rsidP="001A152A">
      <w:pPr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(CLI) — текстовий інтерфейс:</w:t>
      </w:r>
    </w:p>
    <w:p w:rsidR="001A152A" w:rsidRPr="001A152A" w:rsidRDefault="001A152A" w:rsidP="001A152A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lastRenderedPageBreak/>
        <w:t>Інтерфейс: Користувач взаємодіє із системою через текстові команди, які вводяться з клавіатури в командний рядок.</w:t>
      </w:r>
    </w:p>
    <w:p w:rsidR="001A152A" w:rsidRPr="001A152A" w:rsidRDefault="001A152A" w:rsidP="001A152A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Менше споживання ресурсів системи (пам'ять, процесор).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Більш точний і гнучкий контроль над системою.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Підходить для адміністраторів і досвідчених користувачів, особливо для управління віддаленими серверами.</w:t>
      </w:r>
    </w:p>
    <w:p w:rsidR="001A152A" w:rsidRPr="001A152A" w:rsidRDefault="001A152A" w:rsidP="001A152A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Недоліки: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Вища крива навчання для новачків.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Відсутність візуальних елементів і графічних програм, що може ускладнити виконання деяких завдань.</w:t>
      </w:r>
    </w:p>
    <w:p w:rsidR="001A152A" w:rsidRPr="001A152A" w:rsidRDefault="001A152A" w:rsidP="001A152A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Graphical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52A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1A152A">
        <w:rPr>
          <w:rFonts w:ascii="Times New Roman" w:eastAsia="Times New Roman" w:hAnsi="Times New Roman" w:cs="Times New Roman"/>
          <w:sz w:val="28"/>
          <w:szCs w:val="28"/>
        </w:rPr>
        <w:t xml:space="preserve"> (GUI) — графічний інтерфейс:</w:t>
      </w:r>
    </w:p>
    <w:p w:rsidR="001A152A" w:rsidRPr="001A152A" w:rsidRDefault="001A152A" w:rsidP="001A152A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Інтерфейс: Користувач взаємодіє із системою через вікна, іконки, меню та інші графічні елементи, використовуючи мишу і клавіатуру.</w:t>
      </w:r>
    </w:p>
    <w:p w:rsidR="001A152A" w:rsidRPr="001A152A" w:rsidRDefault="001A152A" w:rsidP="001A152A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Простота використання, особливо для нових користувачів.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Підтримка широкого спектру додатків із графічними інтерфейсами.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Інтуїтивний спосіб взаємодії із системою, особливо для тих, хто не знайомий з командним рядком.</w:t>
      </w:r>
    </w:p>
    <w:p w:rsidR="001A152A" w:rsidRPr="001A152A" w:rsidRDefault="001A152A" w:rsidP="001A152A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Недоліки:</w:t>
      </w:r>
    </w:p>
    <w:p w:rsidR="001A152A" w:rsidRPr="001A152A" w:rsidRDefault="001A152A" w:rsidP="001A152A">
      <w:pPr>
        <w:numPr>
          <w:ilvl w:val="2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Більше споживання ресурсів (більше пам'яті та процесорного часу).</w:t>
      </w:r>
    </w:p>
    <w:p w:rsidR="001A152A" w:rsidRPr="001A152A" w:rsidRDefault="001A152A" w:rsidP="001A152A">
      <w:pPr>
        <w:numPr>
          <w:ilvl w:val="2"/>
          <w:numId w:val="8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Менш точний контроль над системою в порівнянні з CLI.</w:t>
      </w: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2x6u1s3o7p08" w:colFirst="0" w:colLast="0"/>
      <w:bookmarkEnd w:id="24"/>
      <w:r w:rsidRPr="001A152A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Висновок:</w:t>
      </w:r>
    </w:p>
    <w:p w:rsidR="001A152A" w:rsidRPr="001A152A" w:rsidRDefault="001A152A" w:rsidP="001A152A">
      <w:pPr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CLI підходить для адміністрування, автоматизації та виконання складних команд, особливо на серверах і системах з обмеженими ресурсами.</w:t>
      </w:r>
    </w:p>
    <w:p w:rsidR="001A152A" w:rsidRPr="001A152A" w:rsidRDefault="001A152A" w:rsidP="001A152A">
      <w:pPr>
        <w:numPr>
          <w:ilvl w:val="0"/>
          <w:numId w:val="6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52A">
        <w:rPr>
          <w:rFonts w:ascii="Times New Roman" w:eastAsia="Times New Roman" w:hAnsi="Times New Roman" w:cs="Times New Roman"/>
          <w:sz w:val="28"/>
          <w:szCs w:val="28"/>
        </w:rPr>
        <w:t>GUI ідеальний для користувачів, яким потрібен зручний і візуально орієнтований спосіб взаємодії із системою, особливо на настільних комп'ютерах.</w:t>
      </w:r>
    </w:p>
    <w:p w:rsidR="001A152A" w:rsidRPr="001A152A" w:rsidRDefault="001A152A" w:rsidP="001A152A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</w:rPr>
      </w:pPr>
    </w:p>
    <w:p w:rsidR="001A152A" w:rsidRPr="001A152A" w:rsidRDefault="001A152A" w:rsidP="001A15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A152A" w:rsidRPr="001A152A" w:rsidRDefault="001A152A" w:rsidP="001A152A">
      <w:pPr>
        <w:rPr>
          <w:rFonts w:ascii="Times New Roman" w:hAnsi="Times New Roman" w:cs="Times New Roman"/>
          <w:sz w:val="28"/>
          <w:szCs w:val="28"/>
        </w:rPr>
      </w:pPr>
    </w:p>
    <w:p w:rsidR="001A152A" w:rsidRPr="001A152A" w:rsidRDefault="001A152A" w:rsidP="001A152A">
      <w:pPr>
        <w:pStyle w:val="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bln59j996l02" w:colFirst="0" w:colLast="0"/>
      <w:bookmarkEnd w:id="25"/>
    </w:p>
    <w:p w:rsidR="001A152A" w:rsidRPr="001A152A" w:rsidRDefault="001A152A" w:rsidP="001A152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:rsidR="001A152A" w:rsidRPr="001A152A" w:rsidRDefault="001A152A" w:rsidP="001A15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A152A" w:rsidRDefault="001A152A"/>
    <w:sectPr w:rsidR="001A152A">
      <w:pgSz w:w="11906" w:h="16838"/>
      <w:pgMar w:top="775" w:right="581" w:bottom="703" w:left="765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0F9"/>
    <w:multiLevelType w:val="multilevel"/>
    <w:tmpl w:val="6630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46502"/>
    <w:multiLevelType w:val="multilevel"/>
    <w:tmpl w:val="869C7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D7673"/>
    <w:multiLevelType w:val="multilevel"/>
    <w:tmpl w:val="C248D5F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33910C61"/>
    <w:multiLevelType w:val="multilevel"/>
    <w:tmpl w:val="2026B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3F0367"/>
    <w:multiLevelType w:val="multilevel"/>
    <w:tmpl w:val="5CD83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5D62EA"/>
    <w:multiLevelType w:val="multilevel"/>
    <w:tmpl w:val="FAC02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33B1A"/>
    <w:multiLevelType w:val="multilevel"/>
    <w:tmpl w:val="04F8E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882987"/>
    <w:multiLevelType w:val="multilevel"/>
    <w:tmpl w:val="BB461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A81A29"/>
    <w:multiLevelType w:val="multilevel"/>
    <w:tmpl w:val="BE7E6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04418D"/>
    <w:multiLevelType w:val="multilevel"/>
    <w:tmpl w:val="F77E5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FB6C55"/>
    <w:multiLevelType w:val="multilevel"/>
    <w:tmpl w:val="9DBCB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3314DD"/>
    <w:multiLevelType w:val="multilevel"/>
    <w:tmpl w:val="0EB0B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4D4028"/>
    <w:multiLevelType w:val="multilevel"/>
    <w:tmpl w:val="E012A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EC57A0"/>
    <w:multiLevelType w:val="multilevel"/>
    <w:tmpl w:val="D1B6B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2A"/>
    <w:rsid w:val="001A152A"/>
    <w:rsid w:val="00C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BD62"/>
  <w15:chartTrackingRefBased/>
  <w15:docId w15:val="{970E2007-84D9-45E1-9274-88B2305E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next w:val="a"/>
    <w:link w:val="10"/>
    <w:uiPriority w:val="9"/>
    <w:unhideWhenUsed/>
    <w:qFormat/>
    <w:rsid w:val="001A152A"/>
    <w:pPr>
      <w:keepNext/>
      <w:keepLines/>
      <w:suppressAutoHyphens/>
      <w:spacing w:after="0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  <w:lang w:val="ru-RU" w:eastAsia="ru-RU"/>
    </w:rPr>
  </w:style>
  <w:style w:type="paragraph" w:styleId="2">
    <w:name w:val="heading 2"/>
    <w:next w:val="a"/>
    <w:link w:val="20"/>
    <w:uiPriority w:val="9"/>
    <w:unhideWhenUsed/>
    <w:qFormat/>
    <w:rsid w:val="001A152A"/>
    <w:pPr>
      <w:keepNext/>
      <w:keepLines/>
      <w:suppressAutoHyphen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5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A152A"/>
    <w:rPr>
      <w:rFonts w:ascii="Times New Roman" w:eastAsia="Times New Roman" w:hAnsi="Times New Roman" w:cs="Times New Roman"/>
      <w:color w:val="000000"/>
      <w:sz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1A152A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a3">
    <w:name w:val="List Paragraph"/>
    <w:basedOn w:val="a"/>
    <w:uiPriority w:val="34"/>
    <w:qFormat/>
    <w:rsid w:val="001A152A"/>
    <w:pPr>
      <w:suppressAutoHyphens/>
      <w:ind w:left="720"/>
      <w:contextualSpacing/>
    </w:pPr>
    <w:rPr>
      <w:rFonts w:ascii="Calibri" w:eastAsia="Calibri" w:hAnsi="Calibri" w:cs="Calibri"/>
      <w:color w:val="000000"/>
      <w:lang w:val="ru-RU" w:eastAsia="ru-RU"/>
    </w:rPr>
  </w:style>
  <w:style w:type="table" w:customStyle="1" w:styleId="TableGrid">
    <w:name w:val="TableGrid"/>
    <w:rsid w:val="001A152A"/>
    <w:pPr>
      <w:suppressAutoHyphens/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A15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1A152A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A152A"/>
    <w:rPr>
      <w:rFonts w:asciiTheme="majorHAnsi" w:eastAsiaTheme="majorEastAsia" w:hAnsiTheme="majorHAnsi" w:cstheme="majorBidi"/>
      <w:color w:val="2F5496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1865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Величко</dc:creator>
  <cp:keywords/>
  <dc:description/>
  <cp:lastModifiedBy>Ярослав Величко</cp:lastModifiedBy>
  <cp:revision>1</cp:revision>
  <dcterms:created xsi:type="dcterms:W3CDTF">2024-09-24T20:25:00Z</dcterms:created>
  <dcterms:modified xsi:type="dcterms:W3CDTF">2024-09-24T20:30:00Z</dcterms:modified>
</cp:coreProperties>
</file>