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EB22B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725E9A0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248055F9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6A6F09CC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467AF70C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D7B6DE" w14:textId="53F0585E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7DFA186A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E010FA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636396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8F41BC" w14:textId="41F80EFA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Звіт</w:t>
      </w:r>
    </w:p>
    <w:p w14:paraId="48D99007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з лабораторної роботи № 1 з дисципліни</w:t>
      </w:r>
    </w:p>
    <w:p w14:paraId="5D77485D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4420003C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1AB5DF95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«Дослідження лінійних алгоритмів»</w:t>
      </w:r>
    </w:p>
    <w:p w14:paraId="0F2E82CB" w14:textId="056FA521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Варіант 2</w:t>
      </w:r>
      <w:r w:rsidR="004221DC" w:rsidRPr="004221DC">
        <w:rPr>
          <w:rFonts w:ascii="Times New Roman" w:hAnsi="Times New Roman" w:cs="Times New Roman"/>
          <w:sz w:val="28"/>
          <w:szCs w:val="28"/>
        </w:rPr>
        <w:t>5</w:t>
      </w:r>
    </w:p>
    <w:p w14:paraId="3519AE1C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0E3CA2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7A7EF9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8BA2D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930B44" w14:textId="09847ED5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 xml:space="preserve">Виконав студент </w:t>
      </w:r>
      <w:r w:rsidRPr="004221DC">
        <w:rPr>
          <w:rFonts w:ascii="Times New Roman" w:hAnsi="Times New Roman" w:cs="Times New Roman"/>
          <w:sz w:val="28"/>
          <w:szCs w:val="28"/>
        </w:rPr>
        <w:tab/>
        <w:t xml:space="preserve">ІП-12 Піонтківський Віталій Петрович </w:t>
      </w:r>
    </w:p>
    <w:p w14:paraId="2923FF47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(шифр, прізвище, ім'я, по батькові)</w:t>
      </w:r>
    </w:p>
    <w:p w14:paraId="319E2A27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051CE2" w14:textId="35A1CA7F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 xml:space="preserve">Перевірив </w:t>
      </w:r>
      <w:r w:rsidRPr="004221DC">
        <w:rPr>
          <w:rFonts w:ascii="Times New Roman" w:hAnsi="Times New Roman" w:cs="Times New Roman"/>
          <w:sz w:val="28"/>
          <w:szCs w:val="28"/>
        </w:rPr>
        <w:tab/>
      </w:r>
      <w:r w:rsidRPr="004221DC">
        <w:rPr>
          <w:rFonts w:ascii="Times New Roman" w:hAnsi="Times New Roman" w:cs="Times New Roman"/>
          <w:sz w:val="28"/>
          <w:szCs w:val="28"/>
        </w:rPr>
        <w:tab/>
        <w:t>____________________________________</w:t>
      </w:r>
    </w:p>
    <w:p w14:paraId="1031FEFE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( прізвище, ім'я, по батькові)</w:t>
      </w:r>
    </w:p>
    <w:p w14:paraId="2AFB2ABA" w14:textId="77777777" w:rsidR="000829D4" w:rsidRPr="004221DC" w:rsidRDefault="000829D4" w:rsidP="004221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FE1809" w14:textId="77777777" w:rsidR="000829D4" w:rsidRPr="004221DC" w:rsidRDefault="000829D4" w:rsidP="004221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58CFA8" w14:textId="77777777" w:rsidR="000829D4" w:rsidRPr="004221DC" w:rsidRDefault="000829D4" w:rsidP="004221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3F6AE7" w14:textId="77777777" w:rsidR="000829D4" w:rsidRPr="004221DC" w:rsidRDefault="000829D4" w:rsidP="004221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0E0289" w14:textId="77777777" w:rsidR="000829D4" w:rsidRPr="004221DC" w:rsidRDefault="000829D4" w:rsidP="004221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C78433" w14:textId="5AD57824" w:rsidR="000829D4" w:rsidRPr="004221DC" w:rsidRDefault="000829D4" w:rsidP="004221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Київ 2021</w:t>
      </w:r>
    </w:p>
    <w:p w14:paraId="020B2A99" w14:textId="77777777" w:rsidR="000829D4" w:rsidRPr="004221DC" w:rsidRDefault="000829D4" w:rsidP="008C5E3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21DC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1</w:t>
      </w:r>
    </w:p>
    <w:p w14:paraId="016DCDDB" w14:textId="77777777" w:rsidR="000829D4" w:rsidRPr="004221DC" w:rsidRDefault="000829D4" w:rsidP="008C5E3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21DC">
        <w:rPr>
          <w:rFonts w:ascii="Times New Roman" w:hAnsi="Times New Roman" w:cs="Times New Roman"/>
          <w:b/>
          <w:bCs/>
          <w:sz w:val="28"/>
          <w:szCs w:val="28"/>
        </w:rPr>
        <w:t>Дослідження лінійних алгоритмів</w:t>
      </w:r>
    </w:p>
    <w:p w14:paraId="0C89237C" w14:textId="77777777" w:rsidR="000829D4" w:rsidRPr="004221DC" w:rsidRDefault="000829D4" w:rsidP="008C5E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7F0CB8" w14:textId="34CBE125" w:rsidR="000829D4" w:rsidRPr="004221DC" w:rsidRDefault="000829D4" w:rsidP="008C5E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b/>
          <w:bCs/>
          <w:sz w:val="28"/>
          <w:szCs w:val="28"/>
        </w:rPr>
        <w:t xml:space="preserve">Мета </w:t>
      </w:r>
      <w:r w:rsidRPr="004221DC">
        <w:rPr>
          <w:rFonts w:ascii="Times New Roman" w:hAnsi="Times New Roman" w:cs="Times New Roman"/>
          <w:sz w:val="28"/>
          <w:szCs w:val="28"/>
        </w:rPr>
        <w:t>– дослідити лінійні програмні специфікації для подання перетворювальних</w:t>
      </w:r>
    </w:p>
    <w:p w14:paraId="6117EE97" w14:textId="77777777" w:rsidR="000829D4" w:rsidRPr="004221DC" w:rsidRDefault="000829D4" w:rsidP="008C5E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операторів та операторів суперпозиції, набути практичних навичок їх використання під</w:t>
      </w:r>
    </w:p>
    <w:p w14:paraId="75E09948" w14:textId="0422F3C3" w:rsidR="000829D4" w:rsidRPr="004221DC" w:rsidRDefault="000829D4" w:rsidP="008C5E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час складання лінійних програмних специфікацій.</w:t>
      </w:r>
    </w:p>
    <w:p w14:paraId="2021B963" w14:textId="71F4B8DB" w:rsidR="000829D4" w:rsidRPr="004221DC" w:rsidRDefault="000829D4" w:rsidP="008C5E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5D231C" w:rsidRPr="004221DC"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Pr="004221D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221DC">
        <w:rPr>
          <w:rFonts w:ascii="Times New Roman" w:hAnsi="Times New Roman" w:cs="Times New Roman"/>
          <w:sz w:val="28"/>
          <w:szCs w:val="28"/>
        </w:rPr>
        <w:t>Трикутник задано координатами своїх вершин. Знайти периметр та площу трикутника.</w:t>
      </w:r>
    </w:p>
    <w:p w14:paraId="54649441" w14:textId="479F7578" w:rsidR="005D231C" w:rsidRPr="004221DC" w:rsidRDefault="005D231C" w:rsidP="008C5E3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Постановка задачі</w:t>
      </w:r>
      <w:r w:rsidR="0051614A" w:rsidRPr="004221DC">
        <w:rPr>
          <w:rFonts w:ascii="Times New Roman" w:hAnsi="Times New Roman" w:cs="Times New Roman"/>
          <w:sz w:val="28"/>
          <w:szCs w:val="28"/>
        </w:rPr>
        <w:t>. Результатом розв’язку є значення периметру трикутника та його площі.</w:t>
      </w:r>
    </w:p>
    <w:p w14:paraId="316EEB38" w14:textId="3716E014" w:rsidR="0051614A" w:rsidRPr="004221DC" w:rsidRDefault="0051614A" w:rsidP="008C5E3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 xml:space="preserve">Побудова математичної моделі. Складемо таблицю імен </w:t>
      </w:r>
      <w:r w:rsidR="00880756" w:rsidRPr="004221DC">
        <w:rPr>
          <w:rFonts w:ascii="Times New Roman" w:hAnsi="Times New Roman" w:cs="Times New Roman"/>
          <w:sz w:val="28"/>
          <w:szCs w:val="28"/>
        </w:rPr>
        <w:t>змінних</w:t>
      </w:r>
      <w:r w:rsidRPr="004221D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2308"/>
        <w:gridCol w:w="2277"/>
        <w:gridCol w:w="2347"/>
      </w:tblGrid>
      <w:tr w:rsidR="00880756" w:rsidRPr="004221DC" w14:paraId="62EEFC13" w14:textId="77777777" w:rsidTr="00880756">
        <w:tc>
          <w:tcPr>
            <w:tcW w:w="2337" w:type="dxa"/>
            <w:shd w:val="clear" w:color="auto" w:fill="AEAAAA" w:themeFill="background2" w:themeFillShade="BF"/>
            <w:vAlign w:val="center"/>
          </w:tcPr>
          <w:p w14:paraId="5D24F717" w14:textId="0ADE62B6" w:rsidR="0051614A" w:rsidRPr="004221DC" w:rsidRDefault="0051614A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2308" w:type="dxa"/>
            <w:shd w:val="clear" w:color="auto" w:fill="AEAAAA" w:themeFill="background2" w:themeFillShade="BF"/>
            <w:vAlign w:val="center"/>
          </w:tcPr>
          <w:p w14:paraId="6E281D98" w14:textId="0C2602AE" w:rsidR="0051614A" w:rsidRPr="004221DC" w:rsidRDefault="0051614A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277" w:type="dxa"/>
            <w:shd w:val="clear" w:color="auto" w:fill="AEAAAA" w:themeFill="background2" w:themeFillShade="BF"/>
            <w:vAlign w:val="center"/>
          </w:tcPr>
          <w:p w14:paraId="1404542C" w14:textId="3404116C" w:rsidR="0051614A" w:rsidRPr="004221DC" w:rsidRDefault="0051614A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2347" w:type="dxa"/>
            <w:shd w:val="clear" w:color="auto" w:fill="AEAAAA" w:themeFill="background2" w:themeFillShade="BF"/>
            <w:vAlign w:val="center"/>
          </w:tcPr>
          <w:p w14:paraId="051DCA85" w14:textId="03C44DFA" w:rsidR="0051614A" w:rsidRPr="004221DC" w:rsidRDefault="0051614A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880756" w:rsidRPr="004221DC" w14:paraId="7940A092" w14:textId="77777777" w:rsidTr="00880756">
        <w:tc>
          <w:tcPr>
            <w:tcW w:w="2337" w:type="dxa"/>
            <w:vAlign w:val="center"/>
          </w:tcPr>
          <w:p w14:paraId="054941BE" w14:textId="128CE743" w:rsidR="0051614A" w:rsidRPr="004221DC" w:rsidRDefault="00880756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Координата х першої вершини</w:t>
            </w:r>
          </w:p>
        </w:tc>
        <w:tc>
          <w:tcPr>
            <w:tcW w:w="2308" w:type="dxa"/>
            <w:vAlign w:val="center"/>
          </w:tcPr>
          <w:p w14:paraId="666BCB85" w14:textId="5108B42E" w:rsidR="0051614A" w:rsidRPr="004221DC" w:rsidRDefault="0051614A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77" w:type="dxa"/>
            <w:vAlign w:val="center"/>
          </w:tcPr>
          <w:p w14:paraId="506BA1AE" w14:textId="1BCEE526" w:rsidR="0051614A" w:rsidRPr="004221DC" w:rsidRDefault="0010568C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880756" w:rsidRPr="004221D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347" w:type="dxa"/>
            <w:vAlign w:val="center"/>
          </w:tcPr>
          <w:p w14:paraId="4C266D6C" w14:textId="444D73AB" w:rsidR="0051614A" w:rsidRPr="004221DC" w:rsidRDefault="00880756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880756" w:rsidRPr="004221DC" w14:paraId="6FC31AAF" w14:textId="77777777" w:rsidTr="00880756">
        <w:tc>
          <w:tcPr>
            <w:tcW w:w="2337" w:type="dxa"/>
            <w:vAlign w:val="center"/>
          </w:tcPr>
          <w:p w14:paraId="3F5D0729" w14:textId="0B7BAE46" w:rsidR="0051614A" w:rsidRPr="004221DC" w:rsidRDefault="00880756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 xml:space="preserve">Координата </w:t>
            </w:r>
            <w:r w:rsidRPr="004221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 xml:space="preserve"> першої вершини</w:t>
            </w:r>
          </w:p>
        </w:tc>
        <w:tc>
          <w:tcPr>
            <w:tcW w:w="2308" w:type="dxa"/>
            <w:vAlign w:val="center"/>
          </w:tcPr>
          <w:p w14:paraId="6EE88F20" w14:textId="44A649E0" w:rsidR="0051614A" w:rsidRPr="004221DC" w:rsidRDefault="00880756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77" w:type="dxa"/>
            <w:vAlign w:val="center"/>
          </w:tcPr>
          <w:p w14:paraId="6AC7B9A8" w14:textId="1D973F30" w:rsidR="0051614A" w:rsidRPr="004221DC" w:rsidRDefault="0010568C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880756" w:rsidRPr="004221D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347" w:type="dxa"/>
            <w:vAlign w:val="center"/>
          </w:tcPr>
          <w:p w14:paraId="0B2A45C4" w14:textId="2A7A58D8" w:rsidR="0051614A" w:rsidRPr="004221DC" w:rsidRDefault="00880756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880756" w:rsidRPr="004221DC" w14:paraId="282AC88B" w14:textId="77777777" w:rsidTr="00880756">
        <w:tc>
          <w:tcPr>
            <w:tcW w:w="2337" w:type="dxa"/>
            <w:vAlign w:val="center"/>
          </w:tcPr>
          <w:p w14:paraId="2AE3AB67" w14:textId="63C7369E" w:rsidR="00880756" w:rsidRPr="004221DC" w:rsidRDefault="00880756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Координата х другої вершини</w:t>
            </w:r>
          </w:p>
        </w:tc>
        <w:tc>
          <w:tcPr>
            <w:tcW w:w="2308" w:type="dxa"/>
            <w:vAlign w:val="center"/>
          </w:tcPr>
          <w:p w14:paraId="7B3363C2" w14:textId="3A6CF768" w:rsidR="00880756" w:rsidRPr="004221DC" w:rsidRDefault="00880756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77" w:type="dxa"/>
            <w:vAlign w:val="center"/>
          </w:tcPr>
          <w:p w14:paraId="7D870568" w14:textId="5075F4C7" w:rsidR="00880756" w:rsidRPr="004221DC" w:rsidRDefault="0010568C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880756" w:rsidRPr="004221D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347" w:type="dxa"/>
            <w:vAlign w:val="center"/>
          </w:tcPr>
          <w:p w14:paraId="3FE75168" w14:textId="32AF1F9A" w:rsidR="00880756" w:rsidRPr="004221DC" w:rsidRDefault="00880756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880756" w:rsidRPr="004221DC" w14:paraId="0F12ED5B" w14:textId="77777777" w:rsidTr="00880756">
        <w:tc>
          <w:tcPr>
            <w:tcW w:w="2337" w:type="dxa"/>
            <w:vAlign w:val="center"/>
          </w:tcPr>
          <w:p w14:paraId="0C5C3419" w14:textId="7614074B" w:rsidR="00880756" w:rsidRPr="004221DC" w:rsidRDefault="00880756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 xml:space="preserve">Координата </w:t>
            </w:r>
            <w:r w:rsidRPr="004221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</w:t>
            </w: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другої вершини</w:t>
            </w:r>
          </w:p>
        </w:tc>
        <w:tc>
          <w:tcPr>
            <w:tcW w:w="2308" w:type="dxa"/>
            <w:vAlign w:val="center"/>
          </w:tcPr>
          <w:p w14:paraId="48474E04" w14:textId="015C333E" w:rsidR="00880756" w:rsidRPr="004221DC" w:rsidRDefault="00880756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77" w:type="dxa"/>
            <w:vAlign w:val="center"/>
          </w:tcPr>
          <w:p w14:paraId="7288CC5D" w14:textId="7DA6DF78" w:rsidR="00880756" w:rsidRPr="004221DC" w:rsidRDefault="0010568C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880756" w:rsidRPr="004221D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347" w:type="dxa"/>
            <w:vAlign w:val="center"/>
          </w:tcPr>
          <w:p w14:paraId="0514EE9F" w14:textId="035C1537" w:rsidR="00880756" w:rsidRPr="004221DC" w:rsidRDefault="00880756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880756" w:rsidRPr="004221DC" w14:paraId="6BAFCA4F" w14:textId="77777777" w:rsidTr="00880756">
        <w:tc>
          <w:tcPr>
            <w:tcW w:w="2337" w:type="dxa"/>
            <w:vAlign w:val="center"/>
          </w:tcPr>
          <w:p w14:paraId="64287A3F" w14:textId="55DD901E" w:rsidR="00880756" w:rsidRPr="004221DC" w:rsidRDefault="00880756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 xml:space="preserve">Координата </w:t>
            </w:r>
            <w:r w:rsidRPr="004221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третьої вершини</w:t>
            </w:r>
          </w:p>
        </w:tc>
        <w:tc>
          <w:tcPr>
            <w:tcW w:w="2308" w:type="dxa"/>
            <w:vAlign w:val="center"/>
          </w:tcPr>
          <w:p w14:paraId="7FE6B9F2" w14:textId="6E9B5B7C" w:rsidR="00880756" w:rsidRPr="004221DC" w:rsidRDefault="00880756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77" w:type="dxa"/>
            <w:vAlign w:val="center"/>
          </w:tcPr>
          <w:p w14:paraId="51786ACE" w14:textId="1B42CC64" w:rsidR="00880756" w:rsidRPr="004221DC" w:rsidRDefault="0010568C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880756" w:rsidRPr="004221D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347" w:type="dxa"/>
            <w:vAlign w:val="center"/>
          </w:tcPr>
          <w:p w14:paraId="13A63E46" w14:textId="7EA69048" w:rsidR="00880756" w:rsidRPr="004221DC" w:rsidRDefault="00880756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880756" w:rsidRPr="004221DC" w14:paraId="01617317" w14:textId="77777777" w:rsidTr="00880756">
        <w:tc>
          <w:tcPr>
            <w:tcW w:w="2337" w:type="dxa"/>
            <w:vAlign w:val="center"/>
          </w:tcPr>
          <w:p w14:paraId="5964420F" w14:textId="5BC9D98D" w:rsidR="00880756" w:rsidRPr="004221DC" w:rsidRDefault="00880756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 xml:space="preserve">Координата </w:t>
            </w:r>
            <w:r w:rsidRPr="004221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</w:t>
            </w: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третьої вершини</w:t>
            </w:r>
          </w:p>
        </w:tc>
        <w:tc>
          <w:tcPr>
            <w:tcW w:w="2308" w:type="dxa"/>
            <w:vAlign w:val="center"/>
          </w:tcPr>
          <w:p w14:paraId="764715FC" w14:textId="01F5850E" w:rsidR="00880756" w:rsidRPr="004221DC" w:rsidRDefault="00880756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77" w:type="dxa"/>
            <w:vAlign w:val="center"/>
          </w:tcPr>
          <w:p w14:paraId="20234AE7" w14:textId="6D61E0E1" w:rsidR="00880756" w:rsidRPr="004221DC" w:rsidRDefault="0043636A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880756" w:rsidRPr="004221D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347" w:type="dxa"/>
            <w:vAlign w:val="center"/>
          </w:tcPr>
          <w:p w14:paraId="04FD3831" w14:textId="00EF420D" w:rsidR="00880756" w:rsidRPr="004221DC" w:rsidRDefault="00880756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4221DC" w:rsidRPr="004221DC" w14:paraId="716327FF" w14:textId="77777777" w:rsidTr="00880756">
        <w:tc>
          <w:tcPr>
            <w:tcW w:w="2337" w:type="dxa"/>
            <w:vAlign w:val="center"/>
          </w:tcPr>
          <w:p w14:paraId="1B382CD8" w14:textId="72E01942" w:rsidR="004221DC" w:rsidRPr="004221DC" w:rsidRDefault="004221DC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Довжина першої сторони трикутника</w:t>
            </w:r>
          </w:p>
        </w:tc>
        <w:tc>
          <w:tcPr>
            <w:tcW w:w="2308" w:type="dxa"/>
            <w:vAlign w:val="center"/>
          </w:tcPr>
          <w:p w14:paraId="551D0A7F" w14:textId="3C6E45D5" w:rsidR="004221DC" w:rsidRPr="004221DC" w:rsidRDefault="004221DC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77" w:type="dxa"/>
            <w:vAlign w:val="center"/>
          </w:tcPr>
          <w:p w14:paraId="56289489" w14:textId="109A23CD" w:rsidR="004221DC" w:rsidRPr="004221DC" w:rsidRDefault="004221DC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47" w:type="dxa"/>
            <w:vAlign w:val="center"/>
          </w:tcPr>
          <w:p w14:paraId="6DD722E9" w14:textId="2B45721E" w:rsidR="004221DC" w:rsidRPr="004221DC" w:rsidRDefault="004221DC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4221DC" w:rsidRPr="004221DC" w14:paraId="7DB2E7B0" w14:textId="77777777" w:rsidTr="00880756">
        <w:tc>
          <w:tcPr>
            <w:tcW w:w="2337" w:type="dxa"/>
            <w:vAlign w:val="center"/>
          </w:tcPr>
          <w:p w14:paraId="50136DEF" w14:textId="2A5C82A1" w:rsidR="004221DC" w:rsidRPr="004221DC" w:rsidRDefault="004221DC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Довжина </w:t>
            </w: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другої</w:t>
            </w: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 xml:space="preserve"> сторони трикутника</w:t>
            </w:r>
          </w:p>
        </w:tc>
        <w:tc>
          <w:tcPr>
            <w:tcW w:w="2308" w:type="dxa"/>
            <w:vAlign w:val="center"/>
          </w:tcPr>
          <w:p w14:paraId="146D531A" w14:textId="4667900C" w:rsidR="004221DC" w:rsidRPr="004221DC" w:rsidRDefault="004221DC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77" w:type="dxa"/>
            <w:vAlign w:val="center"/>
          </w:tcPr>
          <w:p w14:paraId="4119C7CA" w14:textId="4EB9A17D" w:rsidR="004221DC" w:rsidRPr="004221DC" w:rsidRDefault="004221DC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47" w:type="dxa"/>
            <w:vAlign w:val="center"/>
          </w:tcPr>
          <w:p w14:paraId="151264D4" w14:textId="46634E74" w:rsidR="004221DC" w:rsidRPr="004221DC" w:rsidRDefault="004221DC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4221DC" w:rsidRPr="004221DC" w14:paraId="0313E6EF" w14:textId="77777777" w:rsidTr="00880756">
        <w:tc>
          <w:tcPr>
            <w:tcW w:w="2337" w:type="dxa"/>
            <w:vAlign w:val="center"/>
          </w:tcPr>
          <w:p w14:paraId="49FC2825" w14:textId="721E00CB" w:rsidR="004221DC" w:rsidRPr="004221DC" w:rsidRDefault="004221DC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 xml:space="preserve">Довжина </w:t>
            </w: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третьої</w:t>
            </w: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 xml:space="preserve"> сторони трикутника</w:t>
            </w:r>
          </w:p>
        </w:tc>
        <w:tc>
          <w:tcPr>
            <w:tcW w:w="2308" w:type="dxa"/>
            <w:vAlign w:val="center"/>
          </w:tcPr>
          <w:p w14:paraId="699CF093" w14:textId="126D4D68" w:rsidR="004221DC" w:rsidRPr="004221DC" w:rsidRDefault="004221DC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77" w:type="dxa"/>
            <w:vAlign w:val="center"/>
          </w:tcPr>
          <w:p w14:paraId="44C62F23" w14:textId="20E24C12" w:rsidR="004221DC" w:rsidRPr="004221DC" w:rsidRDefault="004221DC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347" w:type="dxa"/>
            <w:vAlign w:val="center"/>
          </w:tcPr>
          <w:p w14:paraId="020B3599" w14:textId="471C6A46" w:rsidR="004221DC" w:rsidRPr="004221DC" w:rsidRDefault="004221DC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4221DC" w:rsidRPr="004221DC" w14:paraId="7630A52C" w14:textId="77777777" w:rsidTr="00880756">
        <w:tc>
          <w:tcPr>
            <w:tcW w:w="2337" w:type="dxa"/>
            <w:vAlign w:val="center"/>
          </w:tcPr>
          <w:p w14:paraId="1288F12E" w14:textId="1B51BB8E" w:rsidR="004221DC" w:rsidRPr="004221DC" w:rsidRDefault="004221DC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Периметр даного трикутника</w:t>
            </w:r>
          </w:p>
        </w:tc>
        <w:tc>
          <w:tcPr>
            <w:tcW w:w="2308" w:type="dxa"/>
            <w:vAlign w:val="center"/>
          </w:tcPr>
          <w:p w14:paraId="2A99318D" w14:textId="6814055D" w:rsidR="004221DC" w:rsidRPr="004221DC" w:rsidRDefault="004221DC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77" w:type="dxa"/>
            <w:vAlign w:val="center"/>
          </w:tcPr>
          <w:p w14:paraId="520ECA45" w14:textId="2FEEC2BD" w:rsidR="004221DC" w:rsidRPr="004221DC" w:rsidRDefault="004221DC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347" w:type="dxa"/>
            <w:vAlign w:val="center"/>
          </w:tcPr>
          <w:p w14:paraId="1C72ABAC" w14:textId="60629EBC" w:rsidR="004221DC" w:rsidRPr="004221DC" w:rsidRDefault="004221DC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4221DC" w:rsidRPr="004221DC" w14:paraId="024B22B4" w14:textId="77777777" w:rsidTr="00880756">
        <w:tc>
          <w:tcPr>
            <w:tcW w:w="2337" w:type="dxa"/>
            <w:vAlign w:val="center"/>
          </w:tcPr>
          <w:p w14:paraId="433D71F6" w14:textId="71EBDE0E" w:rsidR="004221DC" w:rsidRPr="004221DC" w:rsidRDefault="004221DC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Площа даного трикутника</w:t>
            </w:r>
          </w:p>
        </w:tc>
        <w:tc>
          <w:tcPr>
            <w:tcW w:w="2308" w:type="dxa"/>
            <w:vAlign w:val="center"/>
          </w:tcPr>
          <w:p w14:paraId="2749B047" w14:textId="631EC016" w:rsidR="004221DC" w:rsidRPr="004221DC" w:rsidRDefault="004221DC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77" w:type="dxa"/>
            <w:vAlign w:val="center"/>
          </w:tcPr>
          <w:p w14:paraId="50FC5953" w14:textId="75B19F74" w:rsidR="004221DC" w:rsidRPr="004221DC" w:rsidRDefault="004221DC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47" w:type="dxa"/>
            <w:vAlign w:val="center"/>
          </w:tcPr>
          <w:p w14:paraId="7BFBB491" w14:textId="71FC1DD4" w:rsidR="004221DC" w:rsidRPr="004221DC" w:rsidRDefault="004221DC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14:paraId="6E9C30E4" w14:textId="77777777" w:rsidR="0010568C" w:rsidRPr="004221DC" w:rsidRDefault="0010568C" w:rsidP="008C5E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26E48A" w14:textId="377E45CD" w:rsidR="005D231C" w:rsidRPr="004221DC" w:rsidRDefault="00FD6790" w:rsidP="008C5E3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 xml:space="preserve">Розв’язання. </w:t>
      </w:r>
      <w:r w:rsidR="005D231C" w:rsidRPr="004221DC">
        <w:rPr>
          <w:rFonts w:ascii="Times New Roman" w:hAnsi="Times New Roman" w:cs="Times New Roman"/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0AF69773" w14:textId="64146466" w:rsidR="00FD6790" w:rsidRPr="004221DC" w:rsidRDefault="00FD6790" w:rsidP="008C5E3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i/>
          <w:iCs/>
          <w:sz w:val="28"/>
          <w:szCs w:val="28"/>
        </w:rPr>
        <w:t>Крок 1</w:t>
      </w:r>
      <w:r w:rsidRPr="004221DC">
        <w:rPr>
          <w:rFonts w:ascii="Times New Roman" w:hAnsi="Times New Roman" w:cs="Times New Roman"/>
          <w:sz w:val="28"/>
          <w:szCs w:val="28"/>
        </w:rPr>
        <w:t>. Визначимо основні дії.</w:t>
      </w:r>
    </w:p>
    <w:p w14:paraId="7D5C8534" w14:textId="7B35AF75" w:rsidR="00BA1EE7" w:rsidRPr="004221DC" w:rsidRDefault="00BA1EE7" w:rsidP="008C5E3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 w:rsidRPr="004221DC">
        <w:rPr>
          <w:rFonts w:ascii="Times New Roman" w:hAnsi="Times New Roman" w:cs="Times New Roman"/>
          <w:i/>
          <w:iCs/>
          <w:sz w:val="28"/>
          <w:szCs w:val="28"/>
        </w:rPr>
        <w:t>2.</w:t>
      </w:r>
      <w:r w:rsidRPr="004221DC">
        <w:rPr>
          <w:rFonts w:ascii="Times New Roman" w:hAnsi="Times New Roman" w:cs="Times New Roman"/>
          <w:sz w:val="28"/>
          <w:szCs w:val="28"/>
        </w:rPr>
        <w:t xml:space="preserve"> </w:t>
      </w:r>
      <w:r w:rsidR="00210909" w:rsidRPr="004221DC">
        <w:rPr>
          <w:rFonts w:ascii="Times New Roman" w:hAnsi="Times New Roman" w:cs="Times New Roman"/>
          <w:sz w:val="28"/>
          <w:szCs w:val="28"/>
        </w:rPr>
        <w:t>Деталізуємо дію знаходження сторін.</w:t>
      </w:r>
    </w:p>
    <w:p w14:paraId="40AA65E9" w14:textId="110EE8B6" w:rsidR="00BA1EE7" w:rsidRPr="004221DC" w:rsidRDefault="00FD6790" w:rsidP="008C5E3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 w:rsidR="00BA1EE7" w:rsidRPr="004221DC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4221D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4221DC">
        <w:rPr>
          <w:rFonts w:ascii="Times New Roman" w:hAnsi="Times New Roman" w:cs="Times New Roman"/>
          <w:sz w:val="28"/>
          <w:szCs w:val="28"/>
        </w:rPr>
        <w:t>Деталізуємо дію знаходження периметру.</w:t>
      </w:r>
    </w:p>
    <w:p w14:paraId="49B0690E" w14:textId="16653087" w:rsidR="00880756" w:rsidRPr="008C5E3F" w:rsidRDefault="00FD6790" w:rsidP="008C5E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 w:rsidR="00BA1EE7" w:rsidRPr="004221DC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4221D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4221DC">
        <w:rPr>
          <w:rFonts w:ascii="Times New Roman" w:hAnsi="Times New Roman" w:cs="Times New Roman"/>
          <w:sz w:val="28"/>
          <w:szCs w:val="28"/>
        </w:rPr>
        <w:t>Деталізуємо дію знаходження площі</w:t>
      </w:r>
      <w:r w:rsidR="008C5E3F">
        <w:rPr>
          <w:rFonts w:ascii="Times New Roman" w:hAnsi="Times New Roman" w:cs="Times New Roman"/>
          <w:sz w:val="28"/>
          <w:szCs w:val="28"/>
        </w:rPr>
        <w:t xml:space="preserve"> за формулою Герона.</w:t>
      </w:r>
    </w:p>
    <w:p w14:paraId="7A8CE85B" w14:textId="0AE73F09" w:rsidR="00FD6790" w:rsidRPr="004221DC" w:rsidRDefault="00FD6790" w:rsidP="008C5E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21DC">
        <w:rPr>
          <w:rFonts w:ascii="Times New Roman" w:hAnsi="Times New Roman" w:cs="Times New Roman"/>
          <w:b/>
          <w:bCs/>
          <w:sz w:val="28"/>
          <w:szCs w:val="28"/>
        </w:rPr>
        <w:t>Псевдокод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77D81" w:rsidRPr="004221DC" w14:paraId="65DC15C5" w14:textId="77777777" w:rsidTr="00877D81">
        <w:tc>
          <w:tcPr>
            <w:tcW w:w="9629" w:type="dxa"/>
          </w:tcPr>
          <w:p w14:paraId="4603498E" w14:textId="77777777" w:rsidR="00877D81" w:rsidRPr="004221DC" w:rsidRDefault="00877D81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Крок 1</w:t>
            </w:r>
          </w:p>
          <w:p w14:paraId="0729B590" w14:textId="77777777" w:rsidR="00877D81" w:rsidRPr="004221DC" w:rsidRDefault="00877D81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початок</w:t>
            </w:r>
          </w:p>
          <w:p w14:paraId="6C44C8F6" w14:textId="07138528" w:rsidR="00210909" w:rsidRPr="004221DC" w:rsidRDefault="00210909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Обчислення сторін</w:t>
            </w:r>
            <w:r w:rsidRPr="004221D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A, B, C</w:t>
            </w:r>
          </w:p>
          <w:p w14:paraId="66271B25" w14:textId="55991198" w:rsidR="00877D81" w:rsidRPr="004221DC" w:rsidRDefault="00877D81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периметру </w:t>
            </w:r>
            <w:r w:rsidRPr="004221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  <w:p w14:paraId="05493F60" w14:textId="77777777" w:rsidR="00877D81" w:rsidRPr="004221DC" w:rsidRDefault="00877D81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площі </w:t>
            </w:r>
            <w:r w:rsidRPr="004221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  <w:p w14:paraId="6610ECB0" w14:textId="77777777" w:rsidR="00877D81" w:rsidRPr="004221DC" w:rsidRDefault="00877D81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кінець</w:t>
            </w:r>
          </w:p>
          <w:p w14:paraId="5938748C" w14:textId="77777777" w:rsidR="00877D81" w:rsidRPr="004221DC" w:rsidRDefault="00877D81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6CAA" w:rsidRPr="004221DC" w14:paraId="49A2655C" w14:textId="77777777" w:rsidTr="00877D81">
        <w:tc>
          <w:tcPr>
            <w:tcW w:w="9629" w:type="dxa"/>
          </w:tcPr>
          <w:p w14:paraId="2228CAE9" w14:textId="493FFCA3" w:rsidR="00EE6CAA" w:rsidRPr="004221DC" w:rsidRDefault="00EE6CAA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 xml:space="preserve">Крок </w:t>
            </w: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11FD0B70" w14:textId="01438FDA" w:rsidR="00EE6CAA" w:rsidRPr="004221DC" w:rsidRDefault="00EE6CAA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422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очаток</w:t>
            </w:r>
          </w:p>
          <w:p w14:paraId="6D366E5B" w14:textId="645C4589" w:rsidR="00EE6CAA" w:rsidRPr="004221DC" w:rsidRDefault="00EE6CAA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A :=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oMath>
            <w:r w:rsidRPr="004221D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14:paraId="42E49381" w14:textId="654D33A9" w:rsidR="00EE6CAA" w:rsidRPr="004221DC" w:rsidRDefault="00EE6CAA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B :=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oMath>
          </w:p>
          <w:p w14:paraId="5DC3C936" w14:textId="7535E954" w:rsidR="00EE6CAA" w:rsidRPr="004221DC" w:rsidRDefault="00EE6CAA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221DC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C</w:t>
            </w:r>
            <w:r w:rsidRPr="004221D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:=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oMath>
          </w:p>
          <w:p w14:paraId="7C39FDB3" w14:textId="36CBD05B" w:rsidR="00EE6CAA" w:rsidRPr="004221DC" w:rsidRDefault="00EE6CAA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Обчислення периметру </w:t>
            </w:r>
            <w:r w:rsidRPr="004221D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P</w:t>
            </w:r>
          </w:p>
          <w:p w14:paraId="57C6C2D2" w14:textId="77777777" w:rsidR="00EE6CAA" w:rsidRPr="004221DC" w:rsidRDefault="00EE6CAA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площі </w:t>
            </w:r>
            <w:r w:rsidRPr="004221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  <w:p w14:paraId="7F2CE9CC" w14:textId="77777777" w:rsidR="00EE6CAA" w:rsidRPr="004221DC" w:rsidRDefault="00EE6CAA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кінець</w:t>
            </w:r>
          </w:p>
          <w:p w14:paraId="15DC908E" w14:textId="066314FC" w:rsidR="00EE6CAA" w:rsidRPr="004221DC" w:rsidRDefault="00EE6CAA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7D81" w:rsidRPr="004221DC" w14:paraId="656C75FE" w14:textId="77777777" w:rsidTr="00877D81">
        <w:tc>
          <w:tcPr>
            <w:tcW w:w="9629" w:type="dxa"/>
          </w:tcPr>
          <w:p w14:paraId="2E3D1DAA" w14:textId="7030F29A" w:rsidR="00877D81" w:rsidRPr="004221DC" w:rsidRDefault="00877D81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Крок </w:t>
            </w:r>
            <w:r w:rsidR="00EE6CAA" w:rsidRPr="004221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79A7CC42" w14:textId="6304518D" w:rsidR="00877D81" w:rsidRPr="004221DC" w:rsidRDefault="00877D81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Початок</w:t>
            </w:r>
          </w:p>
          <w:p w14:paraId="5F0DBD28" w14:textId="77777777" w:rsidR="00EE6CAA" w:rsidRPr="004221DC" w:rsidRDefault="00EE6CAA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A :=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oMath>
            <w:r w:rsidRPr="004221D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14:paraId="2D1E8378" w14:textId="77777777" w:rsidR="00EE6CAA" w:rsidRPr="004221DC" w:rsidRDefault="00EE6CAA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B :=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oMath>
          </w:p>
          <w:p w14:paraId="37B96969" w14:textId="616CC311" w:rsidR="00EE6CAA" w:rsidRPr="004221DC" w:rsidRDefault="00EE6CAA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221DC">
              <w:rPr>
                <w:rFonts w:ascii="Times New Roman" w:eastAsiaTheme="minorEastAsia" w:hAnsi="Times New Roman" w:cs="Times New Roman"/>
                <w:sz w:val="28"/>
                <w:szCs w:val="28"/>
              </w:rPr>
              <w:t>C</w:t>
            </w:r>
            <w:r w:rsidRPr="004221D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:=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oMath>
          </w:p>
          <w:p w14:paraId="35540773" w14:textId="79C6F45E" w:rsidR="00877D81" w:rsidRPr="004221DC" w:rsidRDefault="00877D81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 := </w:t>
            </w:r>
            <w:r w:rsidR="00EE6CAA" w:rsidRPr="004221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+ B + C</w:t>
            </w:r>
          </w:p>
          <w:p w14:paraId="73AE89D6" w14:textId="77777777" w:rsidR="00877D81" w:rsidRPr="004221DC" w:rsidRDefault="00877D81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Обчислення площі </w:t>
            </w:r>
            <w:r w:rsidRPr="004221D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</w:t>
            </w:r>
          </w:p>
          <w:p w14:paraId="473C0A85" w14:textId="4CC94BCB" w:rsidR="00877D81" w:rsidRPr="004221DC" w:rsidRDefault="00877D81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кінець</w:t>
            </w:r>
          </w:p>
        </w:tc>
      </w:tr>
      <w:tr w:rsidR="00EE6CAA" w:rsidRPr="004221DC" w14:paraId="10E1D7E0" w14:textId="77777777" w:rsidTr="00877D81">
        <w:tc>
          <w:tcPr>
            <w:tcW w:w="9629" w:type="dxa"/>
          </w:tcPr>
          <w:p w14:paraId="3FC3D457" w14:textId="7BBEA386" w:rsidR="00EE6CAA" w:rsidRPr="004221DC" w:rsidRDefault="00EE6CAA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Крок 4</w:t>
            </w:r>
          </w:p>
          <w:p w14:paraId="3081D37B" w14:textId="5BA13710" w:rsidR="00EE6CAA" w:rsidRPr="004221DC" w:rsidRDefault="00EE6CAA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Початок</w:t>
            </w:r>
          </w:p>
          <w:p w14:paraId="7F9ADDE9" w14:textId="77777777" w:rsidR="00EE6CAA" w:rsidRPr="004221DC" w:rsidRDefault="00EE6CAA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A :=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oMath>
            <w:r w:rsidRPr="004221D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14:paraId="734037BE" w14:textId="77777777" w:rsidR="00EE6CAA" w:rsidRPr="004221DC" w:rsidRDefault="00EE6CAA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B :=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oMath>
          </w:p>
          <w:p w14:paraId="01A756DC" w14:textId="77777777" w:rsidR="00EE6CAA" w:rsidRPr="004221DC" w:rsidRDefault="00EE6CAA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221DC">
              <w:rPr>
                <w:rFonts w:ascii="Times New Roman" w:eastAsiaTheme="minorEastAsia" w:hAnsi="Times New Roman" w:cs="Times New Roman"/>
                <w:sz w:val="28"/>
                <w:szCs w:val="28"/>
              </w:rPr>
              <w:t>C</w:t>
            </w:r>
            <w:r w:rsidRPr="004221D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:=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oMath>
          </w:p>
          <w:p w14:paraId="0BBBD984" w14:textId="77777777" w:rsidR="00EE6CAA" w:rsidRPr="004221DC" w:rsidRDefault="00EE6CAA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:= A + B + C</w:t>
            </w:r>
          </w:p>
          <w:p w14:paraId="40945B25" w14:textId="77777777" w:rsidR="00EE6CAA" w:rsidRPr="004221DC" w:rsidRDefault="00EE6CAA" w:rsidP="008C5E3F">
            <w:pPr>
              <w:tabs>
                <w:tab w:val="left" w:pos="6325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:=</w:t>
            </w: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-A)(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-B)(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-C)</m:t>
                  </m:r>
                </m:e>
              </m:rad>
            </m:oMath>
          </w:p>
          <w:p w14:paraId="167976A5" w14:textId="77777777" w:rsidR="00EE6CAA" w:rsidRPr="004221DC" w:rsidRDefault="00EE6CAA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кінець</w:t>
            </w:r>
          </w:p>
          <w:p w14:paraId="1D318C58" w14:textId="77777777" w:rsidR="00EE6CAA" w:rsidRPr="004221DC" w:rsidRDefault="00EE6CAA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9D32EF" w14:textId="737CFD8C" w:rsidR="00867518" w:rsidRPr="004221DC" w:rsidRDefault="00867518" w:rsidP="008C5E3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B2B2608" w14:textId="77777777" w:rsidR="004221DC" w:rsidRPr="004221DC" w:rsidRDefault="00A50183" w:rsidP="008C5E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21DC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5CD30FA7" w14:textId="6DAB7AEE" w:rsidR="00A50183" w:rsidRPr="004221DC" w:rsidRDefault="004221DC" w:rsidP="008C5E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21D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A035136" wp14:editId="77683168">
            <wp:extent cx="6114415" cy="36258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9221B" w14:textId="77777777" w:rsidR="004221DC" w:rsidRPr="004221DC" w:rsidRDefault="004221DC" w:rsidP="008C5E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2DB86" w14:textId="1AFE6530" w:rsidR="00A50183" w:rsidRPr="004221DC" w:rsidRDefault="00A50183" w:rsidP="008C5E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21DC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456F66E8" w14:textId="0B3FC141" w:rsidR="00A50183" w:rsidRPr="004221DC" w:rsidRDefault="004221DC" w:rsidP="008C5E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Було досліджено</w:t>
      </w:r>
      <w:r w:rsidR="00A50183" w:rsidRPr="004221DC">
        <w:rPr>
          <w:rFonts w:ascii="Times New Roman" w:hAnsi="Times New Roman" w:cs="Times New Roman"/>
          <w:sz w:val="28"/>
          <w:szCs w:val="28"/>
        </w:rPr>
        <w:t xml:space="preserve"> лінійні програмні специфікації для подання перетворювальних</w:t>
      </w:r>
    </w:p>
    <w:p w14:paraId="6C9FB0CA" w14:textId="0AD11C5E" w:rsidR="00A50183" w:rsidRPr="004221DC" w:rsidRDefault="00A50183" w:rsidP="008C5E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 xml:space="preserve">операторів та операторів суперпозиції, </w:t>
      </w:r>
      <w:r w:rsidR="004221DC" w:rsidRPr="004221DC">
        <w:rPr>
          <w:rFonts w:ascii="Times New Roman" w:hAnsi="Times New Roman" w:cs="Times New Roman"/>
          <w:sz w:val="28"/>
          <w:szCs w:val="28"/>
        </w:rPr>
        <w:t>були набуті</w:t>
      </w:r>
      <w:r w:rsidRPr="004221DC">
        <w:rPr>
          <w:rFonts w:ascii="Times New Roman" w:hAnsi="Times New Roman" w:cs="Times New Roman"/>
          <w:sz w:val="28"/>
          <w:szCs w:val="28"/>
        </w:rPr>
        <w:t xml:space="preserve"> практичн</w:t>
      </w:r>
      <w:r w:rsidR="004221DC" w:rsidRPr="004221DC">
        <w:rPr>
          <w:rFonts w:ascii="Times New Roman" w:hAnsi="Times New Roman" w:cs="Times New Roman"/>
          <w:sz w:val="28"/>
          <w:szCs w:val="28"/>
        </w:rPr>
        <w:t>і</w:t>
      </w:r>
      <w:r w:rsidRPr="004221DC">
        <w:rPr>
          <w:rFonts w:ascii="Times New Roman" w:hAnsi="Times New Roman" w:cs="Times New Roman"/>
          <w:sz w:val="28"/>
          <w:szCs w:val="28"/>
        </w:rPr>
        <w:t xml:space="preserve"> навич</w:t>
      </w:r>
      <w:r w:rsidR="004221DC" w:rsidRPr="004221DC">
        <w:rPr>
          <w:rFonts w:ascii="Times New Roman" w:hAnsi="Times New Roman" w:cs="Times New Roman"/>
          <w:sz w:val="28"/>
          <w:szCs w:val="28"/>
        </w:rPr>
        <w:t>ки</w:t>
      </w:r>
      <w:r w:rsidRPr="004221DC">
        <w:rPr>
          <w:rFonts w:ascii="Times New Roman" w:hAnsi="Times New Roman" w:cs="Times New Roman"/>
          <w:sz w:val="28"/>
          <w:szCs w:val="28"/>
        </w:rPr>
        <w:t xml:space="preserve"> їх використання під</w:t>
      </w:r>
      <w:r w:rsidR="008C5E3F">
        <w:rPr>
          <w:rFonts w:ascii="Times New Roman" w:hAnsi="Times New Roman" w:cs="Times New Roman"/>
          <w:sz w:val="28"/>
          <w:szCs w:val="28"/>
        </w:rPr>
        <w:t xml:space="preserve"> </w:t>
      </w:r>
      <w:r w:rsidRPr="004221DC">
        <w:rPr>
          <w:rFonts w:ascii="Times New Roman" w:hAnsi="Times New Roman" w:cs="Times New Roman"/>
          <w:sz w:val="28"/>
          <w:szCs w:val="28"/>
        </w:rPr>
        <w:t>час складання лінійних програмних специфікацій</w:t>
      </w:r>
      <w:r w:rsidR="008C5E3F">
        <w:rPr>
          <w:rFonts w:ascii="Times New Roman" w:hAnsi="Times New Roman" w:cs="Times New Roman"/>
          <w:sz w:val="28"/>
          <w:szCs w:val="28"/>
        </w:rPr>
        <w:t xml:space="preserve">, таких як </w:t>
      </w:r>
      <w:r w:rsidR="008C5E3F" w:rsidRPr="004221DC">
        <w:rPr>
          <w:rFonts w:ascii="Times New Roman" w:hAnsi="Times New Roman" w:cs="Times New Roman"/>
          <w:sz w:val="28"/>
          <w:szCs w:val="28"/>
        </w:rPr>
        <w:t xml:space="preserve">знаходження площі та периметру трикутника за координатами </w:t>
      </w:r>
      <w:r w:rsidR="008C5E3F">
        <w:rPr>
          <w:rFonts w:ascii="Times New Roman" w:hAnsi="Times New Roman" w:cs="Times New Roman"/>
          <w:sz w:val="28"/>
          <w:szCs w:val="28"/>
        </w:rPr>
        <w:t xml:space="preserve">його </w:t>
      </w:r>
      <w:r w:rsidR="008C5E3F" w:rsidRPr="004221DC">
        <w:rPr>
          <w:rFonts w:ascii="Times New Roman" w:hAnsi="Times New Roman" w:cs="Times New Roman"/>
          <w:sz w:val="28"/>
          <w:szCs w:val="28"/>
        </w:rPr>
        <w:t>вершин</w:t>
      </w:r>
      <w:r w:rsidRPr="004221DC">
        <w:rPr>
          <w:rFonts w:ascii="Times New Roman" w:hAnsi="Times New Roman" w:cs="Times New Roman"/>
          <w:sz w:val="28"/>
          <w:szCs w:val="28"/>
        </w:rPr>
        <w:t xml:space="preserve">. </w:t>
      </w:r>
      <w:r w:rsidR="008C5E3F">
        <w:rPr>
          <w:rFonts w:ascii="Times New Roman" w:hAnsi="Times New Roman" w:cs="Times New Roman"/>
          <w:sz w:val="28"/>
          <w:szCs w:val="28"/>
        </w:rPr>
        <w:t>За допомогою набутих навичок б</w:t>
      </w:r>
      <w:r w:rsidR="004221DC" w:rsidRPr="004221DC">
        <w:rPr>
          <w:rFonts w:ascii="Times New Roman" w:hAnsi="Times New Roman" w:cs="Times New Roman"/>
          <w:sz w:val="28"/>
          <w:szCs w:val="28"/>
        </w:rPr>
        <w:t xml:space="preserve">уло розв’язано </w:t>
      </w:r>
      <w:r w:rsidRPr="004221DC">
        <w:rPr>
          <w:rFonts w:ascii="Times New Roman" w:hAnsi="Times New Roman" w:cs="Times New Roman"/>
          <w:sz w:val="28"/>
          <w:szCs w:val="28"/>
        </w:rPr>
        <w:t>індивідуальне завдання: постанов</w:t>
      </w:r>
      <w:r w:rsidR="004221DC" w:rsidRPr="004221DC">
        <w:rPr>
          <w:rFonts w:ascii="Times New Roman" w:hAnsi="Times New Roman" w:cs="Times New Roman"/>
          <w:sz w:val="28"/>
          <w:szCs w:val="28"/>
        </w:rPr>
        <w:t>лена</w:t>
      </w:r>
      <w:r w:rsidRPr="004221DC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8C5E3F">
        <w:rPr>
          <w:rFonts w:ascii="Times New Roman" w:hAnsi="Times New Roman" w:cs="Times New Roman"/>
          <w:sz w:val="28"/>
          <w:szCs w:val="28"/>
        </w:rPr>
        <w:t>а</w:t>
      </w:r>
      <w:r w:rsidRPr="004221DC">
        <w:rPr>
          <w:rFonts w:ascii="Times New Roman" w:hAnsi="Times New Roman" w:cs="Times New Roman"/>
          <w:sz w:val="28"/>
          <w:szCs w:val="28"/>
        </w:rPr>
        <w:t>, побуд</w:t>
      </w:r>
      <w:r w:rsidR="004221DC" w:rsidRPr="004221DC">
        <w:rPr>
          <w:rFonts w:ascii="Times New Roman" w:hAnsi="Times New Roman" w:cs="Times New Roman"/>
          <w:sz w:val="28"/>
          <w:szCs w:val="28"/>
        </w:rPr>
        <w:t>о</w:t>
      </w:r>
      <w:r w:rsidRPr="004221DC">
        <w:rPr>
          <w:rFonts w:ascii="Times New Roman" w:hAnsi="Times New Roman" w:cs="Times New Roman"/>
          <w:sz w:val="28"/>
          <w:szCs w:val="28"/>
        </w:rPr>
        <w:t>ва</w:t>
      </w:r>
      <w:r w:rsidR="004221DC" w:rsidRPr="004221DC">
        <w:rPr>
          <w:rFonts w:ascii="Times New Roman" w:hAnsi="Times New Roman" w:cs="Times New Roman"/>
          <w:sz w:val="28"/>
          <w:szCs w:val="28"/>
        </w:rPr>
        <w:t>на</w:t>
      </w:r>
      <w:r w:rsidRPr="004221DC">
        <w:rPr>
          <w:rFonts w:ascii="Times New Roman" w:hAnsi="Times New Roman" w:cs="Times New Roman"/>
          <w:sz w:val="28"/>
          <w:szCs w:val="28"/>
        </w:rPr>
        <w:t xml:space="preserve"> математичн</w:t>
      </w:r>
      <w:r w:rsidR="004221DC" w:rsidRPr="004221DC">
        <w:rPr>
          <w:rFonts w:ascii="Times New Roman" w:hAnsi="Times New Roman" w:cs="Times New Roman"/>
          <w:sz w:val="28"/>
          <w:szCs w:val="28"/>
        </w:rPr>
        <w:t>а</w:t>
      </w:r>
      <w:r w:rsidRPr="004221DC">
        <w:rPr>
          <w:rFonts w:ascii="Times New Roman" w:hAnsi="Times New Roman" w:cs="Times New Roman"/>
          <w:sz w:val="28"/>
          <w:szCs w:val="28"/>
        </w:rPr>
        <w:t xml:space="preserve"> модель, розроб</w:t>
      </w:r>
      <w:r w:rsidR="004221DC" w:rsidRPr="004221DC">
        <w:rPr>
          <w:rFonts w:ascii="Times New Roman" w:hAnsi="Times New Roman" w:cs="Times New Roman"/>
          <w:sz w:val="28"/>
          <w:szCs w:val="28"/>
        </w:rPr>
        <w:t>лений</w:t>
      </w:r>
      <w:r w:rsidRPr="004221DC">
        <w:rPr>
          <w:rFonts w:ascii="Times New Roman" w:hAnsi="Times New Roman" w:cs="Times New Roman"/>
          <w:sz w:val="28"/>
          <w:szCs w:val="28"/>
        </w:rPr>
        <w:t xml:space="preserve"> псевдокод і створ</w:t>
      </w:r>
      <w:r w:rsidR="004221DC" w:rsidRPr="004221DC">
        <w:rPr>
          <w:rFonts w:ascii="Times New Roman" w:hAnsi="Times New Roman" w:cs="Times New Roman"/>
          <w:sz w:val="28"/>
          <w:szCs w:val="28"/>
        </w:rPr>
        <w:t xml:space="preserve">ена </w:t>
      </w:r>
      <w:r w:rsidRPr="004221DC">
        <w:rPr>
          <w:rFonts w:ascii="Times New Roman" w:hAnsi="Times New Roman" w:cs="Times New Roman"/>
          <w:sz w:val="28"/>
          <w:szCs w:val="28"/>
        </w:rPr>
        <w:t>блок</w:t>
      </w:r>
      <w:r w:rsidR="00BA1EE7" w:rsidRPr="004221DC">
        <w:rPr>
          <w:rFonts w:ascii="Times New Roman" w:hAnsi="Times New Roman" w:cs="Times New Roman"/>
          <w:sz w:val="28"/>
          <w:szCs w:val="28"/>
        </w:rPr>
        <w:t>-</w:t>
      </w:r>
      <w:r w:rsidRPr="004221DC">
        <w:rPr>
          <w:rFonts w:ascii="Times New Roman" w:hAnsi="Times New Roman" w:cs="Times New Roman"/>
          <w:sz w:val="28"/>
          <w:szCs w:val="28"/>
        </w:rPr>
        <w:t>схем</w:t>
      </w:r>
      <w:r w:rsidR="004221DC" w:rsidRPr="004221DC">
        <w:rPr>
          <w:rFonts w:ascii="Times New Roman" w:hAnsi="Times New Roman" w:cs="Times New Roman"/>
          <w:sz w:val="28"/>
          <w:szCs w:val="28"/>
        </w:rPr>
        <w:t>а</w:t>
      </w:r>
      <w:r w:rsidRPr="004221DC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A50183" w:rsidRPr="004221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52A61"/>
    <w:multiLevelType w:val="hybridMultilevel"/>
    <w:tmpl w:val="9796EB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D4"/>
    <w:rsid w:val="000829D4"/>
    <w:rsid w:val="0010568C"/>
    <w:rsid w:val="00210909"/>
    <w:rsid w:val="004221DC"/>
    <w:rsid w:val="00431DDD"/>
    <w:rsid w:val="0043636A"/>
    <w:rsid w:val="0051614A"/>
    <w:rsid w:val="005D231C"/>
    <w:rsid w:val="00606170"/>
    <w:rsid w:val="00867518"/>
    <w:rsid w:val="00877D81"/>
    <w:rsid w:val="00880756"/>
    <w:rsid w:val="008C5E3F"/>
    <w:rsid w:val="008C6B21"/>
    <w:rsid w:val="00A50183"/>
    <w:rsid w:val="00A67D23"/>
    <w:rsid w:val="00BA1EE7"/>
    <w:rsid w:val="00EE6CAA"/>
    <w:rsid w:val="00FD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DFB15"/>
  <w15:chartTrackingRefBased/>
  <w15:docId w15:val="{E328EFE9-7345-4CB0-9AE8-D23EA8AE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14A"/>
    <w:pPr>
      <w:ind w:left="720"/>
      <w:contextualSpacing/>
    </w:pPr>
  </w:style>
  <w:style w:type="table" w:styleId="a4">
    <w:name w:val="Table Grid"/>
    <w:basedOn w:val="a1"/>
    <w:uiPriority w:val="39"/>
    <w:rsid w:val="00516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36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23EB6-A9AC-448A-BFC8-6BB36FFB0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2054</Words>
  <Characters>1171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П</dc:creator>
  <cp:keywords/>
  <dc:description/>
  <cp:lastModifiedBy>віталій П</cp:lastModifiedBy>
  <cp:revision>5</cp:revision>
  <dcterms:created xsi:type="dcterms:W3CDTF">2021-09-06T07:38:00Z</dcterms:created>
  <dcterms:modified xsi:type="dcterms:W3CDTF">2021-09-14T06:35:00Z</dcterms:modified>
</cp:coreProperties>
</file>