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VITAL SOLUTIONS PTE. LTD.</w:t>
      </w:r>
    </w:p>
    <w:p>
      <w:r>
        <w:t xml:space="preserve">  77 ROBINSON ROAD; #21-01 ROBINSON 77; SINGAPORE 068896</w:t>
      </w:r>
    </w:p>
    <w:p>
      <w:r>
        <w:t>NOTIFY PARTY: VITAL SOLUTIONS PTE. LTD.</w:t>
      </w:r>
    </w:p>
    <w:p>
      <w:r>
        <w:t>PORT OF LOADING: NHAVA SHEVA, INDIA (INNSA)</w:t>
      </w:r>
    </w:p>
    <w:p>
      <w:r>
        <w:t>Port of Discharge: MOMBASA, KENYA (KEMBA)</w:t>
      </w:r>
    </w:p>
    <w:p>
      <w:r>
        <w:t>No. of Containers: 1 x 20'GP</w:t>
      </w:r>
    </w:p>
    <w:p>
      <w:r>
        <w:t>Gross Wt (kgs): 21,114 KG</w:t>
      </w:r>
    </w:p>
    <w:p>
      <w:r>
        <w:t>Vessel Name: PACIFIC SUN 1 V.251073E</w:t>
      </w:r>
    </w:p>
    <w:p>
      <w:r>
        <w:t>Voy.: QI540A</w:t>
      </w:r>
    </w:p>
    <w:p>
      <w:r>
        <w:t>Description of Goods: UNCOATED WOODFREE PAPER IN REAMS</w:t>
      </w:r>
    </w:p>
    <w:p>
      <w:r>
        <w:t>HS Code: 48025700</w:t>
      </w:r>
    </w:p>
    <w:p>
      <w:r>
        <w:t>Booking Ref: ONEYSINF53396</w:t>
      </w:r>
    </w:p>
    <w:p>
      <w:r>
        <w:t>OC No.: 5RCY-36057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