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CONSIGNEE: EAST BRIGHT FZ-LLC</w:t>
      </w:r>
    </w:p>
    <w:p>
      <w:r>
        <w:t xml:space="preserve">  RAKEZ AMENITY CENTER; AL HAMRA INDUSTRIAL ZONE, RAK, UAE</w:t>
      </w:r>
    </w:p>
    <w:p>
      <w:r>
        <w:t>NOTIFY PARTY: EAST BRIGHT FZ-LLC</w:t>
      </w:r>
    </w:p>
    <w:p>
      <w:r>
        <w:t>PORT OF LOADING: BUATAN, INDONESIA (IDBUA)</w:t>
      </w:r>
    </w:p>
    <w:p>
      <w:r>
        <w:t>PORT OF DISCHARGE: LONG BEACH, US (USLGB)</w:t>
      </w:r>
    </w:p>
    <w:p>
      <w:r>
        <w:t>Container Count: 3 x 40'HC</w:t>
      </w:r>
    </w:p>
    <w:p>
      <w:r>
        <w:t>Gross Weight毛重(KGS): 67,668 KG</w:t>
      </w:r>
    </w:p>
    <w:p>
      <w:r>
        <w:t>Export Carrier (vessel, voyage): SOLID 16 V.044NW2</w:t>
      </w:r>
    </w:p>
    <w:p>
      <w:r>
        <w:t>Voyage No.: BS012</w:t>
      </w:r>
    </w:p>
    <w:p>
      <w:r>
        <w:t>Commodity: ASIA SYMBOL FOOD SERVICE BOARD (CUPSTOCK/HI-BULK) - ALLINONE</w:t>
      </w:r>
    </w:p>
    <w:p>
      <w:r>
        <w:t>HS Code: 48109200</w:t>
      </w:r>
    </w:p>
    <w:p>
      <w:r>
        <w:t>Booking Reference: 66676008</w:t>
      </w:r>
    </w:p>
    <w:p>
      <w:r>
        <w:t>OC No.: 5AAT-35058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