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POL: RUGAO/NANTONG/SHANGHAI, CHINA (CNSHA)</w:t>
      </w:r>
    </w:p>
    <w:p>
      <w:r>
        <w:t>Discharge Port: GDANSK, POLAND (PLGDN)</w:t>
      </w:r>
    </w:p>
    <w:p>
      <w:r>
        <w:t>Total Containers: 2 x 20'FCL</w:t>
      </w:r>
    </w:p>
    <w:p>
      <w:r>
        <w:t>Gross Weight (KG): 42,486 KG</w:t>
      </w:r>
    </w:p>
    <w:p>
      <w:r>
        <w:t>Vessel Name: MARCOPOLO 810 V.BS005</w:t>
      </w:r>
    </w:p>
    <w:p>
      <w:r>
        <w:t>Voy.: 051NW1</w:t>
      </w:r>
    </w:p>
    <w:p>
      <w:r>
        <w:t>Kinds of Packages; Description of Goods: PAPERBOARD</w:t>
      </w:r>
    </w:p>
    <w:p>
      <w:r>
        <w:t>HS Code: 48109200</w:t>
      </w:r>
    </w:p>
    <w:p>
      <w:r>
        <w:t>BOOKING NO.: ONEYSINF88629</w:t>
      </w:r>
    </w:p>
    <w:p>
      <w:r>
        <w:t>OC No.: 5ALT-12799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