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3S PAPER PRODUCTS SDN BHD</w:t>
      </w:r>
    </w:p>
    <w:p>
      <w:r>
        <w:t xml:space="preserve">  NO 12, JALAN INDUSTRI 3/6; RAWANG INTEGRATED INDUSTRIAL PARK; 48000 RAWANG, SELANGOR, MALAYSIA</w:t>
      </w:r>
    </w:p>
    <w:p>
      <w:r>
        <w:t>Notify Party/Intermediate Consignee: 3S PAPER PRODUCTS SDN BHD</w:t>
      </w:r>
    </w:p>
    <w:p>
      <w:r>
        <w:t>POL: NANTONG, CHINA (CNNTG)</w:t>
      </w:r>
    </w:p>
    <w:p>
      <w:r>
        <w:t>Discharge Port: BRISBANE, AUSTRALIA (AUBNE)</w:t>
      </w:r>
    </w:p>
    <w:p>
      <w:r>
        <w:t>No. of Containers or Packages: 10 x 40'HC</w:t>
      </w:r>
    </w:p>
    <w:p>
      <w:r>
        <w:t>Gross Wt (kgs): 237,010 KG</w:t>
      </w:r>
    </w:p>
    <w:p>
      <w:r>
        <w:t>Vessel: INDO SUKSES 65 V.51NW1</w:t>
      </w:r>
    </w:p>
    <w:p>
      <w:r>
        <w:t>Voyage: 11S</w:t>
      </w:r>
    </w:p>
    <w:p>
      <w:r>
        <w:t>Description of Goods: COATED IVORY BOARD</w:t>
      </w:r>
    </w:p>
    <w:p>
      <w:r>
        <w:t>HS Code: 48105900</w:t>
      </w:r>
    </w:p>
    <w:p>
      <w:r>
        <w:t>Booking Ref: MCLSINJEA2559551</w:t>
      </w:r>
    </w:p>
    <w:p>
      <w:r>
        <w:t>OC No.: 5AKR-84269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