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HABRAS INTERNATIONAL LIMITED</w:t>
      </w:r>
    </w:p>
    <w:p>
      <w:r>
        <w:t xml:space="preserve">  OFFICE 1204, THE BURLINGTON TOWER; BUSINESS BAY, DUBAI, UAE</w:t>
      </w:r>
    </w:p>
    <w:p>
      <w:r>
        <w:t>NOTIFY PARTY: HABRAS INTERNATIONAL LIMITED</w:t>
      </w:r>
    </w:p>
    <w:p>
      <w:r>
        <w:t>Port of Loading (POL): NHAVA SHEVA, INDIA (INNSA)</w:t>
      </w:r>
    </w:p>
    <w:p>
      <w:r>
        <w:t>POD: LONG BEACH, US (USLGB)</w:t>
      </w:r>
    </w:p>
    <w:p>
      <w:r>
        <w:t>No. of Containers: 4 x 20'FCL</w:t>
      </w:r>
    </w:p>
    <w:p>
      <w:r>
        <w:t>Gross Weight (KG): 82,932 KG</w:t>
      </w:r>
    </w:p>
    <w:p>
      <w:r>
        <w:t>Vessel Name: NAP 914 V.BS007</w:t>
      </w:r>
    </w:p>
    <w:p>
      <w:r>
        <w:t>Voyage No.: QI540A</w:t>
      </w:r>
    </w:p>
    <w:p>
      <w:r>
        <w:t>Description of Goods: FUJITO PAPERONE INKJET PAPER</w:t>
      </w:r>
    </w:p>
    <w:p>
      <w:r>
        <w:t>BL No.: SINF11325797</w:t>
      </w:r>
    </w:p>
    <w:p>
      <w:r>
        <w:t>Booking No.: ONEYSINF06734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