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67,668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HLCUSIN329271296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66676008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