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Shipper/Exporter</w:t>
            </w:r>
          </w:p>
        </w:tc>
        <w:tc>
          <w:tcPr>
            <w:tcW w:type="dxa" w:w="4320"/>
          </w:tcPr>
          <w:p>
            <w:r>
              <w:t>APRIL FAR EAST (M) SDN BHD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KPP-ANTALIS (SINGAPORE) PTE. LTD.</w:t>
            </w:r>
          </w:p>
        </w:tc>
      </w:tr>
      <w:tr>
        <w:tc>
          <w:tcPr>
            <w:tcW w:type="dxa" w:w="4320"/>
          </w:tcPr>
          <w:p>
            <w:r>
              <w:t>Notify Party/Intermediate Consignee</w:t>
            </w:r>
          </w:p>
        </w:tc>
        <w:tc>
          <w:tcPr>
            <w:tcW w:type="dxa" w:w="4320"/>
          </w:tcPr>
          <w:p>
            <w:r>
              <w:t>3S PAPER PRODUCTS SDN BHD</w:t>
            </w:r>
          </w:p>
        </w:tc>
      </w:tr>
      <w:tr>
        <w:tc>
          <w:tcPr>
            <w:tcW w:type="dxa" w:w="4320"/>
          </w:tcPr>
          <w:p>
            <w:r>
              <w:t>POL</w:t>
            </w:r>
          </w:p>
        </w:tc>
        <w:tc>
          <w:tcPr>
            <w:tcW w:type="dxa" w:w="4320"/>
          </w:tcPr>
          <w:p>
            <w:r>
              <w:t>SINGAPORE (SGSIN)</w:t>
            </w:r>
          </w:p>
        </w:tc>
      </w:tr>
      <w:tr>
        <w:tc>
          <w:tcPr>
            <w:tcW w:type="dxa" w:w="4320"/>
          </w:tcPr>
          <w:p>
            <w:r>
              <w:t>POD</w:t>
            </w:r>
          </w:p>
        </w:tc>
        <w:tc>
          <w:tcPr>
            <w:tcW w:type="dxa" w:w="4320"/>
          </w:tcPr>
          <w:p>
            <w:r>
              <w:t>MERSIN, TURKEY (TRMER)</w:t>
            </w:r>
          </w:p>
        </w:tc>
      </w:tr>
      <w:tr>
        <w:tc>
          <w:tcPr>
            <w:tcW w:type="dxa" w:w="4320"/>
          </w:tcPr>
          <w:p>
            <w:r>
              <w:t>Container Count</w:t>
            </w:r>
          </w:p>
        </w:tc>
        <w:tc>
          <w:tcPr>
            <w:tcW w:type="dxa" w:w="4320"/>
          </w:tcPr>
          <w:p>
            <w:r>
              <w:t>6 x 20'GP</w:t>
            </w:r>
          </w:p>
        </w:tc>
      </w:tr>
      <w:tr>
        <w:tc>
          <w:tcPr>
            <w:tcW w:type="dxa" w:w="4320"/>
          </w:tcPr>
          <w:p>
            <w:r>
              <w:t>Gross Wt (kgs)</w:t>
            </w:r>
          </w:p>
        </w:tc>
        <w:tc>
          <w:tcPr>
            <w:tcW w:type="dxa" w:w="4320"/>
          </w:tcPr>
          <w:p>
            <w:r>
              <w:t>139,536 KG</w:t>
            </w:r>
          </w:p>
        </w:tc>
      </w:tr>
      <w:tr>
        <w:tc>
          <w:tcPr>
            <w:tcW w:type="dxa" w:w="4320"/>
          </w:tcPr>
          <w:p>
            <w:r>
              <w:t>Ocean Vessel</w:t>
            </w:r>
          </w:p>
        </w:tc>
        <w:tc>
          <w:tcPr>
            <w:tcW w:type="dxa" w:w="4320"/>
          </w:tcPr>
          <w:p>
            <w:r>
              <w:t>LE HAVRE V.QI540A</w:t>
            </w:r>
          </w:p>
        </w:tc>
      </w:tr>
      <w:tr>
        <w:tc>
          <w:tcPr>
            <w:tcW w:type="dxa" w:w="4320"/>
          </w:tcPr>
          <w:p>
            <w:r>
              <w:t>Voy.</w:t>
            </w:r>
          </w:p>
        </w:tc>
        <w:tc>
          <w:tcPr>
            <w:tcW w:type="dxa" w:w="4320"/>
          </w:tcPr>
          <w:p>
            <w:r>
              <w:t>BS291</w:t>
            </w:r>
          </w:p>
        </w:tc>
      </w:tr>
      <w:tr>
        <w:tc>
          <w:tcPr>
            <w:tcW w:type="dxa" w:w="4320"/>
          </w:tcPr>
          <w:p>
            <w:r>
              <w:t>Commodity</w:t>
            </w:r>
          </w:p>
        </w:tc>
        <w:tc>
          <w:tcPr>
            <w:tcW w:type="dxa" w:w="4320"/>
          </w:tcPr>
          <w:p>
            <w:r>
              <w:t>FUJITO PAPERONE INKJET PAPER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48025500</w:t>
            </w:r>
          </w:p>
        </w:tc>
      </w:tr>
      <w:tr>
        <w:tc>
          <w:tcPr>
            <w:tcW w:type="dxa" w:w="4320"/>
          </w:tcPr>
          <w:p>
            <w:r>
              <w:t>Booking Reference</w:t>
            </w:r>
          </w:p>
        </w:tc>
        <w:tc>
          <w:tcPr>
            <w:tcW w:type="dxa" w:w="4320"/>
          </w:tcPr>
          <w:p>
            <w:r>
              <w:t>SIJ7317912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5RCY-86857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