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LONG BEACH, US (USLGB)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20'FCL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82,932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SINF11325797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ONEYSINF06734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