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NEW YORK, US (USNYC)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10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219,740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MCLSINJEA2506211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5SUS-36957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