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BUATAN, INDONESIA (IDBUA)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APAPA, NIGERIA (NGAPP)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2 x 40'HC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47,192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INDO SUKSES 65 V.51NW1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PAPERBOARD</w:t>
            </w:r>
          </w:p>
        </w:tc>
      </w:tr>
      <w:tr>
        <w:tc>
          <w:tcPr>
            <w:tcW w:type="dxa" w:w="2160"/>
          </w:tcPr>
          <w:p>
            <w:r>
              <w:t>B/L NUMBER</w:t>
            </w:r>
          </w:p>
        </w:tc>
        <w:tc>
          <w:tcPr>
            <w:tcW w:type="dxa" w:w="2160"/>
          </w:tcPr>
          <w:p>
            <w:r>
              <w:t>SIJ0034324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SIJ4510762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