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10 x 20'GP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206,510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EGLV526772233060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070500246333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