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 (POL)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NAGAPPA EXPORTS</w:t>
            </w:r>
          </w:p>
        </w:tc>
        <w:tc>
          <w:tcPr>
            <w:tcW w:type="dxa" w:w="617"/>
          </w:tcPr>
          <w:p>
            <w:r>
              <w:t>NAGAPPA EXPORTS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MERSIN, TURKEY (TRMER)</w:t>
            </w:r>
          </w:p>
        </w:tc>
        <w:tc>
          <w:tcPr>
            <w:tcW w:type="dxa" w:w="617"/>
          </w:tcPr>
          <w:p>
            <w:r>
              <w:t>12 x 40'HC</w:t>
            </w:r>
          </w:p>
        </w:tc>
        <w:tc>
          <w:tcPr>
            <w:tcW w:type="dxa" w:w="617"/>
          </w:tcPr>
          <w:p>
            <w:r>
              <w:t>264,180 KG</w:t>
            </w:r>
          </w:p>
        </w:tc>
        <w:tc>
          <w:tcPr>
            <w:tcW w:type="dxa" w:w="617"/>
          </w:tcPr>
          <w:p>
            <w:r>
              <w:t>SOLID 16 V.044NW2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PAPERBOARD</w:t>
            </w:r>
          </w:p>
        </w:tc>
        <w:tc>
          <w:tcPr>
            <w:tcW w:type="dxa" w:w="617"/>
          </w:tcPr>
          <w:p>
            <w:r>
              <w:t>48109200</w:t>
            </w:r>
          </w:p>
        </w:tc>
        <w:tc>
          <w:tcPr>
            <w:tcW w:type="dxa" w:w="617"/>
          </w:tcPr>
          <w:p>
            <w:r>
              <w:t>16247314</w:t>
            </w:r>
          </w:p>
        </w:tc>
        <w:tc>
          <w:tcPr>
            <w:tcW w:type="dxa" w:w="617"/>
          </w:tcPr>
          <w:p>
            <w:r>
              <w:t>5RMY-98643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