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 Party/Intermediate Consignee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POD</w:t>
            </w:r>
          </w:p>
        </w:tc>
        <w:tc>
          <w:tcPr>
            <w:tcW w:type="dxa" w:w="665"/>
          </w:tcPr>
          <w:p>
            <w:r>
              <w:t>No. of Containers</w:t>
            </w:r>
          </w:p>
        </w:tc>
        <w:tc>
          <w:tcPr>
            <w:tcW w:type="dxa" w:w="665"/>
          </w:tcPr>
          <w:p>
            <w:r>
              <w:t>Gross Weight毛重(KGS)</w:t>
            </w:r>
          </w:p>
        </w:tc>
        <w:tc>
          <w:tcPr>
            <w:tcW w:type="dxa" w:w="665"/>
          </w:tcPr>
          <w:p>
            <w:r>
              <w:t>Vessel</w:t>
            </w:r>
          </w:p>
        </w:tc>
        <w:tc>
          <w:tcPr>
            <w:tcW w:type="dxa" w:w="665"/>
          </w:tcPr>
          <w:p>
            <w:r>
              <w:t>Voy. No</w:t>
            </w:r>
          </w:p>
        </w:tc>
        <w:tc>
          <w:tcPr>
            <w:tcW w:type="dxa" w:w="665"/>
          </w:tcPr>
          <w:p>
            <w:r>
              <w:t>Commodity</w:t>
            </w:r>
          </w:p>
        </w:tc>
        <w:tc>
          <w:tcPr>
            <w:tcW w:type="dxa" w:w="665"/>
          </w:tcPr>
          <w:p>
            <w:r>
              <w:t>BL No.</w:t>
            </w:r>
          </w:p>
        </w:tc>
        <w:tc>
          <w:tcPr>
            <w:tcW w:type="dxa" w:w="665"/>
          </w:tcPr>
          <w:p>
            <w:r>
              <w:t>BOOKING NO.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FAR EAST (M) SDN BHD</w:t>
            </w:r>
          </w:p>
        </w:tc>
        <w:tc>
          <w:tcPr>
            <w:tcW w:type="dxa" w:w="665"/>
          </w:tcPr>
          <w:p>
            <w:r>
              <w:t>INTERNATIONAL FOREST PRODUCTS LLC</w:t>
            </w:r>
          </w:p>
        </w:tc>
        <w:tc>
          <w:tcPr>
            <w:tcW w:type="dxa" w:w="665"/>
          </w:tcPr>
          <w:p>
            <w:r>
              <w:t>INTERNATIONAL FOREST PRODUCTS LLC</w:t>
            </w:r>
          </w:p>
        </w:tc>
        <w:tc>
          <w:tcPr>
            <w:tcW w:type="dxa" w:w="665"/>
          </w:tcPr>
          <w:p>
            <w:r>
              <w:t>NHAVA SHEVA, INDIA (INNSA)</w:t>
            </w:r>
          </w:p>
        </w:tc>
        <w:tc>
          <w:tcPr>
            <w:tcW w:type="dxa" w:w="665"/>
          </w:tcPr>
          <w:p>
            <w:r>
              <w:t>KOPER, SLOVENIA (SIKOP)</w:t>
            </w:r>
          </w:p>
        </w:tc>
        <w:tc>
          <w:tcPr>
            <w:tcW w:type="dxa" w:w="665"/>
          </w:tcPr>
          <w:p>
            <w:r>
              <w:t>10 x 40'HC</w:t>
            </w:r>
          </w:p>
        </w:tc>
        <w:tc>
          <w:tcPr>
            <w:tcW w:type="dxa" w:w="665"/>
          </w:tcPr>
          <w:p>
            <w:r>
              <w:t>223,290 KG</w:t>
            </w:r>
          </w:p>
        </w:tc>
        <w:tc>
          <w:tcPr>
            <w:tcW w:type="dxa" w:w="665"/>
          </w:tcPr>
          <w:p>
            <w:r>
              <w:t>PACIFIC SUN 1 V.251073E</w:t>
            </w:r>
          </w:p>
        </w:tc>
        <w:tc>
          <w:tcPr>
            <w:tcW w:type="dxa" w:w="665"/>
          </w:tcPr>
          <w:p>
            <w:r>
              <w:t>BS291</w:t>
            </w:r>
          </w:p>
        </w:tc>
        <w:tc>
          <w:tcPr>
            <w:tcW w:type="dxa" w:w="665"/>
          </w:tcPr>
          <w:p>
            <w:r>
              <w:t>ASIA SYMBOL FOOD SERVICE BOARD (CUPSTOCK/HI-BULK) - ALLINONE</w:t>
            </w:r>
          </w:p>
        </w:tc>
        <w:tc>
          <w:tcPr>
            <w:tcW w:type="dxa" w:w="665"/>
          </w:tcPr>
          <w:p>
            <w:r>
              <w:t>SINF03202032</w:t>
            </w:r>
          </w:p>
        </w:tc>
        <w:tc>
          <w:tcPr>
            <w:tcW w:type="dxa" w:w="665"/>
          </w:tcPr>
          <w:p>
            <w:r>
              <w:t>ONEYSINF65097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