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</w:t>
            </w:r>
          </w:p>
        </w:tc>
        <w:tc>
          <w:tcPr>
            <w:tcW w:type="dxa" w:w="617"/>
          </w:tcPr>
          <w:p>
            <w:r>
              <w:t>Load Port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Ref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ASIA PACIFIC PAPERBOARD TRADING PTE LTD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ROXCEL TRADING GMBH</w:t>
            </w:r>
          </w:p>
        </w:tc>
        <w:tc>
          <w:tcPr>
            <w:tcW w:type="dxa" w:w="617"/>
          </w:tcPr>
          <w:p>
            <w:r>
              <w:t>SINGAPORE (SGSIN)</w:t>
            </w:r>
          </w:p>
        </w:tc>
        <w:tc>
          <w:tcPr>
            <w:tcW w:type="dxa" w:w="617"/>
          </w:tcPr>
          <w:p>
            <w:r>
              <w:t>ASHDOD, ISRAEL (ILASH)</w:t>
            </w:r>
          </w:p>
        </w:tc>
        <w:tc>
          <w:tcPr>
            <w:tcW w:type="dxa" w:w="617"/>
          </w:tcPr>
          <w:p>
            <w:r>
              <w:t>1 x 40'HC</w:t>
            </w:r>
          </w:p>
        </w:tc>
        <w:tc>
          <w:tcPr>
            <w:tcW w:type="dxa" w:w="617"/>
          </w:tcPr>
          <w:p>
            <w:r>
              <w:t>20,456 KG</w:t>
            </w:r>
          </w:p>
        </w:tc>
        <w:tc>
          <w:tcPr>
            <w:tcW w:type="dxa" w:w="617"/>
          </w:tcPr>
          <w:p>
            <w:r>
              <w:t>MARCOPOLO 810 V.BS005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FUJITO PAPERONE INKJET PAPER</w:t>
            </w:r>
          </w:p>
        </w:tc>
        <w:tc>
          <w:tcPr>
            <w:tcW w:type="dxa" w:w="617"/>
          </w:tcPr>
          <w:p>
            <w:r>
              <w:t>48025500</w:t>
            </w:r>
          </w:p>
        </w:tc>
        <w:tc>
          <w:tcPr>
            <w:tcW w:type="dxa" w:w="617"/>
          </w:tcPr>
          <w:p>
            <w:r>
              <w:t>MCLSINJEA2519666</w:t>
            </w:r>
          </w:p>
        </w:tc>
        <w:tc>
          <w:tcPr>
            <w:tcW w:type="dxa" w:w="617"/>
          </w:tcPr>
          <w:p>
            <w:r>
              <w:t>5ALT-45057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