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p/>
    <w:p>
      <w:r>
        <w:t>Shipper (Principal or Seller): ASIA PACIFIC PAPERBOARD TRADING PTE LTD</w:t>
      </w:r>
    </w:p>
    <w:p>
      <w:r>
        <w:t xml:space="preserve">  80 RAFFLES PLACE, #50-01 UOB PLAZA 1; SINGAPORE 048624</w:t>
      </w:r>
    </w:p>
    <w:p>
      <w:r>
        <w:t>CONSIGNEE: PACIFIC OFFICE (M) SDN BHD</w:t>
      </w:r>
    </w:p>
    <w:p>
      <w:r>
        <w:t xml:space="preserve">  LOT 6, JALAN P/7; SECTION 13, 43650 BANDAR BARU BANGI; SELANGOR, MALAYSIA</w:t>
      </w:r>
    </w:p>
    <w:p>
      <w:r>
        <w:t>NOTIFY PARTY: PACIFIC OFFICE (M) SDN BHD</w:t>
      </w:r>
    </w:p>
    <w:p>
      <w:r>
        <w:t>Load Port: PORT KLANG (WESTPORT), MALAYSIA (MYPKG)</w:t>
      </w:r>
    </w:p>
    <w:p>
      <w:r>
        <w:t>Discharge Port: MERSIN, TURKEY (TRMER)</w:t>
      </w:r>
    </w:p>
    <w:p>
      <w:r>
        <w:t>No. of Containers or Packages: 1 x 40'HC</w:t>
      </w:r>
    </w:p>
    <w:p>
      <w:r>
        <w:t>Gross Wt (kgs): 20,381 KG</w:t>
      </w:r>
    </w:p>
    <w:p>
      <w:r>
        <w:t>Vessel: NAP 914 V.BS007</w:t>
      </w:r>
    </w:p>
    <w:p>
      <w:r>
        <w:t>Voy.: QI540A</w:t>
      </w:r>
    </w:p>
    <w:p>
      <w:r>
        <w:t>Description: COATED IVORY BOARD</w:t>
      </w:r>
    </w:p>
    <w:p>
      <w:r>
        <w:t>HS Code: 48105900</w:t>
      </w:r>
    </w:p>
    <w:p>
      <w:r>
        <w:t>Booking Reference: I978820812</w:t>
      </w:r>
    </w:p>
    <w:p>
      <w:r>
        <w:t>OC No.: 5ALT-19136</w:t>
      </w:r>
    </w:p>
    <w:p>
      <w:r>
        <w:t>Freight: PREPAID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