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VITAL SOLUTIONS PTE. LTD.</w:t>
      </w:r>
    </w:p>
    <w:p>
      <w:r>
        <w:t xml:space="preserve">  77 ROBINSON ROAD; #21-01 ROBINSON 77; SINGAPORE 068896</w:t>
      </w:r>
    </w:p>
    <w:p>
      <w:r>
        <w:t>Notify Party: VITAL SOLUTIONS PTE. LTD.</w:t>
      </w:r>
    </w:p>
    <w:p>
      <w:r>
        <w:t>Port of Loading: NHAVA SHEVA, INDIA (INNSA)</w:t>
      </w:r>
    </w:p>
    <w:p>
      <w:r>
        <w:t>POD: MOMBASA, KENYA (KEMBA)</w:t>
      </w:r>
    </w:p>
    <w:p>
      <w:r>
        <w:t>Container Count: 3 x 20'GP</w:t>
      </w:r>
    </w:p>
    <w:p>
      <w:r>
        <w:t>Gross Wt (kgs): 23,114 KG</w:t>
      </w:r>
    </w:p>
    <w:p>
      <w:r>
        <w:t>Ocean Vessel: PACIFIC SUN 1 V.251073E</w:t>
      </w:r>
    </w:p>
    <w:p>
      <w:r>
        <w:t>Voyage: QI540A</w:t>
      </w:r>
    </w:p>
    <w:p>
      <w:r>
        <w:t>Description of Goods: UNCOATED WOODFREE PAPER IN REAMS</w:t>
      </w:r>
    </w:p>
    <w:p>
      <w:r>
        <w:t>Bill of Lading No.: SINF87558867</w:t>
      </w:r>
    </w:p>
    <w:p>
      <w:r>
        <w:t>Booking Reference: ONEYSINF53396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