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Shipper/Exporter: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UAB NOVAKOPA</w:t>
      </w:r>
    </w:p>
    <w:p>
      <w:r>
        <w:t xml:space="preserve">  SAVANORIU PR. 187; LT-02300 VILNIUS, LITHUANIA</w:t>
      </w:r>
    </w:p>
    <w:p>
      <w:r>
        <w:t>Notify Party/Intermediate Consignee: UAB NOVAKOPA</w:t>
      </w:r>
    </w:p>
    <w:p>
      <w:r>
        <w:t>PORT OF LOADING: SINGAPORE (SGSIN)</w:t>
      </w:r>
    </w:p>
    <w:p>
      <w:r>
        <w:t>POD: CONAKRY, GUINEA (GNCKY)</w:t>
      </w:r>
    </w:p>
    <w:p>
      <w:r>
        <w:t>No. of Containers or Packages: 5 x 40'HC</w:t>
      </w:r>
    </w:p>
    <w:p>
      <w:r>
        <w:t>Gross Wt (kgs): 105,815 KG</w:t>
      </w:r>
    </w:p>
    <w:p>
      <w:r>
        <w:t>Vessel: INDO SUKSES 65 V.51NW1</w:t>
      </w:r>
    </w:p>
    <w:p>
      <w:r>
        <w:t>Voyage: BS291</w:t>
      </w:r>
    </w:p>
    <w:p>
      <w:r>
        <w:t>Description: UNCOATED WOODFREE PAPER IN REAMS</w:t>
      </w:r>
    </w:p>
    <w:p>
      <w:r>
        <w:t>HS Code: 48025700</w:t>
      </w:r>
    </w:p>
    <w:p>
      <w:r>
        <w:t>Booking Reference: I136959440</w:t>
      </w:r>
    </w:p>
    <w:p>
      <w:r>
        <w:t>OC No.: 5SUS-64090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