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p/>
    <w:p>
      <w:r>
        <w:t>Shipper (Principal or Seller): ASIA PACIFIC PAPERBOARD TRADING PTE LTD</w:t>
      </w:r>
    </w:p>
    <w:p>
      <w:r>
        <w:t xml:space="preserve">  80 RAFFLES PLACE, #50-01 UOB PLAZA 1; SINGAPORE 048624</w:t>
      </w:r>
    </w:p>
    <w:p>
      <w:r>
        <w:t>CONSIGNEE: PACIFIC OFFICE (M) SDN BHD</w:t>
      </w:r>
    </w:p>
    <w:p>
      <w:r>
        <w:t xml:space="preserve">  LOT 6, JALAN P/7; SECTION 13, 43650 BANDAR BARU BANGI; SELANGOR, MALAYSIA</w:t>
      </w:r>
    </w:p>
    <w:p>
      <w:r>
        <w:t>Notify Party: PACIFIC OFFICE (M) SDN BHD</w:t>
      </w:r>
    </w:p>
    <w:p>
      <w:r>
        <w:t>PORT OF LOADING: NHAVA SHEVA, INDIA (INNSA)</w:t>
      </w:r>
    </w:p>
    <w:p>
      <w:r>
        <w:t>PORT OF DISCHARGE: KLAIPEDA, LITHUANIA (LTKLJ)</w:t>
      </w:r>
    </w:p>
    <w:p>
      <w:r>
        <w:t>No. of Containers or Packages: 3 x 20'GP</w:t>
      </w:r>
    </w:p>
    <w:p>
      <w:r>
        <w:t>Gross Weight毛重(KGS): 68,649 KG</w:t>
      </w:r>
    </w:p>
    <w:p>
      <w:r>
        <w:t>Ocean Vessel: NAP 914 V.BS007</w:t>
      </w:r>
    </w:p>
    <w:p>
      <w:r>
        <w:t>Voy.: 051NW1</w:t>
      </w:r>
    </w:p>
    <w:p>
      <w:r>
        <w:t>Description: PAPERBOARD</w:t>
      </w:r>
    </w:p>
    <w:p>
      <w:r>
        <w:t>HS Code: 48109200</w:t>
      </w:r>
    </w:p>
    <w:p>
      <w:r>
        <w:t>Booking No.: SIJ9014767</w:t>
      </w:r>
    </w:p>
    <w:p>
      <w:r>
        <w:t>OC No.: 5RAE-97643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