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 (Non-Negotiable): EAST BRIGHT FZ-LLC</w:t>
      </w:r>
    </w:p>
    <w:p>
      <w:r>
        <w:t xml:space="preserve">  RAKEZ AMENITY CENTER; AL HAMRA INDUSTRIAL ZONE, RAK, UAE</w:t>
      </w:r>
    </w:p>
    <w:p>
      <w:r>
        <w:t>Notify Party: EAST BRIGHT FZ-LLC</w:t>
      </w:r>
    </w:p>
    <w:p>
      <w:r>
        <w:t>Port of Loading: BUATAN, INDONESIA (IDBUA)</w:t>
      </w:r>
    </w:p>
    <w:p>
      <w:r>
        <w:t>Port of Discharge (POD): LONG BEACH, US (USLGB)</w:t>
      </w:r>
    </w:p>
    <w:p>
      <w:r>
        <w:t>No. of Containers or Packages: 3 x 40'HC</w:t>
      </w:r>
    </w:p>
    <w:p>
      <w:r>
        <w:t>Gross Wt (kgs): 67,668 KG</w:t>
      </w:r>
    </w:p>
    <w:p>
      <w:r>
        <w:t>Vessel Name: SOLID 16 V.044NW2</w:t>
      </w:r>
    </w:p>
    <w:p>
      <w:r>
        <w:t>Voy. No: BS012</w:t>
      </w:r>
    </w:p>
    <w:p>
      <w:r>
        <w:t>Description of Goods: ASIA SYMBOL FOOD SERVICE BOARD (CUPSTOCK/HI-BULK) - ALLINONE</w:t>
      </w:r>
    </w:p>
    <w:p>
      <w:r>
        <w:t>B/L No.: HLCUSIN329271296</w:t>
      </w:r>
    </w:p>
    <w:p>
      <w:r>
        <w:t>Booking Ref: 66676008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