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UAB NOVAKOPA</w:t>
      </w:r>
    </w:p>
    <w:p>
      <w:r>
        <w:t xml:space="preserve">  SAVANORIU PR. 187; LT-02300 VILNIUS, LITHUANIA</w:t>
      </w:r>
    </w:p>
    <w:p>
      <w:r>
        <w:t>Notify Party/Intermediate Consignee: UAB NOVAKOPA</w:t>
      </w:r>
    </w:p>
    <w:p>
      <w:r>
        <w:t>Port of Loading: NANTONG, CHINA (CNNTG)</w:t>
      </w:r>
    </w:p>
    <w:p>
      <w:r>
        <w:t>Port of Discharge: GDANSK, POLAND (PLGDN)</w:t>
      </w:r>
    </w:p>
    <w:p>
      <w:r>
        <w:t>No. of Containers or Packages: 5 x 20'FCL</w:t>
      </w:r>
    </w:p>
    <w:p>
      <w:r>
        <w:t>GROSS WEIGHT: 115,545 KG</w:t>
      </w:r>
    </w:p>
    <w:p>
      <w:r>
        <w:t>Ocean Vessel: INDO SUKSES 65 V.51NW1</w:t>
      </w:r>
    </w:p>
    <w:p>
      <w:r>
        <w:t>Voy. No: 051NW1</w:t>
      </w:r>
    </w:p>
    <w:p>
      <w:r>
        <w:t>Description of Goods: MULTIPURPOSE PAPER - A4 - PAPERONE COPIER</w:t>
      </w:r>
    </w:p>
    <w:p>
      <w:r>
        <w:t>B/L No.: MCLSIN0811556</w:t>
      </w:r>
    </w:p>
    <w:p>
      <w:r>
        <w:t>Booking Ref: MCLSINJEA2526060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