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To the Order of: PACIFIC OFFICE (M) SDN BHD</w:t>
      </w:r>
    </w:p>
    <w:p>
      <w:r>
        <w:t xml:space="preserve">  LOT 6, JALAN P/7; SECTION 13, 43650 BANDAR BARU BANGI; SELANGOR, MALAYSIA</w:t>
      </w:r>
    </w:p>
    <w:p>
      <w:r>
        <w:t>Notify Party/Intermediate Consignee: ROXCEL TRADING GMBH</w:t>
      </w:r>
    </w:p>
    <w:p>
      <w:r>
        <w:t>Port of Loading: PORT KLANG (WESTPORT), MALAYSIA (MYPKG)</w:t>
      </w:r>
    </w:p>
    <w:p>
      <w:r>
        <w:t>Port of Discharge: BRISBANE, AUSTRALIA (AUBNE)</w:t>
      </w:r>
    </w:p>
    <w:p>
      <w:r>
        <w:t>No. of Containers or Packages: 10 x 40'HC</w:t>
      </w:r>
    </w:p>
    <w:p>
      <w:r>
        <w:t>Gross Wt (kgs): 239,590 KG</w:t>
      </w:r>
    </w:p>
    <w:p>
      <w:r>
        <w:t>Vessel Name: INDO SUKSES 65 V.51NW1</w:t>
      </w:r>
    </w:p>
    <w:p>
      <w:r>
        <w:t>Voy. No: BS291</w:t>
      </w:r>
    </w:p>
    <w:p>
      <w:r>
        <w:t>Description of Goods: ASIA SYMBOL FOOD SERVICE BOARD (CUPSTOCK/HI-BULK) - ALLINONE</w:t>
      </w:r>
    </w:p>
    <w:p>
      <w:r>
        <w:t>HS Code: 48109200</w:t>
      </w:r>
    </w:p>
    <w:p>
      <w:r>
        <w:t>Booking Reference: 070500250988</w:t>
      </w:r>
    </w:p>
    <w:p>
      <w:r>
        <w:t>OC No.: 5RSG-98645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