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AL GURG STATIONERY LLC</w:t>
      </w:r>
    </w:p>
    <w:p>
      <w:r>
        <w:t xml:space="preserve">  P.O. BOX 5069; DUBAI, UNITED ARAB EMIRATES</w:t>
      </w:r>
    </w:p>
    <w:p>
      <w:r>
        <w:t>Notify Party/Intermediate Consignee: AL GURG STATIONERY LLC</w:t>
      </w:r>
    </w:p>
    <w:p>
      <w:r>
        <w:t>POL: PORT KLANG (WESTPORT), MALAYSIA (MYPKG)</w:t>
      </w:r>
    </w:p>
    <w:p>
      <w:r>
        <w:t>POD: BALTIMORE, US (USBAL)</w:t>
      </w:r>
    </w:p>
    <w:p>
      <w:r>
        <w:t>Container Count: 10 x 20'GP</w:t>
      </w:r>
    </w:p>
    <w:p>
      <w:r>
        <w:t>GROSS WEIGHT: 229,130 KG</w:t>
      </w:r>
    </w:p>
    <w:p>
      <w:r>
        <w:t>Vessel Name: LE HAVRE V.QI540A</w:t>
      </w:r>
    </w:p>
    <w:p>
      <w:r>
        <w:t>Voyage: 2545E</w:t>
      </w:r>
    </w:p>
    <w:p>
      <w:r>
        <w:t>Description of Goods: COATED IVORY BOARD</w:t>
      </w:r>
    </w:p>
    <w:p>
      <w:r>
        <w:t>BL No.: OOLU6902824983</w:t>
      </w:r>
    </w:p>
    <w:p>
      <w:r>
        <w:t>Booking Reference: PSGSE9225014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