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APRIL FINE PAPER TRADING</w:t>
      </w:r>
    </w:p>
    <w:p>
      <w:r>
        <w:t xml:space="preserve">  ON BEHALF OF VITAL SOLUTIONS PTE LTD; 77 ROBINSON ROAD, #21-01; SINGAPORE 068896</w:t>
      </w:r>
    </w:p>
    <w:p>
      <w:r>
        <w:t>CONSIGNEE: HABRAS INTERNATIONAL LIMITED</w:t>
      </w:r>
    </w:p>
    <w:p>
      <w:r>
        <w:t xml:space="preserve">  OFFICE 1204, THE BURLINGTON TOWER; BUSINESS BAY, DUBAI, UAE</w:t>
      </w:r>
    </w:p>
    <w:p>
      <w:r>
        <w:t>Notify Party: HABRAS INTERNATIONAL LIMITED</w:t>
      </w:r>
    </w:p>
    <w:p>
      <w:r>
        <w:t>POL: PORT KLANG (WESTPORT), MALAYSIA (MYPKG)</w:t>
      </w:r>
    </w:p>
    <w:p>
      <w:r>
        <w:t>Discharge Port: FREMANTLE, AUSTRALIA (AUFRE)</w:t>
      </w:r>
    </w:p>
    <w:p>
      <w:r>
        <w:t>Total Containers: 4 x 20'GP</w:t>
      </w:r>
    </w:p>
    <w:p>
      <w:r>
        <w:t>Gross Wt (kgs): 88,308 KG</w:t>
      </w:r>
    </w:p>
    <w:p>
      <w:r>
        <w:t>Vessel: MMSS 2507 V.257087E</w:t>
      </w:r>
    </w:p>
    <w:p>
      <w:r>
        <w:t>Voy.: BS012</w:t>
      </w:r>
    </w:p>
    <w:p>
      <w:r>
        <w:t>Description of Goods: ASIA SYMBOL FOOD SERVICE BOARD (CUPSTOCK/HI-BULK) - ALLINONE</w:t>
      </w:r>
    </w:p>
    <w:p>
      <w:r>
        <w:t>Bill of Lading No.: SIN255021306</w:t>
      </w:r>
    </w:p>
    <w:p>
      <w:r>
        <w:t>Booking Ref: SIN090691309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