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ORIENT LINKS CO (LLC)</w:t>
      </w:r>
    </w:p>
    <w:p>
      <w:r>
        <w:t xml:space="preserve">  P.O. BOX 61041; JEBEL ALI, DUBAI, UAE</w:t>
      </w:r>
    </w:p>
    <w:p>
      <w:r>
        <w:t>Notify Party: SAFQA LIMITED</w:t>
      </w:r>
    </w:p>
    <w:p>
      <w:r>
        <w:t>Port of Loading: BUATAN, INDONESIA (IDBUA)</w:t>
      </w:r>
    </w:p>
    <w:p>
      <w:r>
        <w:t>Discharge Port: PYEONGTAEK, SOUTH KOREA (KRPTK)</w:t>
      </w:r>
    </w:p>
    <w:p>
      <w:r>
        <w:t>No. of Containers: 10 x 20'FCL</w:t>
      </w:r>
    </w:p>
    <w:p>
      <w:r>
        <w:t>Gross Wt (kgs): 236,690 KG</w:t>
      </w:r>
    </w:p>
    <w:p>
      <w:r>
        <w:t>Export Carrier (vessel, voyage): MARCOPOLO 810 V.BS005</w:t>
      </w:r>
    </w:p>
    <w:p>
      <w:r>
        <w:t>Voy. No: 2545E</w:t>
      </w:r>
    </w:p>
    <w:p>
      <w:r>
        <w:t>Commodity: COATED IVORY BOARD</w:t>
      </w:r>
    </w:p>
    <w:p>
      <w:r>
        <w:t>HS Code: 48105900</w:t>
      </w:r>
    </w:p>
    <w:p>
      <w:r>
        <w:t>Booking Reference: 070500283325</w:t>
      </w:r>
    </w:p>
    <w:p>
      <w:r>
        <w:t>OC No.: 5RUS-84868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