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CERIEX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CERIEX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APAPA, NIGERIA (NGAPP)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4 x 20'GP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94,380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SINF10725636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ONEYSINF69411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