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21,401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SIJ9741926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5AKR-76492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